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Yazılım Mühendisliği bölümünü seçmemin ana nedeni küçüklüğümden beri bilgisayarlara ve onların nasıl çalıştığına ilgi duymam ve bunlar hakkında bilgi edinme hevesimdir. İkincil sebeplerim ise yazılım mühendisliği mesleğinin geleceği parlak ve topluma, insanlara çok fazla faydasının dokunacağını biliyor olmam ayrıca uzun zamandır ilgi duyduğum cihazlar üstünde yararlı programlar yaratabilme ve bunların kullanımını öğrenme heyecanıdır.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