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5D" w:rsidRDefault="007A5D5D"/>
    <w:p w:rsidR="00B97FA0" w:rsidRDefault="00B97FA0">
      <w:r>
        <w:t>El fichero setup.exe para arrancar la instalación en caso falle se encuentra directamente en la carpeta en que se ha descomprimido:</w:t>
      </w:r>
    </w:p>
    <w:p w:rsidR="00B97FA0" w:rsidRDefault="00B97FA0">
      <w:r>
        <w:rPr>
          <w:noProof/>
          <w:lang w:eastAsia="es-ES"/>
        </w:rPr>
        <w:drawing>
          <wp:inline distT="0" distB="0" distL="0" distR="0" wp14:anchorId="25C2A9E5" wp14:editId="3E7A8BAA">
            <wp:extent cx="5400040" cy="28676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>A mí me dio el siguiente fallo:</w:t>
      </w:r>
    </w:p>
    <w:p w:rsidR="007A5D5D" w:rsidRDefault="007A5D5D">
      <w:r>
        <w:rPr>
          <w:noProof/>
          <w:lang w:eastAsia="es-ES"/>
        </w:rPr>
        <w:drawing>
          <wp:inline distT="0" distB="0" distL="0" distR="0">
            <wp:extent cx="3951605" cy="18395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5D" w:rsidRDefault="007A5D5D">
      <w:r>
        <w:t>Debido a que mi sistema operativo tenía el Español de Estados Unidos en la configuración regional y de Idioma.</w:t>
      </w:r>
    </w:p>
    <w:p w:rsidR="007A5D5D" w:rsidRDefault="007A5D5D">
      <w:r>
        <w:rPr>
          <w:noProof/>
          <w:lang w:eastAsia="es-ES"/>
        </w:rPr>
        <w:lastRenderedPageBreak/>
        <w:drawing>
          <wp:inline distT="0" distB="0" distL="0" distR="0">
            <wp:extent cx="4463415" cy="55079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5D" w:rsidRDefault="007A5D5D">
      <w:r>
        <w:t xml:space="preserve"> Lo cambié y no funcionó…</w:t>
      </w:r>
    </w:p>
    <w:p w:rsidR="007A5D5D" w:rsidRDefault="007A5D5D">
      <w:r>
        <w:t xml:space="preserve">Se resolvió volviéndolo a cambiar a Español de Estados Unidos y luego nuevamente Español de España pero dándole al botón de “Aplicar” y luego al de “Aceptar”. </w:t>
      </w:r>
    </w:p>
    <w:p w:rsidR="007A5D5D" w:rsidRDefault="007A5D5D"/>
    <w:p w:rsidR="00B97FA0" w:rsidRDefault="007A5D5D">
      <w:r>
        <w:t xml:space="preserve">Una vez </w:t>
      </w:r>
      <w:proofErr w:type="gramStart"/>
      <w:r>
        <w:t>resuelto  eso</w:t>
      </w:r>
      <w:proofErr w:type="gramEnd"/>
      <w:r>
        <w:t xml:space="preserve"> el setup.exe inició </w:t>
      </w:r>
      <w:r w:rsidR="00B97FA0">
        <w:t>el siguiente gestor</w:t>
      </w:r>
      <w:r>
        <w:t xml:space="preserve"> de instalación de SQL Server</w:t>
      </w:r>
      <w:r w:rsidR="00B97FA0">
        <w:t>:</w:t>
      </w:r>
    </w:p>
    <w:p w:rsidR="00B97FA0" w:rsidRDefault="00B97FA0">
      <w:r>
        <w:rPr>
          <w:noProof/>
          <w:lang w:eastAsia="es-ES"/>
        </w:rPr>
        <w:drawing>
          <wp:inline distT="0" distB="0" distL="0" distR="0" wp14:anchorId="5CED854E" wp14:editId="5718780F">
            <wp:extent cx="5400040" cy="2713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A0" w:rsidRDefault="00B97FA0">
      <w:r>
        <w:t>Luego te pregunta si quieres hacer una instalación nueva o actualizar una existente (en caso se tenga alguna ya instalada)</w:t>
      </w:r>
    </w:p>
    <w:p w:rsidR="00B97FA0" w:rsidRDefault="00B97FA0">
      <w:r>
        <w:rPr>
          <w:noProof/>
          <w:lang w:eastAsia="es-ES"/>
        </w:rPr>
        <w:lastRenderedPageBreak/>
        <w:drawing>
          <wp:inline distT="0" distB="0" distL="0" distR="0" wp14:anchorId="2C39AD0D" wp14:editId="30701F1A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A0" w:rsidRDefault="00B97FA0">
      <w:r>
        <w:t xml:space="preserve"> Luego viene lo de aceptar la licencia:</w:t>
      </w:r>
    </w:p>
    <w:p w:rsidR="00B97FA0" w:rsidRDefault="00B97FA0">
      <w:r>
        <w:rPr>
          <w:noProof/>
          <w:lang w:eastAsia="es-ES"/>
        </w:rPr>
        <w:drawing>
          <wp:inline distT="0" distB="0" distL="0" distR="0" wp14:anchorId="6B46E044" wp14:editId="4A5E94AD">
            <wp:extent cx="5400040" cy="40500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A0" w:rsidRDefault="00B97FA0"/>
    <w:p w:rsidR="00B97FA0" w:rsidRDefault="00B97FA0">
      <w:r>
        <w:t xml:space="preserve">Y saca ya el diálogo para seleccionar características (yo añadí la de </w:t>
      </w:r>
      <w:proofErr w:type="spellStart"/>
      <w:r>
        <w:t>LocalDB</w:t>
      </w:r>
      <w:proofErr w:type="spellEnd"/>
      <w:r>
        <w:t>)</w:t>
      </w:r>
    </w:p>
    <w:p w:rsidR="003E41FA" w:rsidRDefault="00A45564">
      <w:r>
        <w:rPr>
          <w:noProof/>
          <w:lang w:eastAsia="es-ES"/>
        </w:rPr>
        <w:lastRenderedPageBreak/>
        <w:drawing>
          <wp:inline distT="0" distB="0" distL="0" distR="0" wp14:anchorId="5856AECE" wp14:editId="6C0089C5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4" w:rsidRDefault="00A45564"/>
    <w:p w:rsidR="00A45564" w:rsidRDefault="00A45564">
      <w:r>
        <w:rPr>
          <w:noProof/>
          <w:lang w:eastAsia="es-ES"/>
        </w:rPr>
        <w:drawing>
          <wp:inline distT="0" distB="0" distL="0" distR="0" wp14:anchorId="5E525970" wp14:editId="0100F779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4" w:rsidRDefault="00A45564">
      <w:r>
        <w:rPr>
          <w:noProof/>
          <w:lang w:eastAsia="es-ES"/>
        </w:rPr>
        <w:lastRenderedPageBreak/>
        <w:drawing>
          <wp:inline distT="0" distB="0" distL="0" distR="0" wp14:anchorId="34976322" wp14:editId="422B2506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4" w:rsidRDefault="00A45564">
      <w:r>
        <w:t>Aparecía:</w:t>
      </w:r>
    </w:p>
    <w:p w:rsidR="00A45564" w:rsidRDefault="00A45564">
      <w:r>
        <w:rPr>
          <w:noProof/>
          <w:lang w:eastAsia="es-ES"/>
        </w:rPr>
        <w:drawing>
          <wp:inline distT="0" distB="0" distL="0" distR="0" wp14:anchorId="6D44460A" wp14:editId="75D3E2A7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02" w:rsidRDefault="00AA2902">
      <w:r>
        <w:t>Al darle a personalizar se puede quitar lo de distinguir acentos:</w:t>
      </w:r>
    </w:p>
    <w:p w:rsidR="00AA2902" w:rsidRDefault="00AA2902">
      <w:r>
        <w:rPr>
          <w:noProof/>
          <w:lang w:eastAsia="es-ES"/>
        </w:rPr>
        <w:lastRenderedPageBreak/>
        <w:drawing>
          <wp:inline distT="0" distB="0" distL="0" distR="0" wp14:anchorId="04A54830" wp14:editId="4A692828">
            <wp:extent cx="5400040" cy="3811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4" w:rsidRDefault="00AA2902">
      <w:r>
        <w:t>Queda cambiado a:</w:t>
      </w:r>
    </w:p>
    <w:p w:rsidR="00AA2902" w:rsidRDefault="00AA2902">
      <w:r>
        <w:rPr>
          <w:noProof/>
          <w:lang w:eastAsia="es-ES"/>
        </w:rPr>
        <w:drawing>
          <wp:inline distT="0" distB="0" distL="0" distR="0" wp14:anchorId="250E57F2" wp14:editId="39E2980D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02" w:rsidRDefault="00AA2902">
      <w:r>
        <w:t>Luego sale:</w:t>
      </w:r>
    </w:p>
    <w:p w:rsidR="00AA2902" w:rsidRDefault="00AA2902">
      <w:r>
        <w:rPr>
          <w:noProof/>
          <w:lang w:eastAsia="es-ES"/>
        </w:rPr>
        <w:lastRenderedPageBreak/>
        <w:drawing>
          <wp:inline distT="0" distB="0" distL="0" distR="0" wp14:anchorId="33793284" wp14:editId="75DBF240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cambié</w:t>
      </w:r>
      <w:proofErr w:type="gramEnd"/>
      <w:r>
        <w:t xml:space="preserve"> a modo mixto y puse una clave, quedó así:</w:t>
      </w:r>
    </w:p>
    <w:p w:rsidR="00AA2902" w:rsidRDefault="00AA2902">
      <w:r>
        <w:rPr>
          <w:noProof/>
          <w:lang w:eastAsia="es-ES"/>
        </w:rPr>
        <w:drawing>
          <wp:inline distT="0" distB="0" distL="0" distR="0" wp14:anchorId="7D148A48" wp14:editId="2E4356EE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4" w:rsidRDefault="00AA2902">
      <w:r>
        <w:t>Al darle a “siguiente” inicia la instalación</w:t>
      </w:r>
      <w:r w:rsidR="006962A3">
        <w:t xml:space="preserve"> sin pararse en las “Reglas de configuración de </w:t>
      </w:r>
      <w:proofErr w:type="spellStart"/>
      <w:r w:rsidR="006962A3">
        <w:t>caract</w:t>
      </w:r>
      <w:proofErr w:type="spellEnd"/>
      <w:r w:rsidR="006962A3">
        <w:t>…”</w:t>
      </w:r>
    </w:p>
    <w:p w:rsidR="00B97FA0" w:rsidRDefault="00B97FA0">
      <w:r>
        <w:t>Finalmente aparece:</w:t>
      </w:r>
    </w:p>
    <w:p w:rsidR="00B97FA0" w:rsidRDefault="00B97FA0">
      <w:r>
        <w:rPr>
          <w:noProof/>
          <w:lang w:eastAsia="es-ES"/>
        </w:rPr>
        <w:lastRenderedPageBreak/>
        <w:drawing>
          <wp:inline distT="0" distB="0" distL="0" distR="0" wp14:anchorId="76F8D9F3" wp14:editId="68435229">
            <wp:extent cx="5400040" cy="52222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02" w:rsidRDefault="00AA2902"/>
    <w:p w:rsidR="008F4129" w:rsidRDefault="008F4129">
      <w:r>
        <w:t>De momento hasta ahí he llegado.</w:t>
      </w:r>
      <w:bookmarkStart w:id="0" w:name="_GoBack"/>
      <w:bookmarkEnd w:id="0"/>
    </w:p>
    <w:sectPr w:rsidR="008F4129" w:rsidSect="007A5D5D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64"/>
    <w:rsid w:val="003E41FA"/>
    <w:rsid w:val="006962A3"/>
    <w:rsid w:val="007A5D5D"/>
    <w:rsid w:val="008F4129"/>
    <w:rsid w:val="00A45564"/>
    <w:rsid w:val="00AA2902"/>
    <w:rsid w:val="00B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6A980-A0EA-414C-B81C-770ADA4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2015-02-03T09:56:00Z</dcterms:created>
  <dcterms:modified xsi:type="dcterms:W3CDTF">2015-02-03T10:58:00Z</dcterms:modified>
</cp:coreProperties>
</file>