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91C73" w14:textId="58BEA42F" w:rsidR="002475A4" w:rsidRPr="002475A4" w:rsidRDefault="002475A4" w:rsidP="002475A4">
      <w:pPr>
        <w:spacing w:after="0" w:line="240" w:lineRule="auto"/>
        <w:jc w:val="center"/>
        <w:rPr>
          <w:rFonts w:ascii="Times New Roman" w:eastAsia="Times New Roman" w:hAnsi="Times New Roman" w:cs="Times New Roman"/>
          <w:sz w:val="24"/>
          <w:szCs w:val="24"/>
          <w:lang w:val="en-SG" w:eastAsia="en-GB"/>
        </w:rPr>
      </w:pPr>
      <w:r w:rsidRPr="002475A4">
        <w:rPr>
          <w:rFonts w:ascii="Times New Roman" w:hAnsi="Times New Roman" w:cs="Times New Roman"/>
          <w:noProof/>
          <w:color w:val="000000" w:themeColor="text1"/>
        </w:rPr>
        <w:drawing>
          <wp:inline distT="0" distB="0" distL="0" distR="0" wp14:anchorId="7ACBFBD5" wp14:editId="7ECCF88B">
            <wp:extent cx="3817089" cy="2367738"/>
            <wp:effectExtent l="0" t="0" r="5715"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0164" cy="2394457"/>
                    </a:xfrm>
                    <a:prstGeom prst="rect">
                      <a:avLst/>
                    </a:prstGeom>
                    <a:noFill/>
                    <a:ln>
                      <a:noFill/>
                    </a:ln>
                  </pic:spPr>
                </pic:pic>
              </a:graphicData>
            </a:graphic>
          </wp:inline>
        </w:drawing>
      </w:r>
      <w:r w:rsidRPr="002475A4">
        <w:rPr>
          <w:rFonts w:ascii="Calibri" w:eastAsia="Times New Roman" w:hAnsi="Calibri" w:cs="Calibri"/>
          <w:color w:val="000000"/>
          <w:shd w:val="clear" w:color="auto" w:fill="FFFFFF"/>
          <w:lang w:eastAsia="en-GB"/>
        </w:rPr>
        <w:br/>
      </w:r>
    </w:p>
    <w:p w14:paraId="5D716229" w14:textId="77777777" w:rsidR="006F3226" w:rsidRPr="002475A4" w:rsidRDefault="006F3226" w:rsidP="3267CCA8">
      <w:pPr>
        <w:jc w:val="center"/>
        <w:rPr>
          <w:rFonts w:ascii="Times New Roman" w:hAnsi="Times New Roman" w:cs="Times New Roman"/>
          <w:b/>
          <w:color w:val="000000" w:themeColor="text1"/>
          <w:sz w:val="40"/>
          <w:szCs w:val="40"/>
        </w:rPr>
      </w:pPr>
      <w:bookmarkStart w:id="0" w:name="_Hlk95742021"/>
      <w:bookmarkEnd w:id="0"/>
      <w:r w:rsidRPr="002475A4">
        <w:rPr>
          <w:rFonts w:ascii="Times New Roman" w:hAnsi="Times New Roman" w:cs="Times New Roman"/>
          <w:b/>
          <w:color w:val="000000" w:themeColor="text1"/>
          <w:sz w:val="40"/>
          <w:szCs w:val="40"/>
        </w:rPr>
        <w:t xml:space="preserve">EE5132 Wireless and Sensor Networks </w:t>
      </w:r>
    </w:p>
    <w:p w14:paraId="74FDAC23" w14:textId="68C47A9A" w:rsidR="006F3226" w:rsidRPr="002475A4" w:rsidRDefault="006F3226" w:rsidP="3267CCA8">
      <w:pPr>
        <w:jc w:val="center"/>
        <w:rPr>
          <w:rFonts w:ascii="Times New Roman" w:hAnsi="Times New Roman" w:cs="Times New Roman"/>
          <w:b/>
          <w:color w:val="000000" w:themeColor="text1"/>
          <w:sz w:val="40"/>
          <w:szCs w:val="40"/>
        </w:rPr>
      </w:pPr>
      <w:r w:rsidRPr="002475A4">
        <w:rPr>
          <w:rFonts w:ascii="Times New Roman" w:hAnsi="Times New Roman" w:cs="Times New Roman"/>
          <w:b/>
          <w:color w:val="000000" w:themeColor="text1"/>
          <w:sz w:val="40"/>
          <w:szCs w:val="40"/>
        </w:rPr>
        <w:t>EE5024 IoT Sensor Networks</w:t>
      </w:r>
    </w:p>
    <w:p w14:paraId="54A053CA" w14:textId="77777777" w:rsidR="006F3226" w:rsidRPr="002475A4" w:rsidRDefault="006F3226" w:rsidP="3267CCA8">
      <w:pPr>
        <w:jc w:val="center"/>
        <w:rPr>
          <w:rFonts w:ascii="Times New Roman" w:hAnsi="Times New Roman" w:cs="Times New Roman"/>
          <w:b/>
          <w:color w:val="000000" w:themeColor="text1"/>
          <w:sz w:val="40"/>
          <w:szCs w:val="40"/>
        </w:rPr>
      </w:pPr>
    </w:p>
    <w:p w14:paraId="3726F057" w14:textId="108210A0" w:rsidR="3267CCA8" w:rsidRPr="002475A4" w:rsidRDefault="3267CCA8" w:rsidP="3267CCA8">
      <w:pPr>
        <w:jc w:val="center"/>
        <w:rPr>
          <w:rFonts w:ascii="Times New Roman" w:hAnsi="Times New Roman" w:cs="Times New Roman"/>
          <w:b/>
          <w:color w:val="000000" w:themeColor="text1"/>
          <w:sz w:val="40"/>
          <w:szCs w:val="40"/>
        </w:rPr>
      </w:pPr>
      <w:r w:rsidRPr="002475A4">
        <w:rPr>
          <w:rFonts w:ascii="Times New Roman" w:hAnsi="Times New Roman" w:cs="Times New Roman"/>
          <w:b/>
          <w:color w:val="000000" w:themeColor="text1"/>
          <w:sz w:val="40"/>
          <w:szCs w:val="40"/>
        </w:rPr>
        <w:t xml:space="preserve">Assignment </w:t>
      </w:r>
    </w:p>
    <w:p w14:paraId="1F48F976" w14:textId="1B590847" w:rsidR="3267CCA8" w:rsidRPr="009E19B0" w:rsidRDefault="3267CCA8" w:rsidP="3267CCA8">
      <w:pPr>
        <w:jc w:val="center"/>
        <w:rPr>
          <w:rFonts w:ascii="Times New Roman" w:hAnsi="Times New Roman" w:cs="Times New Roman"/>
          <w:color w:val="000000" w:themeColor="text1"/>
          <w:sz w:val="36"/>
          <w:szCs w:val="36"/>
        </w:rPr>
      </w:pPr>
    </w:p>
    <w:p w14:paraId="2E9F862F" w14:textId="2D2AB902" w:rsidR="2F096500" w:rsidRPr="002475A4" w:rsidRDefault="006F3226" w:rsidP="2F096500">
      <w:pPr>
        <w:jc w:val="center"/>
        <w:rPr>
          <w:rFonts w:ascii="Times New Roman" w:hAnsi="Times New Roman" w:cs="Times New Roman"/>
          <w:color w:val="000000" w:themeColor="text1"/>
          <w:sz w:val="40"/>
          <w:szCs w:val="40"/>
        </w:rPr>
      </w:pPr>
      <w:r w:rsidRPr="002475A4">
        <w:rPr>
          <w:rFonts w:ascii="Times New Roman" w:hAnsi="Times New Roman" w:cs="Times New Roman"/>
          <w:b/>
          <w:color w:val="000000" w:themeColor="text1"/>
          <w:sz w:val="40"/>
          <w:szCs w:val="40"/>
        </w:rPr>
        <w:t>Simulation Study of Variations to LEACH Protocol</w:t>
      </w:r>
    </w:p>
    <w:p w14:paraId="1E257780" w14:textId="246262AD" w:rsidR="006F3226" w:rsidRPr="002475A4" w:rsidRDefault="00F72BE6" w:rsidP="04FF45BE">
      <w:pPr>
        <w:jc w:val="center"/>
        <w:rPr>
          <w:rFonts w:ascii="Times New Roman" w:hAnsi="Times New Roman" w:cs="Times New Roman"/>
          <w:b/>
          <w:color w:val="000000" w:themeColor="text1"/>
          <w:sz w:val="40"/>
          <w:szCs w:val="40"/>
        </w:rPr>
      </w:pPr>
      <w:r w:rsidRPr="002475A4">
        <w:rPr>
          <w:rFonts w:ascii="Times New Roman" w:hAnsi="Times New Roman" w:cs="Times New Roman"/>
          <w:b/>
          <w:color w:val="000000" w:themeColor="text1"/>
          <w:sz w:val="40"/>
          <w:szCs w:val="40"/>
        </w:rPr>
        <w:t>(Variation A)</w:t>
      </w:r>
    </w:p>
    <w:p w14:paraId="5032E051" w14:textId="77777777" w:rsidR="006F3226" w:rsidRPr="009E19B0" w:rsidRDefault="006F3226" w:rsidP="04FF45BE">
      <w:pPr>
        <w:jc w:val="center"/>
        <w:rPr>
          <w:rFonts w:ascii="Times New Roman" w:hAnsi="Times New Roman" w:cs="Times New Roman"/>
          <w:b/>
          <w:color w:val="000000" w:themeColor="text1"/>
          <w:sz w:val="36"/>
          <w:szCs w:val="36"/>
        </w:rPr>
      </w:pPr>
    </w:p>
    <w:p w14:paraId="57221594" w14:textId="5817B90A" w:rsidR="04FF45BE" w:rsidRPr="009E19B0" w:rsidRDefault="79506021" w:rsidP="006F3226">
      <w:pPr>
        <w:jc w:val="center"/>
        <w:rPr>
          <w:rFonts w:ascii="Times New Roman" w:hAnsi="Times New Roman" w:cs="Times New Roman"/>
          <w:color w:val="000000" w:themeColor="text1"/>
          <w:sz w:val="28"/>
          <w:szCs w:val="28"/>
        </w:rPr>
      </w:pPr>
      <w:r w:rsidRPr="009E19B0">
        <w:rPr>
          <w:rFonts w:ascii="Times New Roman" w:hAnsi="Times New Roman" w:cs="Times New Roman"/>
          <w:b/>
          <w:color w:val="000000" w:themeColor="text1"/>
          <w:sz w:val="28"/>
          <w:szCs w:val="28"/>
        </w:rPr>
        <w:t xml:space="preserve">Group </w:t>
      </w:r>
      <w:r w:rsidR="00F72BE6" w:rsidRPr="009E19B0">
        <w:rPr>
          <w:rFonts w:ascii="Times New Roman" w:hAnsi="Times New Roman" w:cs="Times New Roman"/>
          <w:b/>
          <w:color w:val="000000" w:themeColor="text1"/>
          <w:sz w:val="28"/>
          <w:szCs w:val="28"/>
        </w:rPr>
        <w:t xml:space="preserve">05 </w:t>
      </w:r>
    </w:p>
    <w:p w14:paraId="34C734A8" w14:textId="2E5C25DB" w:rsidR="00CE3490" w:rsidRPr="009E19B0" w:rsidRDefault="00CE3490" w:rsidP="00CE3490">
      <w:pPr>
        <w:jc w:val="center"/>
        <w:rPr>
          <w:rFonts w:ascii="Times New Roman" w:hAnsi="Times New Roman" w:cs="Times New Roman"/>
          <w:color w:val="000000" w:themeColor="text1"/>
          <w:sz w:val="28"/>
          <w:szCs w:val="28"/>
        </w:rPr>
      </w:pPr>
      <w:r w:rsidRPr="009E19B0">
        <w:rPr>
          <w:rFonts w:ascii="Times New Roman" w:hAnsi="Times New Roman" w:cs="Times New Roman"/>
          <w:color w:val="000000" w:themeColor="text1"/>
          <w:sz w:val="28"/>
          <w:szCs w:val="28"/>
        </w:rPr>
        <w:t xml:space="preserve">Zhu Qi </w:t>
      </w:r>
      <w:r w:rsidR="742D4768" w:rsidRPr="2CA1E501">
        <w:rPr>
          <w:rFonts w:ascii="Times New Roman" w:hAnsi="Times New Roman" w:cs="Times New Roman"/>
          <w:color w:val="000000" w:themeColor="text1"/>
          <w:sz w:val="28"/>
          <w:szCs w:val="28"/>
        </w:rPr>
        <w:t>(A0224460N)</w:t>
      </w:r>
    </w:p>
    <w:p w14:paraId="593BDA3C" w14:textId="35E17C49" w:rsidR="00CE3490" w:rsidRPr="009E19B0" w:rsidRDefault="00CE3490" w:rsidP="00CE3490">
      <w:pPr>
        <w:jc w:val="center"/>
        <w:rPr>
          <w:rFonts w:ascii="Times New Roman" w:hAnsi="Times New Roman" w:cs="Times New Roman"/>
          <w:color w:val="000000" w:themeColor="text1"/>
          <w:sz w:val="28"/>
          <w:szCs w:val="28"/>
        </w:rPr>
      </w:pPr>
      <w:r w:rsidRPr="009E19B0">
        <w:rPr>
          <w:rFonts w:ascii="Times New Roman" w:hAnsi="Times New Roman" w:cs="Times New Roman"/>
          <w:color w:val="000000" w:themeColor="text1"/>
          <w:sz w:val="28"/>
          <w:szCs w:val="28"/>
        </w:rPr>
        <w:t xml:space="preserve">Ivander Jonathan Marella Waskito </w:t>
      </w:r>
      <w:r w:rsidR="00266DA6">
        <w:rPr>
          <w:rFonts w:ascii="Times New Roman" w:hAnsi="Times New Roman" w:cs="Times New Roman"/>
          <w:color w:val="000000" w:themeColor="text1"/>
          <w:sz w:val="28"/>
          <w:szCs w:val="28"/>
        </w:rPr>
        <w:t>(A0200825R)</w:t>
      </w:r>
      <w:r w:rsidRPr="009E19B0">
        <w:rPr>
          <w:rFonts w:ascii="Times New Roman" w:hAnsi="Times New Roman" w:cs="Times New Roman"/>
          <w:color w:val="000000" w:themeColor="text1"/>
          <w:sz w:val="28"/>
          <w:szCs w:val="28"/>
        </w:rPr>
        <w:t xml:space="preserve"> </w:t>
      </w:r>
    </w:p>
    <w:p w14:paraId="68301B64" w14:textId="528258F8" w:rsidR="00CE3490" w:rsidRPr="009E19B0" w:rsidRDefault="00CE3490" w:rsidP="00CE3490">
      <w:pPr>
        <w:jc w:val="center"/>
        <w:rPr>
          <w:rFonts w:ascii="Times New Roman" w:hAnsi="Times New Roman" w:cs="Times New Roman"/>
          <w:color w:val="000000" w:themeColor="text1"/>
          <w:sz w:val="28"/>
          <w:szCs w:val="28"/>
        </w:rPr>
      </w:pPr>
      <w:r w:rsidRPr="009E19B0">
        <w:rPr>
          <w:rFonts w:ascii="Times New Roman" w:hAnsi="Times New Roman" w:cs="Times New Roman"/>
          <w:color w:val="000000" w:themeColor="text1"/>
          <w:sz w:val="28"/>
          <w:szCs w:val="28"/>
        </w:rPr>
        <w:t xml:space="preserve">Emil Yong Kai Wen </w:t>
      </w:r>
      <w:r w:rsidR="002475A4">
        <w:rPr>
          <w:rFonts w:ascii="Times New Roman" w:hAnsi="Times New Roman" w:cs="Times New Roman"/>
          <w:color w:val="000000" w:themeColor="text1"/>
          <w:sz w:val="28"/>
          <w:szCs w:val="28"/>
        </w:rPr>
        <w:t>(</w:t>
      </w:r>
      <w:r w:rsidR="002475A4" w:rsidRPr="002475A4">
        <w:rPr>
          <w:rFonts w:ascii="Times New Roman" w:hAnsi="Times New Roman" w:cs="Times New Roman"/>
          <w:color w:val="000000" w:themeColor="text1"/>
          <w:sz w:val="28"/>
          <w:szCs w:val="28"/>
        </w:rPr>
        <w:t>A0169907M</w:t>
      </w:r>
      <w:r w:rsidR="002475A4">
        <w:rPr>
          <w:rFonts w:ascii="Times New Roman" w:hAnsi="Times New Roman" w:cs="Times New Roman"/>
          <w:color w:val="000000" w:themeColor="text1"/>
          <w:sz w:val="28"/>
          <w:szCs w:val="28"/>
        </w:rPr>
        <w:t>)</w:t>
      </w:r>
    </w:p>
    <w:p w14:paraId="1897C53D" w14:textId="7CFB5654" w:rsidR="00CE3490" w:rsidRPr="009E19B0" w:rsidRDefault="00CE3490" w:rsidP="00CE3490">
      <w:pPr>
        <w:jc w:val="center"/>
        <w:rPr>
          <w:rFonts w:ascii="Times New Roman" w:hAnsi="Times New Roman" w:cs="Times New Roman"/>
          <w:color w:val="000000" w:themeColor="text1"/>
          <w:sz w:val="28"/>
          <w:szCs w:val="28"/>
        </w:rPr>
      </w:pPr>
      <w:r w:rsidRPr="009E19B0">
        <w:rPr>
          <w:rFonts w:ascii="Times New Roman" w:hAnsi="Times New Roman" w:cs="Times New Roman"/>
          <w:color w:val="000000" w:themeColor="text1"/>
          <w:sz w:val="28"/>
          <w:szCs w:val="28"/>
        </w:rPr>
        <w:t xml:space="preserve">Tang Yuyi </w:t>
      </w:r>
      <w:r w:rsidRPr="05DFBE49">
        <w:rPr>
          <w:rFonts w:ascii="Times New Roman" w:hAnsi="Times New Roman" w:cs="Times New Roman"/>
          <w:color w:val="000000" w:themeColor="text1"/>
          <w:sz w:val="28"/>
          <w:szCs w:val="28"/>
        </w:rPr>
        <w:t>(A0232683A)</w:t>
      </w:r>
    </w:p>
    <w:p w14:paraId="11767CF2" w14:textId="726A2F57" w:rsidR="00CE3490" w:rsidRPr="009E19B0" w:rsidRDefault="00CE3490" w:rsidP="00CE3490">
      <w:pPr>
        <w:jc w:val="center"/>
        <w:rPr>
          <w:rFonts w:ascii="Times New Roman" w:hAnsi="Times New Roman" w:cs="Times New Roman"/>
          <w:color w:val="000000" w:themeColor="text1"/>
          <w:sz w:val="28"/>
          <w:szCs w:val="28"/>
        </w:rPr>
      </w:pPr>
      <w:r w:rsidRPr="009E19B0">
        <w:rPr>
          <w:rFonts w:ascii="Times New Roman" w:hAnsi="Times New Roman" w:cs="Times New Roman"/>
          <w:color w:val="000000" w:themeColor="text1"/>
          <w:sz w:val="28"/>
          <w:szCs w:val="28"/>
        </w:rPr>
        <w:t xml:space="preserve">Chen Zuona </w:t>
      </w:r>
      <w:r w:rsidR="002475A4">
        <w:rPr>
          <w:rFonts w:ascii="Times New Roman" w:hAnsi="Times New Roman" w:cs="Times New Roman"/>
          <w:color w:val="000000" w:themeColor="text1"/>
          <w:sz w:val="28"/>
          <w:szCs w:val="28"/>
        </w:rPr>
        <w:t>(A</w:t>
      </w:r>
      <w:r w:rsidR="002475A4" w:rsidRPr="002475A4">
        <w:rPr>
          <w:rFonts w:ascii="Times New Roman" w:hAnsi="Times New Roman" w:cs="Times New Roman"/>
          <w:color w:val="000000" w:themeColor="text1"/>
          <w:sz w:val="28"/>
          <w:szCs w:val="28"/>
        </w:rPr>
        <w:t>0224670J</w:t>
      </w:r>
      <w:r w:rsidR="002475A4">
        <w:rPr>
          <w:rFonts w:ascii="Times New Roman" w:hAnsi="Times New Roman" w:cs="Times New Roman"/>
          <w:color w:val="000000" w:themeColor="text1"/>
          <w:sz w:val="28"/>
          <w:szCs w:val="28"/>
        </w:rPr>
        <w:t>)</w:t>
      </w:r>
    </w:p>
    <w:p w14:paraId="005AE107" w14:textId="6D9BF124" w:rsidR="04FF45BE" w:rsidRPr="009E19B0" w:rsidRDefault="00CE3490" w:rsidP="002475A4">
      <w:pPr>
        <w:jc w:val="center"/>
        <w:rPr>
          <w:rFonts w:ascii="Times New Roman" w:hAnsi="Times New Roman" w:cs="Times New Roman"/>
          <w:color w:val="000000" w:themeColor="text1"/>
        </w:rPr>
      </w:pPr>
      <w:r w:rsidRPr="009E19B0">
        <w:rPr>
          <w:rFonts w:ascii="Times New Roman" w:hAnsi="Times New Roman" w:cs="Times New Roman"/>
          <w:color w:val="000000" w:themeColor="text1"/>
          <w:sz w:val="28"/>
          <w:szCs w:val="28"/>
        </w:rPr>
        <w:t xml:space="preserve">Faisal Ahmad (A0034178E) </w:t>
      </w:r>
    </w:p>
    <w:p w14:paraId="64DA87CA" w14:textId="698430ED" w:rsidR="4A491C84" w:rsidRPr="00657736" w:rsidRDefault="00C46FED" w:rsidP="00C844A0">
      <w:pPr>
        <w:pStyle w:val="Heading2"/>
        <w:numPr>
          <w:ilvl w:val="0"/>
          <w:numId w:val="4"/>
        </w:numPr>
        <w:ind w:left="567" w:hanging="567"/>
        <w:rPr>
          <w:rFonts w:ascii="Times New Roman" w:hAnsi="Times New Roman" w:cs="Times New Roman"/>
          <w:b/>
          <w:color w:val="000000" w:themeColor="text1"/>
          <w:sz w:val="28"/>
          <w:szCs w:val="28"/>
        </w:rPr>
      </w:pPr>
      <w:r w:rsidRPr="009E19B0">
        <w:rPr>
          <w:rFonts w:ascii="Times New Roman" w:hAnsi="Times New Roman" w:cs="Times New Roman"/>
          <w:color w:val="000000" w:themeColor="text1"/>
        </w:rPr>
        <w:br w:type="page"/>
      </w:r>
      <w:r w:rsidR="4A491C84" w:rsidRPr="00657736">
        <w:rPr>
          <w:rFonts w:ascii="Times New Roman" w:hAnsi="Times New Roman" w:cs="Times New Roman"/>
          <w:b/>
          <w:color w:val="000000" w:themeColor="text1"/>
          <w:sz w:val="28"/>
          <w:szCs w:val="28"/>
        </w:rPr>
        <w:lastRenderedPageBreak/>
        <w:t>Introduction</w:t>
      </w:r>
    </w:p>
    <w:p w14:paraId="550EB1FE" w14:textId="77777777" w:rsidR="00A77CE8" w:rsidRDefault="00A77CE8" w:rsidP="00DE3FCD">
      <w:pPr>
        <w:spacing w:after="0"/>
      </w:pPr>
    </w:p>
    <w:p w14:paraId="5348A846" w14:textId="593F6460" w:rsidR="009F751A" w:rsidRPr="002475A4" w:rsidRDefault="5FD46FE0" w:rsidP="00DE3FCD">
      <w:pPr>
        <w:spacing w:after="0"/>
        <w:ind w:firstLine="567"/>
        <w:jc w:val="both"/>
        <w:rPr>
          <w:rFonts w:ascii="Times New Roman" w:hAnsi="Times New Roman" w:cs="Times New Roman"/>
          <w:color w:val="000000" w:themeColor="text1"/>
          <w:sz w:val="24"/>
          <w:szCs w:val="24"/>
        </w:rPr>
      </w:pPr>
      <w:r w:rsidRPr="0013719F">
        <w:rPr>
          <w:rFonts w:ascii="Times New Roman" w:hAnsi="Times New Roman" w:cs="Times New Roman"/>
          <w:color w:val="000000" w:themeColor="text1"/>
          <w:sz w:val="24"/>
          <w:szCs w:val="24"/>
        </w:rPr>
        <w:t xml:space="preserve">This </w:t>
      </w:r>
      <w:r w:rsidR="00874AF5" w:rsidRPr="0013719F">
        <w:rPr>
          <w:rFonts w:ascii="Times New Roman" w:hAnsi="Times New Roman" w:cs="Times New Roman"/>
          <w:color w:val="000000" w:themeColor="text1"/>
          <w:sz w:val="24"/>
          <w:szCs w:val="24"/>
        </w:rPr>
        <w:t>report studies the Low Energy Adaptive Clustering Hierarchy (LEACH)</w:t>
      </w:r>
      <w:r w:rsidRPr="0013719F">
        <w:rPr>
          <w:rFonts w:ascii="Times New Roman" w:hAnsi="Times New Roman" w:cs="Times New Roman"/>
          <w:color w:val="000000" w:themeColor="text1"/>
          <w:sz w:val="24"/>
          <w:szCs w:val="24"/>
        </w:rPr>
        <w:t xml:space="preserve"> </w:t>
      </w:r>
      <w:r w:rsidR="00874AF5" w:rsidRPr="0013719F">
        <w:rPr>
          <w:rFonts w:ascii="Times New Roman" w:hAnsi="Times New Roman" w:cs="Times New Roman"/>
          <w:color w:val="000000" w:themeColor="text1"/>
          <w:sz w:val="24"/>
          <w:szCs w:val="24"/>
        </w:rPr>
        <w:t>protocol’s performance against other variations</w:t>
      </w:r>
      <w:r w:rsidR="003D0192" w:rsidRPr="0013719F">
        <w:rPr>
          <w:rFonts w:ascii="Times New Roman" w:hAnsi="Times New Roman" w:cs="Times New Roman"/>
          <w:color w:val="000000" w:themeColor="text1"/>
          <w:sz w:val="24"/>
          <w:szCs w:val="24"/>
        </w:rPr>
        <w:t xml:space="preserve"> that </w:t>
      </w:r>
      <w:r w:rsidR="00601B3D" w:rsidRPr="0013719F">
        <w:rPr>
          <w:rFonts w:ascii="Times New Roman" w:hAnsi="Times New Roman" w:cs="Times New Roman"/>
          <w:color w:val="000000" w:themeColor="text1"/>
          <w:sz w:val="24"/>
          <w:szCs w:val="24"/>
        </w:rPr>
        <w:t xml:space="preserve">improve the cluster selection process. </w:t>
      </w:r>
      <w:r w:rsidR="00601B3D">
        <w:rPr>
          <w:rFonts w:ascii="Times New Roman" w:hAnsi="Times New Roman" w:cs="Times New Roman"/>
          <w:color w:val="000000" w:themeColor="text1"/>
          <w:sz w:val="24"/>
          <w:szCs w:val="24"/>
        </w:rPr>
        <w:t xml:space="preserve">LEACH is an effective low energy </w:t>
      </w:r>
      <w:r w:rsidR="007E7BC4">
        <w:rPr>
          <w:rFonts w:ascii="Times New Roman" w:hAnsi="Times New Roman" w:cs="Times New Roman"/>
          <w:color w:val="000000" w:themeColor="text1"/>
          <w:sz w:val="24"/>
          <w:szCs w:val="24"/>
        </w:rPr>
        <w:t>protocol that improves the lifetime of wireless sensor networks</w:t>
      </w:r>
      <w:r w:rsidR="00DE17A7">
        <w:rPr>
          <w:rFonts w:ascii="Times New Roman" w:hAnsi="Times New Roman" w:cs="Times New Roman"/>
          <w:color w:val="000000" w:themeColor="text1"/>
          <w:sz w:val="24"/>
          <w:szCs w:val="24"/>
        </w:rPr>
        <w:t xml:space="preserve"> by forming</w:t>
      </w:r>
      <w:r w:rsidR="007E7BC4">
        <w:rPr>
          <w:rFonts w:ascii="Times New Roman" w:hAnsi="Times New Roman" w:cs="Times New Roman"/>
          <w:color w:val="000000" w:themeColor="text1"/>
          <w:sz w:val="24"/>
          <w:szCs w:val="24"/>
        </w:rPr>
        <w:t xml:space="preserve"> of clusters</w:t>
      </w:r>
      <w:r w:rsidR="00DE17A7">
        <w:rPr>
          <w:rFonts w:ascii="Times New Roman" w:hAnsi="Times New Roman" w:cs="Times New Roman"/>
          <w:color w:val="000000" w:themeColor="text1"/>
          <w:sz w:val="24"/>
          <w:szCs w:val="24"/>
        </w:rPr>
        <w:t xml:space="preserve"> with cluster heads</w:t>
      </w:r>
      <w:r w:rsidR="007E7BC4">
        <w:rPr>
          <w:rFonts w:ascii="Times New Roman" w:hAnsi="Times New Roman" w:cs="Times New Roman"/>
          <w:color w:val="000000" w:themeColor="text1"/>
          <w:sz w:val="24"/>
          <w:szCs w:val="24"/>
        </w:rPr>
        <w:t xml:space="preserve"> </w:t>
      </w:r>
      <w:r w:rsidR="00DE17A7">
        <w:rPr>
          <w:rFonts w:ascii="Times New Roman" w:hAnsi="Times New Roman" w:cs="Times New Roman"/>
          <w:color w:val="000000" w:themeColor="text1"/>
          <w:sz w:val="24"/>
          <w:szCs w:val="24"/>
        </w:rPr>
        <w:t>(</w:t>
      </w:r>
      <w:r w:rsidR="009F751A">
        <w:rPr>
          <w:rFonts w:ascii="Times New Roman" w:hAnsi="Times New Roman" w:cs="Times New Roman"/>
          <w:color w:val="000000" w:themeColor="text1"/>
          <w:sz w:val="24"/>
          <w:szCs w:val="24"/>
        </w:rPr>
        <w:t>CH</w:t>
      </w:r>
      <w:r w:rsidR="00DE17A7">
        <w:rPr>
          <w:rFonts w:ascii="Times New Roman" w:hAnsi="Times New Roman" w:cs="Times New Roman"/>
          <w:color w:val="000000" w:themeColor="text1"/>
          <w:sz w:val="24"/>
          <w:szCs w:val="24"/>
        </w:rPr>
        <w:t>)</w:t>
      </w:r>
      <w:r w:rsidR="007E7BC4">
        <w:rPr>
          <w:rFonts w:ascii="Times New Roman" w:hAnsi="Times New Roman" w:cs="Times New Roman"/>
          <w:color w:val="000000" w:themeColor="text1"/>
          <w:sz w:val="24"/>
          <w:szCs w:val="24"/>
        </w:rPr>
        <w:t xml:space="preserve"> aggregat</w:t>
      </w:r>
      <w:r w:rsidR="00DE17A7">
        <w:rPr>
          <w:rFonts w:ascii="Times New Roman" w:hAnsi="Times New Roman" w:cs="Times New Roman"/>
          <w:color w:val="000000" w:themeColor="text1"/>
          <w:sz w:val="24"/>
          <w:szCs w:val="24"/>
        </w:rPr>
        <w:t>ing</w:t>
      </w:r>
      <w:r w:rsidR="007E7BC4">
        <w:rPr>
          <w:rFonts w:ascii="Times New Roman" w:hAnsi="Times New Roman" w:cs="Times New Roman"/>
          <w:color w:val="000000" w:themeColor="text1"/>
          <w:sz w:val="24"/>
          <w:szCs w:val="24"/>
        </w:rPr>
        <w:t xml:space="preserve"> and compress</w:t>
      </w:r>
      <w:r w:rsidR="00DE17A7">
        <w:rPr>
          <w:rFonts w:ascii="Times New Roman" w:hAnsi="Times New Roman" w:cs="Times New Roman"/>
          <w:color w:val="000000" w:themeColor="text1"/>
          <w:sz w:val="24"/>
          <w:szCs w:val="24"/>
        </w:rPr>
        <w:t>ing</w:t>
      </w:r>
      <w:r w:rsidR="007E7BC4">
        <w:rPr>
          <w:rFonts w:ascii="Times New Roman" w:hAnsi="Times New Roman" w:cs="Times New Roman"/>
          <w:color w:val="000000" w:themeColor="text1"/>
          <w:sz w:val="24"/>
          <w:szCs w:val="24"/>
        </w:rPr>
        <w:t xml:space="preserve"> data it receives from nodes within their clusters</w:t>
      </w:r>
      <w:r w:rsidR="00764925" w:rsidRPr="00764925">
        <w:rPr>
          <w:rFonts w:ascii="Times New Roman" w:hAnsi="Times New Roman" w:cs="Times New Roman"/>
          <w:color w:val="000000" w:themeColor="text1"/>
          <w:sz w:val="24"/>
          <w:szCs w:val="24"/>
        </w:rPr>
        <w:t xml:space="preserve"> </w:t>
      </w:r>
      <w:r w:rsidR="00764925">
        <w:rPr>
          <w:rFonts w:ascii="Times New Roman" w:hAnsi="Times New Roman" w:cs="Times New Roman"/>
          <w:color w:val="000000" w:themeColor="text1"/>
          <w:sz w:val="24"/>
          <w:szCs w:val="24"/>
        </w:rPr>
        <w:fldChar w:fldCharType="begin"/>
      </w:r>
      <w:r w:rsidR="00764925">
        <w:rPr>
          <w:rFonts w:ascii="Times New Roman" w:hAnsi="Times New Roman" w:cs="Times New Roman"/>
          <w:color w:val="000000" w:themeColor="text1"/>
          <w:sz w:val="24"/>
          <w:szCs w:val="24"/>
        </w:rPr>
        <w:instrText xml:space="preserve"> ADDIN ZOTERO_ITEM CSL_CITATION {"citationID":"dZniZbDQ","properties":{"formattedCitation":"[1]","plainCitation":"[1]","noteIndex":0},"citationItems":[{"id":312,"uris":["http://zotero.org/users/local/WMSxMmQe/items/EXYVWESZ"],"itemData":{"id":312,"type":"article-journal","abstract":"Wireless sensor networks consist of small battery powered devices with limited energy resources. Once deployed, the small sensor nodes are usually inaccessible to the user, and thus replacement of the energy source is not feasible. Hence, energy efficiency is a key design issue that needs to be enhanced in order to improve the life span of the network. Several network layer protocols have been proposed to improve the effective lifetime of a network with a limited energy supply. In this article we propose a centralized routing protocol called Base-Station Controlled Dynamic Clustering Protocol (BCDCP), which distributes the energy dissipation evenly among all sensor nodes to improve network lifetime and average energy savings. The performance of BCDCP is then compared to clustering-based schemes such as LowEnergy Adaptive Clustering Hierarchy (LEACH), LEACHcentralized (LEACH-C), and Power-Efficient Gathering in Sensor Information Systems (PEGASIS). Simulation results show that BCDCP reduces overall energy consumption and improves network lifetime over its comparatives.","container-title":"IEEE Communications Magazine","DOI":"10.1109/MCOM.2005.1404592","ISSN":"0163-6804","issue":"3","journalAbbreviation":"IEEE Commun. Mag.","language":"en","page":"S8-13","source":"DOI.org (Crossref)","title":"A centralized energy-efficient routing protocol for wireless sensor networks","volume":"43","author":[{"family":"Muruganathan","given":"S.D."},{"family":"Ma","given":"D.C.F."},{"family":"Bhasin","given":"R.I."},{"family":"Fapojuwo","given":"A.O."}],"issued":{"date-parts":[["2005",3]]}}}],"schema":"https://github.com/citation-style-language/schema/raw/master/csl-citation.json"} </w:instrText>
      </w:r>
      <w:r w:rsidR="00764925">
        <w:rPr>
          <w:rFonts w:ascii="Times New Roman" w:hAnsi="Times New Roman" w:cs="Times New Roman"/>
          <w:color w:val="000000" w:themeColor="text1"/>
          <w:sz w:val="24"/>
          <w:szCs w:val="24"/>
        </w:rPr>
        <w:fldChar w:fldCharType="separate"/>
      </w:r>
      <w:r w:rsidR="00764925">
        <w:rPr>
          <w:rFonts w:ascii="Times New Roman" w:hAnsi="Times New Roman" w:cs="Times New Roman"/>
          <w:noProof/>
          <w:color w:val="000000" w:themeColor="text1"/>
          <w:sz w:val="24"/>
          <w:szCs w:val="24"/>
        </w:rPr>
        <w:t>[1]</w:t>
      </w:r>
      <w:r w:rsidR="00764925">
        <w:rPr>
          <w:rFonts w:ascii="Times New Roman" w:hAnsi="Times New Roman" w:cs="Times New Roman"/>
          <w:color w:val="000000" w:themeColor="text1"/>
          <w:sz w:val="24"/>
          <w:szCs w:val="24"/>
        </w:rPr>
        <w:fldChar w:fldCharType="end"/>
      </w:r>
      <w:r w:rsidR="00764925">
        <w:rPr>
          <w:rFonts w:ascii="Times New Roman" w:hAnsi="Times New Roman" w:cs="Times New Roman"/>
          <w:color w:val="000000" w:themeColor="text1"/>
          <w:sz w:val="24"/>
          <w:szCs w:val="24"/>
        </w:rPr>
        <w:t xml:space="preserve">. </w:t>
      </w:r>
      <w:r w:rsidR="007E7BC4">
        <w:rPr>
          <w:rFonts w:ascii="Times New Roman" w:hAnsi="Times New Roman" w:cs="Times New Roman"/>
          <w:color w:val="000000" w:themeColor="text1"/>
          <w:sz w:val="24"/>
          <w:szCs w:val="24"/>
        </w:rPr>
        <w:t xml:space="preserve"> </w:t>
      </w:r>
      <w:r w:rsidR="00536F3D">
        <w:rPr>
          <w:rFonts w:ascii="Times New Roman" w:hAnsi="Times New Roman" w:cs="Times New Roman"/>
          <w:color w:val="000000" w:themeColor="text1"/>
          <w:sz w:val="24"/>
          <w:szCs w:val="24"/>
        </w:rPr>
        <w:t xml:space="preserve">LEACH selects </w:t>
      </w:r>
      <w:r w:rsidR="009F751A">
        <w:rPr>
          <w:rFonts w:ascii="Times New Roman" w:hAnsi="Times New Roman" w:cs="Times New Roman"/>
          <w:color w:val="000000" w:themeColor="text1"/>
          <w:sz w:val="24"/>
          <w:szCs w:val="24"/>
        </w:rPr>
        <w:t>CH</w:t>
      </w:r>
      <w:r w:rsidR="007E7BC4">
        <w:rPr>
          <w:rFonts w:ascii="Times New Roman" w:hAnsi="Times New Roman" w:cs="Times New Roman"/>
          <w:color w:val="000000" w:themeColor="text1"/>
          <w:sz w:val="24"/>
          <w:szCs w:val="24"/>
        </w:rPr>
        <w:t xml:space="preserve"> </w:t>
      </w:r>
      <w:r w:rsidR="009F751A">
        <w:rPr>
          <w:rFonts w:ascii="Times New Roman" w:hAnsi="Times New Roman" w:cs="Times New Roman"/>
          <w:color w:val="000000" w:themeColor="text1"/>
          <w:sz w:val="24"/>
          <w:szCs w:val="24"/>
        </w:rPr>
        <w:t xml:space="preserve">occurs in a distributed manner, </w:t>
      </w:r>
      <w:r w:rsidR="00764925">
        <w:rPr>
          <w:rFonts w:ascii="Times New Roman" w:hAnsi="Times New Roman" w:cs="Times New Roman"/>
          <w:color w:val="000000" w:themeColor="text1"/>
          <w:sz w:val="24"/>
          <w:szCs w:val="24"/>
        </w:rPr>
        <w:t xml:space="preserve">based on the </w:t>
      </w:r>
      <w:r w:rsidR="009F751A">
        <w:rPr>
          <w:rFonts w:ascii="Times New Roman" w:hAnsi="Times New Roman" w:cs="Times New Roman"/>
          <w:color w:val="000000" w:themeColor="text1"/>
          <w:sz w:val="24"/>
          <w:szCs w:val="24"/>
        </w:rPr>
        <w:t xml:space="preserve">predetermined percentage </w:t>
      </w:r>
      <w:r w:rsidR="00764925">
        <w:rPr>
          <w:rFonts w:ascii="Times New Roman" w:hAnsi="Times New Roman" w:cs="Times New Roman"/>
          <w:color w:val="000000" w:themeColor="text1"/>
          <w:sz w:val="24"/>
          <w:szCs w:val="24"/>
        </w:rPr>
        <w:t>of CH for the network and the number of times the node has been a CH before</w:t>
      </w:r>
      <w:r w:rsidR="009F751A">
        <w:rPr>
          <w:rFonts w:ascii="Times New Roman" w:hAnsi="Times New Roman" w:cs="Times New Roman"/>
          <w:color w:val="000000" w:themeColor="text1"/>
          <w:sz w:val="24"/>
          <w:szCs w:val="24"/>
        </w:rPr>
        <w:t xml:space="preserve"> </w:t>
      </w:r>
      <w:r w:rsidR="00764925">
        <w:rPr>
          <w:rFonts w:ascii="Times New Roman" w:hAnsi="Times New Roman" w:cs="Times New Roman"/>
          <w:color w:val="000000" w:themeColor="text1"/>
          <w:sz w:val="24"/>
          <w:szCs w:val="24"/>
        </w:rPr>
        <w:fldChar w:fldCharType="begin"/>
      </w:r>
      <w:r w:rsidR="00764925">
        <w:rPr>
          <w:rFonts w:ascii="Times New Roman" w:hAnsi="Times New Roman" w:cs="Times New Roman"/>
          <w:color w:val="000000" w:themeColor="text1"/>
          <w:sz w:val="24"/>
          <w:szCs w:val="24"/>
        </w:rPr>
        <w:instrText xml:space="preserve"> ADDIN ZOTERO_ITEM CSL_CITATION {"citationID":"dgSQaJ6k","properties":{"formattedCitation":"[2]","plainCitation":"[2]","noteIndex":0},"citationItems":[{"id":300,"uris":["http://zotero.org/users/local/WMSxMmQe/items/SYS8B9KH"],"itemData":{"id":300,"type":"paper-conference","abstract":"Wireless distributed microsensor systems will enable the reliable monitoring of a variety of environments for both civil and military applications. In this paper, we look at communication protocols, which can have significant impact on the overall energy dissipation of these networks. Based on our findings that the conventional protocols of direct transmission, minimum-transmission-energy, multi-hop routing, and static clustering may not be optimal for sensor networks, we propose LEACH (Low-Energy Adaptive Clustering Hierarchy), a clustering-based protocol that utilizes randomized rotation of local cluster based station (cluster-heads) to evenly distribute the energy load among the sensors in the network. LEACH uses localized coordination to enable scalability and robustness for dynamic networks, and incorporates data fusion into the routing protocol to reduce the amount of information that must be transmitted to the base station. Simulations show the LEACH can achieve as much as a factor of 8 reduction in energy dissipation compared with conventional outing protocols. In addition, LEACH is able to distribute energy dissipation evenly throughout the sensors, doubling the useful system lifetime for the networks we simulated.","container-title":"Proceedings of the 33rd Annual Hawaii International Conference on System Sciences","DOI":"10.1109/HICSS.2000.926982","event":"Proceedings of the 33rd Annual Hawaii International Conference on System Sciences","page":"10 pp. vol.2-","source":"IEEE Xplore","title":"Energy-efficient communication protocol for wireless microsensor networks","author":[{"family":"Heinzelman","given":"W.R."},{"family":"Chandrakasan","given":"A."},{"family":"Balakrishnan","given":"H."}],"issued":{"date-parts":[["2000",1]]}}}],"schema":"https://github.com/citation-style-language/schema/raw/master/csl-citation.json"} </w:instrText>
      </w:r>
      <w:r w:rsidR="00764925">
        <w:rPr>
          <w:rFonts w:ascii="Times New Roman" w:hAnsi="Times New Roman" w:cs="Times New Roman"/>
          <w:color w:val="000000" w:themeColor="text1"/>
          <w:sz w:val="24"/>
          <w:szCs w:val="24"/>
        </w:rPr>
        <w:fldChar w:fldCharType="separate"/>
      </w:r>
      <w:r w:rsidR="00764925">
        <w:rPr>
          <w:rFonts w:ascii="Times New Roman" w:hAnsi="Times New Roman" w:cs="Times New Roman"/>
          <w:noProof/>
          <w:color w:val="000000" w:themeColor="text1"/>
          <w:sz w:val="24"/>
          <w:szCs w:val="24"/>
        </w:rPr>
        <w:t>[2]</w:t>
      </w:r>
      <w:r w:rsidR="00764925">
        <w:rPr>
          <w:rFonts w:ascii="Times New Roman" w:hAnsi="Times New Roman" w:cs="Times New Roman"/>
          <w:color w:val="000000" w:themeColor="text1"/>
          <w:sz w:val="24"/>
          <w:szCs w:val="24"/>
        </w:rPr>
        <w:fldChar w:fldCharType="end"/>
      </w:r>
      <w:r w:rsidR="00764925">
        <w:rPr>
          <w:rFonts w:ascii="Times New Roman" w:hAnsi="Times New Roman" w:cs="Times New Roman"/>
          <w:color w:val="000000" w:themeColor="text1"/>
          <w:sz w:val="24"/>
          <w:szCs w:val="24"/>
        </w:rPr>
        <w:t xml:space="preserve">. </w:t>
      </w:r>
      <w:r w:rsidR="00893203">
        <w:rPr>
          <w:rFonts w:ascii="Times New Roman" w:hAnsi="Times New Roman" w:cs="Times New Roman"/>
          <w:color w:val="000000" w:themeColor="text1"/>
          <w:sz w:val="24"/>
          <w:szCs w:val="24"/>
        </w:rPr>
        <w:t xml:space="preserve"> </w:t>
      </w:r>
      <w:r w:rsidR="00F278B3">
        <w:rPr>
          <w:rFonts w:ascii="Times New Roman" w:hAnsi="Times New Roman" w:cs="Times New Roman"/>
          <w:color w:val="000000" w:themeColor="text1"/>
          <w:sz w:val="24"/>
          <w:szCs w:val="24"/>
        </w:rPr>
        <w:t xml:space="preserve">LEACH outperforms direct transmission and static clustering methods by requiring only a few </w:t>
      </w:r>
      <w:r w:rsidR="00F76901">
        <w:rPr>
          <w:rFonts w:ascii="Times New Roman" w:hAnsi="Times New Roman" w:cs="Times New Roman"/>
          <w:color w:val="000000" w:themeColor="text1"/>
          <w:sz w:val="24"/>
          <w:szCs w:val="24"/>
        </w:rPr>
        <w:t>CHs</w:t>
      </w:r>
      <w:r w:rsidR="00F278B3">
        <w:rPr>
          <w:rFonts w:ascii="Times New Roman" w:hAnsi="Times New Roman" w:cs="Times New Roman"/>
          <w:color w:val="000000" w:themeColor="text1"/>
          <w:sz w:val="24"/>
          <w:szCs w:val="24"/>
        </w:rPr>
        <w:t xml:space="preserve"> to transmit far distances and rotating these nodes to distribute the </w:t>
      </w:r>
      <w:r w:rsidR="00764925">
        <w:rPr>
          <w:rFonts w:ascii="Times New Roman" w:hAnsi="Times New Roman" w:cs="Times New Roman"/>
          <w:color w:val="000000" w:themeColor="text1"/>
          <w:sz w:val="24"/>
          <w:szCs w:val="24"/>
        </w:rPr>
        <w:t>energy-intensive</w:t>
      </w:r>
      <w:r w:rsidR="00F278B3">
        <w:rPr>
          <w:rFonts w:ascii="Times New Roman" w:hAnsi="Times New Roman" w:cs="Times New Roman"/>
          <w:color w:val="000000" w:themeColor="text1"/>
          <w:sz w:val="24"/>
          <w:szCs w:val="24"/>
        </w:rPr>
        <w:t xml:space="preserve"> communication process </w:t>
      </w:r>
      <w:r w:rsidR="00F278B3">
        <w:rPr>
          <w:rFonts w:ascii="Times New Roman" w:hAnsi="Times New Roman" w:cs="Times New Roman"/>
          <w:color w:val="000000" w:themeColor="text1"/>
          <w:sz w:val="24"/>
          <w:szCs w:val="24"/>
        </w:rPr>
        <w:fldChar w:fldCharType="begin"/>
      </w:r>
      <w:r w:rsidR="00F278B3">
        <w:rPr>
          <w:rFonts w:ascii="Times New Roman" w:hAnsi="Times New Roman" w:cs="Times New Roman"/>
          <w:color w:val="000000" w:themeColor="text1"/>
          <w:sz w:val="24"/>
          <w:szCs w:val="24"/>
        </w:rPr>
        <w:instrText xml:space="preserve"> ADDIN ZOTERO_ITEM CSL_CITATION {"citationID":"8WGnoXQV","properties":{"formattedCitation":"[2]","plainCitation":"[2]","noteIndex":0},"citationItems":[{"id":300,"uris":["http://zotero.org/users/local/WMSxMmQe/items/SYS8B9KH"],"itemData":{"id":300,"type":"paper-conference","abstract":"Wireless distributed microsensor systems will enable the reliable monitoring of a variety of environments for both civil and military applications. In this paper, we look at communication protocols, which can have significant impact on the overall energy dissipation of these networks. Based on our findings that the conventional protocols of direct transmission, minimum-transmission-energy, multi-hop routing, and static clustering may not be optimal for sensor networks, we propose LEACH (Low-Energy Adaptive Clustering Hierarchy), a clustering-based protocol that utilizes randomized rotation of local cluster based station (cluster-heads) to evenly distribute the energy load among the sensors in the network. LEACH uses localized coordination to enable scalability and robustness for dynamic networks, and incorporates data fusion into the routing protocol to reduce the amount of information that must be transmitted to the base station. Simulations show the LEACH can achieve as much as a factor of 8 reduction in energy dissipation compared with conventional outing protocols. In addition, LEACH is able to distribute energy dissipation evenly throughout the sensors, doubling the useful system lifetime for the networks we simulated.","container-title":"Proceedings of the 33rd Annual Hawaii International Conference on System Sciences","DOI":"10.1109/HICSS.2000.926982","event":"Proceedings of the 33rd Annual Hawaii International Conference on System Sciences","page":"10 pp. vol.2-","source":"IEEE Xplore","title":"Energy-efficient communication protocol for wireless microsensor networks","author":[{"family":"Heinzelman","given":"W.R."},{"family":"Chandrakasan","given":"A."},{"family":"Balakrishnan","given":"H."}],"issued":{"date-parts":[["2000",1]]}}}],"schema":"https://github.com/citation-style-language/schema/raw/master/csl-citation.json"} </w:instrText>
      </w:r>
      <w:r w:rsidR="00F278B3">
        <w:rPr>
          <w:rFonts w:ascii="Times New Roman" w:hAnsi="Times New Roman" w:cs="Times New Roman"/>
          <w:color w:val="000000" w:themeColor="text1"/>
          <w:sz w:val="24"/>
          <w:szCs w:val="24"/>
        </w:rPr>
        <w:fldChar w:fldCharType="separate"/>
      </w:r>
      <w:r w:rsidR="00F278B3">
        <w:rPr>
          <w:rFonts w:ascii="Times New Roman" w:hAnsi="Times New Roman" w:cs="Times New Roman"/>
          <w:noProof/>
          <w:color w:val="000000" w:themeColor="text1"/>
          <w:sz w:val="24"/>
          <w:szCs w:val="24"/>
        </w:rPr>
        <w:t>[2]</w:t>
      </w:r>
      <w:r w:rsidR="00F278B3">
        <w:rPr>
          <w:rFonts w:ascii="Times New Roman" w:hAnsi="Times New Roman" w:cs="Times New Roman"/>
          <w:color w:val="000000" w:themeColor="text1"/>
          <w:sz w:val="24"/>
          <w:szCs w:val="24"/>
        </w:rPr>
        <w:fldChar w:fldCharType="end"/>
      </w:r>
      <w:r w:rsidR="00F278B3">
        <w:rPr>
          <w:rFonts w:ascii="Times New Roman" w:hAnsi="Times New Roman" w:cs="Times New Roman"/>
          <w:color w:val="000000" w:themeColor="text1"/>
          <w:sz w:val="24"/>
          <w:szCs w:val="24"/>
        </w:rPr>
        <w:t>. Further v</w:t>
      </w:r>
      <w:r w:rsidR="009F751A">
        <w:rPr>
          <w:rFonts w:ascii="Times New Roman" w:hAnsi="Times New Roman" w:cs="Times New Roman"/>
          <w:color w:val="000000" w:themeColor="text1"/>
          <w:sz w:val="24"/>
          <w:szCs w:val="24"/>
        </w:rPr>
        <w:t xml:space="preserve">ariations are available in the CH selection process that makes them more </w:t>
      </w:r>
      <w:r w:rsidR="00893203">
        <w:rPr>
          <w:rFonts w:ascii="Times New Roman" w:hAnsi="Times New Roman" w:cs="Times New Roman"/>
          <w:color w:val="000000" w:themeColor="text1"/>
          <w:sz w:val="24"/>
          <w:szCs w:val="24"/>
        </w:rPr>
        <w:t>energy-efficient</w:t>
      </w:r>
      <w:r w:rsidR="009F751A">
        <w:rPr>
          <w:rFonts w:ascii="Times New Roman" w:hAnsi="Times New Roman" w:cs="Times New Roman"/>
          <w:color w:val="000000" w:themeColor="text1"/>
          <w:sz w:val="24"/>
          <w:szCs w:val="24"/>
        </w:rPr>
        <w:t xml:space="preserve"> than LEACH. </w:t>
      </w:r>
    </w:p>
    <w:p w14:paraId="23251608" w14:textId="77777777" w:rsidR="007E503A" w:rsidRDefault="007E503A" w:rsidP="007E503A">
      <w:pPr>
        <w:pStyle w:val="Heading2"/>
        <w:rPr>
          <w:rFonts w:ascii="Times New Roman" w:hAnsi="Times New Roman" w:cs="Times New Roman"/>
          <w:b/>
          <w:bCs/>
          <w:color w:val="000000" w:themeColor="text1"/>
        </w:rPr>
      </w:pPr>
    </w:p>
    <w:p w14:paraId="499E9A8C" w14:textId="4DB93D7C" w:rsidR="0023120F" w:rsidRPr="007E503A" w:rsidRDefault="0023120F" w:rsidP="00C844A0">
      <w:pPr>
        <w:pStyle w:val="Heading2"/>
        <w:numPr>
          <w:ilvl w:val="1"/>
          <w:numId w:val="4"/>
        </w:numPr>
        <w:ind w:left="567" w:hanging="567"/>
        <w:rPr>
          <w:rFonts w:ascii="Times New Roman" w:hAnsi="Times New Roman" w:cs="Times New Roman"/>
          <w:b/>
          <w:bCs/>
          <w:color w:val="000000" w:themeColor="text1"/>
          <w:sz w:val="24"/>
          <w:szCs w:val="24"/>
        </w:rPr>
      </w:pPr>
      <w:r w:rsidRPr="007E503A">
        <w:rPr>
          <w:rFonts w:ascii="Times New Roman" w:hAnsi="Times New Roman" w:cs="Times New Roman"/>
          <w:b/>
          <w:bCs/>
          <w:color w:val="000000" w:themeColor="text1"/>
          <w:sz w:val="24"/>
          <w:szCs w:val="24"/>
        </w:rPr>
        <w:t>Literature Survey</w:t>
      </w:r>
    </w:p>
    <w:p w14:paraId="6DC39975" w14:textId="1780DDC8" w:rsidR="0023120F" w:rsidRPr="0023120F" w:rsidRDefault="0023120F" w:rsidP="007E503A">
      <w:pPr>
        <w:spacing w:after="0"/>
      </w:pPr>
    </w:p>
    <w:p w14:paraId="649BD0BD" w14:textId="18A47140" w:rsidR="0023120F" w:rsidRPr="00381AD5" w:rsidRDefault="0023120F" w:rsidP="000D049F">
      <w:pPr>
        <w:pStyle w:val="Default"/>
        <w:ind w:firstLine="567"/>
        <w:jc w:val="both"/>
        <w:rPr>
          <w:color w:val="000000" w:themeColor="text1"/>
        </w:rPr>
      </w:pPr>
      <w:r>
        <w:rPr>
          <w:color w:val="000000" w:themeColor="text1"/>
        </w:rPr>
        <w:t xml:space="preserve">Research papers that modified LEACH’s cluster selection process were analysed. There were several variations proposed which can be categorised as distributed, centralised and hybrid clustering </w:t>
      </w:r>
      <w:r>
        <w:rPr>
          <w:color w:val="000000" w:themeColor="text1"/>
        </w:rPr>
        <w:fldChar w:fldCharType="begin"/>
      </w:r>
      <w:r>
        <w:rPr>
          <w:color w:val="000000" w:themeColor="text1"/>
        </w:rPr>
        <w:instrText xml:space="preserve"> ADDIN ZOTERO_ITEM CSL_CITATION {"citationID":"h7iM5EhY","properties":{"formattedCitation":"[3]","plainCitation":"[3]","noteIndex":0},"citationItems":[{"id":320,"uris":["http://zotero.org/users/local/WMSxMmQe/items/BN83B2PF"],"itemData":{"id":320,"type":"article-journal","abstract":"Wireless Sensor Networks are used in large area of applications since they can be suitable for various environments. It can function independently in the condition of harsh or risk places where a human's apparition is impossible or very hard. Nevertheless, the sensor's life-time is only related to their batteries, which are impossible for replacing or recharging. So, the energy-efficient routing protocols are very necessary and considers vital task for sensors networks. Various approaches of clustering algorithms are used to optimize the energy of routing protocols. Also, the clustering approaches support the scalability of Wireless Sensor Networks. In this paper, numerous energy efficient routing algorithms for hierarchical routing protocol in Wireless Sensor Networks have been discussed based on the clustering approaches. These approaches of clustering algorithms whether Distributed, Centralized, or Hybrid are reviewed very well, since the most of clustering algorithms have been developed by many researches based on these approaches. Our objective is exploring the literature to present a brief discussion of these algorithms, as well as examine and compare some of distributed, centralized and hybrid clustering algorithm based on several attributes. This work aims to give a clear vision for the developers and researchers about clusterbased hierarchical routing protocols, and how can classified the clustering approaches according to literatures.","issue":"21","language":"en","page":"11","source":"Zotero","title":"Clustering Methods for Cluster-based Routing Protocols in Wireless Sensor Networks: Comparative Study","volume":"12","author":[{"family":"Hassan","given":"Ali Abdul-hussian"},{"family":"Shah","given":"Wahidah"},{"family":"Iskandar","given":"Mohd Fairuz"},{"family":"Mohammed","given":"Ali Abdul-Jabbar"}],"issued":{"date-parts":[["2017"]]}}}],"schema":"https://github.com/citation-style-language/schema/raw/master/csl-citation.json"} </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t xml:space="preserve">. </w:t>
      </w:r>
    </w:p>
    <w:p w14:paraId="48A3C15F" w14:textId="70143AFE" w:rsidR="0023120F" w:rsidRDefault="00645307" w:rsidP="0023120F">
      <w:pPr>
        <w:pStyle w:val="Default"/>
        <w:jc w:val="center"/>
        <w:rPr>
          <w:color w:val="000000" w:themeColor="text1"/>
        </w:rPr>
      </w:pPr>
      <w:r>
        <w:rPr>
          <w:noProof/>
        </w:rPr>
        <w:drawing>
          <wp:inline distT="0" distB="0" distL="0" distR="0" wp14:anchorId="12E8C7C1" wp14:editId="421027DE">
            <wp:extent cx="2989384" cy="1350010"/>
            <wp:effectExtent l="0" t="0" r="1905" b="25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2989384" cy="1350010"/>
                    </a:xfrm>
                    <a:prstGeom prst="rect">
                      <a:avLst/>
                    </a:prstGeom>
                  </pic:spPr>
                </pic:pic>
              </a:graphicData>
            </a:graphic>
          </wp:inline>
        </w:drawing>
      </w:r>
    </w:p>
    <w:p w14:paraId="4D3E23C4" w14:textId="72DB7D2B" w:rsidR="0023120F" w:rsidRDefault="0023120F" w:rsidP="0002373A">
      <w:pPr>
        <w:pStyle w:val="Caption"/>
        <w:spacing w:after="0"/>
        <w:jc w:val="center"/>
      </w:pPr>
      <w:r>
        <w:t xml:space="preserve">Figure </w:t>
      </w:r>
      <w:r>
        <w:fldChar w:fldCharType="begin"/>
      </w:r>
      <w:r>
        <w:instrText>SEQ Figure \* ARABIC</w:instrText>
      </w:r>
      <w:r>
        <w:fldChar w:fldCharType="separate"/>
      </w:r>
      <w:r w:rsidR="00731143">
        <w:rPr>
          <w:noProof/>
        </w:rPr>
        <w:t>1</w:t>
      </w:r>
      <w:r>
        <w:fldChar w:fldCharType="end"/>
      </w:r>
      <w:r>
        <w:t xml:space="preserve"> - Cluster-based routing protocols </w:t>
      </w:r>
      <w:r>
        <w:fldChar w:fldCharType="begin"/>
      </w:r>
      <w:r>
        <w:instrText xml:space="preserve"> ADDIN ZOTERO_ITEM CSL_CITATION {"citationID":"t1F2TQBc","properties":{"formattedCitation":"[3]","plainCitation":"[3]","noteIndex":0},"citationItems":[{"id":320,"uris":["http://zotero.org/users/local/WMSxMmQe/items/BN83B2PF"],"itemData":{"id":320,"type":"article-journal","abstract":"Wireless Sensor Networks are used in large area of applications since they can be suitable for various environments. It can function independently in the condition of harsh or risk places where a human's apparition is impossible or very hard. Nevertheless, the sensor's life-time is only related to their batteries, which are impossible for replacing or recharging. So, the energy-efficient routing protocols are very necessary and considers vital task for sensors networks. Various approaches of clustering algorithms are used to optimize the energy of routing protocols. Also, the clustering approaches support the scalability of Wireless Sensor Networks. In this paper, numerous energy efficient routing algorithms for hierarchical routing protocol in Wireless Sensor Networks have been discussed based on the clustering approaches. These approaches of clustering algorithms whether Distributed, Centralized, or Hybrid are reviewed very well, since the most of clustering algorithms have been developed by many researches based on these approaches. Our objective is exploring the literature to present a brief discussion of these algorithms, as well as examine and compare some of distributed, centralized and hybrid clustering algorithm based on several attributes. This work aims to give a clear vision for the developers and researchers about clusterbased hierarchical routing protocols, and how can classified the clustering approaches according to literatures.","issue":"21","language":"en","page":"11","source":"Zotero","title":"Clustering Methods for Cluster-based Routing Protocols in Wireless Sensor Networks: Comparative Study","volume":"12","author":[{"family":"Hassan","given":"Ali Abdul-hussian"},{"family":"Shah","given":"Wahidah"},{"family":"Iskandar","given":"Mohd Fairuz"},{"family":"Mohammed","given":"Ali Abdul-Jabbar"}],"issued":{"date-parts":[["2017"]]}}}],"schema":"https://github.com/citation-style-language/schema/raw/master/csl-citation.json"} </w:instrText>
      </w:r>
      <w:r>
        <w:fldChar w:fldCharType="separate"/>
      </w:r>
      <w:r>
        <w:rPr>
          <w:noProof/>
        </w:rPr>
        <w:t>[3]</w:t>
      </w:r>
      <w:r>
        <w:fldChar w:fldCharType="end"/>
      </w:r>
    </w:p>
    <w:p w14:paraId="63EEF044" w14:textId="25F07861" w:rsidR="0023120F" w:rsidRDefault="0023120F" w:rsidP="0023120F">
      <w:pPr>
        <w:pStyle w:val="Default"/>
        <w:jc w:val="both"/>
        <w:outlineLvl w:val="2"/>
        <w:rPr>
          <w:b/>
          <w:bCs/>
          <w:i/>
          <w:iCs/>
          <w:color w:val="000000" w:themeColor="text1"/>
        </w:rPr>
      </w:pPr>
      <w:r w:rsidRPr="00562EBA">
        <w:rPr>
          <w:b/>
          <w:bCs/>
          <w:i/>
          <w:iCs/>
          <w:color w:val="000000" w:themeColor="text1"/>
        </w:rPr>
        <w:t>Distributed Clustering</w:t>
      </w:r>
    </w:p>
    <w:p w14:paraId="362EF198" w14:textId="7921EDAC" w:rsidR="0023120F" w:rsidRPr="00562EBA" w:rsidRDefault="0023120F" w:rsidP="0023120F">
      <w:pPr>
        <w:pStyle w:val="Default"/>
        <w:jc w:val="both"/>
        <w:outlineLvl w:val="2"/>
        <w:rPr>
          <w:b/>
          <w:bCs/>
          <w:i/>
          <w:iCs/>
          <w:color w:val="000000" w:themeColor="text1"/>
        </w:rPr>
      </w:pPr>
    </w:p>
    <w:p w14:paraId="60844747" w14:textId="19B0B68B" w:rsidR="0023120F" w:rsidRDefault="0023120F" w:rsidP="007E503A">
      <w:pPr>
        <w:pStyle w:val="Default"/>
        <w:ind w:firstLine="720"/>
        <w:jc w:val="both"/>
        <w:rPr>
          <w:color w:val="000000" w:themeColor="text1"/>
        </w:rPr>
      </w:pPr>
      <w:r>
        <w:rPr>
          <w:color w:val="000000" w:themeColor="text1"/>
        </w:rPr>
        <w:t xml:space="preserve">Distributed clustering protocols include Unequal Clustering Scheme based LEACH (U-LEACH), </w:t>
      </w:r>
      <w:r w:rsidRPr="002E7D83">
        <w:rPr>
          <w:color w:val="000000" w:themeColor="text1"/>
        </w:rPr>
        <w:t>Hybrid Energy-Efficient Distributed (HEED)</w:t>
      </w:r>
      <w:r>
        <w:rPr>
          <w:color w:val="000000" w:themeColor="text1"/>
        </w:rPr>
        <w:t xml:space="preserve">, </w:t>
      </w:r>
      <w:r w:rsidRPr="006460DB">
        <w:rPr>
          <w:color w:val="000000" w:themeColor="text1"/>
        </w:rPr>
        <w:t>Energy-Driven Unequal Clustering (EDUC)</w:t>
      </w:r>
      <w:r>
        <w:rPr>
          <w:color w:val="000000" w:themeColor="text1"/>
        </w:rPr>
        <w:t xml:space="preserve">, </w:t>
      </w:r>
      <w:r w:rsidRPr="002E7D83">
        <w:rPr>
          <w:color w:val="000000" w:themeColor="text1"/>
        </w:rPr>
        <w:t>Energy Efficient Unequal Clustering (EEUC)</w:t>
      </w:r>
      <w:r>
        <w:rPr>
          <w:color w:val="000000" w:themeColor="text1"/>
        </w:rPr>
        <w:t xml:space="preserve">, </w:t>
      </w:r>
      <w:r w:rsidRPr="006460DB">
        <w:rPr>
          <w:color w:val="000000" w:themeColor="text1"/>
        </w:rPr>
        <w:t>Energy Efficient and Density Control Clustering Algorithm</w:t>
      </w:r>
      <w:r>
        <w:rPr>
          <w:color w:val="000000" w:themeColor="text1"/>
        </w:rPr>
        <w:t xml:space="preserve"> </w:t>
      </w:r>
      <w:r w:rsidRPr="006460DB">
        <w:rPr>
          <w:color w:val="000000" w:themeColor="text1"/>
        </w:rPr>
        <w:t>(EEDCA)</w:t>
      </w:r>
      <w:r>
        <w:rPr>
          <w:color w:val="000000" w:themeColor="text1"/>
        </w:rPr>
        <w:t>, Stable Election Protocol (SEP). These variations include various considerations in their CH selection such as energy vs distance ratio to have better energy performance than LEACH. Some of them lead to unequal cluster sizes e.g U-LEACH, EEUC and HEED.</w:t>
      </w:r>
    </w:p>
    <w:p w14:paraId="58B31C18" w14:textId="77777777" w:rsidR="00DE3FCD" w:rsidRDefault="00DE3FCD" w:rsidP="007E503A">
      <w:pPr>
        <w:pStyle w:val="Default"/>
        <w:ind w:firstLine="720"/>
        <w:jc w:val="both"/>
        <w:rPr>
          <w:color w:val="000000" w:themeColor="text1"/>
        </w:rPr>
      </w:pPr>
    </w:p>
    <w:p w14:paraId="5C56746C" w14:textId="2306FAA5" w:rsidR="0023120F" w:rsidRPr="003D05AC" w:rsidRDefault="0023120F" w:rsidP="003D05AC">
      <w:pPr>
        <w:pStyle w:val="Default"/>
        <w:jc w:val="both"/>
        <w:outlineLvl w:val="2"/>
        <w:rPr>
          <w:b/>
          <w:bCs/>
          <w:i/>
          <w:iCs/>
          <w:color w:val="000000" w:themeColor="text1"/>
        </w:rPr>
      </w:pPr>
      <w:r w:rsidRPr="003D05AC">
        <w:rPr>
          <w:b/>
          <w:bCs/>
          <w:i/>
          <w:iCs/>
          <w:color w:val="000000" w:themeColor="text1"/>
        </w:rPr>
        <w:t>Centralised Clustering</w:t>
      </w:r>
    </w:p>
    <w:p w14:paraId="72EAE2CB" w14:textId="15AC26A7" w:rsidR="0023120F" w:rsidRPr="00562EBA" w:rsidRDefault="0023120F" w:rsidP="0023120F">
      <w:pPr>
        <w:pStyle w:val="Default"/>
        <w:jc w:val="both"/>
        <w:rPr>
          <w:b/>
          <w:bCs/>
          <w:color w:val="000000" w:themeColor="text1"/>
        </w:rPr>
      </w:pPr>
    </w:p>
    <w:p w14:paraId="53BE6111" w14:textId="757D9E30" w:rsidR="0023120F" w:rsidRDefault="005A1837" w:rsidP="00FD5DA4">
      <w:pPr>
        <w:pStyle w:val="Default"/>
        <w:ind w:firstLine="720"/>
        <w:jc w:val="both"/>
        <w:rPr>
          <w:color w:val="000000" w:themeColor="text1"/>
        </w:rPr>
      </w:pPr>
      <w:r>
        <w:rPr>
          <w:color w:val="000000" w:themeColor="text1"/>
        </w:rPr>
        <w:t>The centralised</w:t>
      </w:r>
      <w:r w:rsidR="0023120F">
        <w:rPr>
          <w:color w:val="000000" w:themeColor="text1"/>
        </w:rPr>
        <w:t xml:space="preserve"> clustering approach uses the base station’s global knowledge of nodes’ energy levels and location to form optimal clusters, which are often of unequal sizes. The protocols include </w:t>
      </w:r>
      <w:r w:rsidR="0023120F" w:rsidRPr="000D72C7">
        <w:rPr>
          <w:color w:val="000000" w:themeColor="text1"/>
        </w:rPr>
        <w:t>LEACH</w:t>
      </w:r>
      <w:r w:rsidR="0023120F">
        <w:rPr>
          <w:color w:val="000000" w:themeColor="text1"/>
        </w:rPr>
        <w:t xml:space="preserve"> </w:t>
      </w:r>
      <w:r w:rsidR="0023120F" w:rsidRPr="000D72C7">
        <w:rPr>
          <w:color w:val="000000" w:themeColor="text1"/>
        </w:rPr>
        <w:t>C</w:t>
      </w:r>
      <w:r w:rsidR="0023120F">
        <w:rPr>
          <w:color w:val="000000" w:themeColor="text1"/>
        </w:rPr>
        <w:t xml:space="preserve">entralised (LEACH-C), </w:t>
      </w:r>
      <w:r w:rsidR="0023120F" w:rsidRPr="00FC0D71">
        <w:rPr>
          <w:color w:val="000000" w:themeColor="text1"/>
        </w:rPr>
        <w:t>Power Efficient and Adaptive Clustering Hierarchy (PEACH)</w:t>
      </w:r>
      <w:r w:rsidR="0023120F">
        <w:rPr>
          <w:color w:val="000000" w:themeColor="text1"/>
        </w:rPr>
        <w:t xml:space="preserve">, </w:t>
      </w:r>
      <w:r w:rsidR="0023120F" w:rsidRPr="00FC0D71">
        <w:rPr>
          <w:color w:val="000000" w:themeColor="text1"/>
        </w:rPr>
        <w:t>Base Station Controlled Dynamic Clustering Protocol (BCDCP)</w:t>
      </w:r>
      <w:r w:rsidR="0023120F">
        <w:rPr>
          <w:color w:val="000000" w:themeColor="text1"/>
        </w:rPr>
        <w:t xml:space="preserve">, </w:t>
      </w:r>
      <w:r w:rsidR="0023120F" w:rsidRPr="00FC0D71">
        <w:rPr>
          <w:color w:val="000000" w:themeColor="text1"/>
        </w:rPr>
        <w:t>Optimized Lifetime Enhancement (OLE)</w:t>
      </w:r>
      <w:r w:rsidR="0023120F">
        <w:rPr>
          <w:color w:val="000000" w:themeColor="text1"/>
        </w:rPr>
        <w:t xml:space="preserve"> </w:t>
      </w:r>
      <w:r w:rsidR="0023120F">
        <w:rPr>
          <w:color w:val="000000" w:themeColor="text1"/>
        </w:rPr>
        <w:fldChar w:fldCharType="begin"/>
      </w:r>
      <w:r w:rsidR="0023120F">
        <w:rPr>
          <w:color w:val="000000" w:themeColor="text1"/>
        </w:rPr>
        <w:instrText xml:space="preserve"> ADDIN ZOTERO_ITEM CSL_CITATION {"citationID":"YnWVqUWK","properties":{"formattedCitation":"[3]","plainCitation":"[3]","noteIndex":0},"citationItems":[{"id":320,"uris":["http://zotero.org/users/local/WMSxMmQe/items/BN83B2PF"],"itemData":{"id":320,"type":"article-journal","abstract":"Wireless Sensor Networks are used in large area of applications since they can be suitable for various environments. It can function independently in the condition of harsh or risk places where a human's apparition is impossible or very hard. Nevertheless, the sensor's life-time is only related to their batteries, which are impossible for replacing or recharging. So, the energy-efficient routing protocols are very necessary and considers vital task for sensors networks. Various approaches of clustering algorithms are used to optimize the energy of routing protocols. Also, the clustering approaches support the scalability of Wireless Sensor Networks. In this paper, numerous energy efficient routing algorithms for hierarchical routing protocol in Wireless Sensor Networks have been discussed based on the clustering approaches. These approaches of clustering algorithms whether Distributed, Centralized, or Hybrid are reviewed very well, since the most of clustering algorithms have been developed by many researches based on these approaches. Our objective is exploring the literature to present a brief discussion of these algorithms, as well as examine and compare some of distributed, centralized and hybrid clustering algorithm based on several attributes. This work aims to give a clear vision for the developers and researchers about clusterbased hierarchical routing protocols, and how can classified the clustering approaches according to literatures.","issue":"21","language":"en","page":"11","source":"Zotero","title":"Clustering Methods for Cluster-based Routing Protocols in Wireless Sensor Networks: Comparative Study","volume":"12","author":[{"family":"Hassan","given":"Ali Abdul-hussian"},{"family":"Shah","given":"Wahidah"},{"family":"Iskandar","given":"Mohd Fairuz"},{"family":"Mohammed","given":"Ali Abdul-Jabbar"}],"issued":{"date-parts":[["2017"]]}}}],"schema":"https://github.com/citation-style-language/schema/raw/master/csl-citation.json"} </w:instrText>
      </w:r>
      <w:r w:rsidR="0023120F">
        <w:rPr>
          <w:color w:val="000000" w:themeColor="text1"/>
        </w:rPr>
        <w:fldChar w:fldCharType="separate"/>
      </w:r>
      <w:r w:rsidR="0023120F">
        <w:rPr>
          <w:noProof/>
          <w:color w:val="000000" w:themeColor="text1"/>
        </w:rPr>
        <w:t>[3]</w:t>
      </w:r>
      <w:r w:rsidR="0023120F">
        <w:rPr>
          <w:color w:val="000000" w:themeColor="text1"/>
        </w:rPr>
        <w:fldChar w:fldCharType="end"/>
      </w:r>
      <w:r w:rsidR="0023120F">
        <w:rPr>
          <w:color w:val="000000" w:themeColor="text1"/>
        </w:rPr>
        <w:t xml:space="preserve">. LEACH-C </w:t>
      </w:r>
      <w:r w:rsidR="0023120F" w:rsidRPr="000D72C7">
        <w:rPr>
          <w:color w:val="000000" w:themeColor="text1"/>
        </w:rPr>
        <w:t xml:space="preserve">is a centralised CH selection approach that considers the available energy levels and location of all the nodes in the network before </w:t>
      </w:r>
      <w:r w:rsidR="002A6976">
        <w:rPr>
          <w:color w:val="000000" w:themeColor="text1"/>
        </w:rPr>
        <w:t>CH</w:t>
      </w:r>
      <w:r w:rsidR="0023120F" w:rsidRPr="000D72C7">
        <w:rPr>
          <w:color w:val="000000" w:themeColor="text1"/>
        </w:rPr>
        <w:t xml:space="preserve">s are selected. The base station (BS) will collect and process this information during the set-up phase and determine the </w:t>
      </w:r>
      <w:r w:rsidR="0023120F">
        <w:rPr>
          <w:color w:val="000000" w:themeColor="text1"/>
        </w:rPr>
        <w:t xml:space="preserve">cluster groupings and </w:t>
      </w:r>
      <w:r w:rsidR="0023120F" w:rsidRPr="000D72C7">
        <w:rPr>
          <w:color w:val="000000" w:themeColor="text1"/>
        </w:rPr>
        <w:t xml:space="preserve">CH, i.e. centralised </w:t>
      </w:r>
      <w:r w:rsidR="0023120F">
        <w:rPr>
          <w:color w:val="000000" w:themeColor="text1"/>
        </w:rPr>
        <w:t>clustering</w:t>
      </w:r>
      <w:r w:rsidR="0023120F" w:rsidRPr="000D72C7">
        <w:rPr>
          <w:color w:val="000000" w:themeColor="text1"/>
        </w:rPr>
        <w:t xml:space="preserve">. </w:t>
      </w:r>
      <w:r w:rsidR="0023120F">
        <w:rPr>
          <w:color w:val="000000" w:themeColor="text1"/>
        </w:rPr>
        <w:t xml:space="preserve">BCDCP </w:t>
      </w:r>
      <w:r w:rsidR="0023120F" w:rsidRPr="008544FE">
        <w:rPr>
          <w:color w:val="000000" w:themeColor="text1"/>
        </w:rPr>
        <w:t xml:space="preserve">forms balanced clusters </w:t>
      </w:r>
      <w:r w:rsidR="00950CEB">
        <w:rPr>
          <w:color w:val="000000" w:themeColor="text1"/>
        </w:rPr>
        <w:t xml:space="preserve">(i.e. </w:t>
      </w:r>
      <w:r w:rsidR="0023120F" w:rsidRPr="008544FE">
        <w:rPr>
          <w:color w:val="000000" w:themeColor="text1"/>
        </w:rPr>
        <w:t xml:space="preserve">equal number of nodes </w:t>
      </w:r>
      <w:r w:rsidR="00950CEB">
        <w:rPr>
          <w:color w:val="000000" w:themeColor="text1"/>
        </w:rPr>
        <w:t>in clusters)</w:t>
      </w:r>
      <w:r w:rsidR="0023120F" w:rsidRPr="008544FE">
        <w:rPr>
          <w:color w:val="000000" w:themeColor="text1"/>
        </w:rPr>
        <w:t>, place</w:t>
      </w:r>
      <w:r w:rsidR="00CF101E">
        <w:rPr>
          <w:color w:val="000000" w:themeColor="text1"/>
        </w:rPr>
        <w:t>s</w:t>
      </w:r>
      <w:r w:rsidR="0023120F" w:rsidRPr="008544FE">
        <w:rPr>
          <w:color w:val="000000" w:themeColor="text1"/>
        </w:rPr>
        <w:t xml:space="preserve"> </w:t>
      </w:r>
      <w:r w:rsidR="002A6976">
        <w:rPr>
          <w:color w:val="000000" w:themeColor="text1"/>
        </w:rPr>
        <w:t>CH</w:t>
      </w:r>
      <w:r w:rsidR="0023120F" w:rsidRPr="008544FE">
        <w:rPr>
          <w:color w:val="000000" w:themeColor="text1"/>
        </w:rPr>
        <w:t xml:space="preserve">s </w:t>
      </w:r>
      <w:r w:rsidR="00CF101E">
        <w:rPr>
          <w:color w:val="000000" w:themeColor="text1"/>
        </w:rPr>
        <w:t xml:space="preserve">uniformly </w:t>
      </w:r>
      <w:r w:rsidR="0023120F" w:rsidRPr="008544FE">
        <w:rPr>
          <w:color w:val="000000" w:themeColor="text1"/>
        </w:rPr>
        <w:t xml:space="preserve">throughout the </w:t>
      </w:r>
      <w:r w:rsidR="00CF101E">
        <w:rPr>
          <w:color w:val="000000" w:themeColor="text1"/>
        </w:rPr>
        <w:t>network</w:t>
      </w:r>
      <w:r w:rsidR="0023120F" w:rsidRPr="008544FE">
        <w:rPr>
          <w:color w:val="000000" w:themeColor="text1"/>
        </w:rPr>
        <w:t xml:space="preserve">, and </w:t>
      </w:r>
      <w:r w:rsidR="00CF101E">
        <w:rPr>
          <w:color w:val="000000" w:themeColor="text1"/>
        </w:rPr>
        <w:t xml:space="preserve">uses </w:t>
      </w:r>
      <w:r w:rsidR="0023120F" w:rsidRPr="008544FE">
        <w:rPr>
          <w:color w:val="000000" w:themeColor="text1"/>
        </w:rPr>
        <w:t>CH-to-CH</w:t>
      </w:r>
      <w:r w:rsidR="003224B6">
        <w:rPr>
          <w:color w:val="000000" w:themeColor="text1"/>
        </w:rPr>
        <w:t xml:space="preserve"> </w:t>
      </w:r>
      <w:r w:rsidR="0023120F" w:rsidRPr="008544FE">
        <w:rPr>
          <w:color w:val="000000" w:themeColor="text1"/>
        </w:rPr>
        <w:t>routing to transfer the data to the base station</w:t>
      </w:r>
      <w:r w:rsidR="0023120F">
        <w:rPr>
          <w:color w:val="000000" w:themeColor="text1"/>
        </w:rPr>
        <w:t>.</w:t>
      </w:r>
    </w:p>
    <w:p w14:paraId="609D052D" w14:textId="15AC26A7" w:rsidR="0023120F" w:rsidRPr="003D05AC" w:rsidRDefault="0023120F" w:rsidP="00C844A0">
      <w:pPr>
        <w:pStyle w:val="Heading2"/>
        <w:numPr>
          <w:ilvl w:val="1"/>
          <w:numId w:val="4"/>
        </w:numPr>
        <w:ind w:left="567" w:hanging="567"/>
        <w:rPr>
          <w:rFonts w:ascii="Times New Roman" w:hAnsi="Times New Roman" w:cs="Times New Roman"/>
          <w:b/>
          <w:bCs/>
          <w:color w:val="000000" w:themeColor="text1"/>
          <w:sz w:val="24"/>
          <w:szCs w:val="24"/>
        </w:rPr>
      </w:pPr>
      <w:r w:rsidRPr="003D05AC">
        <w:rPr>
          <w:rFonts w:ascii="Times New Roman" w:hAnsi="Times New Roman" w:cs="Times New Roman"/>
          <w:b/>
          <w:bCs/>
          <w:color w:val="000000" w:themeColor="text1"/>
          <w:sz w:val="24"/>
          <w:szCs w:val="24"/>
        </w:rPr>
        <w:lastRenderedPageBreak/>
        <w:t>Proposed Approach</w:t>
      </w:r>
    </w:p>
    <w:p w14:paraId="09496B10" w14:textId="17640997" w:rsidR="0023120F" w:rsidRDefault="0023120F" w:rsidP="00FD5DA4">
      <w:pPr>
        <w:pStyle w:val="Default"/>
        <w:ind w:firstLine="567"/>
        <w:jc w:val="both"/>
        <w:rPr>
          <w:color w:val="000000" w:themeColor="text1"/>
        </w:rPr>
      </w:pPr>
      <w:r>
        <w:rPr>
          <w:color w:val="000000" w:themeColor="text1"/>
        </w:rPr>
        <w:t xml:space="preserve">In this paper, we will first </w:t>
      </w:r>
      <w:r w:rsidR="0027035D">
        <w:rPr>
          <w:color w:val="000000" w:themeColor="text1"/>
        </w:rPr>
        <w:t xml:space="preserve">simulate </w:t>
      </w:r>
      <w:r w:rsidR="00690619">
        <w:rPr>
          <w:color w:val="000000" w:themeColor="text1"/>
        </w:rPr>
        <w:t>LEACH</w:t>
      </w:r>
      <w:r w:rsidR="003519BA">
        <w:rPr>
          <w:color w:val="000000" w:themeColor="text1"/>
        </w:rPr>
        <w:t xml:space="preserve"> in Part I </w:t>
      </w:r>
      <w:r w:rsidR="00396D77">
        <w:rPr>
          <w:color w:val="000000" w:themeColor="text1"/>
        </w:rPr>
        <w:t>to</w:t>
      </w:r>
      <w:r w:rsidR="00690619">
        <w:rPr>
          <w:color w:val="000000" w:themeColor="text1"/>
        </w:rPr>
        <w:t xml:space="preserve"> establish </w:t>
      </w:r>
      <w:r w:rsidR="00B62350">
        <w:rPr>
          <w:color w:val="000000" w:themeColor="text1"/>
        </w:rPr>
        <w:t>a</w:t>
      </w:r>
      <w:r w:rsidR="00690619">
        <w:rPr>
          <w:color w:val="000000" w:themeColor="text1"/>
        </w:rPr>
        <w:t xml:space="preserve"> </w:t>
      </w:r>
      <w:r w:rsidR="00244BB0">
        <w:rPr>
          <w:color w:val="000000" w:themeColor="text1"/>
        </w:rPr>
        <w:t>baseline performance</w:t>
      </w:r>
      <w:r w:rsidR="00396D77">
        <w:rPr>
          <w:color w:val="000000" w:themeColor="text1"/>
        </w:rPr>
        <w:t xml:space="preserve"> before</w:t>
      </w:r>
      <w:r w:rsidR="00244BB0">
        <w:rPr>
          <w:color w:val="000000" w:themeColor="text1"/>
        </w:rPr>
        <w:t xml:space="preserve"> </w:t>
      </w:r>
      <w:r w:rsidR="00912EB1">
        <w:rPr>
          <w:color w:val="000000" w:themeColor="text1"/>
        </w:rPr>
        <w:t>going</w:t>
      </w:r>
      <w:r w:rsidR="00244BB0">
        <w:rPr>
          <w:color w:val="000000" w:themeColor="text1"/>
        </w:rPr>
        <w:t xml:space="preserve"> on to </w:t>
      </w:r>
      <w:r>
        <w:rPr>
          <w:color w:val="000000" w:themeColor="text1"/>
        </w:rPr>
        <w:t>simulat</w:t>
      </w:r>
      <w:r w:rsidR="00514B75">
        <w:rPr>
          <w:color w:val="000000" w:themeColor="text1"/>
        </w:rPr>
        <w:t>e</w:t>
      </w:r>
      <w:r>
        <w:rPr>
          <w:color w:val="000000" w:themeColor="text1"/>
        </w:rPr>
        <w:t xml:space="preserve"> and investigat</w:t>
      </w:r>
      <w:r w:rsidR="00514B75">
        <w:rPr>
          <w:color w:val="000000" w:themeColor="text1"/>
        </w:rPr>
        <w:t xml:space="preserve">e </w:t>
      </w:r>
      <w:r>
        <w:rPr>
          <w:color w:val="000000" w:themeColor="text1"/>
        </w:rPr>
        <w:t xml:space="preserve">LEACH-C and </w:t>
      </w:r>
      <w:r w:rsidRPr="00D71EA8">
        <w:rPr>
          <w:color w:val="000000" w:themeColor="text1"/>
        </w:rPr>
        <w:t xml:space="preserve">BCDCP </w:t>
      </w:r>
      <w:r>
        <w:rPr>
          <w:color w:val="000000" w:themeColor="text1"/>
        </w:rPr>
        <w:t xml:space="preserve">in detail to compare their performance against LEACH. </w:t>
      </w:r>
    </w:p>
    <w:p w14:paraId="4F57D598" w14:textId="77777777" w:rsidR="00645307" w:rsidRPr="002475A4" w:rsidRDefault="00645307" w:rsidP="00FD5DA4">
      <w:pPr>
        <w:pStyle w:val="Default"/>
        <w:ind w:firstLine="567"/>
        <w:jc w:val="both"/>
        <w:rPr>
          <w:color w:val="000000" w:themeColor="text1"/>
        </w:rPr>
      </w:pPr>
    </w:p>
    <w:p w14:paraId="5C1C3406" w14:textId="2148E5AF" w:rsidR="00206379" w:rsidRPr="00FD5DA4" w:rsidRDefault="009C2235" w:rsidP="00C844A0">
      <w:pPr>
        <w:pStyle w:val="Heading2"/>
        <w:numPr>
          <w:ilvl w:val="0"/>
          <w:numId w:val="4"/>
        </w:numPr>
        <w:ind w:left="567" w:hanging="567"/>
        <w:rPr>
          <w:rFonts w:ascii="Times New Roman" w:hAnsi="Times New Roman" w:cs="Times New Roman"/>
          <w:b/>
          <w:color w:val="000000" w:themeColor="text1"/>
          <w:sz w:val="28"/>
          <w:szCs w:val="28"/>
        </w:rPr>
      </w:pPr>
      <w:r w:rsidRPr="009E19B0">
        <w:rPr>
          <w:rFonts w:ascii="Times New Roman" w:hAnsi="Times New Roman" w:cs="Times New Roman"/>
          <w:b/>
          <w:color w:val="000000" w:themeColor="text1"/>
          <w:sz w:val="28"/>
          <w:szCs w:val="28"/>
        </w:rPr>
        <w:t>PART I</w:t>
      </w:r>
      <w:r w:rsidR="00140250">
        <w:rPr>
          <w:rFonts w:ascii="Times New Roman" w:hAnsi="Times New Roman" w:cs="Times New Roman"/>
          <w:b/>
          <w:color w:val="000000" w:themeColor="text1"/>
          <w:sz w:val="28"/>
          <w:szCs w:val="28"/>
        </w:rPr>
        <w:t xml:space="preserve"> </w:t>
      </w:r>
      <w:r w:rsidR="00206379">
        <w:rPr>
          <w:rFonts w:ascii="Times New Roman" w:hAnsi="Times New Roman" w:cs="Times New Roman"/>
          <w:b/>
          <w:color w:val="000000" w:themeColor="text1"/>
          <w:sz w:val="28"/>
          <w:szCs w:val="28"/>
        </w:rPr>
        <w:t>–</w:t>
      </w:r>
      <w:r w:rsidR="00140250">
        <w:rPr>
          <w:rFonts w:ascii="Times New Roman" w:hAnsi="Times New Roman" w:cs="Times New Roman"/>
          <w:b/>
          <w:color w:val="000000" w:themeColor="text1"/>
          <w:sz w:val="28"/>
          <w:szCs w:val="28"/>
        </w:rPr>
        <w:t xml:space="preserve"> E</w:t>
      </w:r>
      <w:r w:rsidR="00206379">
        <w:rPr>
          <w:rFonts w:ascii="Times New Roman" w:hAnsi="Times New Roman" w:cs="Times New Roman"/>
          <w:b/>
          <w:color w:val="000000" w:themeColor="text1"/>
          <w:sz w:val="28"/>
          <w:szCs w:val="28"/>
        </w:rPr>
        <w:t>xtension on LEACH</w:t>
      </w:r>
      <w:r w:rsidR="00997565">
        <w:rPr>
          <w:rFonts w:ascii="Times New Roman" w:hAnsi="Times New Roman" w:cs="Times New Roman"/>
          <w:b/>
          <w:color w:val="000000" w:themeColor="text1"/>
          <w:sz w:val="28"/>
          <w:szCs w:val="28"/>
        </w:rPr>
        <w:t xml:space="preserve"> </w:t>
      </w:r>
    </w:p>
    <w:p w14:paraId="7F243788" w14:textId="69AF0465" w:rsidR="00F23941" w:rsidRDefault="00415052" w:rsidP="00FD5DA4">
      <w:pPr>
        <w:pStyle w:val="ListParagraph"/>
        <w:ind w:left="0" w:firstLine="567"/>
        <w:jc w:val="both"/>
        <w:rPr>
          <w:rFonts w:ascii="Times New Roman" w:hAnsi="Times New Roman" w:cs="Times New Roman"/>
          <w:color w:val="000000" w:themeColor="text1"/>
          <w:sz w:val="24"/>
          <w:szCs w:val="24"/>
        </w:rPr>
      </w:pPr>
      <w:r w:rsidRPr="002475A4">
        <w:rPr>
          <w:rFonts w:ascii="Times New Roman" w:hAnsi="Times New Roman" w:cs="Times New Roman"/>
          <w:color w:val="000000" w:themeColor="text1"/>
          <w:sz w:val="24"/>
          <w:szCs w:val="24"/>
        </w:rPr>
        <w:t xml:space="preserve">In Part 1, we are focusing on extending the LEACH algorithm given to compute the performance of LEACH when the network diameter is varied from 10 to 200 </w:t>
      </w:r>
      <w:r w:rsidR="0083234D">
        <w:rPr>
          <w:rFonts w:ascii="Times New Roman" w:hAnsi="Times New Roman" w:cs="Times New Roman"/>
          <w:color w:val="000000" w:themeColor="text1"/>
          <w:sz w:val="24"/>
          <w:szCs w:val="24"/>
        </w:rPr>
        <w:t>meters</w:t>
      </w:r>
      <w:r w:rsidRPr="002475A4">
        <w:rPr>
          <w:rFonts w:ascii="Times New Roman" w:hAnsi="Times New Roman" w:cs="Times New Roman"/>
          <w:color w:val="000000" w:themeColor="text1"/>
          <w:sz w:val="24"/>
          <w:szCs w:val="24"/>
        </w:rPr>
        <w:t xml:space="preserve">. </w:t>
      </w:r>
    </w:p>
    <w:p w14:paraId="49F25128" w14:textId="481CE077" w:rsidR="009A1AB5" w:rsidRDefault="009518D1" w:rsidP="00C844A0">
      <w:pPr>
        <w:pStyle w:val="Heading2"/>
        <w:numPr>
          <w:ilvl w:val="1"/>
          <w:numId w:val="4"/>
        </w:numPr>
        <w:ind w:left="567" w:hanging="56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Simulation Results</w:t>
      </w:r>
      <w:r w:rsidR="009264BC">
        <w:rPr>
          <w:rFonts w:ascii="Times New Roman" w:hAnsi="Times New Roman" w:cs="Times New Roman"/>
          <w:b/>
          <w:bCs/>
          <w:color w:val="000000" w:themeColor="text1"/>
          <w:sz w:val="24"/>
          <w:szCs w:val="24"/>
        </w:rPr>
        <w:t xml:space="preserve"> </w:t>
      </w:r>
      <w:r w:rsidR="009264BC" w:rsidRPr="701DD558">
        <w:rPr>
          <w:rFonts w:ascii="Times New Roman" w:hAnsi="Times New Roman" w:cs="Times New Roman"/>
          <w:b/>
          <w:bCs/>
          <w:color w:val="000000" w:themeColor="text1"/>
          <w:sz w:val="24"/>
          <w:szCs w:val="24"/>
        </w:rPr>
        <w:t>(Faisal</w:t>
      </w:r>
      <w:r w:rsidR="0090470F">
        <w:rPr>
          <w:rFonts w:ascii="Times New Roman" w:hAnsi="Times New Roman" w:cs="Times New Roman"/>
          <w:b/>
          <w:bCs/>
          <w:color w:val="000000" w:themeColor="text1"/>
          <w:sz w:val="24"/>
          <w:szCs w:val="24"/>
        </w:rPr>
        <w:t xml:space="preserve">: </w:t>
      </w:r>
      <w:r w:rsidR="009264BC" w:rsidRPr="701DD558">
        <w:rPr>
          <w:rFonts w:ascii="Times New Roman" w:hAnsi="Times New Roman" w:cs="Times New Roman"/>
          <w:b/>
          <w:bCs/>
          <w:color w:val="000000" w:themeColor="text1"/>
          <w:sz w:val="24"/>
          <w:szCs w:val="24"/>
        </w:rPr>
        <w:t>analysis</w:t>
      </w:r>
      <w:r w:rsidR="0090470F">
        <w:rPr>
          <w:rFonts w:ascii="Times New Roman" w:hAnsi="Times New Roman" w:cs="Times New Roman"/>
          <w:b/>
          <w:bCs/>
          <w:color w:val="000000" w:themeColor="text1"/>
          <w:sz w:val="24"/>
          <w:szCs w:val="24"/>
        </w:rPr>
        <w:t xml:space="preserve">, </w:t>
      </w:r>
      <w:r w:rsidR="00B07F6F">
        <w:rPr>
          <w:rFonts w:ascii="Times New Roman" w:hAnsi="Times New Roman" w:cs="Times New Roman"/>
          <w:b/>
          <w:bCs/>
          <w:color w:val="000000" w:themeColor="text1"/>
          <w:sz w:val="24"/>
          <w:szCs w:val="24"/>
        </w:rPr>
        <w:t>Programming</w:t>
      </w:r>
      <w:r w:rsidR="0090470F">
        <w:rPr>
          <w:rFonts w:ascii="Times New Roman" w:hAnsi="Times New Roman" w:cs="Times New Roman"/>
          <w:b/>
          <w:bCs/>
          <w:color w:val="000000" w:themeColor="text1"/>
          <w:sz w:val="24"/>
          <w:szCs w:val="24"/>
        </w:rPr>
        <w:t>: Emil &amp; Zuona</w:t>
      </w:r>
      <w:r w:rsidR="009264BC" w:rsidRPr="701DD558">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p>
    <w:p w14:paraId="59DA8942" w14:textId="5A24E3D0" w:rsidR="0002373A" w:rsidRDefault="0002373A" w:rsidP="0002373A">
      <w:pPr>
        <w:spacing w:after="0" w:line="240" w:lineRule="auto"/>
        <w:ind w:firstLine="567"/>
        <w:jc w:val="both"/>
        <w:textAlignment w:val="baseline"/>
        <w:rPr>
          <w:rFonts w:ascii="Times New Roman" w:eastAsia="Times New Roman" w:hAnsi="Times New Roman" w:cs="Times New Roman"/>
          <w:sz w:val="24"/>
          <w:szCs w:val="24"/>
          <w:lang w:eastAsia="en-GB"/>
        </w:rPr>
      </w:pPr>
      <w:r w:rsidRPr="00845698">
        <w:rPr>
          <w:rFonts w:ascii="Times New Roman" w:hAnsi="Times New Roman" w:cs="Times New Roman"/>
          <w:sz w:val="24"/>
          <w:szCs w:val="24"/>
        </w:rPr>
        <w:fldChar w:fldCharType="begin"/>
      </w:r>
      <w:r w:rsidRPr="00845698">
        <w:rPr>
          <w:rFonts w:ascii="Times New Roman" w:hAnsi="Times New Roman" w:cs="Times New Roman"/>
          <w:sz w:val="24"/>
          <w:szCs w:val="24"/>
        </w:rPr>
        <w:instrText xml:space="preserve"> REF _Ref99736496 \h  \* MERGEFORMAT </w:instrText>
      </w:r>
      <w:r w:rsidRPr="00845698">
        <w:rPr>
          <w:rFonts w:ascii="Times New Roman" w:hAnsi="Times New Roman" w:cs="Times New Roman"/>
          <w:sz w:val="24"/>
          <w:szCs w:val="24"/>
        </w:rPr>
      </w:r>
      <w:r w:rsidRPr="00845698">
        <w:rPr>
          <w:rFonts w:ascii="Times New Roman" w:hAnsi="Times New Roman" w:cs="Times New Roman"/>
          <w:sz w:val="24"/>
          <w:szCs w:val="24"/>
        </w:rPr>
        <w:fldChar w:fldCharType="separate"/>
      </w:r>
      <w:r w:rsidR="00731143" w:rsidRPr="00731143">
        <w:rPr>
          <w:rFonts w:ascii="Times New Roman" w:hAnsi="Times New Roman" w:cs="Times New Roman"/>
          <w:sz w:val="24"/>
          <w:szCs w:val="24"/>
        </w:rPr>
        <w:t xml:space="preserve">Figure </w:t>
      </w:r>
      <w:r w:rsidR="00731143" w:rsidRPr="00731143">
        <w:rPr>
          <w:rFonts w:ascii="Times New Roman" w:hAnsi="Times New Roman" w:cs="Times New Roman"/>
          <w:noProof/>
          <w:sz w:val="24"/>
          <w:szCs w:val="24"/>
        </w:rPr>
        <w:t>2</w:t>
      </w:r>
      <w:r w:rsidRPr="00845698">
        <w:rPr>
          <w:rFonts w:ascii="Times New Roman" w:hAnsi="Times New Roman" w:cs="Times New Roman"/>
          <w:sz w:val="24"/>
          <w:szCs w:val="24"/>
        </w:rPr>
        <w:fldChar w:fldCharType="end"/>
      </w:r>
      <w:r w:rsidRPr="00845698">
        <w:rPr>
          <w:rFonts w:ascii="Times New Roman" w:hAnsi="Times New Roman" w:cs="Times New Roman"/>
          <w:sz w:val="24"/>
          <w:szCs w:val="24"/>
        </w:rPr>
        <w:t xml:space="preserve"> shows a trend of </w:t>
      </w:r>
      <w:r w:rsidRPr="00845698">
        <w:rPr>
          <w:rFonts w:ascii="Times New Roman" w:eastAsia="Times New Roman" w:hAnsi="Times New Roman" w:cs="Times New Roman"/>
          <w:sz w:val="24"/>
          <w:szCs w:val="24"/>
          <w:lang w:eastAsia="en-GB"/>
        </w:rPr>
        <w:t>increasing number of the data packets received by the base station as network diameter decreases. For example, at 1500 rounds, a network with a diameter of 10 meters (solid red line) receives close to 15,000 data packets, almost twice as much as the 8,000 data packets received in a network diameter of 200 meters (dotted light blue line). This corresponds with the theoretical understanding that in a larger network with the same number of nodes, the node-to-CH and CH-to-BS distances are larger, thus leading to higher energy expended for each data packet sent</w:t>
      </w:r>
      <w:r>
        <w:rPr>
          <w:rFonts w:ascii="Times New Roman" w:eastAsia="Times New Roman" w:hAnsi="Times New Roman" w:cs="Times New Roman"/>
          <w:sz w:val="24"/>
          <w:szCs w:val="24"/>
          <w:lang w:eastAsia="en-GB"/>
        </w:rPr>
        <w:t xml:space="preserve"> i.e. energy dissipation is proportional to the distance squared. This effect is seen </w:t>
      </w:r>
      <w:r w:rsidRPr="00845698">
        <w:rPr>
          <w:rFonts w:ascii="Times New Roman" w:eastAsia="Times New Roman" w:hAnsi="Times New Roman" w:cs="Times New Roman"/>
          <w:sz w:val="24"/>
          <w:szCs w:val="24"/>
          <w:lang w:eastAsia="en-GB"/>
        </w:rPr>
        <w:t xml:space="preserve">in </w:t>
      </w:r>
      <w:r w:rsidRPr="00845698">
        <w:rPr>
          <w:rFonts w:ascii="Times New Roman" w:eastAsia="Times New Roman" w:hAnsi="Times New Roman" w:cs="Times New Roman"/>
          <w:sz w:val="24"/>
          <w:szCs w:val="24"/>
          <w:lang w:eastAsia="en-GB"/>
        </w:rPr>
        <w:fldChar w:fldCharType="begin"/>
      </w:r>
      <w:r w:rsidRPr="00845698">
        <w:rPr>
          <w:rFonts w:ascii="Times New Roman" w:eastAsia="Times New Roman" w:hAnsi="Times New Roman" w:cs="Times New Roman"/>
          <w:sz w:val="24"/>
          <w:szCs w:val="24"/>
          <w:lang w:eastAsia="en-GB"/>
        </w:rPr>
        <w:instrText xml:space="preserve"> REF _Ref99736715 \h  \* MERGEFORMAT </w:instrText>
      </w:r>
      <w:r w:rsidRPr="00845698">
        <w:rPr>
          <w:rFonts w:ascii="Times New Roman" w:eastAsia="Times New Roman" w:hAnsi="Times New Roman" w:cs="Times New Roman"/>
          <w:sz w:val="24"/>
          <w:szCs w:val="24"/>
          <w:lang w:eastAsia="en-GB"/>
        </w:rPr>
      </w:r>
      <w:r w:rsidRPr="00845698">
        <w:rPr>
          <w:rFonts w:ascii="Times New Roman" w:eastAsia="Times New Roman" w:hAnsi="Times New Roman" w:cs="Times New Roman"/>
          <w:sz w:val="24"/>
          <w:szCs w:val="24"/>
          <w:lang w:eastAsia="en-GB"/>
        </w:rPr>
        <w:fldChar w:fldCharType="separate"/>
      </w:r>
      <w:r w:rsidR="00731143" w:rsidRPr="00731143">
        <w:rPr>
          <w:rFonts w:ascii="Times New Roman" w:hAnsi="Times New Roman" w:cs="Times New Roman"/>
          <w:sz w:val="24"/>
          <w:szCs w:val="24"/>
        </w:rPr>
        <w:t xml:space="preserve">Figure </w:t>
      </w:r>
      <w:r w:rsidR="00731143" w:rsidRPr="00731143">
        <w:rPr>
          <w:rFonts w:ascii="Times New Roman" w:hAnsi="Times New Roman" w:cs="Times New Roman"/>
          <w:noProof/>
          <w:sz w:val="24"/>
          <w:szCs w:val="24"/>
        </w:rPr>
        <w:t>3</w:t>
      </w:r>
      <w:r w:rsidRPr="00845698">
        <w:rPr>
          <w:rFonts w:ascii="Times New Roman" w:eastAsia="Times New Roman" w:hAnsi="Times New Roman" w:cs="Times New Roman"/>
          <w:sz w:val="24"/>
          <w:szCs w:val="24"/>
          <w:lang w:eastAsia="en-GB"/>
        </w:rPr>
        <w:fldChar w:fldCharType="end"/>
      </w:r>
      <w:r>
        <w:rPr>
          <w:rFonts w:ascii="Times New Roman" w:eastAsia="Times New Roman" w:hAnsi="Times New Roman" w:cs="Times New Roman"/>
          <w:sz w:val="24"/>
          <w:szCs w:val="24"/>
          <w:lang w:eastAsia="en-GB"/>
        </w:rPr>
        <w:t xml:space="preserve"> where the number of data packets reaching the BS is lesser for any given amount of energy when the network is larger. This means that more energy is needed to send the same amount of data in larger networks attributed to the larger </w:t>
      </w:r>
      <w:r w:rsidRPr="00845698">
        <w:rPr>
          <w:rFonts w:ascii="Times New Roman" w:eastAsia="Times New Roman" w:hAnsi="Times New Roman" w:cs="Times New Roman"/>
          <w:sz w:val="24"/>
          <w:szCs w:val="24"/>
          <w:lang w:eastAsia="en-GB"/>
        </w:rPr>
        <w:t xml:space="preserve">node-to-CH and CH-to-BS </w:t>
      </w:r>
      <w:r>
        <w:rPr>
          <w:rFonts w:ascii="Times New Roman" w:eastAsia="Times New Roman" w:hAnsi="Times New Roman" w:cs="Times New Roman"/>
          <w:sz w:val="24"/>
          <w:szCs w:val="24"/>
          <w:lang w:eastAsia="en-GB"/>
        </w:rPr>
        <w:t xml:space="preserve">distances. This overall increase energy expenditure </w:t>
      </w:r>
      <w:r w:rsidRPr="00845698">
        <w:rPr>
          <w:rFonts w:ascii="Times New Roman" w:eastAsia="Times New Roman" w:hAnsi="Times New Roman" w:cs="Times New Roman"/>
          <w:sz w:val="24"/>
          <w:szCs w:val="24"/>
          <w:lang w:eastAsia="en-GB"/>
        </w:rPr>
        <w:t xml:space="preserve">reduces the network lifespan as well and this is confirmed by </w:t>
      </w:r>
      <w:r w:rsidRPr="00845698">
        <w:rPr>
          <w:rFonts w:ascii="Times New Roman" w:eastAsia="Times New Roman" w:hAnsi="Times New Roman" w:cs="Times New Roman"/>
          <w:sz w:val="24"/>
          <w:szCs w:val="24"/>
          <w:lang w:eastAsia="en-GB"/>
        </w:rPr>
        <w:fldChar w:fldCharType="begin"/>
      </w:r>
      <w:r w:rsidRPr="00845698">
        <w:rPr>
          <w:rFonts w:ascii="Times New Roman" w:eastAsia="Times New Roman" w:hAnsi="Times New Roman" w:cs="Times New Roman"/>
          <w:sz w:val="24"/>
          <w:szCs w:val="24"/>
          <w:lang w:eastAsia="en-GB"/>
        </w:rPr>
        <w:instrText xml:space="preserve"> REF _Ref99736475 \h  \* MERGEFORMAT </w:instrText>
      </w:r>
      <w:r w:rsidRPr="00845698">
        <w:rPr>
          <w:rFonts w:ascii="Times New Roman" w:eastAsia="Times New Roman" w:hAnsi="Times New Roman" w:cs="Times New Roman"/>
          <w:sz w:val="24"/>
          <w:szCs w:val="24"/>
          <w:lang w:eastAsia="en-GB"/>
        </w:rPr>
      </w:r>
      <w:r w:rsidRPr="00845698">
        <w:rPr>
          <w:rFonts w:ascii="Times New Roman" w:eastAsia="Times New Roman" w:hAnsi="Times New Roman" w:cs="Times New Roman"/>
          <w:sz w:val="24"/>
          <w:szCs w:val="24"/>
          <w:lang w:eastAsia="en-GB"/>
        </w:rPr>
        <w:fldChar w:fldCharType="separate"/>
      </w:r>
      <w:r w:rsidR="00731143" w:rsidRPr="00731143">
        <w:rPr>
          <w:rFonts w:ascii="Times New Roman" w:hAnsi="Times New Roman" w:cs="Times New Roman"/>
          <w:sz w:val="24"/>
          <w:szCs w:val="24"/>
        </w:rPr>
        <w:t xml:space="preserve">Figure </w:t>
      </w:r>
      <w:r w:rsidR="00731143" w:rsidRPr="00731143">
        <w:rPr>
          <w:rFonts w:ascii="Times New Roman" w:hAnsi="Times New Roman" w:cs="Times New Roman"/>
          <w:noProof/>
          <w:sz w:val="24"/>
          <w:szCs w:val="24"/>
        </w:rPr>
        <w:t>4</w:t>
      </w:r>
      <w:r w:rsidRPr="00845698">
        <w:rPr>
          <w:rFonts w:ascii="Times New Roman" w:eastAsia="Times New Roman" w:hAnsi="Times New Roman" w:cs="Times New Roman"/>
          <w:sz w:val="24"/>
          <w:szCs w:val="24"/>
          <w:lang w:eastAsia="en-GB"/>
        </w:rPr>
        <w:fldChar w:fldCharType="end"/>
      </w:r>
      <w:r w:rsidRPr="00845698">
        <w:rPr>
          <w:rFonts w:ascii="Times New Roman" w:eastAsia="Times New Roman" w:hAnsi="Times New Roman" w:cs="Times New Roman"/>
          <w:sz w:val="24"/>
          <w:szCs w:val="24"/>
          <w:lang w:eastAsia="en-GB"/>
        </w:rPr>
        <w:t xml:space="preserve"> which shows that the first onset of node death occurs much earlier for larger networks</w:t>
      </w:r>
      <w:r>
        <w:rPr>
          <w:rFonts w:ascii="Times New Roman" w:eastAsia="Times New Roman" w:hAnsi="Times New Roman" w:cs="Times New Roman"/>
          <w:sz w:val="24"/>
          <w:szCs w:val="24"/>
          <w:lang w:eastAsia="en-GB"/>
        </w:rPr>
        <w:t>. For example, the first death occurs at less than 500 rounds for d=200m, twice faster as compared to the s</w:t>
      </w:r>
      <w:r w:rsidRPr="00845698">
        <w:rPr>
          <w:rFonts w:ascii="Times New Roman" w:eastAsia="Times New Roman" w:hAnsi="Times New Roman" w:cs="Times New Roman"/>
          <w:sz w:val="24"/>
          <w:szCs w:val="24"/>
          <w:lang w:eastAsia="en-GB"/>
        </w:rPr>
        <w:t>malle</w:t>
      </w:r>
      <w:r>
        <w:rPr>
          <w:rFonts w:ascii="Times New Roman" w:eastAsia="Times New Roman" w:hAnsi="Times New Roman" w:cs="Times New Roman"/>
          <w:sz w:val="24"/>
          <w:szCs w:val="24"/>
          <w:lang w:eastAsia="en-GB"/>
        </w:rPr>
        <w:t>st</w:t>
      </w:r>
      <w:r w:rsidRPr="00845698">
        <w:rPr>
          <w:rFonts w:ascii="Times New Roman" w:eastAsia="Times New Roman" w:hAnsi="Times New Roman" w:cs="Times New Roman"/>
          <w:sz w:val="24"/>
          <w:szCs w:val="24"/>
          <w:lang w:eastAsia="en-GB"/>
        </w:rPr>
        <w:t xml:space="preserve"> network</w:t>
      </w:r>
      <w:r>
        <w:rPr>
          <w:rFonts w:ascii="Times New Roman" w:eastAsia="Times New Roman" w:hAnsi="Times New Roman" w:cs="Times New Roman"/>
          <w:sz w:val="24"/>
          <w:szCs w:val="24"/>
          <w:lang w:eastAsia="en-GB"/>
        </w:rPr>
        <w:t xml:space="preserve"> (d=10m) which has first death at 1000 rounds</w:t>
      </w:r>
      <w:r w:rsidRPr="00845698">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We can</w:t>
      </w:r>
      <w:r w:rsidR="009518D1">
        <w:rPr>
          <w:rFonts w:ascii="Times New Roman" w:eastAsia="Times New Roman" w:hAnsi="Times New Roman" w:cs="Times New Roman"/>
          <w:sz w:val="24"/>
          <w:szCs w:val="24"/>
          <w:lang w:eastAsia="en-GB"/>
        </w:rPr>
        <w:t xml:space="preserve"> see</w:t>
      </w:r>
      <w:r>
        <w:rPr>
          <w:rFonts w:ascii="Times New Roman" w:eastAsia="Times New Roman" w:hAnsi="Times New Roman" w:cs="Times New Roman"/>
          <w:sz w:val="24"/>
          <w:szCs w:val="24"/>
          <w:lang w:eastAsia="en-GB"/>
        </w:rPr>
        <w:t xml:space="preserve"> in</w:t>
      </w:r>
      <w:r w:rsidRPr="00B94199">
        <w:rPr>
          <w:rFonts w:ascii="Times New Roman" w:eastAsia="Times New Roman" w:hAnsi="Times New Roman" w:cs="Times New Roman"/>
          <w:sz w:val="24"/>
          <w:szCs w:val="24"/>
          <w:lang w:eastAsia="en-GB"/>
        </w:rPr>
        <w:t xml:space="preserve"> </w:t>
      </w:r>
      <w:r w:rsidRPr="00B94199">
        <w:rPr>
          <w:rFonts w:ascii="Times New Roman" w:eastAsia="Times New Roman" w:hAnsi="Times New Roman" w:cs="Times New Roman"/>
          <w:sz w:val="24"/>
          <w:szCs w:val="24"/>
          <w:lang w:eastAsia="en-GB"/>
        </w:rPr>
        <w:fldChar w:fldCharType="begin"/>
      </w:r>
      <w:r w:rsidRPr="00B94199">
        <w:rPr>
          <w:rFonts w:ascii="Times New Roman" w:eastAsia="Times New Roman" w:hAnsi="Times New Roman" w:cs="Times New Roman"/>
          <w:sz w:val="24"/>
          <w:szCs w:val="24"/>
          <w:lang w:eastAsia="en-GB"/>
        </w:rPr>
        <w:instrText xml:space="preserve"> REF _Ref99737729 \h  \* MERGEFORMAT </w:instrText>
      </w:r>
      <w:r w:rsidRPr="00B94199">
        <w:rPr>
          <w:rFonts w:ascii="Times New Roman" w:eastAsia="Times New Roman" w:hAnsi="Times New Roman" w:cs="Times New Roman"/>
          <w:sz w:val="24"/>
          <w:szCs w:val="24"/>
          <w:lang w:eastAsia="en-GB"/>
        </w:rPr>
      </w:r>
      <w:r w:rsidRPr="00B94199">
        <w:rPr>
          <w:rFonts w:ascii="Times New Roman" w:eastAsia="Times New Roman" w:hAnsi="Times New Roman" w:cs="Times New Roman"/>
          <w:sz w:val="24"/>
          <w:szCs w:val="24"/>
          <w:lang w:eastAsia="en-GB"/>
        </w:rPr>
        <w:fldChar w:fldCharType="separate"/>
      </w:r>
      <w:r w:rsidR="00731143" w:rsidRPr="00731143">
        <w:rPr>
          <w:rFonts w:ascii="Times New Roman" w:hAnsi="Times New Roman" w:cs="Times New Roman"/>
          <w:sz w:val="24"/>
          <w:szCs w:val="24"/>
        </w:rPr>
        <w:t xml:space="preserve">Figure </w:t>
      </w:r>
      <w:r w:rsidR="00731143" w:rsidRPr="00731143">
        <w:rPr>
          <w:rFonts w:ascii="Times New Roman" w:hAnsi="Times New Roman" w:cs="Times New Roman"/>
          <w:noProof/>
          <w:sz w:val="24"/>
          <w:szCs w:val="24"/>
        </w:rPr>
        <w:t>5</w:t>
      </w:r>
      <w:r w:rsidRPr="00B94199">
        <w:rPr>
          <w:rFonts w:ascii="Times New Roman" w:eastAsia="Times New Roman" w:hAnsi="Times New Roman" w:cs="Times New Roman"/>
          <w:sz w:val="24"/>
          <w:szCs w:val="24"/>
          <w:lang w:eastAsia="en-GB"/>
        </w:rPr>
        <w:fldChar w:fldCharType="end"/>
      </w:r>
      <w:r>
        <w:rPr>
          <w:rFonts w:ascii="Times New Roman" w:eastAsia="Times New Roman" w:hAnsi="Times New Roman" w:cs="Times New Roman"/>
          <w:sz w:val="24"/>
          <w:szCs w:val="24"/>
          <w:lang w:eastAsia="en-GB"/>
        </w:rPr>
        <w:t xml:space="preserve"> that for larger networks, the higher energy usage and the resultant earlier first death leads to lesser overall data packets received at BS.</w:t>
      </w:r>
    </w:p>
    <w:p w14:paraId="3A1C0D0D" w14:textId="77777777" w:rsidR="00CF101E" w:rsidRDefault="00CF101E" w:rsidP="0002373A">
      <w:pPr>
        <w:spacing w:after="0" w:line="240" w:lineRule="auto"/>
        <w:ind w:firstLine="567"/>
        <w:jc w:val="both"/>
        <w:textAlignment w:val="baseline"/>
        <w:rPr>
          <w:rFonts w:ascii="Times New Roman" w:eastAsia="Times New Roman" w:hAnsi="Times New Roman" w:cs="Times New Roman"/>
          <w:sz w:val="24"/>
          <w:szCs w:val="24"/>
          <w:lang w:eastAsia="en-GB"/>
        </w:rPr>
      </w:pPr>
    </w:p>
    <w:p w14:paraId="46660A2A" w14:textId="67A4A487" w:rsidR="00FD5DA4" w:rsidRPr="00645307" w:rsidRDefault="00CF101E" w:rsidP="00645307">
      <w:pPr>
        <w:spacing w:after="0"/>
        <w:ind w:firstLine="567"/>
        <w:jc w:val="both"/>
        <w:rPr>
          <w:rFonts w:ascii="Times New Roman" w:eastAsia="Times New Roman" w:hAnsi="Times New Roman" w:cs="Times New Roman"/>
          <w:sz w:val="24"/>
          <w:szCs w:val="24"/>
          <w:lang w:eastAsia="en-GB"/>
        </w:rPr>
      </w:pPr>
      <w:r w:rsidRPr="00AB3966">
        <w:rPr>
          <w:rFonts w:ascii="Times New Roman" w:hAnsi="Times New Roman" w:cs="Times New Roman"/>
          <w:sz w:val="24"/>
          <w:szCs w:val="24"/>
        </w:rPr>
        <w:fldChar w:fldCharType="begin"/>
      </w:r>
      <w:r w:rsidRPr="00AB3966">
        <w:rPr>
          <w:rFonts w:ascii="Times New Roman" w:hAnsi="Times New Roman" w:cs="Times New Roman"/>
          <w:sz w:val="24"/>
          <w:szCs w:val="24"/>
        </w:rPr>
        <w:instrText xml:space="preserve"> REF _Ref99738001 \h  \* MERGEFORMAT </w:instrText>
      </w:r>
      <w:r w:rsidRPr="00AB3966">
        <w:rPr>
          <w:rFonts w:ascii="Times New Roman" w:hAnsi="Times New Roman" w:cs="Times New Roman"/>
          <w:sz w:val="24"/>
          <w:szCs w:val="24"/>
        </w:rPr>
      </w:r>
      <w:r w:rsidRPr="00AB3966">
        <w:rPr>
          <w:rFonts w:ascii="Times New Roman" w:hAnsi="Times New Roman" w:cs="Times New Roman"/>
          <w:sz w:val="24"/>
          <w:szCs w:val="24"/>
        </w:rPr>
        <w:fldChar w:fldCharType="separate"/>
      </w:r>
      <w:r w:rsidR="00731143" w:rsidRPr="00731143">
        <w:rPr>
          <w:rFonts w:ascii="Times New Roman" w:hAnsi="Times New Roman" w:cs="Times New Roman"/>
          <w:sz w:val="24"/>
          <w:szCs w:val="24"/>
        </w:rPr>
        <w:t xml:space="preserve">Figure </w:t>
      </w:r>
      <w:r w:rsidR="00731143" w:rsidRPr="00731143">
        <w:rPr>
          <w:rFonts w:ascii="Times New Roman" w:hAnsi="Times New Roman" w:cs="Times New Roman"/>
          <w:noProof/>
          <w:sz w:val="24"/>
          <w:szCs w:val="24"/>
        </w:rPr>
        <w:t>6</w:t>
      </w:r>
      <w:r w:rsidRPr="00AB3966">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Pr="001F0DEA">
        <w:rPr>
          <w:rFonts w:ascii="Times New Roman" w:hAnsi="Times New Roman" w:cs="Times New Roman"/>
          <w:sz w:val="24"/>
          <w:szCs w:val="24"/>
        </w:rPr>
        <w:t xml:space="preserve"> </w:t>
      </w:r>
      <w:r w:rsidRPr="001F0DEA">
        <w:rPr>
          <w:rFonts w:ascii="Times New Roman" w:hAnsi="Times New Roman" w:cs="Times New Roman"/>
          <w:sz w:val="24"/>
          <w:szCs w:val="24"/>
        </w:rPr>
        <w:fldChar w:fldCharType="begin"/>
      </w:r>
      <w:r w:rsidRPr="001F0DEA">
        <w:rPr>
          <w:rFonts w:ascii="Times New Roman" w:hAnsi="Times New Roman" w:cs="Times New Roman"/>
          <w:sz w:val="24"/>
          <w:szCs w:val="24"/>
        </w:rPr>
        <w:instrText xml:space="preserve"> REF _Ref99738171 \h  \* MERGEFORMAT </w:instrText>
      </w:r>
      <w:r w:rsidRPr="001F0DEA">
        <w:rPr>
          <w:rFonts w:ascii="Times New Roman" w:hAnsi="Times New Roman" w:cs="Times New Roman"/>
          <w:sz w:val="24"/>
          <w:szCs w:val="24"/>
        </w:rPr>
      </w:r>
      <w:r w:rsidRPr="001F0DEA">
        <w:rPr>
          <w:rFonts w:ascii="Times New Roman" w:hAnsi="Times New Roman" w:cs="Times New Roman"/>
          <w:sz w:val="24"/>
          <w:szCs w:val="24"/>
        </w:rPr>
        <w:fldChar w:fldCharType="separate"/>
      </w:r>
      <w:r w:rsidR="00731143" w:rsidRPr="00731143">
        <w:rPr>
          <w:rFonts w:ascii="Times New Roman" w:hAnsi="Times New Roman" w:cs="Times New Roman"/>
          <w:sz w:val="24"/>
          <w:szCs w:val="24"/>
        </w:rPr>
        <w:t xml:space="preserve">Figure </w:t>
      </w:r>
      <w:r w:rsidR="00731143" w:rsidRPr="00731143">
        <w:rPr>
          <w:rFonts w:ascii="Times New Roman" w:hAnsi="Times New Roman" w:cs="Times New Roman"/>
          <w:noProof/>
          <w:sz w:val="24"/>
          <w:szCs w:val="24"/>
        </w:rPr>
        <w:t>7</w:t>
      </w:r>
      <w:r w:rsidRPr="001F0DEA">
        <w:rPr>
          <w:rFonts w:ascii="Times New Roman" w:hAnsi="Times New Roman" w:cs="Times New Roman"/>
          <w:sz w:val="24"/>
          <w:szCs w:val="24"/>
        </w:rPr>
        <w:fldChar w:fldCharType="end"/>
      </w:r>
      <w:r>
        <w:rPr>
          <w:rFonts w:ascii="Times New Roman" w:hAnsi="Times New Roman" w:cs="Times New Roman"/>
          <w:sz w:val="24"/>
          <w:szCs w:val="24"/>
        </w:rPr>
        <w:t xml:space="preserve"> further reiterate</w:t>
      </w:r>
      <w:r w:rsidRPr="00AB3966">
        <w:rPr>
          <w:rFonts w:ascii="Times New Roman" w:hAnsi="Times New Roman" w:cs="Times New Roman"/>
          <w:sz w:val="24"/>
          <w:szCs w:val="24"/>
        </w:rPr>
        <w:t xml:space="preserve"> the overall higher energy consumption in larger networks</w:t>
      </w:r>
      <w:r>
        <w:rPr>
          <w:rFonts w:ascii="Times New Roman" w:hAnsi="Times New Roman" w:cs="Times New Roman"/>
          <w:sz w:val="24"/>
          <w:szCs w:val="24"/>
        </w:rPr>
        <w:t xml:space="preserve">. In </w:t>
      </w:r>
      <w:r w:rsidRPr="00AB3966">
        <w:rPr>
          <w:rFonts w:ascii="Times New Roman" w:hAnsi="Times New Roman" w:cs="Times New Roman"/>
          <w:sz w:val="24"/>
          <w:szCs w:val="24"/>
        </w:rPr>
        <w:fldChar w:fldCharType="begin"/>
      </w:r>
      <w:r w:rsidRPr="00AB3966">
        <w:rPr>
          <w:rFonts w:ascii="Times New Roman" w:hAnsi="Times New Roman" w:cs="Times New Roman"/>
          <w:sz w:val="24"/>
          <w:szCs w:val="24"/>
        </w:rPr>
        <w:instrText xml:space="preserve"> REF _Ref99738001 \h  \* MERGEFORMAT </w:instrText>
      </w:r>
      <w:r w:rsidRPr="00AB3966">
        <w:rPr>
          <w:rFonts w:ascii="Times New Roman" w:hAnsi="Times New Roman" w:cs="Times New Roman"/>
          <w:sz w:val="24"/>
          <w:szCs w:val="24"/>
        </w:rPr>
      </w:r>
      <w:r w:rsidRPr="00AB3966">
        <w:rPr>
          <w:rFonts w:ascii="Times New Roman" w:hAnsi="Times New Roman" w:cs="Times New Roman"/>
          <w:sz w:val="24"/>
          <w:szCs w:val="24"/>
        </w:rPr>
        <w:fldChar w:fldCharType="separate"/>
      </w:r>
      <w:r w:rsidR="00731143" w:rsidRPr="00731143">
        <w:rPr>
          <w:rFonts w:ascii="Times New Roman" w:hAnsi="Times New Roman" w:cs="Times New Roman"/>
          <w:sz w:val="24"/>
          <w:szCs w:val="24"/>
        </w:rPr>
        <w:t xml:space="preserve">Figure </w:t>
      </w:r>
      <w:r w:rsidR="00731143" w:rsidRPr="00731143">
        <w:rPr>
          <w:rFonts w:ascii="Times New Roman" w:hAnsi="Times New Roman" w:cs="Times New Roman"/>
          <w:noProof/>
          <w:sz w:val="24"/>
          <w:szCs w:val="24"/>
        </w:rPr>
        <w:t>6</w:t>
      </w:r>
      <w:r w:rsidRPr="00AB3966">
        <w:rPr>
          <w:rFonts w:ascii="Times New Roman" w:hAnsi="Times New Roman" w:cs="Times New Roman"/>
          <w:sz w:val="24"/>
          <w:szCs w:val="24"/>
        </w:rPr>
        <w:fldChar w:fldCharType="end"/>
      </w:r>
      <w:r>
        <w:rPr>
          <w:rFonts w:ascii="Times New Roman" w:hAnsi="Times New Roman" w:cs="Times New Roman"/>
          <w:sz w:val="24"/>
          <w:szCs w:val="24"/>
        </w:rPr>
        <w:t>, the largest network (</w:t>
      </w:r>
      <w:r w:rsidRPr="001F0DEA">
        <w:rPr>
          <w:rFonts w:ascii="Times New Roman" w:hAnsi="Times New Roman" w:cs="Times New Roman"/>
          <w:sz w:val="24"/>
          <w:szCs w:val="24"/>
        </w:rPr>
        <w:t xml:space="preserve">d=200m) </w:t>
      </w:r>
      <w:r>
        <w:rPr>
          <w:rFonts w:ascii="Times New Roman" w:hAnsi="Times New Roman" w:cs="Times New Roman"/>
          <w:sz w:val="24"/>
          <w:szCs w:val="24"/>
        </w:rPr>
        <w:t xml:space="preserve">shown by the dotted light blue line </w:t>
      </w:r>
      <w:r w:rsidRPr="001F0DEA">
        <w:rPr>
          <w:rFonts w:ascii="Times New Roman" w:hAnsi="Times New Roman" w:cs="Times New Roman"/>
          <w:sz w:val="24"/>
          <w:szCs w:val="24"/>
        </w:rPr>
        <w:t xml:space="preserve">has higher total energy consumed at any given round as compared to the smaller networks. In </w:t>
      </w:r>
      <w:r w:rsidRPr="001F0DEA">
        <w:rPr>
          <w:rFonts w:ascii="Times New Roman" w:hAnsi="Times New Roman" w:cs="Times New Roman"/>
          <w:sz w:val="24"/>
          <w:szCs w:val="24"/>
        </w:rPr>
        <w:fldChar w:fldCharType="begin"/>
      </w:r>
      <w:r w:rsidRPr="001F0DEA">
        <w:rPr>
          <w:rFonts w:ascii="Times New Roman" w:hAnsi="Times New Roman" w:cs="Times New Roman"/>
          <w:sz w:val="24"/>
          <w:szCs w:val="24"/>
        </w:rPr>
        <w:instrText xml:space="preserve"> REF _Ref99738171 \h  \* MERGEFORMAT </w:instrText>
      </w:r>
      <w:r w:rsidRPr="001F0DEA">
        <w:rPr>
          <w:rFonts w:ascii="Times New Roman" w:hAnsi="Times New Roman" w:cs="Times New Roman"/>
          <w:sz w:val="24"/>
          <w:szCs w:val="24"/>
        </w:rPr>
      </w:r>
      <w:r w:rsidRPr="001F0DEA">
        <w:rPr>
          <w:rFonts w:ascii="Times New Roman" w:hAnsi="Times New Roman" w:cs="Times New Roman"/>
          <w:sz w:val="24"/>
          <w:szCs w:val="24"/>
        </w:rPr>
        <w:fldChar w:fldCharType="separate"/>
      </w:r>
      <w:r w:rsidR="00731143" w:rsidRPr="00731143">
        <w:rPr>
          <w:rFonts w:ascii="Times New Roman" w:hAnsi="Times New Roman" w:cs="Times New Roman"/>
          <w:sz w:val="24"/>
          <w:szCs w:val="24"/>
        </w:rPr>
        <w:t xml:space="preserve">Figure </w:t>
      </w:r>
      <w:r w:rsidR="00731143" w:rsidRPr="00731143">
        <w:rPr>
          <w:rFonts w:ascii="Times New Roman" w:hAnsi="Times New Roman" w:cs="Times New Roman"/>
          <w:noProof/>
          <w:sz w:val="24"/>
          <w:szCs w:val="24"/>
        </w:rPr>
        <w:t>7</w:t>
      </w:r>
      <w:r w:rsidRPr="001F0DEA">
        <w:rPr>
          <w:rFonts w:ascii="Times New Roman" w:hAnsi="Times New Roman" w:cs="Times New Roman"/>
          <w:sz w:val="24"/>
          <w:szCs w:val="24"/>
        </w:rPr>
        <w:fldChar w:fldCharType="end"/>
      </w:r>
      <w:r>
        <w:rPr>
          <w:rFonts w:ascii="Times New Roman" w:hAnsi="Times New Roman" w:cs="Times New Roman"/>
          <w:sz w:val="24"/>
          <w:szCs w:val="24"/>
        </w:rPr>
        <w:t>, we can see that the energy dissipation trend grows proportionally with network diameter as expected</w:t>
      </w:r>
      <w:r>
        <w:rPr>
          <w:rFonts w:ascii="Times New Roman" w:eastAsia="Times New Roman" w:hAnsi="Times New Roman" w:cs="Times New Roman"/>
          <w:sz w:val="24"/>
          <w:szCs w:val="24"/>
          <w:lang w:eastAsia="en-GB"/>
        </w:rPr>
        <w:t xml:space="preserve">. This is supported by Figure 8 in </w:t>
      </w:r>
      <w:r>
        <w:rPr>
          <w:rFonts w:ascii="Times New Roman" w:eastAsia="Times New Roman" w:hAnsi="Times New Roman" w:cs="Times New Roman"/>
          <w:sz w:val="24"/>
          <w:szCs w:val="24"/>
          <w:lang w:eastAsia="en-GB"/>
        </w:rPr>
        <w:fldChar w:fldCharType="begin"/>
      </w:r>
      <w:r>
        <w:rPr>
          <w:rFonts w:ascii="Times New Roman" w:eastAsia="Times New Roman" w:hAnsi="Times New Roman" w:cs="Times New Roman"/>
          <w:sz w:val="24"/>
          <w:szCs w:val="24"/>
          <w:lang w:eastAsia="en-GB"/>
        </w:rPr>
        <w:instrText xml:space="preserve"> ADDIN ZOTERO_ITEM CSL_CITATION {"citationID":"uFCssZx5","properties":{"formattedCitation":"[2]","plainCitation":"[2]","noteIndex":0},"citationItems":[{"id":300,"uris":["http://zotero.org/users/local/WMSxMmQe/items/SYS8B9KH"],"itemData":{"id":300,"type":"paper-conference","abstract":"Wireless distributed microsensor systems will enable the reliable monitoring of a variety of environments for both civil and military applications. In this paper, we look at communication protocols, which can have significant impact on the overall energy dissipation of these networks. Based on our findings that the conventional protocols of direct transmission, minimum-transmission-energy, multi-hop routing, and static clustering may not be optimal for sensor networks, we propose LEACH (Low-Energy Adaptive Clustering Hierarchy), a clustering-based protocol that utilizes randomized rotation of local cluster based station (cluster-heads) to evenly distribute the energy load among the sensors in the network. LEACH uses localized coordination to enable scalability and robustness for dynamic networks, and incorporates data fusion into the routing protocol to reduce the amount of information that must be transmitted to the base station. Simulations show the LEACH can achieve as much as a factor of 8 reduction in energy dissipation compared with conventional outing protocols. In addition, LEACH is able to distribute energy dissipation evenly throughout the sensors, doubling the useful system lifetime for the networks we simulated.","container-title":"Proceedings of the 33rd Annual Hawaii International Conference on System Sciences","DOI":"10.1109/HICSS.2000.926982","event":"Proceedings of the 33rd Annual Hawaii International Conference on System Sciences","page":"10 pp. vol.2-","source":"IEEE Xplore","title":"Energy-efficient communication protocol for wireless microsensor networks","author":[{"family":"Heinzelman","given":"W.R."},{"family":"Chandrakasan","given":"A."},{"family":"Balakrishnan","given":"H."}],"issued":{"date-parts":[["2000",1]]}}}],"schema":"https://github.com/citation-style-language/schema/raw/master/csl-citation.json"} </w:instrText>
      </w:r>
      <w:r>
        <w:rPr>
          <w:rFonts w:ascii="Times New Roman" w:eastAsia="Times New Roman" w:hAnsi="Times New Roman" w:cs="Times New Roman"/>
          <w:sz w:val="24"/>
          <w:szCs w:val="24"/>
          <w:lang w:eastAsia="en-GB"/>
        </w:rPr>
        <w:fldChar w:fldCharType="separate"/>
      </w:r>
      <w:r>
        <w:rPr>
          <w:rFonts w:ascii="Times New Roman" w:eastAsia="Times New Roman" w:hAnsi="Times New Roman" w:cs="Times New Roman"/>
          <w:noProof/>
          <w:sz w:val="24"/>
          <w:szCs w:val="24"/>
          <w:lang w:eastAsia="en-GB"/>
        </w:rPr>
        <w:t>[2]</w:t>
      </w:r>
      <w:r>
        <w:rPr>
          <w:rFonts w:ascii="Times New Roman" w:eastAsia="Times New Roman" w:hAnsi="Times New Roman" w:cs="Times New Roman"/>
          <w:sz w:val="24"/>
          <w:szCs w:val="24"/>
          <w:lang w:eastAsia="en-GB"/>
        </w:rPr>
        <w:fldChar w:fldCharType="end"/>
      </w:r>
      <w:r>
        <w:rPr>
          <w:rFonts w:ascii="Times New Roman" w:eastAsia="Times New Roman" w:hAnsi="Times New Roman" w:cs="Times New Roman"/>
          <w:sz w:val="24"/>
          <w:szCs w:val="24"/>
          <w:lang w:eastAsia="en-GB"/>
        </w:rPr>
        <w:t xml:space="preserve">.  </w:t>
      </w:r>
      <w:r w:rsidRPr="00065730">
        <w:rPr>
          <w:rFonts w:ascii="Times New Roman" w:eastAsia="Times New Roman" w:hAnsi="Times New Roman" w:cs="Times New Roman"/>
          <w:sz w:val="24"/>
          <w:szCs w:val="24"/>
          <w:lang w:eastAsia="en-GB"/>
        </w:rPr>
        <w:fldChar w:fldCharType="begin"/>
      </w:r>
      <w:r w:rsidRPr="00065730">
        <w:rPr>
          <w:rFonts w:ascii="Times New Roman" w:eastAsia="Times New Roman" w:hAnsi="Times New Roman" w:cs="Times New Roman"/>
          <w:sz w:val="24"/>
          <w:szCs w:val="24"/>
          <w:lang w:eastAsia="en-GB"/>
        </w:rPr>
        <w:instrText xml:space="preserve"> REF _Ref99738852 \h  \* MERGEFORMAT </w:instrText>
      </w:r>
      <w:r w:rsidRPr="00065730">
        <w:rPr>
          <w:rFonts w:ascii="Times New Roman" w:eastAsia="Times New Roman" w:hAnsi="Times New Roman" w:cs="Times New Roman"/>
          <w:sz w:val="24"/>
          <w:szCs w:val="24"/>
          <w:lang w:eastAsia="en-GB"/>
        </w:rPr>
      </w:r>
      <w:r w:rsidRPr="00065730">
        <w:rPr>
          <w:rFonts w:ascii="Times New Roman" w:eastAsia="Times New Roman" w:hAnsi="Times New Roman" w:cs="Times New Roman"/>
          <w:sz w:val="24"/>
          <w:szCs w:val="24"/>
          <w:lang w:eastAsia="en-GB"/>
        </w:rPr>
        <w:fldChar w:fldCharType="separate"/>
      </w:r>
      <w:r w:rsidR="00731143" w:rsidRPr="00731143">
        <w:rPr>
          <w:rFonts w:ascii="Times New Roman" w:hAnsi="Times New Roman" w:cs="Times New Roman"/>
          <w:sz w:val="24"/>
          <w:szCs w:val="24"/>
        </w:rPr>
        <w:t xml:space="preserve">Figure </w:t>
      </w:r>
      <w:r w:rsidR="00731143" w:rsidRPr="00731143">
        <w:rPr>
          <w:rFonts w:ascii="Times New Roman" w:hAnsi="Times New Roman" w:cs="Times New Roman"/>
          <w:noProof/>
          <w:sz w:val="24"/>
          <w:szCs w:val="24"/>
        </w:rPr>
        <w:t>8</w:t>
      </w:r>
      <w:r w:rsidRPr="00065730">
        <w:rPr>
          <w:rFonts w:ascii="Times New Roman" w:eastAsia="Times New Roman" w:hAnsi="Times New Roman" w:cs="Times New Roman"/>
          <w:sz w:val="24"/>
          <w:szCs w:val="24"/>
          <w:lang w:eastAsia="en-GB"/>
        </w:rPr>
        <w:fldChar w:fldCharType="end"/>
      </w:r>
      <w:r w:rsidRPr="00065730">
        <w:rPr>
          <w:rFonts w:ascii="Times New Roman" w:eastAsia="Times New Roman" w:hAnsi="Times New Roman" w:cs="Times New Roman"/>
          <w:sz w:val="24"/>
          <w:szCs w:val="24"/>
          <w:lang w:eastAsia="en-GB"/>
        </w:rPr>
        <w:t xml:space="preserve"> shows</w:t>
      </w:r>
      <w:r>
        <w:rPr>
          <w:rFonts w:ascii="Times New Roman" w:eastAsia="Times New Roman" w:hAnsi="Times New Roman" w:cs="Times New Roman"/>
          <w:sz w:val="24"/>
          <w:szCs w:val="24"/>
          <w:lang w:eastAsia="en-GB"/>
        </w:rPr>
        <w:t xml:space="preserve"> the distribution of the number of rounds at which the networks of various diameters attain the specified percentages of node deaths. For example, the first death occurs earlier for larger networks (bars from the right) as compared to smaller networks (bars from the left) and at 50% of nodes dead, the trend continues but at larger rounds. We can also see that the variance between the lowest and higher number of rounds at each percentage of node death increases as the percentage increases. This means that the larger networks are more vulnerable to network death and LEACH seems to be work better at increasing the longevity of relatively smaller networks.</w:t>
      </w:r>
    </w:p>
    <w:p w14:paraId="096DEE2C" w14:textId="77777777" w:rsidR="00753865" w:rsidRDefault="00753865" w:rsidP="00CF101E">
      <w:pPr>
        <w:spacing w:after="0"/>
        <w:ind w:firstLine="567"/>
        <w:jc w:val="both"/>
        <w:rPr>
          <w:rFonts w:ascii="Times New Roman" w:eastAsia="Times New Roman" w:hAnsi="Times New Roman" w:cs="Times New Roman"/>
          <w:sz w:val="24"/>
          <w:szCs w:val="24"/>
          <w:lang w:eastAsia="en-GB"/>
        </w:rPr>
      </w:pPr>
    </w:p>
    <w:p w14:paraId="58612E36" w14:textId="49ACF3BD" w:rsidR="00753865" w:rsidRPr="00753865" w:rsidRDefault="00753865" w:rsidP="00753865">
      <w:pPr>
        <w:spacing w:after="0"/>
        <w:ind w:firstLine="567"/>
        <w:jc w:val="both"/>
        <w:rPr>
          <w:rFonts w:ascii="Times New Roman" w:eastAsia="SimSun" w:hAnsi="Times New Roman" w:cs="Times New Roman"/>
          <w:color w:val="000000" w:themeColor="text1"/>
          <w:sz w:val="24"/>
          <w:szCs w:val="24"/>
        </w:rPr>
      </w:pPr>
      <w:r w:rsidRPr="00753865">
        <w:rPr>
          <w:rFonts w:ascii="Times New Roman" w:eastAsia="SimSun" w:hAnsi="Times New Roman" w:cs="Times New Roman"/>
          <w:color w:val="000000" w:themeColor="text1"/>
          <w:sz w:val="24"/>
          <w:szCs w:val="24"/>
        </w:rPr>
        <w:t xml:space="preserve">The implementation </w:t>
      </w:r>
      <w:r w:rsidR="00842EBE">
        <w:rPr>
          <w:rFonts w:ascii="Times New Roman" w:eastAsia="SimSun" w:hAnsi="Times New Roman" w:cs="Times New Roman"/>
          <w:color w:val="000000" w:themeColor="text1"/>
          <w:sz w:val="24"/>
          <w:szCs w:val="24"/>
        </w:rPr>
        <w:t>in</w:t>
      </w:r>
      <w:r w:rsidRPr="00753865">
        <w:rPr>
          <w:rFonts w:ascii="Times New Roman" w:eastAsia="SimSun" w:hAnsi="Times New Roman" w:cs="Times New Roman"/>
          <w:color w:val="000000" w:themeColor="text1"/>
          <w:sz w:val="24"/>
          <w:szCs w:val="24"/>
        </w:rPr>
        <w:t xml:space="preserve"> Figure 7 is based on the accumulated cumulative energy shown on Figure 6. Nodes </w:t>
      </w:r>
      <w:r w:rsidR="005602BB">
        <w:rPr>
          <w:rFonts w:ascii="Times New Roman" w:eastAsia="SimSun" w:hAnsi="Times New Roman" w:cs="Times New Roman"/>
          <w:color w:val="000000" w:themeColor="text1"/>
          <w:sz w:val="24"/>
          <w:szCs w:val="24"/>
        </w:rPr>
        <w:t>from</w:t>
      </w:r>
      <w:r w:rsidRPr="00753865">
        <w:rPr>
          <w:rFonts w:ascii="Times New Roman" w:eastAsia="SimSun" w:hAnsi="Times New Roman" w:cs="Times New Roman"/>
          <w:color w:val="000000" w:themeColor="text1"/>
          <w:sz w:val="24"/>
          <w:szCs w:val="24"/>
        </w:rPr>
        <w:t xml:space="preserve"> different network size</w:t>
      </w:r>
      <w:r w:rsidR="005602BB">
        <w:rPr>
          <w:rFonts w:ascii="Times New Roman" w:eastAsia="SimSun" w:hAnsi="Times New Roman" w:cs="Times New Roman"/>
          <w:color w:val="000000" w:themeColor="text1"/>
          <w:sz w:val="24"/>
          <w:szCs w:val="24"/>
        </w:rPr>
        <w:t>s</w:t>
      </w:r>
      <w:r w:rsidRPr="00753865">
        <w:rPr>
          <w:rFonts w:ascii="Times New Roman" w:eastAsia="SimSun" w:hAnsi="Times New Roman" w:cs="Times New Roman"/>
          <w:color w:val="000000" w:themeColor="text1"/>
          <w:sz w:val="24"/>
          <w:szCs w:val="24"/>
        </w:rPr>
        <w:t xml:space="preserve"> </w:t>
      </w:r>
      <w:r w:rsidRPr="3E5ECCBF">
        <w:rPr>
          <w:rFonts w:ascii="Times New Roman" w:eastAsia="SimSun" w:hAnsi="Times New Roman" w:cs="Times New Roman"/>
          <w:color w:val="000000" w:themeColor="text1"/>
          <w:sz w:val="24"/>
          <w:szCs w:val="24"/>
        </w:rPr>
        <w:t>die</w:t>
      </w:r>
      <w:r w:rsidRPr="00753865">
        <w:rPr>
          <w:rFonts w:ascii="Times New Roman" w:eastAsia="SimSun" w:hAnsi="Times New Roman" w:cs="Times New Roman"/>
          <w:color w:val="000000" w:themeColor="text1"/>
          <w:sz w:val="24"/>
          <w:szCs w:val="24"/>
        </w:rPr>
        <w:t xml:space="preserve"> at different </w:t>
      </w:r>
      <w:r w:rsidRPr="3E5ECCBF">
        <w:rPr>
          <w:rFonts w:ascii="Times New Roman" w:eastAsia="SimSun" w:hAnsi="Times New Roman" w:cs="Times New Roman"/>
          <w:color w:val="000000" w:themeColor="text1"/>
          <w:sz w:val="24"/>
          <w:szCs w:val="24"/>
        </w:rPr>
        <w:t>rounds</w:t>
      </w:r>
      <w:r w:rsidRPr="00753865">
        <w:rPr>
          <w:rFonts w:ascii="Times New Roman" w:eastAsia="SimSun" w:hAnsi="Times New Roman" w:cs="Times New Roman"/>
          <w:color w:val="000000" w:themeColor="text1"/>
          <w:sz w:val="24"/>
          <w:szCs w:val="24"/>
        </w:rPr>
        <w:t xml:space="preserve"> since energy dissipation is exponentially proportional to distance. Therefore, the plot on Figure 7 considers only a certain number of rounds before any nodes in all network size runs out of energy. This is achieved by registering the </w:t>
      </w:r>
      <w:r w:rsidRPr="12E518DA">
        <w:rPr>
          <w:rFonts w:ascii="Times New Roman" w:eastAsia="SimSun" w:hAnsi="Times New Roman" w:cs="Times New Roman"/>
          <w:color w:val="000000" w:themeColor="text1"/>
          <w:sz w:val="24"/>
          <w:szCs w:val="24"/>
        </w:rPr>
        <w:t xml:space="preserve">last </w:t>
      </w:r>
      <w:r w:rsidRPr="00753865">
        <w:rPr>
          <w:rFonts w:ascii="Times New Roman" w:eastAsia="SimSun" w:hAnsi="Times New Roman" w:cs="Times New Roman"/>
          <w:color w:val="000000" w:themeColor="text1"/>
          <w:sz w:val="24"/>
          <w:szCs w:val="24"/>
        </w:rPr>
        <w:t xml:space="preserve">round </w:t>
      </w:r>
      <w:r w:rsidRPr="372ABF03">
        <w:rPr>
          <w:rFonts w:ascii="Times New Roman" w:eastAsia="SimSun" w:hAnsi="Times New Roman" w:cs="Times New Roman"/>
          <w:color w:val="000000" w:themeColor="text1"/>
          <w:sz w:val="24"/>
          <w:szCs w:val="24"/>
        </w:rPr>
        <w:t>before</w:t>
      </w:r>
      <w:r w:rsidRPr="00753865">
        <w:rPr>
          <w:rFonts w:ascii="Times New Roman" w:eastAsia="SimSun" w:hAnsi="Times New Roman" w:cs="Times New Roman"/>
          <w:color w:val="000000" w:themeColor="text1"/>
          <w:sz w:val="24"/>
          <w:szCs w:val="24"/>
        </w:rPr>
        <w:t xml:space="preserve"> first death occurs in each network size. </w:t>
      </w:r>
      <w:r w:rsidR="00B91F54">
        <w:rPr>
          <w:rFonts w:ascii="Times New Roman" w:eastAsia="SimSun" w:hAnsi="Times New Roman" w:cs="Times New Roman"/>
          <w:color w:val="000000" w:themeColor="text1"/>
          <w:sz w:val="24"/>
          <w:szCs w:val="24"/>
        </w:rPr>
        <w:t>From these</w:t>
      </w:r>
      <w:r w:rsidR="00D75824">
        <w:rPr>
          <w:rFonts w:ascii="Times New Roman" w:eastAsia="SimSun" w:hAnsi="Times New Roman" w:cs="Times New Roman"/>
          <w:color w:val="000000" w:themeColor="text1"/>
          <w:sz w:val="24"/>
          <w:szCs w:val="24"/>
        </w:rPr>
        <w:t xml:space="preserve"> registered</w:t>
      </w:r>
      <w:r w:rsidR="00B91F54">
        <w:rPr>
          <w:rFonts w:ascii="Times New Roman" w:eastAsia="SimSun" w:hAnsi="Times New Roman" w:cs="Times New Roman"/>
          <w:color w:val="000000" w:themeColor="text1"/>
          <w:sz w:val="24"/>
          <w:szCs w:val="24"/>
        </w:rPr>
        <w:t xml:space="preserve"> rounds, the lowest </w:t>
      </w:r>
      <w:r w:rsidR="009C6A1C">
        <w:rPr>
          <w:rFonts w:ascii="Times New Roman" w:eastAsia="SimSun" w:hAnsi="Times New Roman" w:cs="Times New Roman"/>
          <w:color w:val="000000" w:themeColor="text1"/>
          <w:sz w:val="24"/>
          <w:szCs w:val="24"/>
        </w:rPr>
        <w:t>round</w:t>
      </w:r>
      <w:r w:rsidR="00B91F54">
        <w:rPr>
          <w:rFonts w:ascii="Times New Roman" w:eastAsia="SimSun" w:hAnsi="Times New Roman" w:cs="Times New Roman"/>
          <w:color w:val="000000" w:themeColor="text1"/>
          <w:sz w:val="24"/>
          <w:szCs w:val="24"/>
        </w:rPr>
        <w:t xml:space="preserve"> </w:t>
      </w:r>
      <w:r w:rsidR="00D75824">
        <w:rPr>
          <w:rFonts w:ascii="Times New Roman" w:eastAsia="SimSun" w:hAnsi="Times New Roman" w:cs="Times New Roman"/>
          <w:color w:val="000000" w:themeColor="text1"/>
          <w:sz w:val="24"/>
          <w:szCs w:val="24"/>
        </w:rPr>
        <w:t>is chosen t</w:t>
      </w:r>
      <w:r w:rsidR="001826FA">
        <w:rPr>
          <w:rFonts w:ascii="Times New Roman" w:eastAsia="SimSun" w:hAnsi="Times New Roman" w:cs="Times New Roman"/>
          <w:color w:val="000000" w:themeColor="text1"/>
          <w:sz w:val="24"/>
          <w:szCs w:val="24"/>
        </w:rPr>
        <w:t>o</w:t>
      </w:r>
      <w:r w:rsidR="001F48C8">
        <w:rPr>
          <w:rFonts w:ascii="Times New Roman" w:eastAsia="SimSun" w:hAnsi="Times New Roman" w:cs="Times New Roman"/>
          <w:color w:val="000000" w:themeColor="text1"/>
          <w:sz w:val="24"/>
          <w:szCs w:val="24"/>
        </w:rPr>
        <w:t xml:space="preserve"> get the accumulated </w:t>
      </w:r>
      <w:r w:rsidR="002E7652">
        <w:rPr>
          <w:rFonts w:ascii="Times New Roman" w:eastAsia="SimSun" w:hAnsi="Times New Roman" w:cs="Times New Roman"/>
          <w:color w:val="000000" w:themeColor="text1"/>
          <w:sz w:val="24"/>
          <w:szCs w:val="24"/>
        </w:rPr>
        <w:t>dissipated energy for all network sizes</w:t>
      </w:r>
      <w:r w:rsidRPr="00753865">
        <w:rPr>
          <w:rFonts w:ascii="Times New Roman" w:eastAsia="SimSun" w:hAnsi="Times New Roman" w:cs="Times New Roman"/>
          <w:color w:val="000000" w:themeColor="text1"/>
          <w:sz w:val="24"/>
          <w:szCs w:val="24"/>
        </w:rPr>
        <w:t>.</w:t>
      </w:r>
      <w:r w:rsidR="002E7652">
        <w:rPr>
          <w:rFonts w:ascii="Times New Roman" w:eastAsia="SimSun" w:hAnsi="Times New Roman" w:cs="Times New Roman"/>
          <w:color w:val="000000" w:themeColor="text1"/>
          <w:sz w:val="24"/>
          <w:szCs w:val="24"/>
        </w:rPr>
        <w:t xml:space="preserve"> </w:t>
      </w:r>
      <w:r w:rsidR="002E7652" w:rsidRPr="00753865">
        <w:rPr>
          <w:rFonts w:ascii="Times New Roman" w:eastAsia="SimSun" w:hAnsi="Times New Roman" w:cs="Times New Roman"/>
          <w:color w:val="000000" w:themeColor="text1"/>
          <w:sz w:val="24"/>
          <w:szCs w:val="24"/>
        </w:rPr>
        <w:t>Normalization</w:t>
      </w:r>
      <w:r w:rsidRPr="00753865">
        <w:rPr>
          <w:rFonts w:ascii="Times New Roman" w:eastAsia="SimSun" w:hAnsi="Times New Roman" w:cs="Times New Roman"/>
          <w:color w:val="000000" w:themeColor="text1"/>
          <w:sz w:val="24"/>
          <w:szCs w:val="24"/>
        </w:rPr>
        <w:t xml:space="preserve"> is performed by dividing each accumulated dissipation energy with the maximum </w:t>
      </w:r>
      <w:r w:rsidR="00E61217" w:rsidRPr="00753865">
        <w:rPr>
          <w:rFonts w:ascii="Times New Roman" w:eastAsia="SimSun" w:hAnsi="Times New Roman" w:cs="Times New Roman"/>
          <w:color w:val="000000" w:themeColor="text1"/>
          <w:sz w:val="24"/>
          <w:szCs w:val="24"/>
        </w:rPr>
        <w:t>dissipation’s</w:t>
      </w:r>
      <w:r w:rsidRPr="00753865">
        <w:rPr>
          <w:rFonts w:ascii="Times New Roman" w:eastAsia="SimSun" w:hAnsi="Times New Roman" w:cs="Times New Roman"/>
          <w:color w:val="000000" w:themeColor="text1"/>
          <w:sz w:val="24"/>
          <w:szCs w:val="24"/>
        </w:rPr>
        <w:t xml:space="preserve"> energy among all network sizes</w:t>
      </w:r>
      <w:r w:rsidRPr="4CE92D0A">
        <w:rPr>
          <w:rFonts w:ascii="Times New Roman" w:eastAsia="SimSun" w:hAnsi="Times New Roman" w:cs="Times New Roman"/>
          <w:color w:val="000000" w:themeColor="text1"/>
          <w:sz w:val="24"/>
          <w:szCs w:val="24"/>
        </w:rPr>
        <w:t>.</w:t>
      </w:r>
    </w:p>
    <w:p w14:paraId="47523348" w14:textId="77777777" w:rsidR="00753865" w:rsidRPr="00753865" w:rsidRDefault="00753865" w:rsidP="00CF101E">
      <w:pPr>
        <w:spacing w:after="0"/>
        <w:ind w:firstLine="567"/>
        <w:jc w:val="both"/>
        <w:rPr>
          <w:rFonts w:ascii="Times New Roman" w:eastAsia="Times New Roman" w:hAnsi="Times New Roman" w:cs="Times New Roman"/>
          <w:sz w:val="24"/>
          <w:szCs w:val="24"/>
          <w:lang w:eastAsia="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gridCol w:w="5556"/>
      </w:tblGrid>
      <w:tr w:rsidR="001A0DDD" w14:paraId="0C68FF4C" w14:textId="77777777" w:rsidTr="00B4764B">
        <w:trPr>
          <w:trHeight w:val="2566"/>
          <w:jc w:val="center"/>
        </w:trPr>
        <w:tc>
          <w:tcPr>
            <w:tcW w:w="4815" w:type="dxa"/>
          </w:tcPr>
          <w:p w14:paraId="52CA50A2" w14:textId="030D5269" w:rsidR="009C46E4" w:rsidRDefault="00A70625" w:rsidP="009C46E4">
            <w:pPr>
              <w:keepNext/>
              <w:jc w:val="center"/>
            </w:pPr>
            <w:r>
              <w:rPr>
                <w:noProof/>
              </w:rPr>
              <w:lastRenderedPageBreak/>
              <w:drawing>
                <wp:inline distT="0" distB="0" distL="0" distR="0" wp14:anchorId="2E0F16A6" wp14:editId="6C2274FB">
                  <wp:extent cx="2641887" cy="198000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1887" cy="1980000"/>
                          </a:xfrm>
                          <a:prstGeom prst="rect">
                            <a:avLst/>
                          </a:prstGeom>
                          <a:noFill/>
                          <a:ln>
                            <a:noFill/>
                          </a:ln>
                        </pic:spPr>
                      </pic:pic>
                    </a:graphicData>
                  </a:graphic>
                </wp:inline>
              </w:drawing>
            </w:r>
          </w:p>
          <w:p w14:paraId="2F10B7AD" w14:textId="5D0D4393" w:rsidR="00B96642" w:rsidRPr="00882F5E" w:rsidRDefault="009C46E4" w:rsidP="00882F5E">
            <w:pPr>
              <w:pStyle w:val="Caption"/>
              <w:jc w:val="center"/>
            </w:pPr>
            <w:bookmarkStart w:id="1" w:name="_Ref99736496"/>
            <w:r>
              <w:t xml:space="preserve">Figure </w:t>
            </w:r>
            <w:r>
              <w:fldChar w:fldCharType="begin"/>
            </w:r>
            <w:r>
              <w:instrText>SEQ Figure \* ARABIC</w:instrText>
            </w:r>
            <w:r>
              <w:fldChar w:fldCharType="separate"/>
            </w:r>
            <w:r w:rsidR="00731143">
              <w:rPr>
                <w:noProof/>
              </w:rPr>
              <w:t>2</w:t>
            </w:r>
            <w:r>
              <w:fldChar w:fldCharType="end"/>
            </w:r>
            <w:bookmarkEnd w:id="1"/>
          </w:p>
        </w:tc>
        <w:tc>
          <w:tcPr>
            <w:tcW w:w="5169" w:type="dxa"/>
          </w:tcPr>
          <w:p w14:paraId="73002973" w14:textId="3B4FBC84" w:rsidR="009C46E4" w:rsidRDefault="00E62F5F" w:rsidP="009C46E4">
            <w:pPr>
              <w:keepNext/>
              <w:jc w:val="center"/>
            </w:pPr>
            <w:r>
              <w:rPr>
                <w:noProof/>
              </w:rPr>
              <w:drawing>
                <wp:inline distT="0" distB="0" distL="0" distR="0" wp14:anchorId="7CFFF74E" wp14:editId="0D8D5C6E">
                  <wp:extent cx="2641886" cy="198000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886" cy="1980000"/>
                          </a:xfrm>
                          <a:prstGeom prst="rect">
                            <a:avLst/>
                          </a:prstGeom>
                          <a:noFill/>
                          <a:ln>
                            <a:noFill/>
                          </a:ln>
                        </pic:spPr>
                      </pic:pic>
                    </a:graphicData>
                  </a:graphic>
                </wp:inline>
              </w:drawing>
            </w:r>
          </w:p>
          <w:p w14:paraId="2F633806" w14:textId="6C80CAB4" w:rsidR="00B96642" w:rsidRPr="00882F5E" w:rsidRDefault="009C46E4" w:rsidP="00882F5E">
            <w:pPr>
              <w:pStyle w:val="Caption"/>
              <w:jc w:val="center"/>
            </w:pPr>
            <w:bookmarkStart w:id="2" w:name="_Ref99736715"/>
            <w:r>
              <w:t xml:space="preserve">Figure </w:t>
            </w:r>
            <w:r>
              <w:fldChar w:fldCharType="begin"/>
            </w:r>
            <w:r>
              <w:instrText>SEQ Figure \* ARABIC</w:instrText>
            </w:r>
            <w:r>
              <w:fldChar w:fldCharType="separate"/>
            </w:r>
            <w:r w:rsidR="00731143">
              <w:rPr>
                <w:noProof/>
              </w:rPr>
              <w:t>3</w:t>
            </w:r>
            <w:r>
              <w:fldChar w:fldCharType="end"/>
            </w:r>
            <w:bookmarkEnd w:id="2"/>
          </w:p>
        </w:tc>
      </w:tr>
      <w:tr w:rsidR="00264EE3" w14:paraId="76BE38C8" w14:textId="77777777" w:rsidTr="00B4764B">
        <w:trPr>
          <w:trHeight w:val="2556"/>
          <w:jc w:val="center"/>
        </w:trPr>
        <w:tc>
          <w:tcPr>
            <w:tcW w:w="4815" w:type="dxa"/>
          </w:tcPr>
          <w:p w14:paraId="6C774D0B" w14:textId="0AA7B6AC" w:rsidR="009C46E4" w:rsidRDefault="006F5BAA" w:rsidP="009C46E4">
            <w:pPr>
              <w:keepNext/>
              <w:jc w:val="center"/>
            </w:pPr>
            <w:r>
              <w:rPr>
                <w:noProof/>
              </w:rPr>
              <w:drawing>
                <wp:inline distT="0" distB="0" distL="0" distR="0" wp14:anchorId="5F17A931" wp14:editId="02F663BD">
                  <wp:extent cx="2641886" cy="198000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1886" cy="1980000"/>
                          </a:xfrm>
                          <a:prstGeom prst="rect">
                            <a:avLst/>
                          </a:prstGeom>
                          <a:noFill/>
                          <a:ln>
                            <a:noFill/>
                          </a:ln>
                        </pic:spPr>
                      </pic:pic>
                    </a:graphicData>
                  </a:graphic>
                </wp:inline>
              </w:drawing>
            </w:r>
          </w:p>
          <w:p w14:paraId="3316B42B" w14:textId="4AB154B8" w:rsidR="00B96642" w:rsidRDefault="009C46E4" w:rsidP="009C46E4">
            <w:pPr>
              <w:pStyle w:val="Caption"/>
              <w:jc w:val="center"/>
              <w:rPr>
                <w:rFonts w:ascii="Times New Roman" w:hAnsi="Times New Roman" w:cs="Times New Roman"/>
                <w:sz w:val="24"/>
                <w:szCs w:val="24"/>
              </w:rPr>
            </w:pPr>
            <w:bookmarkStart w:id="3" w:name="_Ref99736475"/>
            <w:r>
              <w:t xml:space="preserve">Figure </w:t>
            </w:r>
            <w:r>
              <w:fldChar w:fldCharType="begin"/>
            </w:r>
            <w:r>
              <w:instrText>SEQ Figure \* ARABIC</w:instrText>
            </w:r>
            <w:r>
              <w:fldChar w:fldCharType="separate"/>
            </w:r>
            <w:r w:rsidR="00731143">
              <w:rPr>
                <w:noProof/>
              </w:rPr>
              <w:t>4</w:t>
            </w:r>
            <w:r>
              <w:fldChar w:fldCharType="end"/>
            </w:r>
            <w:bookmarkEnd w:id="3"/>
          </w:p>
        </w:tc>
        <w:tc>
          <w:tcPr>
            <w:tcW w:w="5169" w:type="dxa"/>
          </w:tcPr>
          <w:p w14:paraId="5CA860A3" w14:textId="24A98B85" w:rsidR="009C46E4" w:rsidRDefault="00F93B8B" w:rsidP="009C46E4">
            <w:pPr>
              <w:keepNext/>
              <w:jc w:val="center"/>
            </w:pPr>
            <w:r>
              <w:rPr>
                <w:noProof/>
              </w:rPr>
              <w:drawing>
                <wp:inline distT="0" distB="0" distL="0" distR="0" wp14:anchorId="175A2D02" wp14:editId="151B3EB5">
                  <wp:extent cx="2641889" cy="198000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1889" cy="1980000"/>
                          </a:xfrm>
                          <a:prstGeom prst="rect">
                            <a:avLst/>
                          </a:prstGeom>
                          <a:noFill/>
                          <a:ln>
                            <a:noFill/>
                          </a:ln>
                        </pic:spPr>
                      </pic:pic>
                    </a:graphicData>
                  </a:graphic>
                </wp:inline>
              </w:drawing>
            </w:r>
          </w:p>
          <w:p w14:paraId="090A99E2" w14:textId="7156FF47" w:rsidR="00B96642" w:rsidRPr="00CF101E" w:rsidRDefault="009C46E4" w:rsidP="00CF101E">
            <w:pPr>
              <w:pStyle w:val="Caption"/>
              <w:jc w:val="center"/>
            </w:pPr>
            <w:bookmarkStart w:id="4" w:name="_Ref99737729"/>
            <w:r>
              <w:t xml:space="preserve">Figure </w:t>
            </w:r>
            <w:r>
              <w:fldChar w:fldCharType="begin"/>
            </w:r>
            <w:r>
              <w:instrText>SEQ Figure \* ARABIC</w:instrText>
            </w:r>
            <w:r>
              <w:fldChar w:fldCharType="separate"/>
            </w:r>
            <w:r w:rsidR="00731143">
              <w:rPr>
                <w:noProof/>
              </w:rPr>
              <w:t>5</w:t>
            </w:r>
            <w:r>
              <w:fldChar w:fldCharType="end"/>
            </w:r>
            <w:bookmarkEnd w:id="4"/>
          </w:p>
        </w:tc>
      </w:tr>
      <w:tr w:rsidR="00264EE3" w14:paraId="13769DB6" w14:textId="77777777" w:rsidTr="00B4764B">
        <w:trPr>
          <w:trHeight w:val="3264"/>
          <w:jc w:val="center"/>
        </w:trPr>
        <w:tc>
          <w:tcPr>
            <w:tcW w:w="4815" w:type="dxa"/>
          </w:tcPr>
          <w:p w14:paraId="289BEB69" w14:textId="77777777" w:rsidR="00FB4763" w:rsidRDefault="00D86F29" w:rsidP="00FB4763">
            <w:pPr>
              <w:keepNext/>
              <w:tabs>
                <w:tab w:val="left" w:pos="1040"/>
              </w:tabs>
              <w:jc w:val="center"/>
            </w:pPr>
            <w:r>
              <w:rPr>
                <w:noProof/>
              </w:rPr>
              <w:drawing>
                <wp:inline distT="0" distB="0" distL="0" distR="0" wp14:anchorId="42C8076B" wp14:editId="720FDE78">
                  <wp:extent cx="2473768" cy="1854000"/>
                  <wp:effectExtent l="0" t="0" r="317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3768" cy="1854000"/>
                          </a:xfrm>
                          <a:prstGeom prst="rect">
                            <a:avLst/>
                          </a:prstGeom>
                          <a:noFill/>
                          <a:ln>
                            <a:noFill/>
                          </a:ln>
                        </pic:spPr>
                      </pic:pic>
                    </a:graphicData>
                  </a:graphic>
                </wp:inline>
              </w:drawing>
            </w:r>
          </w:p>
          <w:p w14:paraId="7A954E02" w14:textId="36FB74E0" w:rsidR="00B96642" w:rsidRDefault="00FB4763" w:rsidP="00FB4763">
            <w:pPr>
              <w:pStyle w:val="Caption"/>
              <w:jc w:val="center"/>
              <w:rPr>
                <w:rFonts w:ascii="Times New Roman" w:hAnsi="Times New Roman" w:cs="Times New Roman"/>
                <w:sz w:val="24"/>
                <w:szCs w:val="24"/>
              </w:rPr>
            </w:pPr>
            <w:bookmarkStart w:id="5" w:name="_Ref99738001"/>
            <w:r>
              <w:t xml:space="preserve">Figure </w:t>
            </w:r>
            <w:r>
              <w:fldChar w:fldCharType="begin"/>
            </w:r>
            <w:r>
              <w:instrText>SEQ Figure \* ARABIC</w:instrText>
            </w:r>
            <w:r>
              <w:fldChar w:fldCharType="separate"/>
            </w:r>
            <w:r w:rsidR="00731143">
              <w:rPr>
                <w:noProof/>
              </w:rPr>
              <w:t>6</w:t>
            </w:r>
            <w:r>
              <w:fldChar w:fldCharType="end"/>
            </w:r>
            <w:bookmarkEnd w:id="5"/>
          </w:p>
        </w:tc>
        <w:tc>
          <w:tcPr>
            <w:tcW w:w="5169" w:type="dxa"/>
          </w:tcPr>
          <w:p w14:paraId="42177CCE" w14:textId="77777777" w:rsidR="00FB4763" w:rsidRDefault="00663B97" w:rsidP="00FB4763">
            <w:pPr>
              <w:keepNext/>
              <w:jc w:val="center"/>
            </w:pPr>
            <w:r>
              <w:rPr>
                <w:noProof/>
              </w:rPr>
              <w:drawing>
                <wp:inline distT="0" distB="0" distL="0" distR="0" wp14:anchorId="56BFA861" wp14:editId="635422F8">
                  <wp:extent cx="2489982" cy="1866153"/>
                  <wp:effectExtent l="0" t="0" r="571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9088" cy="1872978"/>
                          </a:xfrm>
                          <a:prstGeom prst="rect">
                            <a:avLst/>
                          </a:prstGeom>
                          <a:noFill/>
                          <a:ln>
                            <a:noFill/>
                          </a:ln>
                        </pic:spPr>
                      </pic:pic>
                    </a:graphicData>
                  </a:graphic>
                </wp:inline>
              </w:drawing>
            </w:r>
          </w:p>
          <w:p w14:paraId="4CDE9E95" w14:textId="2CEC58DF" w:rsidR="00B96642" w:rsidRDefault="00FB4763" w:rsidP="00FB4763">
            <w:pPr>
              <w:pStyle w:val="Caption"/>
              <w:jc w:val="center"/>
              <w:rPr>
                <w:rFonts w:ascii="Times New Roman" w:hAnsi="Times New Roman" w:cs="Times New Roman"/>
                <w:sz w:val="24"/>
                <w:szCs w:val="24"/>
              </w:rPr>
            </w:pPr>
            <w:bookmarkStart w:id="6" w:name="_Ref99738171"/>
            <w:r>
              <w:t xml:space="preserve">Figure </w:t>
            </w:r>
            <w:r>
              <w:fldChar w:fldCharType="begin"/>
            </w:r>
            <w:r>
              <w:instrText>SEQ Figure \* ARABIC</w:instrText>
            </w:r>
            <w:r>
              <w:fldChar w:fldCharType="separate"/>
            </w:r>
            <w:r w:rsidR="00731143">
              <w:rPr>
                <w:noProof/>
              </w:rPr>
              <w:t>7</w:t>
            </w:r>
            <w:r>
              <w:fldChar w:fldCharType="end"/>
            </w:r>
            <w:bookmarkEnd w:id="6"/>
          </w:p>
        </w:tc>
      </w:tr>
      <w:tr w:rsidR="00170C56" w14:paraId="32A39CFA" w14:textId="77777777" w:rsidTr="00B4764B">
        <w:trPr>
          <w:trHeight w:val="3126"/>
          <w:jc w:val="center"/>
        </w:trPr>
        <w:tc>
          <w:tcPr>
            <w:tcW w:w="4815" w:type="dxa"/>
          </w:tcPr>
          <w:p w14:paraId="53E3F1A7" w14:textId="7F09CAEB" w:rsidR="00170C56" w:rsidRDefault="006C5AFB" w:rsidP="00170C56">
            <w:pPr>
              <w:pStyle w:val="Caption"/>
              <w:jc w:val="center"/>
            </w:pPr>
            <w:r w:rsidRPr="006C5AFB">
              <w:rPr>
                <w:noProof/>
              </w:rPr>
              <w:drawing>
                <wp:inline distT="0" distB="0" distL="0" distR="0" wp14:anchorId="35BAA1AB" wp14:editId="63C9FC0F">
                  <wp:extent cx="2314135" cy="1811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9442" cy="1815358"/>
                          </a:xfrm>
                          <a:prstGeom prst="rect">
                            <a:avLst/>
                          </a:prstGeom>
                        </pic:spPr>
                      </pic:pic>
                    </a:graphicData>
                  </a:graphic>
                </wp:inline>
              </w:drawing>
            </w:r>
            <w:r w:rsidR="00170C56">
              <w:t xml:space="preserve"> </w:t>
            </w:r>
          </w:p>
          <w:p w14:paraId="7D691AEF" w14:textId="4F825A44" w:rsidR="00170C56" w:rsidRPr="00170C56" w:rsidRDefault="00170C56" w:rsidP="00170C56">
            <w:pPr>
              <w:keepNext/>
              <w:tabs>
                <w:tab w:val="left" w:pos="1040"/>
              </w:tabs>
              <w:jc w:val="center"/>
              <w:rPr>
                <w:rFonts w:asciiTheme="majorHAnsi" w:eastAsia="SimHei" w:hAnsiTheme="majorHAnsi" w:cstheme="majorBidi"/>
                <w:sz w:val="20"/>
                <w:szCs w:val="20"/>
              </w:rPr>
            </w:pPr>
            <w:bookmarkStart w:id="7" w:name="_Ref99738852"/>
            <w:r w:rsidRPr="00170C56">
              <w:rPr>
                <w:rFonts w:asciiTheme="majorHAnsi" w:eastAsia="SimHei" w:hAnsiTheme="majorHAnsi" w:cstheme="majorBidi"/>
                <w:sz w:val="20"/>
                <w:szCs w:val="20"/>
              </w:rPr>
              <w:t xml:space="preserve">Figure </w:t>
            </w:r>
            <w:r w:rsidRPr="00170C56">
              <w:rPr>
                <w:rFonts w:asciiTheme="majorHAnsi" w:eastAsia="SimHei" w:hAnsiTheme="majorHAnsi" w:cstheme="majorBidi"/>
                <w:sz w:val="20"/>
                <w:szCs w:val="20"/>
              </w:rPr>
              <w:fldChar w:fldCharType="begin"/>
            </w:r>
            <w:r w:rsidRPr="00170C56">
              <w:rPr>
                <w:rFonts w:asciiTheme="majorHAnsi" w:eastAsia="SimHei" w:hAnsiTheme="majorHAnsi" w:cstheme="majorBidi"/>
                <w:sz w:val="20"/>
                <w:szCs w:val="20"/>
              </w:rPr>
              <w:instrText>SEQ Figure \* ARABIC</w:instrText>
            </w:r>
            <w:r w:rsidRPr="00170C56">
              <w:rPr>
                <w:rFonts w:asciiTheme="majorHAnsi" w:eastAsia="SimHei" w:hAnsiTheme="majorHAnsi" w:cstheme="majorBidi"/>
                <w:sz w:val="20"/>
                <w:szCs w:val="20"/>
              </w:rPr>
              <w:fldChar w:fldCharType="separate"/>
            </w:r>
            <w:r w:rsidR="00731143">
              <w:rPr>
                <w:rFonts w:asciiTheme="majorHAnsi" w:eastAsia="SimHei" w:hAnsiTheme="majorHAnsi" w:cstheme="majorBidi"/>
                <w:noProof/>
                <w:sz w:val="20"/>
                <w:szCs w:val="20"/>
              </w:rPr>
              <w:t>8</w:t>
            </w:r>
            <w:r w:rsidRPr="00170C56">
              <w:rPr>
                <w:rFonts w:asciiTheme="majorHAnsi" w:eastAsia="SimHei" w:hAnsiTheme="majorHAnsi" w:cstheme="majorBidi"/>
                <w:sz w:val="20"/>
                <w:szCs w:val="20"/>
              </w:rPr>
              <w:fldChar w:fldCharType="end"/>
            </w:r>
            <w:bookmarkEnd w:id="7"/>
          </w:p>
        </w:tc>
        <w:tc>
          <w:tcPr>
            <w:tcW w:w="5169" w:type="dxa"/>
          </w:tcPr>
          <w:p w14:paraId="575FCD17" w14:textId="77777777" w:rsidR="005440CA" w:rsidRDefault="005440CA" w:rsidP="00170C56">
            <w:pPr>
              <w:pStyle w:val="Default"/>
              <w:jc w:val="both"/>
              <w:rPr>
                <w:rFonts w:eastAsia="SimSun"/>
                <w:color w:val="000000" w:themeColor="text1"/>
              </w:rPr>
            </w:pPr>
          </w:p>
          <w:p w14:paraId="15EF9B3B" w14:textId="77777777" w:rsidR="00170C56" w:rsidRDefault="007005E4" w:rsidP="006D3A91">
            <w:pPr>
              <w:pStyle w:val="Default"/>
              <w:jc w:val="both"/>
              <w:rPr>
                <w:noProof/>
              </w:rPr>
            </w:pPr>
            <w:r w:rsidRPr="00B7706C">
              <w:rPr>
                <w:b/>
                <w:noProof/>
                <w:color w:val="000000" w:themeColor="text1"/>
                <w:sz w:val="28"/>
                <w:szCs w:val="28"/>
              </w:rPr>
              <w:drawing>
                <wp:inline distT="0" distB="0" distL="0" distR="0" wp14:anchorId="058E967E" wp14:editId="4A30212F">
                  <wp:extent cx="3389931" cy="803082"/>
                  <wp:effectExtent l="0" t="0" r="127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0"/>
                          <a:stretch>
                            <a:fillRect/>
                          </a:stretch>
                        </pic:blipFill>
                        <pic:spPr>
                          <a:xfrm>
                            <a:off x="0" y="0"/>
                            <a:ext cx="3393196" cy="803855"/>
                          </a:xfrm>
                          <a:prstGeom prst="rect">
                            <a:avLst/>
                          </a:prstGeom>
                        </pic:spPr>
                      </pic:pic>
                    </a:graphicData>
                  </a:graphic>
                </wp:inline>
              </w:drawing>
            </w:r>
          </w:p>
          <w:p w14:paraId="2422F09D" w14:textId="49089846" w:rsidR="007005E4" w:rsidRDefault="007005E4" w:rsidP="007005E4">
            <w:pPr>
              <w:pStyle w:val="Caption"/>
              <w:jc w:val="center"/>
              <w:rPr>
                <w:rFonts w:ascii="Times New Roman" w:hAnsi="Times New Roman" w:cs="Times New Roman"/>
                <w:b/>
                <w:color w:val="000000" w:themeColor="text1"/>
                <w:sz w:val="28"/>
                <w:szCs w:val="28"/>
              </w:rPr>
            </w:pPr>
            <w:r>
              <w:t xml:space="preserve">Figure </w:t>
            </w:r>
            <w:r>
              <w:fldChar w:fldCharType="begin"/>
            </w:r>
            <w:r>
              <w:instrText>SEQ Figure \* ARABIC</w:instrText>
            </w:r>
            <w:r>
              <w:fldChar w:fldCharType="separate"/>
            </w:r>
            <w:r w:rsidR="00731143">
              <w:rPr>
                <w:noProof/>
              </w:rPr>
              <w:t>9</w:t>
            </w:r>
            <w:r>
              <w:fldChar w:fldCharType="end"/>
            </w:r>
            <w:r>
              <w:t>: Finding common round before all nodes die in any network size</w:t>
            </w:r>
          </w:p>
          <w:p w14:paraId="443B511D" w14:textId="04784B5B" w:rsidR="00170C56" w:rsidRDefault="00170C56" w:rsidP="006D3A91">
            <w:pPr>
              <w:pStyle w:val="Default"/>
              <w:jc w:val="both"/>
              <w:rPr>
                <w:noProof/>
              </w:rPr>
            </w:pPr>
          </w:p>
        </w:tc>
      </w:tr>
    </w:tbl>
    <w:p w14:paraId="02790618" w14:textId="1158B5B4" w:rsidR="00B7706C" w:rsidRDefault="00B7706C" w:rsidP="007005E4">
      <w:pPr>
        <w:pStyle w:val="Heading2"/>
      </w:pPr>
    </w:p>
    <w:p w14:paraId="001BF25B" w14:textId="588F06EE" w:rsidR="009C2235" w:rsidRDefault="576F090A" w:rsidP="00C844A0">
      <w:pPr>
        <w:pStyle w:val="Heading2"/>
        <w:numPr>
          <w:ilvl w:val="0"/>
          <w:numId w:val="4"/>
        </w:numPr>
        <w:ind w:left="567" w:hanging="567"/>
        <w:rPr>
          <w:rFonts w:ascii="Times New Roman" w:hAnsi="Times New Roman" w:cs="Times New Roman"/>
          <w:b/>
          <w:color w:val="000000" w:themeColor="text1"/>
          <w:sz w:val="28"/>
          <w:szCs w:val="28"/>
        </w:rPr>
      </w:pPr>
      <w:r w:rsidRPr="00463D24">
        <w:rPr>
          <w:rFonts w:ascii="Times New Roman" w:hAnsi="Times New Roman" w:cs="Times New Roman"/>
          <w:b/>
          <w:color w:val="000000" w:themeColor="text1"/>
          <w:sz w:val="28"/>
          <w:szCs w:val="28"/>
        </w:rPr>
        <w:t>PART II</w:t>
      </w:r>
      <w:r w:rsidR="00206379">
        <w:rPr>
          <w:rFonts w:ascii="Times New Roman" w:hAnsi="Times New Roman" w:cs="Times New Roman"/>
          <w:b/>
          <w:color w:val="000000" w:themeColor="text1"/>
          <w:sz w:val="28"/>
          <w:szCs w:val="28"/>
        </w:rPr>
        <w:t xml:space="preserve"> – LEACH-C</w:t>
      </w:r>
    </w:p>
    <w:p w14:paraId="413C31BF" w14:textId="63E8C084" w:rsidR="001E4EDC" w:rsidRDefault="001E4EDC" w:rsidP="00771599">
      <w:pPr>
        <w:spacing w:after="0"/>
      </w:pPr>
    </w:p>
    <w:p w14:paraId="4F405265" w14:textId="0F7B87EE" w:rsidR="00463D24" w:rsidRPr="00553CF9" w:rsidRDefault="00463D24" w:rsidP="00F84324">
      <w:pPr>
        <w:ind w:firstLine="567"/>
        <w:jc w:val="both"/>
        <w:rPr>
          <w:rFonts w:ascii="Times New Roman" w:eastAsia="SimSun" w:hAnsi="Times New Roman" w:cs="Times New Roman"/>
          <w:color w:val="000000" w:themeColor="text1"/>
          <w:sz w:val="24"/>
          <w:szCs w:val="24"/>
          <w:lang w:val="en-GB"/>
        </w:rPr>
      </w:pPr>
      <w:r w:rsidRPr="00553CF9">
        <w:rPr>
          <w:rFonts w:ascii="Times New Roman" w:eastAsia="SimSun" w:hAnsi="Times New Roman" w:cs="Times New Roman"/>
          <w:color w:val="000000" w:themeColor="text1"/>
          <w:sz w:val="24"/>
          <w:szCs w:val="24"/>
          <w:lang w:val="en-GB"/>
        </w:rPr>
        <w:t xml:space="preserve">Before </w:t>
      </w:r>
      <w:r w:rsidR="002E3EA6" w:rsidRPr="00553CF9">
        <w:rPr>
          <w:rFonts w:ascii="Times New Roman" w:eastAsia="SimSun" w:hAnsi="Times New Roman" w:cs="Times New Roman"/>
          <w:color w:val="000000" w:themeColor="text1"/>
          <w:sz w:val="24"/>
          <w:szCs w:val="24"/>
          <w:lang w:val="en-GB"/>
        </w:rPr>
        <w:t>beginning on LEACH-C and BCDCP variations, we shall analyse</w:t>
      </w:r>
      <w:r w:rsidR="00375B33" w:rsidRPr="00553CF9">
        <w:rPr>
          <w:rFonts w:ascii="Times New Roman" w:eastAsia="SimSun" w:hAnsi="Times New Roman" w:cs="Times New Roman"/>
          <w:color w:val="000000" w:themeColor="text1"/>
          <w:sz w:val="24"/>
          <w:szCs w:val="24"/>
          <w:lang w:val="en-GB"/>
        </w:rPr>
        <w:t xml:space="preserve"> </w:t>
      </w:r>
      <w:r w:rsidR="00553CF9">
        <w:rPr>
          <w:rFonts w:ascii="Times New Roman" w:eastAsia="SimSun" w:hAnsi="Times New Roman" w:cs="Times New Roman"/>
          <w:color w:val="000000" w:themeColor="text1"/>
          <w:sz w:val="24"/>
          <w:szCs w:val="24"/>
          <w:lang w:val="en-GB"/>
        </w:rPr>
        <w:t xml:space="preserve">on </w:t>
      </w:r>
      <w:r w:rsidR="00BD2386">
        <w:rPr>
          <w:rFonts w:ascii="Times New Roman" w:eastAsia="SimSun" w:hAnsi="Times New Roman" w:cs="Times New Roman"/>
          <w:color w:val="000000" w:themeColor="text1"/>
          <w:sz w:val="24"/>
          <w:szCs w:val="24"/>
          <w:lang w:val="en-GB"/>
        </w:rPr>
        <w:t xml:space="preserve">the nature of the </w:t>
      </w:r>
      <w:r w:rsidR="00D827AC">
        <w:rPr>
          <w:rFonts w:ascii="Times New Roman" w:eastAsia="SimSun" w:hAnsi="Times New Roman" w:cs="Times New Roman"/>
          <w:color w:val="000000" w:themeColor="text1"/>
          <w:sz w:val="24"/>
          <w:szCs w:val="24"/>
          <w:lang w:val="en-GB"/>
        </w:rPr>
        <w:t>equation which determines the optimal cluster number to decide on whether the base stations should be place</w:t>
      </w:r>
      <w:r w:rsidR="00BC786C">
        <w:rPr>
          <w:rFonts w:ascii="Times New Roman" w:eastAsia="SimSun" w:hAnsi="Times New Roman" w:cs="Times New Roman"/>
          <w:color w:val="000000" w:themeColor="text1"/>
          <w:sz w:val="24"/>
          <w:szCs w:val="24"/>
          <w:lang w:val="en-GB"/>
        </w:rPr>
        <w:t>d</w:t>
      </w:r>
      <w:r w:rsidR="00D827AC">
        <w:rPr>
          <w:rFonts w:ascii="Times New Roman" w:eastAsia="SimSun" w:hAnsi="Times New Roman" w:cs="Times New Roman"/>
          <w:color w:val="000000" w:themeColor="text1"/>
          <w:sz w:val="24"/>
          <w:szCs w:val="24"/>
          <w:lang w:val="en-GB"/>
        </w:rPr>
        <w:t xml:space="preserve"> within or outside the network </w:t>
      </w:r>
      <w:r w:rsidR="00BC786C">
        <w:rPr>
          <w:rFonts w:ascii="Times New Roman" w:eastAsia="SimSun" w:hAnsi="Times New Roman" w:cs="Times New Roman"/>
          <w:color w:val="000000" w:themeColor="text1"/>
          <w:sz w:val="24"/>
          <w:szCs w:val="24"/>
          <w:lang w:val="en-GB"/>
        </w:rPr>
        <w:t xml:space="preserve">when running the </w:t>
      </w:r>
      <w:r w:rsidR="0056184E">
        <w:rPr>
          <w:rFonts w:ascii="Times New Roman" w:eastAsia="SimSun" w:hAnsi="Times New Roman" w:cs="Times New Roman"/>
          <w:color w:val="000000" w:themeColor="text1"/>
          <w:sz w:val="24"/>
          <w:szCs w:val="24"/>
          <w:lang w:val="en-GB"/>
        </w:rPr>
        <w:t xml:space="preserve">further </w:t>
      </w:r>
      <w:r w:rsidR="00BC786C">
        <w:rPr>
          <w:rFonts w:ascii="Times New Roman" w:eastAsia="SimSun" w:hAnsi="Times New Roman" w:cs="Times New Roman"/>
          <w:color w:val="000000" w:themeColor="text1"/>
          <w:sz w:val="24"/>
          <w:szCs w:val="24"/>
          <w:lang w:val="en-GB"/>
        </w:rPr>
        <w:t>simulation</w:t>
      </w:r>
      <w:r w:rsidR="0056184E">
        <w:rPr>
          <w:rFonts w:ascii="Times New Roman" w:eastAsia="SimSun" w:hAnsi="Times New Roman" w:cs="Times New Roman"/>
          <w:color w:val="000000" w:themeColor="text1"/>
          <w:sz w:val="24"/>
          <w:szCs w:val="24"/>
          <w:lang w:val="en-GB"/>
        </w:rPr>
        <w:t>s</w:t>
      </w:r>
      <w:r w:rsidR="00BC786C">
        <w:rPr>
          <w:rFonts w:ascii="Times New Roman" w:eastAsia="SimSun" w:hAnsi="Times New Roman" w:cs="Times New Roman"/>
          <w:color w:val="000000" w:themeColor="text1"/>
          <w:sz w:val="24"/>
          <w:szCs w:val="24"/>
          <w:lang w:val="en-GB"/>
        </w:rPr>
        <w:t>.</w:t>
      </w:r>
    </w:p>
    <w:p w14:paraId="4CF04BC4" w14:textId="16DC0F39" w:rsidR="001E4EDC" w:rsidRPr="00EA50CA" w:rsidRDefault="001E4EDC" w:rsidP="00C844A0">
      <w:pPr>
        <w:pStyle w:val="Heading2"/>
        <w:numPr>
          <w:ilvl w:val="1"/>
          <w:numId w:val="4"/>
        </w:numPr>
        <w:spacing w:line="240" w:lineRule="auto"/>
        <w:ind w:left="567" w:hanging="567"/>
        <w:textAlignment w:val="baseline"/>
        <w:rPr>
          <w:rFonts w:ascii="Times New Roman" w:hAnsi="Times New Roman" w:cs="Times New Roman"/>
          <w:b/>
          <w:bCs/>
          <w:color w:val="000000" w:themeColor="text1"/>
          <w:sz w:val="24"/>
          <w:szCs w:val="24"/>
        </w:rPr>
      </w:pPr>
      <w:r w:rsidRPr="7DBDA315">
        <w:rPr>
          <w:rFonts w:ascii="Times New Roman" w:hAnsi="Times New Roman" w:cs="Times New Roman"/>
          <w:b/>
          <w:bCs/>
          <w:color w:val="000000" w:themeColor="text1"/>
          <w:sz w:val="24"/>
          <w:szCs w:val="24"/>
        </w:rPr>
        <w:t xml:space="preserve">Optimum </w:t>
      </w:r>
      <w:r w:rsidR="00BC786C">
        <w:rPr>
          <w:rFonts w:ascii="Times New Roman" w:hAnsi="Times New Roman" w:cs="Times New Roman"/>
          <w:b/>
          <w:bCs/>
          <w:color w:val="000000" w:themeColor="text1"/>
          <w:sz w:val="24"/>
          <w:szCs w:val="24"/>
        </w:rPr>
        <w:t>N</w:t>
      </w:r>
      <w:r w:rsidRPr="7DBDA315">
        <w:rPr>
          <w:rFonts w:ascii="Times New Roman" w:hAnsi="Times New Roman" w:cs="Times New Roman"/>
          <w:b/>
          <w:bCs/>
          <w:color w:val="000000" w:themeColor="text1"/>
          <w:sz w:val="24"/>
          <w:szCs w:val="24"/>
        </w:rPr>
        <w:t xml:space="preserve">umber of </w:t>
      </w:r>
      <w:r w:rsidR="00BC786C">
        <w:rPr>
          <w:rFonts w:ascii="Times New Roman" w:hAnsi="Times New Roman" w:cs="Times New Roman"/>
          <w:b/>
          <w:bCs/>
          <w:color w:val="000000" w:themeColor="text1"/>
          <w:sz w:val="24"/>
          <w:szCs w:val="24"/>
        </w:rPr>
        <w:t>C</w:t>
      </w:r>
      <w:r w:rsidRPr="7DBDA315">
        <w:rPr>
          <w:rFonts w:ascii="Times New Roman" w:hAnsi="Times New Roman" w:cs="Times New Roman"/>
          <w:b/>
          <w:bCs/>
          <w:color w:val="000000" w:themeColor="text1"/>
          <w:sz w:val="24"/>
          <w:szCs w:val="24"/>
        </w:rPr>
        <w:t>lusters</w:t>
      </w:r>
      <w:r w:rsidR="00E7708C">
        <w:rPr>
          <w:rFonts w:ascii="Times New Roman" w:hAnsi="Times New Roman" w:cs="Times New Roman"/>
          <w:b/>
          <w:bCs/>
          <w:color w:val="000000" w:themeColor="text1"/>
          <w:sz w:val="24"/>
          <w:szCs w:val="24"/>
        </w:rPr>
        <w:t xml:space="preserve"> (Analysis &amp; Programming: Emil &amp; Zuona)</w:t>
      </w:r>
    </w:p>
    <w:p w14:paraId="399776D8" w14:textId="63E8C084" w:rsidR="001E4EDC" w:rsidRPr="00EA50CA" w:rsidRDefault="001E4EDC" w:rsidP="001E4EDC">
      <w:pPr>
        <w:spacing w:after="0" w:line="240" w:lineRule="auto"/>
        <w:textAlignment w:val="baseline"/>
        <w:rPr>
          <w:rFonts w:ascii="Times New Roman" w:eastAsia="Times New Roman" w:hAnsi="Times New Roman" w:cs="Times New Roman"/>
          <w:sz w:val="24"/>
          <w:szCs w:val="24"/>
          <w:lang w:eastAsia="en-GB"/>
        </w:rPr>
      </w:pPr>
    </w:p>
    <w:p w14:paraId="44304E43" w14:textId="7ACBA372" w:rsidR="001E4EDC" w:rsidRPr="00771599" w:rsidRDefault="001E4EDC" w:rsidP="00F84324">
      <w:pPr>
        <w:pStyle w:val="ListParagraph"/>
        <w:spacing w:line="240" w:lineRule="auto"/>
        <w:ind w:left="0"/>
        <w:jc w:val="both"/>
        <w:rPr>
          <w:rFonts w:ascii="Times New Roman" w:hAnsi="Times New Roman" w:cs="Times New Roman"/>
          <w:color w:val="000000" w:themeColor="text1"/>
          <w:sz w:val="24"/>
          <w:szCs w:val="24"/>
          <w:lang w:val="en-SG" w:eastAsia="en-GB"/>
        </w:rPr>
      </w:pPr>
      <w:r w:rsidRPr="191E670D">
        <w:rPr>
          <w:rFonts w:ascii="Times New Roman" w:hAnsi="Times New Roman" w:cs="Times New Roman"/>
          <w:color w:val="000000" w:themeColor="text1"/>
          <w:sz w:val="24"/>
          <w:szCs w:val="24"/>
        </w:rPr>
        <w:t xml:space="preserve">The theoretic optimum number of clusters is given as the equation below in </w:t>
      </w:r>
      <w:r w:rsidRPr="191E670D">
        <w:rPr>
          <w:rFonts w:ascii="Times New Roman" w:hAnsi="Times New Roman" w:cs="Times New Roman"/>
          <w:color w:val="000000" w:themeColor="text1"/>
          <w:sz w:val="24"/>
          <w:szCs w:val="24"/>
        </w:rPr>
        <w:fldChar w:fldCharType="begin"/>
      </w:r>
      <w:r w:rsidRPr="191E670D">
        <w:rPr>
          <w:rFonts w:ascii="Times New Roman" w:hAnsi="Times New Roman" w:cs="Times New Roman"/>
          <w:color w:val="000000" w:themeColor="text1"/>
          <w:sz w:val="24"/>
          <w:szCs w:val="24"/>
        </w:rPr>
        <w:instrText xml:space="preserve"> ADDIN ZOTERO_ITEM CSL_CITATION {"citationID":"M82IW3FP","properties":{"formattedCitation":"[4]","plainCitation":"[4]","noteIndex":0},"citationItems":[{"id":303,"uris":["http://zotero.org/users/local/WMSxMmQe/items/S29T2QTQ"],"itemData":{"id":303,"type":"article-journal","container-title":"IEEE Transactions on Wireless Communications","DOI":"10.1109/TWC.2002.804190","ISSN":"1536-1276","issue":"4","journalAbbreviation":"IEEE Trans. Wireless Commun.","language":"en","page":"660-670","source":"DOI.org (Crossref)","title":"An application-specific protocol architecture for wireless microsensor networks","volume":"1","author":[{"family":"Heinzelman","given":"W.B."},{"family":"Chandrakasan","given":"A.P."},{"family":"Balakrishnan","given":"H."}],"issued":{"date-parts":[["2002",10]]}}}],"schema":"https://github.com/citation-style-language/schema/raw/master/csl-citation.json"} </w:instrText>
      </w:r>
      <w:r w:rsidRPr="191E670D">
        <w:rPr>
          <w:rFonts w:ascii="Times New Roman" w:hAnsi="Times New Roman" w:cs="Times New Roman"/>
          <w:color w:val="000000" w:themeColor="text1"/>
          <w:sz w:val="24"/>
          <w:szCs w:val="24"/>
        </w:rPr>
        <w:fldChar w:fldCharType="separate"/>
      </w:r>
      <w:r w:rsidRPr="191E670D">
        <w:rPr>
          <w:rFonts w:ascii="Times New Roman" w:hAnsi="Times New Roman" w:cs="Times New Roman"/>
          <w:noProof/>
          <w:color w:val="000000" w:themeColor="text1"/>
          <w:sz w:val="24"/>
          <w:szCs w:val="24"/>
        </w:rPr>
        <w:t>[4]</w:t>
      </w:r>
      <w:r w:rsidRPr="191E670D">
        <w:rPr>
          <w:rFonts w:ascii="Times New Roman" w:hAnsi="Times New Roman" w:cs="Times New Roman"/>
          <w:color w:val="000000" w:themeColor="text1"/>
          <w:sz w:val="24"/>
          <w:szCs w:val="24"/>
        </w:rPr>
        <w:fldChar w:fldCharType="end"/>
      </w:r>
      <w:r w:rsidRPr="191E670D">
        <w:rPr>
          <w:rFonts w:ascii="Times New Roman" w:hAnsi="Times New Roman" w:cs="Times New Roman"/>
          <w:color w:val="000000" w:themeColor="text1"/>
          <w:sz w:val="24"/>
          <w:szCs w:val="24"/>
        </w:rPr>
        <w:t xml:space="preserve">, which is calculated by </w:t>
      </w:r>
      <w:r w:rsidRPr="1A4E0479">
        <w:rPr>
          <w:rFonts w:ascii="Times New Roman" w:hAnsi="Times New Roman" w:cs="Times New Roman"/>
          <w:color w:val="000000" w:themeColor="text1"/>
          <w:sz w:val="24"/>
          <w:szCs w:val="24"/>
        </w:rPr>
        <w:t>setting the derivative of total energy with respect to</w:t>
      </w:r>
      <w:r w:rsidRPr="10C04A90">
        <w:rPr>
          <w:rFonts w:ascii="Times New Roman" w:hAnsi="Times New Roman" w:cs="Times New Roman"/>
          <w:color w:val="000000" w:themeColor="text1"/>
          <w:sz w:val="24"/>
          <w:szCs w:val="24"/>
        </w:rPr>
        <w:t xml:space="preserve"> cluster number.</w:t>
      </w:r>
    </w:p>
    <w:p w14:paraId="0C372894" w14:textId="4E15AE08" w:rsidR="001E4EDC" w:rsidRDefault="00C62E0F" w:rsidP="4AB5085D">
      <w:pPr>
        <w:pStyle w:val="ListParagraph"/>
        <w:spacing w:after="0" w:line="240" w:lineRule="auto"/>
        <w:ind w:left="0"/>
        <w:jc w:val="center"/>
      </w:pPr>
      <m:oMath>
        <m:sSub>
          <m:sSubPr>
            <m:ctrlPr>
              <w:rPr>
                <w:rFonts w:ascii="Cambria Math" w:hAnsi="Cambria Math"/>
              </w:rPr>
            </m:ctrlPr>
          </m:sSubPr>
          <m:e>
            <m:r>
              <w:rPr>
                <w:rFonts w:ascii="Cambria Math" w:hAnsi="Cambria Math"/>
              </w:rPr>
              <m:t>k</m:t>
            </m:r>
          </m:e>
          <m:sub>
            <m:r>
              <w:rPr>
                <w:rFonts w:ascii="Cambria Math" w:hAnsi="Cambria Math"/>
              </w:rPr>
              <m:t>opt</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N</m:t>
                </m:r>
              </m:e>
            </m:rad>
          </m:num>
          <m:den>
            <m:rad>
              <m:radPr>
                <m:degHide m:val="1"/>
                <m:ctrlPr>
                  <w:rPr>
                    <w:rFonts w:ascii="Cambria Math" w:hAnsi="Cambria Math"/>
                  </w:rPr>
                </m:ctrlPr>
              </m:radPr>
              <m:deg/>
              <m:e>
                <m:r>
                  <w:rPr>
                    <w:rFonts w:ascii="Cambria Math" w:hAnsi="Cambria Math"/>
                  </w:rPr>
                  <m:t>2π</m:t>
                </m:r>
              </m:e>
            </m:rad>
          </m:den>
        </m:f>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fs</m:t>
                    </m:r>
                  </m:sub>
                </m:sSub>
              </m:num>
              <m:den>
                <m:sSub>
                  <m:sSubPr>
                    <m:ctrlPr>
                      <w:rPr>
                        <w:rFonts w:ascii="Cambria Math" w:hAnsi="Cambria Math"/>
                      </w:rPr>
                    </m:ctrlPr>
                  </m:sSubPr>
                  <m:e>
                    <m:r>
                      <w:rPr>
                        <w:rFonts w:ascii="Cambria Math" w:hAnsi="Cambria Math"/>
                      </w:rPr>
                      <m:t>ε</m:t>
                    </m:r>
                  </m:e>
                  <m:sub>
                    <m:r>
                      <w:rPr>
                        <w:rFonts w:ascii="Cambria Math" w:hAnsi="Cambria Math"/>
                      </w:rPr>
                      <m:t>mp</m:t>
                    </m:r>
                  </m:sub>
                </m:sSub>
              </m:den>
            </m:f>
          </m:e>
        </m:rad>
        <m:f>
          <m:fPr>
            <m:ctrlPr>
              <w:rPr>
                <w:rFonts w:ascii="Cambria Math" w:hAnsi="Cambria Math"/>
              </w:rPr>
            </m:ctrlPr>
          </m:fPr>
          <m:num>
            <m:r>
              <w:rPr>
                <w:rFonts w:ascii="Cambria Math" w:hAnsi="Cambria Math"/>
              </w:rPr>
              <m:t>M</m:t>
            </m:r>
          </m:num>
          <m:den>
            <m:sSubSup>
              <m:sSubSupPr>
                <m:ctrlPr>
                  <w:rPr>
                    <w:rFonts w:ascii="Cambria Math" w:hAnsi="Cambria Math"/>
                  </w:rPr>
                </m:ctrlPr>
              </m:sSubSupPr>
              <m:e>
                <m:r>
                  <w:rPr>
                    <w:rFonts w:ascii="Cambria Math" w:hAnsi="Cambria Math"/>
                  </w:rPr>
                  <m:t>d</m:t>
                </m:r>
              </m:e>
              <m:sub>
                <m:r>
                  <w:rPr>
                    <w:rFonts w:ascii="Cambria Math" w:hAnsi="Cambria Math"/>
                  </w:rPr>
                  <m:t>toBS</m:t>
                </m:r>
              </m:sub>
              <m:sup>
                <m:r>
                  <w:rPr>
                    <w:rFonts w:ascii="Cambria Math" w:hAnsi="Cambria Math"/>
                  </w:rPr>
                  <m:t>2</m:t>
                </m:r>
              </m:sup>
            </m:sSubSup>
          </m:den>
        </m:f>
      </m:oMath>
      <w:r w:rsidR="4AB5085D">
        <w:t xml:space="preserve">   ----- Equation </w:t>
      </w:r>
      <w:r w:rsidR="00D80B2F">
        <w:t>0</w:t>
      </w:r>
    </w:p>
    <w:p w14:paraId="3B1C5DC7" w14:textId="77777777" w:rsidR="001E4EDC" w:rsidRDefault="372366AD" w:rsidP="00F84324">
      <w:pPr>
        <w:pStyle w:val="ListParagraph"/>
        <w:spacing w:after="0" w:line="240" w:lineRule="auto"/>
        <w:ind w:left="0"/>
        <w:jc w:val="both"/>
        <w:rPr>
          <w:rFonts w:ascii="Times New Roman" w:hAnsi="Times New Roman" w:cs="Times New Roman"/>
          <w:color w:val="000000" w:themeColor="text1"/>
          <w:sz w:val="24"/>
          <w:szCs w:val="24"/>
        </w:rPr>
      </w:pPr>
      <w:r w:rsidRPr="47130ED8">
        <w:rPr>
          <w:rFonts w:ascii="Times New Roman" w:hAnsi="Times New Roman" w:cs="Times New Roman"/>
          <w:color w:val="000000" w:themeColor="text1"/>
          <w:sz w:val="24"/>
          <w:szCs w:val="24"/>
        </w:rPr>
        <w:t xml:space="preserve"> </w:t>
      </w:r>
      <w:r w:rsidR="001E4EDC" w:rsidRPr="47130ED8">
        <w:rPr>
          <w:rFonts w:ascii="Times New Roman" w:hAnsi="Times New Roman" w:cs="Times New Roman"/>
          <w:color w:val="000000" w:themeColor="text1"/>
          <w:sz w:val="24"/>
          <w:szCs w:val="24"/>
        </w:rPr>
        <w:t xml:space="preserve">, where N is the number of nodes, M is the network </w:t>
      </w:r>
      <w:r w:rsidR="001E4EDC" w:rsidRPr="2D0CE3F4">
        <w:rPr>
          <w:rFonts w:ascii="Times New Roman" w:hAnsi="Times New Roman" w:cs="Times New Roman"/>
          <w:color w:val="000000" w:themeColor="text1"/>
          <w:sz w:val="24"/>
          <w:szCs w:val="24"/>
        </w:rPr>
        <w:t xml:space="preserve">diameter, </w:t>
      </w:r>
      <m:oMath>
        <m:sSubSup>
          <m:sSubSupPr>
            <m:ctrlPr>
              <w:rPr>
                <w:rFonts w:ascii="Cambria Math" w:hAnsi="Cambria Math"/>
              </w:rPr>
            </m:ctrlPr>
          </m:sSubSupPr>
          <m:e>
            <m:r>
              <w:rPr>
                <w:rFonts w:ascii="Cambria Math" w:hAnsi="Cambria Math"/>
              </w:rPr>
              <m:t>d</m:t>
            </m:r>
          </m:e>
          <m:sub>
            <m:r>
              <w:rPr>
                <w:rFonts w:ascii="Cambria Math" w:hAnsi="Cambria Math"/>
              </w:rPr>
              <m:t>toBS</m:t>
            </m:r>
          </m:sub>
          <m:sup>
            <m:r>
              <w:rPr>
                <w:rFonts w:ascii="Cambria Math" w:hAnsi="Cambria Math"/>
              </w:rPr>
              <m:t>2</m:t>
            </m:r>
          </m:sup>
        </m:sSubSup>
      </m:oMath>
      <w:r w:rsidR="001E4EDC" w:rsidRPr="20D66E5A">
        <w:rPr>
          <w:rFonts w:ascii="Times New Roman" w:hAnsi="Times New Roman" w:cs="Times New Roman"/>
          <w:color w:val="000000" w:themeColor="text1"/>
          <w:sz w:val="24"/>
          <w:szCs w:val="24"/>
        </w:rPr>
        <w:t xml:space="preserve"> is the square distance between node and base station, </w:t>
      </w:r>
      <m:oMath>
        <m:sSub>
          <m:sSubPr>
            <m:ctrlPr>
              <w:rPr>
                <w:rFonts w:ascii="Cambria Math" w:hAnsi="Cambria Math"/>
              </w:rPr>
            </m:ctrlPr>
          </m:sSubPr>
          <m:e>
            <m:r>
              <w:rPr>
                <w:rFonts w:ascii="Cambria Math" w:hAnsi="Cambria Math"/>
              </w:rPr>
              <m:t>ε</m:t>
            </m:r>
          </m:e>
          <m:sub>
            <m:r>
              <w:rPr>
                <w:rFonts w:ascii="Cambria Math" w:hAnsi="Cambria Math"/>
              </w:rPr>
              <m:t>fs</m:t>
            </m:r>
          </m:sub>
        </m:sSub>
      </m:oMath>
      <w:r w:rsidR="001E4EDC" w:rsidRPr="32EAAFB6">
        <w:rPr>
          <w:rFonts w:ascii="Times New Roman" w:hAnsi="Times New Roman" w:cs="Times New Roman"/>
          <w:color w:val="000000" w:themeColor="text1"/>
          <w:sz w:val="24"/>
          <w:szCs w:val="24"/>
        </w:rPr>
        <w:t xml:space="preserve">is the </w:t>
      </w:r>
      <w:r w:rsidR="001E4EDC" w:rsidRPr="37F2A63F">
        <w:rPr>
          <w:rFonts w:ascii="Times New Roman" w:hAnsi="Times New Roman" w:cs="Times New Roman"/>
          <w:color w:val="000000" w:themeColor="text1"/>
          <w:sz w:val="24"/>
          <w:szCs w:val="24"/>
        </w:rPr>
        <w:t xml:space="preserve">power amplifier of free space model, and </w:t>
      </w:r>
      <m:oMath>
        <m:sSub>
          <m:sSubPr>
            <m:ctrlPr>
              <w:rPr>
                <w:rFonts w:ascii="Cambria Math" w:hAnsi="Cambria Math"/>
              </w:rPr>
            </m:ctrlPr>
          </m:sSubPr>
          <m:e>
            <m:r>
              <w:rPr>
                <w:rFonts w:ascii="Cambria Math" w:hAnsi="Cambria Math"/>
              </w:rPr>
              <m:t>ε</m:t>
            </m:r>
          </m:e>
          <m:sub>
            <m:r>
              <w:rPr>
                <w:rFonts w:ascii="Cambria Math" w:hAnsi="Cambria Math"/>
              </w:rPr>
              <m:t>mp</m:t>
            </m:r>
          </m:sub>
        </m:sSub>
      </m:oMath>
      <w:r w:rsidR="001E4EDC" w:rsidRPr="37F2A63F">
        <w:rPr>
          <w:rFonts w:ascii="Times New Roman" w:hAnsi="Times New Roman" w:cs="Times New Roman"/>
          <w:color w:val="000000" w:themeColor="text1"/>
          <w:sz w:val="24"/>
          <w:szCs w:val="24"/>
        </w:rPr>
        <w:t xml:space="preserve"> is the power amplifier of </w:t>
      </w:r>
      <w:r w:rsidR="001E4EDC" w:rsidRPr="25092722">
        <w:rPr>
          <w:rFonts w:ascii="Times New Roman" w:hAnsi="Times New Roman" w:cs="Times New Roman"/>
          <w:color w:val="000000" w:themeColor="text1"/>
          <w:sz w:val="24"/>
          <w:szCs w:val="24"/>
        </w:rPr>
        <w:t>multipath</w:t>
      </w:r>
      <w:r w:rsidR="001E4EDC" w:rsidRPr="37F2A63F">
        <w:rPr>
          <w:rFonts w:ascii="Times New Roman" w:hAnsi="Times New Roman" w:cs="Times New Roman"/>
          <w:color w:val="000000" w:themeColor="text1"/>
          <w:sz w:val="24"/>
          <w:szCs w:val="24"/>
        </w:rPr>
        <w:t xml:space="preserve"> model.</w:t>
      </w:r>
    </w:p>
    <w:p w14:paraId="4A4674FB" w14:textId="11D6133D" w:rsidR="001E4EDC" w:rsidRDefault="001E4EDC" w:rsidP="00F84324">
      <w:pPr>
        <w:pStyle w:val="ListParagraph"/>
        <w:spacing w:after="0" w:line="240" w:lineRule="auto"/>
        <w:ind w:left="0"/>
        <w:jc w:val="both"/>
        <w:rPr>
          <w:rFonts w:ascii="Times New Roman" w:hAnsi="Times New Roman" w:cs="Times New Roman"/>
          <w:color w:val="000000" w:themeColor="text1"/>
          <w:sz w:val="24"/>
          <w:szCs w:val="24"/>
        </w:rPr>
      </w:pPr>
    </w:p>
    <w:p w14:paraId="0C02AB49" w14:textId="08B20E39" w:rsidR="001E4EDC" w:rsidRDefault="001E4EDC" w:rsidP="00F84324">
      <w:pPr>
        <w:pStyle w:val="ListParagraph"/>
        <w:spacing w:after="0" w:line="240" w:lineRule="auto"/>
        <w:ind w:left="0"/>
        <w:jc w:val="both"/>
        <w:rPr>
          <w:rFonts w:ascii="Times New Roman" w:hAnsi="Times New Roman" w:cs="Times New Roman"/>
          <w:color w:val="000000" w:themeColor="text1"/>
          <w:sz w:val="24"/>
          <w:szCs w:val="24"/>
        </w:rPr>
      </w:pPr>
      <w:r w:rsidRPr="1CC5E462">
        <w:rPr>
          <w:rFonts w:ascii="Times New Roman" w:hAnsi="Times New Roman" w:cs="Times New Roman"/>
          <w:color w:val="000000" w:themeColor="text1"/>
          <w:sz w:val="24"/>
          <w:szCs w:val="24"/>
        </w:rPr>
        <w:t xml:space="preserve">In the experiments, the common setting is N=200 nodes, </w:t>
      </w:r>
      <m:oMath>
        <m:sSub>
          <m:sSubPr>
            <m:ctrlPr>
              <w:rPr>
                <w:rFonts w:ascii="Cambria Math" w:hAnsi="Cambria Math"/>
              </w:rPr>
            </m:ctrlPr>
          </m:sSubPr>
          <m:e>
            <m:r>
              <w:rPr>
                <w:rFonts w:ascii="Cambria Math" w:hAnsi="Cambria Math"/>
              </w:rPr>
              <m:t>ε</m:t>
            </m:r>
          </m:e>
          <m:sub>
            <m:r>
              <w:rPr>
                <w:rFonts w:ascii="Cambria Math" w:hAnsi="Cambria Math"/>
              </w:rPr>
              <m:t>mp</m:t>
            </m:r>
          </m:sub>
        </m:sSub>
      </m:oMath>
      <w:r w:rsidRPr="1CC5E462">
        <w:rPr>
          <w:rFonts w:ascii="Times New Roman" w:hAnsi="Times New Roman" w:cs="Times New Roman"/>
          <w:color w:val="000000" w:themeColor="text1"/>
          <w:sz w:val="24"/>
          <w:szCs w:val="24"/>
        </w:rPr>
        <w:t xml:space="preserve">=0.0013, </w:t>
      </w:r>
      <m:oMath>
        <m:sSub>
          <m:sSubPr>
            <m:ctrlPr>
              <w:rPr>
                <w:rFonts w:ascii="Cambria Math" w:hAnsi="Cambria Math"/>
              </w:rPr>
            </m:ctrlPr>
          </m:sSubPr>
          <m:e>
            <m:r>
              <w:rPr>
                <w:rFonts w:ascii="Cambria Math" w:hAnsi="Cambria Math"/>
              </w:rPr>
              <m:t>ε</m:t>
            </m:r>
          </m:e>
          <m:sub>
            <m:r>
              <w:rPr>
                <w:rFonts w:ascii="Cambria Math" w:hAnsi="Cambria Math"/>
              </w:rPr>
              <m:t>fs</m:t>
            </m:r>
          </m:sub>
        </m:sSub>
      </m:oMath>
      <w:r w:rsidRPr="1CC5E462">
        <w:rPr>
          <w:rFonts w:ascii="Times New Roman" w:hAnsi="Times New Roman" w:cs="Times New Roman"/>
          <w:color w:val="000000" w:themeColor="text1"/>
          <w:sz w:val="24"/>
          <w:szCs w:val="24"/>
        </w:rPr>
        <w:t xml:space="preserve">=10. We can get maximum value and minimum value of </w:t>
      </w:r>
      <m:oMath>
        <m:sSub>
          <m:sSubPr>
            <m:ctrlPr>
              <w:rPr>
                <w:rFonts w:ascii="Cambria Math" w:hAnsi="Cambria Math"/>
              </w:rPr>
            </m:ctrlPr>
          </m:sSubPr>
          <m:e>
            <m:r>
              <w:rPr>
                <w:rFonts w:ascii="Cambria Math" w:hAnsi="Cambria Math"/>
              </w:rPr>
              <m:t>d</m:t>
            </m:r>
          </m:e>
          <m:sub>
            <m:r>
              <w:rPr>
                <w:rFonts w:ascii="Cambria Math" w:hAnsi="Cambria Math"/>
              </w:rPr>
              <m:t>toBS</m:t>
            </m:r>
          </m:sub>
        </m:sSub>
      </m:oMath>
      <w:r w:rsidRPr="1CC5E462">
        <w:rPr>
          <w:rFonts w:ascii="Times New Roman" w:hAnsi="Times New Roman" w:cs="Times New Roman"/>
          <w:color w:val="000000" w:themeColor="text1"/>
          <w:sz w:val="24"/>
          <w:szCs w:val="24"/>
        </w:rPr>
        <w:t xml:space="preserve"> by iterating over nodes and calculating their distances to B</w:t>
      </w:r>
      <w:r w:rsidRPr="4EB16A7C">
        <w:rPr>
          <w:rFonts w:ascii="Times New Roman" w:hAnsi="Times New Roman" w:cs="Times New Roman"/>
          <w:color w:val="000000" w:themeColor="text1"/>
          <w:sz w:val="24"/>
          <w:szCs w:val="24"/>
        </w:rPr>
        <w:t>S</w:t>
      </w:r>
      <w:r w:rsidRPr="1CC5E462">
        <w:rPr>
          <w:rFonts w:ascii="Times New Roman" w:hAnsi="Times New Roman" w:cs="Times New Roman"/>
          <w:color w:val="000000" w:themeColor="text1"/>
          <w:sz w:val="24"/>
          <w:szCs w:val="24"/>
        </w:rPr>
        <w:t xml:space="preserve">. After plugging </w:t>
      </w:r>
      <w:r w:rsidR="00BC786C">
        <w:rPr>
          <w:rFonts w:ascii="Times New Roman" w:hAnsi="Times New Roman" w:cs="Times New Roman"/>
          <w:color w:val="000000" w:themeColor="text1"/>
          <w:sz w:val="24"/>
          <w:szCs w:val="24"/>
        </w:rPr>
        <w:t xml:space="preserve">in </w:t>
      </w:r>
      <w:r w:rsidRPr="1CC5E462">
        <w:rPr>
          <w:rFonts w:ascii="Times New Roman" w:hAnsi="Times New Roman" w:cs="Times New Roman"/>
          <w:color w:val="000000" w:themeColor="text1"/>
          <w:sz w:val="24"/>
          <w:szCs w:val="24"/>
        </w:rPr>
        <w:t xml:space="preserve">the maximum and minimum values of </w:t>
      </w:r>
      <m:oMath>
        <m:sSub>
          <m:sSubPr>
            <m:ctrlPr>
              <w:rPr>
                <w:rFonts w:ascii="Cambria Math" w:hAnsi="Cambria Math"/>
              </w:rPr>
            </m:ctrlPr>
          </m:sSubPr>
          <m:e>
            <m:r>
              <w:rPr>
                <w:rFonts w:ascii="Cambria Math" w:hAnsi="Cambria Math"/>
              </w:rPr>
              <m:t>d</m:t>
            </m:r>
          </m:e>
          <m:sub>
            <m:r>
              <w:rPr>
                <w:rFonts w:ascii="Cambria Math" w:hAnsi="Cambria Math"/>
              </w:rPr>
              <m:t>toBS</m:t>
            </m:r>
          </m:sub>
        </m:sSub>
      </m:oMath>
      <w:r w:rsidRPr="1CC5E462">
        <w:rPr>
          <w:rFonts w:ascii="Times New Roman" w:hAnsi="Times New Roman" w:cs="Times New Roman"/>
          <w:color w:val="000000" w:themeColor="text1"/>
          <w:sz w:val="24"/>
          <w:szCs w:val="24"/>
        </w:rPr>
        <w:t xml:space="preserve"> into </w:t>
      </w:r>
      <m:oMath>
        <m:sSub>
          <m:sSubPr>
            <m:ctrlPr>
              <w:rPr>
                <w:rFonts w:ascii="Cambria Math" w:hAnsi="Cambria Math"/>
              </w:rPr>
            </m:ctrlPr>
          </m:sSubPr>
          <m:e>
            <m:r>
              <w:rPr>
                <w:rFonts w:ascii="Cambria Math" w:hAnsi="Cambria Math"/>
              </w:rPr>
              <m:t>k</m:t>
            </m:r>
          </m:e>
          <m:sub>
            <m:r>
              <w:rPr>
                <w:rFonts w:ascii="Cambria Math" w:hAnsi="Cambria Math"/>
              </w:rPr>
              <m:t>opt</m:t>
            </m:r>
          </m:sub>
        </m:sSub>
      </m:oMath>
      <w:r w:rsidRPr="1CC5E462">
        <w:rPr>
          <w:rFonts w:ascii="Times New Roman" w:hAnsi="Times New Roman" w:cs="Times New Roman"/>
          <w:color w:val="000000" w:themeColor="text1"/>
          <w:sz w:val="24"/>
          <w:szCs w:val="24"/>
        </w:rPr>
        <w:t xml:space="preserve">, we can get the minimum and maximum value of </w:t>
      </w:r>
      <w:r w:rsidR="00CA2E6C">
        <w:rPr>
          <w:rFonts w:ascii="Times New Roman" w:hAnsi="Times New Roman" w:cs="Times New Roman"/>
          <w:color w:val="000000" w:themeColor="text1"/>
          <w:sz w:val="24"/>
          <w:szCs w:val="24"/>
        </w:rPr>
        <w:t xml:space="preserve">the </w:t>
      </w:r>
      <w:r w:rsidRPr="1CC5E462">
        <w:rPr>
          <w:rFonts w:ascii="Times New Roman" w:hAnsi="Times New Roman" w:cs="Times New Roman"/>
          <w:color w:val="000000" w:themeColor="text1"/>
          <w:sz w:val="24"/>
          <w:szCs w:val="24"/>
        </w:rPr>
        <w:t xml:space="preserve">optimum cluster number. If the </w:t>
      </w:r>
      <w:r w:rsidRPr="2414E0E3">
        <w:rPr>
          <w:rFonts w:ascii="Times New Roman" w:hAnsi="Times New Roman" w:cs="Times New Roman"/>
          <w:color w:val="000000" w:themeColor="text1"/>
          <w:sz w:val="24"/>
          <w:szCs w:val="24"/>
        </w:rPr>
        <w:t xml:space="preserve">maximum value of </w:t>
      </w:r>
      <w:r w:rsidR="00CA2E6C">
        <w:rPr>
          <w:rFonts w:ascii="Times New Roman" w:hAnsi="Times New Roman" w:cs="Times New Roman"/>
          <w:color w:val="000000" w:themeColor="text1"/>
          <w:sz w:val="24"/>
          <w:szCs w:val="24"/>
        </w:rPr>
        <w:t xml:space="preserve">the </w:t>
      </w:r>
      <w:r w:rsidRPr="2414E0E3">
        <w:rPr>
          <w:rFonts w:ascii="Times New Roman" w:hAnsi="Times New Roman" w:cs="Times New Roman"/>
          <w:color w:val="000000" w:themeColor="text1"/>
          <w:sz w:val="24"/>
          <w:szCs w:val="24"/>
        </w:rPr>
        <w:t xml:space="preserve">optimum cluster number is larger than the number of total nodes, we set it as the number of total nodes, because it is impossible for the number of </w:t>
      </w:r>
      <w:r w:rsidR="002A6976">
        <w:rPr>
          <w:rFonts w:ascii="Times New Roman" w:hAnsi="Times New Roman" w:cs="Times New Roman"/>
          <w:color w:val="000000" w:themeColor="text1"/>
          <w:sz w:val="24"/>
          <w:szCs w:val="24"/>
        </w:rPr>
        <w:t>CH</w:t>
      </w:r>
      <w:r w:rsidRPr="2414E0E3">
        <w:rPr>
          <w:rFonts w:ascii="Times New Roman" w:hAnsi="Times New Roman" w:cs="Times New Roman"/>
          <w:color w:val="000000" w:themeColor="text1"/>
          <w:sz w:val="24"/>
          <w:szCs w:val="24"/>
        </w:rPr>
        <w:t xml:space="preserve">s to exceed total nodes. We also calculated an average distance, which corresponds to the average optimal k. </w:t>
      </w:r>
    </w:p>
    <w:p w14:paraId="5D71CAC9" w14:textId="15AC26A7" w:rsidR="001E4EDC" w:rsidRDefault="001E4EDC" w:rsidP="00F84324">
      <w:pPr>
        <w:pStyle w:val="ListParagraph"/>
        <w:spacing w:after="0" w:line="240" w:lineRule="auto"/>
        <w:ind w:left="0"/>
        <w:jc w:val="both"/>
        <w:rPr>
          <w:rFonts w:ascii="Times New Roman" w:hAnsi="Times New Roman" w:cs="Times New Roman"/>
          <w:color w:val="000000" w:themeColor="text1"/>
          <w:sz w:val="24"/>
          <w:szCs w:val="24"/>
        </w:rPr>
      </w:pPr>
    </w:p>
    <w:p w14:paraId="0CEAD7BF" w14:textId="6BC82D09" w:rsidR="001E4EDC" w:rsidRDefault="001E4EDC" w:rsidP="00F84324">
      <w:pPr>
        <w:pStyle w:val="ListParagraph"/>
        <w:spacing w:after="0" w:line="240" w:lineRule="auto"/>
        <w:ind w:left="0"/>
        <w:jc w:val="both"/>
        <w:rPr>
          <w:rFonts w:ascii="Times New Roman" w:hAnsi="Times New Roman" w:cs="Times New Roman"/>
          <w:color w:val="000000" w:themeColor="text1"/>
          <w:sz w:val="24"/>
          <w:szCs w:val="24"/>
        </w:rPr>
      </w:pPr>
      <w:r w:rsidRPr="1CC5E462">
        <w:rPr>
          <w:rFonts w:ascii="Times New Roman" w:hAnsi="Times New Roman" w:cs="Times New Roman"/>
          <w:color w:val="000000" w:themeColor="text1"/>
          <w:sz w:val="24"/>
          <w:szCs w:val="24"/>
        </w:rPr>
        <w:t xml:space="preserve">We tried different network diameters and different base station locations, to see whether the actual number of </w:t>
      </w:r>
      <w:r w:rsidR="002A6976">
        <w:rPr>
          <w:rFonts w:ascii="Times New Roman" w:hAnsi="Times New Roman" w:cs="Times New Roman"/>
          <w:color w:val="000000" w:themeColor="text1"/>
          <w:sz w:val="24"/>
          <w:szCs w:val="24"/>
        </w:rPr>
        <w:t>CH</w:t>
      </w:r>
      <w:r w:rsidRPr="1CC5E462">
        <w:rPr>
          <w:rFonts w:ascii="Times New Roman" w:hAnsi="Times New Roman" w:cs="Times New Roman"/>
          <w:color w:val="000000" w:themeColor="text1"/>
          <w:sz w:val="24"/>
          <w:szCs w:val="24"/>
        </w:rPr>
        <w:t xml:space="preserve">s </w:t>
      </w:r>
      <w:r w:rsidR="00D7372F">
        <w:rPr>
          <w:rFonts w:ascii="Times New Roman" w:hAnsi="Times New Roman" w:cs="Times New Roman"/>
          <w:color w:val="000000" w:themeColor="text1"/>
          <w:sz w:val="24"/>
          <w:szCs w:val="24"/>
        </w:rPr>
        <w:t xml:space="preserve">was </w:t>
      </w:r>
      <w:r w:rsidRPr="1CC5E462">
        <w:rPr>
          <w:rFonts w:ascii="Times New Roman" w:hAnsi="Times New Roman" w:cs="Times New Roman"/>
          <w:color w:val="000000" w:themeColor="text1"/>
          <w:sz w:val="24"/>
          <w:szCs w:val="24"/>
        </w:rPr>
        <w:t>within the calculated range.</w:t>
      </w:r>
      <w:r w:rsidR="009518D1">
        <w:rPr>
          <w:rFonts w:ascii="Times New Roman" w:hAnsi="Times New Roman" w:cs="Times New Roman"/>
          <w:color w:val="000000" w:themeColor="text1"/>
          <w:sz w:val="24"/>
          <w:szCs w:val="24"/>
        </w:rPr>
        <w:t xml:space="preserve"> </w:t>
      </w:r>
      <w:r w:rsidRPr="3EE1DC10">
        <w:rPr>
          <w:rFonts w:ascii="Times New Roman" w:hAnsi="Times New Roman" w:cs="Times New Roman"/>
          <w:color w:val="000000" w:themeColor="text1"/>
          <w:sz w:val="24"/>
          <w:szCs w:val="24"/>
        </w:rPr>
        <w:t xml:space="preserve">The relative codes are as follows. We </w:t>
      </w:r>
      <w:r w:rsidRPr="2B40FB0D">
        <w:rPr>
          <w:rFonts w:ascii="Times New Roman" w:hAnsi="Times New Roman" w:cs="Times New Roman"/>
          <w:color w:val="000000" w:themeColor="text1"/>
          <w:sz w:val="24"/>
          <w:szCs w:val="24"/>
        </w:rPr>
        <w:t>varied</w:t>
      </w:r>
      <w:r w:rsidRPr="3EE1DC10">
        <w:rPr>
          <w:rFonts w:ascii="Times New Roman" w:hAnsi="Times New Roman" w:cs="Times New Roman"/>
          <w:color w:val="000000" w:themeColor="text1"/>
          <w:sz w:val="24"/>
          <w:szCs w:val="24"/>
        </w:rPr>
        <w:t xml:space="preserve"> the relative values (not absolute values) of x and y axis for BS, to change BS’s location.</w:t>
      </w:r>
    </w:p>
    <w:p w14:paraId="3B02EFAD" w14:textId="77777777" w:rsidR="00BB3932" w:rsidRDefault="00BB3932" w:rsidP="001E4EDC">
      <w:pPr>
        <w:pStyle w:val="ListParagraph"/>
        <w:spacing w:after="0" w:line="240" w:lineRule="auto"/>
        <w:ind w:left="0"/>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0"/>
        <w:gridCol w:w="4776"/>
      </w:tblGrid>
      <w:tr w:rsidR="00BB3932" w14:paraId="76BA21EC" w14:textId="77777777" w:rsidTr="00BB3932">
        <w:tc>
          <w:tcPr>
            <w:tcW w:w="5807" w:type="dxa"/>
          </w:tcPr>
          <w:p w14:paraId="5E6AD685" w14:textId="77777777" w:rsidR="00060079" w:rsidRDefault="005743E4" w:rsidP="00060079">
            <w:pPr>
              <w:pStyle w:val="ListParagraph"/>
              <w:keepNext/>
              <w:ind w:left="0"/>
              <w:jc w:val="center"/>
            </w:pPr>
            <w:r w:rsidRPr="005743E4">
              <w:rPr>
                <w:rFonts w:ascii="Times New Roman" w:hAnsi="Times New Roman" w:cs="Times New Roman"/>
                <w:noProof/>
                <w:color w:val="000000" w:themeColor="text1"/>
                <w:sz w:val="24"/>
                <w:szCs w:val="24"/>
              </w:rPr>
              <w:drawing>
                <wp:inline distT="0" distB="0" distL="0" distR="0" wp14:anchorId="6CB67FF1" wp14:editId="409CB465">
                  <wp:extent cx="2790907" cy="12974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5694" cy="1299651"/>
                          </a:xfrm>
                          <a:prstGeom prst="rect">
                            <a:avLst/>
                          </a:prstGeom>
                        </pic:spPr>
                      </pic:pic>
                    </a:graphicData>
                  </a:graphic>
                </wp:inline>
              </w:drawing>
            </w:r>
          </w:p>
          <w:p w14:paraId="5F2846C6" w14:textId="3D0CC5D9" w:rsidR="00BB3932" w:rsidRDefault="00060079" w:rsidP="00060079">
            <w:pPr>
              <w:pStyle w:val="Caption"/>
              <w:jc w:val="center"/>
              <w:rPr>
                <w:rFonts w:ascii="Times New Roman" w:hAnsi="Times New Roman" w:cs="Times New Roman"/>
                <w:color w:val="000000" w:themeColor="text1"/>
                <w:sz w:val="24"/>
                <w:szCs w:val="24"/>
              </w:rPr>
            </w:pPr>
            <w:r>
              <w:t xml:space="preserve">Figure </w:t>
            </w:r>
            <w:r>
              <w:fldChar w:fldCharType="begin"/>
            </w:r>
            <w:r>
              <w:instrText>SEQ Figure \* ARABIC</w:instrText>
            </w:r>
            <w:r>
              <w:fldChar w:fldCharType="separate"/>
            </w:r>
            <w:r w:rsidR="00731143">
              <w:rPr>
                <w:noProof/>
              </w:rPr>
              <w:t>10</w:t>
            </w:r>
            <w:r>
              <w:fldChar w:fldCharType="end"/>
            </w:r>
          </w:p>
        </w:tc>
        <w:tc>
          <w:tcPr>
            <w:tcW w:w="3543" w:type="dxa"/>
          </w:tcPr>
          <w:p w14:paraId="6CFAB202" w14:textId="77777777" w:rsidR="00060079" w:rsidRDefault="00BB3932" w:rsidP="00060079">
            <w:pPr>
              <w:pStyle w:val="ListParagraph"/>
              <w:keepNext/>
              <w:ind w:left="0"/>
            </w:pPr>
            <w:r>
              <w:rPr>
                <w:noProof/>
              </w:rPr>
              <w:drawing>
                <wp:inline distT="0" distB="0" distL="0" distR="0" wp14:anchorId="3CCBA164" wp14:editId="256E8C25">
                  <wp:extent cx="2892600" cy="1144988"/>
                  <wp:effectExtent l="0" t="0" r="3175" b="0"/>
                  <wp:docPr id="1205559832" name="Picture 12055598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5598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4063" cy="1149525"/>
                          </a:xfrm>
                          <a:prstGeom prst="rect">
                            <a:avLst/>
                          </a:prstGeom>
                        </pic:spPr>
                      </pic:pic>
                    </a:graphicData>
                  </a:graphic>
                </wp:inline>
              </w:drawing>
            </w:r>
          </w:p>
          <w:p w14:paraId="688BD6C8" w14:textId="1C115B03" w:rsidR="00060079" w:rsidRDefault="00060079" w:rsidP="00D90224">
            <w:pPr>
              <w:pStyle w:val="Caption"/>
              <w:jc w:val="center"/>
            </w:pPr>
            <w:r>
              <w:t xml:space="preserve">Figure </w:t>
            </w:r>
            <w:r>
              <w:fldChar w:fldCharType="begin"/>
            </w:r>
            <w:r>
              <w:instrText>SEQ Figure \* ARABIC</w:instrText>
            </w:r>
            <w:r>
              <w:fldChar w:fldCharType="separate"/>
            </w:r>
            <w:r w:rsidR="00731143">
              <w:rPr>
                <w:noProof/>
              </w:rPr>
              <w:t>11</w:t>
            </w:r>
            <w:r>
              <w:fldChar w:fldCharType="end"/>
            </w:r>
          </w:p>
          <w:p w14:paraId="272FFAED" w14:textId="0A7CB364" w:rsidR="00BB3932" w:rsidRDefault="00BB3932" w:rsidP="001E4EDC">
            <w:pPr>
              <w:pStyle w:val="ListParagraph"/>
              <w:ind w:left="0"/>
              <w:rPr>
                <w:rFonts w:ascii="Times New Roman" w:hAnsi="Times New Roman" w:cs="Times New Roman"/>
                <w:color w:val="000000" w:themeColor="text1"/>
                <w:sz w:val="24"/>
                <w:szCs w:val="24"/>
              </w:rPr>
            </w:pPr>
          </w:p>
        </w:tc>
      </w:tr>
    </w:tbl>
    <w:p w14:paraId="0F89040C" w14:textId="11D6133D" w:rsidR="001E4EDC" w:rsidRDefault="001E4EDC" w:rsidP="00060079">
      <w:pPr>
        <w:pStyle w:val="ListParagraph"/>
        <w:spacing w:after="0" w:line="240" w:lineRule="auto"/>
        <w:ind w:left="0"/>
      </w:pPr>
    </w:p>
    <w:p w14:paraId="6FCFC803" w14:textId="2C77ADAD" w:rsidR="001E4EDC" w:rsidRDefault="00DD415C" w:rsidP="001E4EDC">
      <w:pPr>
        <w:pStyle w:val="ListParagraph"/>
        <w:spacing w:after="0" w:line="240" w:lineRule="auto"/>
        <w:ind w:lef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Simulating</w:t>
      </w:r>
      <w:r w:rsidR="001E4EDC" w:rsidRPr="3EE1DC10">
        <w:rPr>
          <w:rFonts w:ascii="Times New Roman" w:hAnsi="Times New Roman" w:cs="Times New Roman"/>
          <w:b/>
          <w:bCs/>
          <w:color w:val="000000" w:themeColor="text1"/>
          <w:sz w:val="24"/>
          <w:szCs w:val="24"/>
        </w:rPr>
        <w:t xml:space="preserve"> BS outside </w:t>
      </w:r>
      <w:r w:rsidR="00F84324">
        <w:rPr>
          <w:rFonts w:ascii="Times New Roman" w:hAnsi="Times New Roman" w:cs="Times New Roman"/>
          <w:b/>
          <w:bCs/>
          <w:color w:val="000000" w:themeColor="text1"/>
          <w:sz w:val="24"/>
          <w:szCs w:val="24"/>
        </w:rPr>
        <w:t>the</w:t>
      </w:r>
      <w:r w:rsidR="001E4EDC" w:rsidRPr="3EE1DC10">
        <w:rPr>
          <w:rFonts w:ascii="Times New Roman" w:hAnsi="Times New Roman" w:cs="Times New Roman"/>
          <w:b/>
          <w:bCs/>
          <w:color w:val="000000" w:themeColor="text1"/>
          <w:sz w:val="24"/>
          <w:szCs w:val="24"/>
        </w:rPr>
        <w:t xml:space="preserve"> network</w:t>
      </w:r>
    </w:p>
    <w:p w14:paraId="537A84CA" w14:textId="576A80DE" w:rsidR="001E4EDC" w:rsidRDefault="001E4EDC" w:rsidP="001E4EDC">
      <w:pPr>
        <w:pStyle w:val="ListParagraph"/>
        <w:spacing w:after="0" w:line="240" w:lineRule="auto"/>
        <w:ind w:left="0"/>
        <w:rPr>
          <w:rFonts w:ascii="Times New Roman" w:hAnsi="Times New Roman" w:cs="Times New Roman"/>
          <w:color w:val="000000" w:themeColor="text1"/>
          <w:sz w:val="24"/>
          <w:szCs w:val="24"/>
        </w:rPr>
      </w:pPr>
      <w:r w:rsidRPr="3EE1DC10">
        <w:rPr>
          <w:rFonts w:ascii="Times New Roman" w:hAnsi="Times New Roman" w:cs="Times New Roman"/>
          <w:color w:val="000000" w:themeColor="text1"/>
          <w:sz w:val="24"/>
          <w:szCs w:val="24"/>
        </w:rPr>
        <w:t>x_BS_location = 1.35;</w:t>
      </w:r>
      <w:r w:rsidR="00F84324">
        <w:rPr>
          <w:rFonts w:ascii="Times New Roman" w:hAnsi="Times New Roman" w:cs="Times New Roman"/>
          <w:color w:val="000000" w:themeColor="text1"/>
          <w:sz w:val="24"/>
          <w:szCs w:val="24"/>
        </w:rPr>
        <w:t xml:space="preserve">  </w:t>
      </w:r>
      <w:r w:rsidRPr="3EE1DC10">
        <w:rPr>
          <w:rFonts w:ascii="Times New Roman" w:hAnsi="Times New Roman" w:cs="Times New Roman"/>
          <w:color w:val="000000" w:themeColor="text1"/>
          <w:sz w:val="24"/>
          <w:szCs w:val="24"/>
        </w:rPr>
        <w:t>y_BS_location = 0.5;</w:t>
      </w:r>
    </w:p>
    <w:p w14:paraId="1E45226F" w14:textId="11D6133D" w:rsidR="001E4EDC" w:rsidRDefault="001E4EDC" w:rsidP="001E4EDC">
      <w:pPr>
        <w:pStyle w:val="ListParagraph"/>
        <w:spacing w:after="0" w:line="240" w:lineRule="auto"/>
        <w:ind w:left="0"/>
        <w:rPr>
          <w:rFonts w:ascii="Times New Roman" w:hAnsi="Times New Roman" w:cs="Times New Roman"/>
          <w:color w:val="000000" w:themeColor="text1"/>
          <w:sz w:val="24"/>
          <w:szCs w:val="24"/>
        </w:rPr>
      </w:pPr>
    </w:p>
    <w:p w14:paraId="5D46C920" w14:textId="07331C5A" w:rsidR="001E4EDC" w:rsidRDefault="001E4EDC" w:rsidP="00F84324">
      <w:pPr>
        <w:pStyle w:val="ListParagraph"/>
        <w:spacing w:after="0" w:line="240" w:lineRule="auto"/>
        <w:ind w:left="0"/>
        <w:jc w:val="both"/>
        <w:rPr>
          <w:rFonts w:ascii="Times New Roman" w:hAnsi="Times New Roman" w:cs="Times New Roman"/>
          <w:color w:val="000000" w:themeColor="text1"/>
          <w:sz w:val="24"/>
          <w:szCs w:val="24"/>
        </w:rPr>
      </w:pPr>
      <w:r w:rsidRPr="7A5BFC87">
        <w:rPr>
          <w:rFonts w:ascii="Times New Roman" w:hAnsi="Times New Roman" w:cs="Times New Roman"/>
          <w:color w:val="000000" w:themeColor="text1"/>
          <w:sz w:val="24"/>
          <w:szCs w:val="24"/>
        </w:rPr>
        <w:t>When the network diameter</w:t>
      </w:r>
      <w:r w:rsidR="00DD415C">
        <w:rPr>
          <w:rFonts w:ascii="Times New Roman" w:hAnsi="Times New Roman" w:cs="Times New Roman"/>
          <w:color w:val="000000" w:themeColor="text1"/>
          <w:sz w:val="24"/>
          <w:szCs w:val="24"/>
        </w:rPr>
        <w:t>s</w:t>
      </w:r>
      <w:r w:rsidRPr="7A5BFC87">
        <w:rPr>
          <w:rFonts w:ascii="Times New Roman" w:hAnsi="Times New Roman" w:cs="Times New Roman"/>
          <w:color w:val="000000" w:themeColor="text1"/>
          <w:sz w:val="24"/>
          <w:szCs w:val="24"/>
        </w:rPr>
        <w:t xml:space="preserve"> </w:t>
      </w:r>
      <w:r w:rsidRPr="36356879">
        <w:rPr>
          <w:rFonts w:ascii="Times New Roman" w:hAnsi="Times New Roman" w:cs="Times New Roman"/>
          <w:color w:val="000000" w:themeColor="text1"/>
          <w:sz w:val="24"/>
          <w:szCs w:val="24"/>
        </w:rPr>
        <w:t>are</w:t>
      </w:r>
      <w:r w:rsidRPr="7A5BFC87">
        <w:rPr>
          <w:rFonts w:ascii="Times New Roman" w:hAnsi="Times New Roman" w:cs="Times New Roman"/>
          <w:color w:val="000000" w:themeColor="text1"/>
          <w:sz w:val="24"/>
          <w:szCs w:val="24"/>
        </w:rPr>
        <w:t xml:space="preserve"> between 70 and 200, the numbers of clusters for all rounds are roughly all within the theoretical optimum k range. We select some experimental results to show below. The yellow line corresponds to the actual number of </w:t>
      </w:r>
      <w:r w:rsidR="002A6976">
        <w:rPr>
          <w:rFonts w:ascii="Times New Roman" w:hAnsi="Times New Roman" w:cs="Times New Roman"/>
          <w:color w:val="000000" w:themeColor="text1"/>
          <w:sz w:val="24"/>
          <w:szCs w:val="24"/>
        </w:rPr>
        <w:t>CH</w:t>
      </w:r>
      <w:r w:rsidRPr="7A5BFC87">
        <w:rPr>
          <w:rFonts w:ascii="Times New Roman" w:hAnsi="Times New Roman" w:cs="Times New Roman"/>
          <w:color w:val="000000" w:themeColor="text1"/>
          <w:sz w:val="24"/>
          <w:szCs w:val="24"/>
        </w:rPr>
        <w:t>s</w:t>
      </w:r>
      <w:r w:rsidRPr="5C1FC8A8">
        <w:rPr>
          <w:rFonts w:ascii="Times New Roman" w:hAnsi="Times New Roman" w:cs="Times New Roman"/>
          <w:color w:val="000000" w:themeColor="text1"/>
          <w:sz w:val="24"/>
          <w:szCs w:val="24"/>
        </w:rPr>
        <w:t>,</w:t>
      </w:r>
      <w:r w:rsidR="007A60B1">
        <w:rPr>
          <w:rFonts w:ascii="Times New Roman" w:hAnsi="Times New Roman" w:cs="Times New Roman"/>
          <w:color w:val="000000" w:themeColor="text1"/>
          <w:sz w:val="24"/>
          <w:szCs w:val="24"/>
        </w:rPr>
        <w:t xml:space="preserve"> which corresponds to the number of cluster as well</w:t>
      </w:r>
      <w:r w:rsidRPr="7A5BFC87">
        <w:rPr>
          <w:rFonts w:ascii="Times New Roman" w:hAnsi="Times New Roman" w:cs="Times New Roman"/>
          <w:color w:val="000000" w:themeColor="text1"/>
          <w:sz w:val="24"/>
          <w:szCs w:val="24"/>
        </w:rPr>
        <w:t xml:space="preserve">. The blue line is the upper bound of the range, while the red line is the lower bound of the range. The green line is the average optimum k value calculated from average distance. </w:t>
      </w:r>
    </w:p>
    <w:p w14:paraId="7F9EB16E" w14:textId="11D6133D" w:rsidR="001E4EDC" w:rsidRDefault="001E4EDC" w:rsidP="001E4EDC">
      <w:pPr>
        <w:pStyle w:val="ListParagraph"/>
        <w:spacing w:after="0" w:line="240" w:lineRule="auto"/>
        <w:ind w:left="0"/>
        <w:rPr>
          <w:rFonts w:ascii="Times New Roman" w:hAnsi="Times New Roman" w:cs="Times New Roman"/>
          <w:color w:val="000000" w:themeColor="text1"/>
          <w:sz w:val="24"/>
          <w:szCs w:val="24"/>
        </w:rPr>
      </w:pPr>
    </w:p>
    <w:p w14:paraId="0609BCE1" w14:textId="11D6133D" w:rsidR="001E4EDC" w:rsidRDefault="001E4EDC" w:rsidP="001E4EDC">
      <w:pPr>
        <w:pStyle w:val="ListParagraph"/>
        <w:spacing w:after="0" w:line="240" w:lineRule="auto"/>
        <w:ind w:left="0"/>
        <w:rPr>
          <w:rFonts w:ascii="Times New Roman" w:hAnsi="Times New Roman" w:cs="Times New Roman"/>
          <w:color w:val="000000" w:themeColor="text1"/>
          <w:sz w:val="24"/>
          <w:szCs w:val="24"/>
        </w:rPr>
      </w:pPr>
      <w:r w:rsidRPr="7A5BFC87">
        <w:rPr>
          <w:rFonts w:ascii="Times New Roman" w:hAnsi="Times New Roman" w:cs="Times New Roman"/>
          <w:color w:val="000000" w:themeColor="text1"/>
          <w:sz w:val="24"/>
          <w:szCs w:val="24"/>
        </w:rPr>
        <w:lastRenderedPageBreak/>
        <w:t>From these figures, we can see that</w:t>
      </w:r>
      <w:r w:rsidRPr="02D902DE">
        <w:rPr>
          <w:rFonts w:ascii="Times New Roman" w:hAnsi="Times New Roman" w:cs="Times New Roman"/>
          <w:color w:val="000000" w:themeColor="text1"/>
          <w:sz w:val="24"/>
          <w:szCs w:val="24"/>
        </w:rPr>
        <w:t>:</w:t>
      </w:r>
    </w:p>
    <w:p w14:paraId="3E9FB737" w14:textId="6ED9536A" w:rsidR="001E4EDC" w:rsidRDefault="001E4EDC" w:rsidP="00C844A0">
      <w:pPr>
        <w:pStyle w:val="ListParagraph"/>
        <w:numPr>
          <w:ilvl w:val="0"/>
          <w:numId w:val="5"/>
        </w:numPr>
        <w:spacing w:after="0" w:line="240" w:lineRule="auto"/>
        <w:rPr>
          <w:color w:val="000000" w:themeColor="text1"/>
          <w:sz w:val="24"/>
          <w:szCs w:val="24"/>
        </w:rPr>
      </w:pPr>
      <w:r w:rsidRPr="44125914">
        <w:rPr>
          <w:rFonts w:ascii="Times New Roman" w:hAnsi="Times New Roman" w:cs="Times New Roman"/>
          <w:color w:val="000000" w:themeColor="text1"/>
          <w:sz w:val="24"/>
          <w:szCs w:val="24"/>
        </w:rPr>
        <w:t>The</w:t>
      </w:r>
      <w:r w:rsidRPr="7A5BFC87">
        <w:rPr>
          <w:rFonts w:ascii="Times New Roman" w:hAnsi="Times New Roman" w:cs="Times New Roman"/>
          <w:color w:val="000000" w:themeColor="text1"/>
          <w:sz w:val="24"/>
          <w:szCs w:val="24"/>
        </w:rPr>
        <w:t xml:space="preserve"> numbers of </w:t>
      </w:r>
      <w:r w:rsidR="002A6976">
        <w:rPr>
          <w:rFonts w:ascii="Times New Roman" w:hAnsi="Times New Roman" w:cs="Times New Roman"/>
          <w:color w:val="000000" w:themeColor="text1"/>
          <w:sz w:val="24"/>
          <w:szCs w:val="24"/>
        </w:rPr>
        <w:t>CH</w:t>
      </w:r>
      <w:r w:rsidRPr="7A5BFC87">
        <w:rPr>
          <w:rFonts w:ascii="Times New Roman" w:hAnsi="Times New Roman" w:cs="Times New Roman"/>
          <w:color w:val="000000" w:themeColor="text1"/>
          <w:sz w:val="24"/>
          <w:szCs w:val="24"/>
        </w:rPr>
        <w:t xml:space="preserve">s are </w:t>
      </w:r>
      <w:r w:rsidR="00983EE8">
        <w:rPr>
          <w:rFonts w:ascii="Times New Roman" w:hAnsi="Times New Roman" w:cs="Times New Roman"/>
          <w:color w:val="000000" w:themeColor="text1"/>
          <w:sz w:val="24"/>
          <w:szCs w:val="24"/>
        </w:rPr>
        <w:t>mostly</w:t>
      </w:r>
      <w:r w:rsidRPr="7A5BFC87">
        <w:rPr>
          <w:rFonts w:ascii="Times New Roman" w:hAnsi="Times New Roman" w:cs="Times New Roman"/>
          <w:color w:val="000000" w:themeColor="text1"/>
          <w:sz w:val="24"/>
          <w:szCs w:val="24"/>
        </w:rPr>
        <w:t xml:space="preserve"> within the calculated </w:t>
      </w:r>
      <w:r w:rsidR="00147CBE">
        <w:rPr>
          <w:rFonts w:ascii="Times New Roman" w:hAnsi="Times New Roman" w:cs="Times New Roman"/>
          <w:color w:val="000000" w:themeColor="text1"/>
          <w:sz w:val="24"/>
          <w:szCs w:val="24"/>
        </w:rPr>
        <w:t xml:space="preserve">optimal k </w:t>
      </w:r>
      <w:r w:rsidRPr="7A5BFC87">
        <w:rPr>
          <w:rFonts w:ascii="Times New Roman" w:hAnsi="Times New Roman" w:cs="Times New Roman"/>
          <w:color w:val="000000" w:themeColor="text1"/>
          <w:sz w:val="24"/>
          <w:szCs w:val="24"/>
        </w:rPr>
        <w:t xml:space="preserve">range.  </w:t>
      </w:r>
    </w:p>
    <w:p w14:paraId="10448AA8" w14:textId="2BCFC556" w:rsidR="001E4EDC" w:rsidRDefault="001E4EDC" w:rsidP="00C844A0">
      <w:pPr>
        <w:pStyle w:val="ListParagraph"/>
        <w:numPr>
          <w:ilvl w:val="0"/>
          <w:numId w:val="5"/>
        </w:numPr>
        <w:spacing w:after="0" w:line="240" w:lineRule="auto"/>
        <w:rPr>
          <w:color w:val="000000" w:themeColor="text1"/>
          <w:sz w:val="24"/>
          <w:szCs w:val="24"/>
        </w:rPr>
      </w:pPr>
      <w:r w:rsidRPr="7A5BFC87">
        <w:rPr>
          <w:rFonts w:ascii="Times New Roman" w:hAnsi="Times New Roman" w:cs="Times New Roman"/>
          <w:color w:val="000000" w:themeColor="text1"/>
          <w:sz w:val="24"/>
          <w:szCs w:val="24"/>
        </w:rPr>
        <w:t xml:space="preserve">For large network diameters (such as 200), many nodes die in later rounds because of long distance’s energy consumption, which results in very few or zero </w:t>
      </w:r>
      <w:r w:rsidR="002A6976">
        <w:rPr>
          <w:rFonts w:ascii="Times New Roman" w:hAnsi="Times New Roman" w:cs="Times New Roman"/>
          <w:color w:val="000000" w:themeColor="text1"/>
          <w:sz w:val="24"/>
          <w:szCs w:val="24"/>
        </w:rPr>
        <w:t>CH</w:t>
      </w:r>
      <w:r w:rsidRPr="7A5BFC87">
        <w:rPr>
          <w:rFonts w:ascii="Times New Roman" w:hAnsi="Times New Roman" w:cs="Times New Roman"/>
          <w:color w:val="000000" w:themeColor="text1"/>
          <w:sz w:val="24"/>
          <w:szCs w:val="24"/>
        </w:rPr>
        <w:t>s.</w:t>
      </w:r>
    </w:p>
    <w:p w14:paraId="3088020F" w14:textId="11D6133D" w:rsidR="001E4EDC" w:rsidRPr="00334CDE" w:rsidRDefault="001E4EDC" w:rsidP="00C844A0">
      <w:pPr>
        <w:pStyle w:val="ListParagraph"/>
        <w:numPr>
          <w:ilvl w:val="0"/>
          <w:numId w:val="5"/>
        </w:numPr>
        <w:spacing w:after="0" w:line="240" w:lineRule="auto"/>
        <w:rPr>
          <w:color w:val="000000" w:themeColor="text1"/>
          <w:sz w:val="24"/>
          <w:szCs w:val="24"/>
        </w:rPr>
      </w:pPr>
      <w:r w:rsidRPr="41DB8C7A">
        <w:rPr>
          <w:rFonts w:ascii="Times New Roman" w:hAnsi="Times New Roman" w:cs="Times New Roman"/>
          <w:color w:val="000000" w:themeColor="text1"/>
          <w:sz w:val="24"/>
          <w:szCs w:val="24"/>
        </w:rPr>
        <w:t>The upper bound of range decreases, when diameter increases.</w:t>
      </w:r>
    </w:p>
    <w:p w14:paraId="6CC3C7AC" w14:textId="11D6133D" w:rsidR="001E4EDC" w:rsidRDefault="001E4EDC" w:rsidP="001E4EDC">
      <w:pPr>
        <w:pStyle w:val="ListParagraph"/>
        <w:spacing w:after="0" w:line="240" w:lineRule="auto"/>
        <w:ind w:left="420"/>
        <w:rPr>
          <w:rFonts w:ascii="Times New Roman" w:hAnsi="Times New Roman" w:cs="Times New Roman"/>
          <w:color w:val="000000" w:themeColor="text1"/>
          <w:sz w:val="24"/>
          <w:szCs w:val="24"/>
        </w:rPr>
      </w:pPr>
    </w:p>
    <w:tbl>
      <w:tblPr>
        <w:tblStyle w:val="TableGrid"/>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4EDC" w14:paraId="11DE7C7E" w14:textId="77777777" w:rsidTr="007E3DB1">
        <w:tc>
          <w:tcPr>
            <w:tcW w:w="4675" w:type="dxa"/>
          </w:tcPr>
          <w:p w14:paraId="1C58FE47" w14:textId="77777777" w:rsidR="00060079" w:rsidRDefault="001E4EDC" w:rsidP="00060079">
            <w:pPr>
              <w:pStyle w:val="ListParagraph"/>
              <w:keepNext/>
              <w:ind w:left="0"/>
              <w:jc w:val="center"/>
            </w:pPr>
            <w:r>
              <w:rPr>
                <w:noProof/>
              </w:rPr>
              <w:drawing>
                <wp:inline distT="0" distB="0" distL="0" distR="0" wp14:anchorId="790ACF59" wp14:editId="4335E45B">
                  <wp:extent cx="2305878" cy="1360170"/>
                  <wp:effectExtent l="0" t="0" r="0" b="0"/>
                  <wp:docPr id="68448195" name="Picture 684481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195" name="Picture 68448195"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2378" cy="1364004"/>
                          </a:xfrm>
                          <a:prstGeom prst="rect">
                            <a:avLst/>
                          </a:prstGeom>
                        </pic:spPr>
                      </pic:pic>
                    </a:graphicData>
                  </a:graphic>
                </wp:inline>
              </w:drawing>
            </w:r>
          </w:p>
          <w:p w14:paraId="2DD0039A" w14:textId="6A1B04FB" w:rsidR="001E4EDC" w:rsidRDefault="00060079" w:rsidP="00060079">
            <w:pPr>
              <w:pStyle w:val="Caption"/>
              <w:jc w:val="center"/>
              <w:rPr>
                <w:color w:val="000000" w:themeColor="text1"/>
                <w:sz w:val="24"/>
                <w:szCs w:val="24"/>
              </w:rPr>
            </w:pPr>
            <w:r>
              <w:t xml:space="preserve">Figure </w:t>
            </w:r>
            <w:r>
              <w:fldChar w:fldCharType="begin"/>
            </w:r>
            <w:r>
              <w:instrText>SEQ Figure \* ARABIC</w:instrText>
            </w:r>
            <w:r>
              <w:fldChar w:fldCharType="separate"/>
            </w:r>
            <w:r w:rsidR="00731143">
              <w:rPr>
                <w:noProof/>
              </w:rPr>
              <w:t>12</w:t>
            </w:r>
            <w:r>
              <w:fldChar w:fldCharType="end"/>
            </w:r>
          </w:p>
        </w:tc>
        <w:tc>
          <w:tcPr>
            <w:tcW w:w="4675" w:type="dxa"/>
          </w:tcPr>
          <w:p w14:paraId="37C27BE6" w14:textId="77777777" w:rsidR="00060079" w:rsidRDefault="005440CA" w:rsidP="00060079">
            <w:pPr>
              <w:pStyle w:val="ListParagraph"/>
              <w:keepNext/>
              <w:ind w:left="0"/>
              <w:jc w:val="center"/>
            </w:pPr>
            <w:r>
              <w:rPr>
                <w:noProof/>
              </w:rPr>
              <w:drawing>
                <wp:inline distT="0" distB="0" distL="0" distR="0" wp14:anchorId="7873E9E5" wp14:editId="12665BBC">
                  <wp:extent cx="2170706" cy="1338931"/>
                  <wp:effectExtent l="0" t="0" r="1270" b="0"/>
                  <wp:docPr id="68448199" name="Picture 6844819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199" name="Picture 68448199"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5400" cy="1347994"/>
                          </a:xfrm>
                          <a:prstGeom prst="rect">
                            <a:avLst/>
                          </a:prstGeom>
                        </pic:spPr>
                      </pic:pic>
                    </a:graphicData>
                  </a:graphic>
                </wp:inline>
              </w:drawing>
            </w:r>
          </w:p>
          <w:p w14:paraId="3B17EC8A" w14:textId="231E01ED" w:rsidR="00060079" w:rsidRDefault="00060079" w:rsidP="00060079">
            <w:pPr>
              <w:pStyle w:val="Caption"/>
              <w:jc w:val="center"/>
            </w:pPr>
            <w:r>
              <w:t xml:space="preserve">Figure </w:t>
            </w:r>
            <w:r>
              <w:fldChar w:fldCharType="begin"/>
            </w:r>
            <w:r>
              <w:instrText>SEQ Figure \* ARABIC</w:instrText>
            </w:r>
            <w:r>
              <w:fldChar w:fldCharType="separate"/>
            </w:r>
            <w:r w:rsidR="00731143">
              <w:rPr>
                <w:noProof/>
              </w:rPr>
              <w:t>13</w:t>
            </w:r>
            <w:r>
              <w:fldChar w:fldCharType="end"/>
            </w:r>
          </w:p>
          <w:p w14:paraId="2026F700" w14:textId="255B39BB" w:rsidR="001E4EDC" w:rsidRDefault="001E4EDC" w:rsidP="00866D06">
            <w:pPr>
              <w:pStyle w:val="ListParagraph"/>
              <w:ind w:left="0"/>
              <w:jc w:val="center"/>
              <w:rPr>
                <w:color w:val="000000" w:themeColor="text1"/>
                <w:sz w:val="24"/>
                <w:szCs w:val="24"/>
              </w:rPr>
            </w:pPr>
          </w:p>
        </w:tc>
      </w:tr>
    </w:tbl>
    <w:p w14:paraId="091CE861" w14:textId="11D6133D" w:rsidR="001E4EDC" w:rsidRDefault="001E4EDC" w:rsidP="001E4EDC">
      <w:pPr>
        <w:pStyle w:val="ListParagraph"/>
        <w:spacing w:after="0" w:line="240" w:lineRule="auto"/>
        <w:ind w:left="0"/>
      </w:pPr>
    </w:p>
    <w:p w14:paraId="350B9353" w14:textId="6DDF1839" w:rsidR="001E4EDC" w:rsidRDefault="001E4EDC" w:rsidP="00E0745C">
      <w:pPr>
        <w:pStyle w:val="ListParagraph"/>
        <w:spacing w:after="0" w:line="240" w:lineRule="auto"/>
        <w:ind w:left="0"/>
        <w:jc w:val="both"/>
        <w:rPr>
          <w:rFonts w:ascii="Times New Roman" w:hAnsi="Times New Roman" w:cs="Times New Roman"/>
          <w:color w:val="000000" w:themeColor="text1"/>
          <w:sz w:val="24"/>
          <w:szCs w:val="24"/>
        </w:rPr>
      </w:pPr>
      <w:r w:rsidRPr="3EE1DC10">
        <w:rPr>
          <w:rFonts w:ascii="Times New Roman" w:hAnsi="Times New Roman" w:cs="Times New Roman"/>
          <w:color w:val="000000" w:themeColor="text1"/>
          <w:sz w:val="24"/>
          <w:szCs w:val="24"/>
        </w:rPr>
        <w:t xml:space="preserve">However, when network diameter is very small </w:t>
      </w:r>
      <w:r w:rsidR="00EF020B">
        <w:rPr>
          <w:rFonts w:ascii="Times New Roman" w:hAnsi="Times New Roman" w:cs="Times New Roman"/>
          <w:color w:val="000000" w:themeColor="text1"/>
          <w:sz w:val="24"/>
          <w:szCs w:val="24"/>
        </w:rPr>
        <w:t>i.e.</w:t>
      </w:r>
      <w:r w:rsidRPr="3EE1DC10">
        <w:rPr>
          <w:rFonts w:ascii="Times New Roman" w:hAnsi="Times New Roman" w:cs="Times New Roman"/>
          <w:color w:val="000000" w:themeColor="text1"/>
          <w:sz w:val="24"/>
          <w:szCs w:val="24"/>
        </w:rPr>
        <w:t xml:space="preserve"> </w:t>
      </w:r>
      <w:r w:rsidR="00EF020B">
        <w:rPr>
          <w:rFonts w:ascii="Times New Roman" w:hAnsi="Times New Roman" w:cs="Times New Roman"/>
          <w:color w:val="000000" w:themeColor="text1"/>
          <w:sz w:val="24"/>
          <w:szCs w:val="24"/>
        </w:rPr>
        <w:t>high</w:t>
      </w:r>
      <w:r w:rsidRPr="3EE1DC10">
        <w:rPr>
          <w:rFonts w:ascii="Times New Roman" w:hAnsi="Times New Roman" w:cs="Times New Roman"/>
          <w:color w:val="000000" w:themeColor="text1"/>
          <w:sz w:val="24"/>
          <w:szCs w:val="24"/>
        </w:rPr>
        <w:t xml:space="preserve"> </w:t>
      </w:r>
      <w:r w:rsidR="00EF020B">
        <w:rPr>
          <w:rFonts w:ascii="Times New Roman" w:hAnsi="Times New Roman" w:cs="Times New Roman"/>
          <w:color w:val="000000" w:themeColor="text1"/>
          <w:sz w:val="24"/>
          <w:szCs w:val="24"/>
        </w:rPr>
        <w:t xml:space="preserve">node </w:t>
      </w:r>
      <w:r w:rsidRPr="3EE1DC10">
        <w:rPr>
          <w:rFonts w:ascii="Times New Roman" w:hAnsi="Times New Roman" w:cs="Times New Roman"/>
          <w:color w:val="000000" w:themeColor="text1"/>
          <w:sz w:val="24"/>
          <w:szCs w:val="24"/>
        </w:rPr>
        <w:t>density</w:t>
      </w:r>
      <w:r w:rsidR="00EF020B">
        <w:rPr>
          <w:rFonts w:ascii="Times New Roman" w:hAnsi="Times New Roman" w:cs="Times New Roman"/>
          <w:color w:val="000000" w:themeColor="text1"/>
          <w:sz w:val="24"/>
          <w:szCs w:val="24"/>
        </w:rPr>
        <w:t>, t</w:t>
      </w:r>
      <w:r w:rsidRPr="3EE1DC10">
        <w:rPr>
          <w:rFonts w:ascii="Times New Roman" w:hAnsi="Times New Roman" w:cs="Times New Roman"/>
          <w:color w:val="000000" w:themeColor="text1"/>
          <w:sz w:val="24"/>
          <w:szCs w:val="24"/>
        </w:rPr>
        <w:t xml:space="preserve">he theoretical optimum k range </w:t>
      </w:r>
      <w:r w:rsidR="00147B46">
        <w:rPr>
          <w:rFonts w:ascii="Times New Roman" w:hAnsi="Times New Roman" w:cs="Times New Roman"/>
          <w:color w:val="000000" w:themeColor="text1"/>
          <w:sz w:val="24"/>
          <w:szCs w:val="24"/>
        </w:rPr>
        <w:t xml:space="preserve">is </w:t>
      </w:r>
      <w:r w:rsidR="00520027">
        <w:rPr>
          <w:rFonts w:ascii="Times New Roman" w:hAnsi="Times New Roman" w:cs="Times New Roman"/>
          <w:color w:val="000000" w:themeColor="text1"/>
          <w:sz w:val="24"/>
          <w:szCs w:val="24"/>
        </w:rPr>
        <w:t>larger</w:t>
      </w:r>
      <w:r w:rsidRPr="3EE1DC10">
        <w:rPr>
          <w:rFonts w:ascii="Times New Roman" w:hAnsi="Times New Roman" w:cs="Times New Roman"/>
          <w:color w:val="000000" w:themeColor="text1"/>
          <w:sz w:val="24"/>
          <w:szCs w:val="24"/>
        </w:rPr>
        <w:t xml:space="preserve"> </w:t>
      </w:r>
      <w:r w:rsidRPr="7472C136">
        <w:rPr>
          <w:rFonts w:ascii="Times New Roman" w:hAnsi="Times New Roman" w:cs="Times New Roman"/>
          <w:color w:val="000000" w:themeColor="text1"/>
          <w:sz w:val="24"/>
          <w:szCs w:val="24"/>
        </w:rPr>
        <w:t xml:space="preserve">than </w:t>
      </w:r>
      <w:r w:rsidRPr="3EE1DC10">
        <w:rPr>
          <w:rFonts w:ascii="Times New Roman" w:hAnsi="Times New Roman" w:cs="Times New Roman"/>
          <w:color w:val="000000" w:themeColor="text1"/>
          <w:sz w:val="24"/>
          <w:szCs w:val="24"/>
        </w:rPr>
        <w:t>the actual number of clusters.</w:t>
      </w:r>
      <w:r w:rsidR="00A128A1">
        <w:rPr>
          <w:rFonts w:ascii="Times New Roman" w:hAnsi="Times New Roman" w:cs="Times New Roman"/>
          <w:color w:val="000000" w:themeColor="text1"/>
          <w:sz w:val="24"/>
          <w:szCs w:val="24"/>
        </w:rPr>
        <w:t xml:space="preserve"> </w:t>
      </w:r>
      <w:r w:rsidR="00B913C6" w:rsidRPr="005353A6">
        <w:rPr>
          <w:rFonts w:ascii="Times New Roman" w:hAnsi="Times New Roman" w:cs="Times New Roman"/>
          <w:color w:val="000000" w:themeColor="text1"/>
          <w:sz w:val="24"/>
          <w:szCs w:val="24"/>
          <w:u w:val="single"/>
        </w:rPr>
        <w:t>Refer to the appendix for more experimental analysis</w:t>
      </w:r>
      <w:r w:rsidR="00B913C6">
        <w:rPr>
          <w:rFonts w:ascii="Times New Roman" w:hAnsi="Times New Roman" w:cs="Times New Roman"/>
          <w:color w:val="000000" w:themeColor="text1"/>
          <w:sz w:val="24"/>
          <w:szCs w:val="24"/>
        </w:rPr>
        <w:t xml:space="preserve"> using different </w:t>
      </w:r>
      <w:r w:rsidR="00B913C6" w:rsidRPr="08A24396">
        <w:rPr>
          <w:rFonts w:ascii="Times New Roman" w:hAnsi="Times New Roman" w:cs="Times New Roman"/>
          <w:color w:val="000000" w:themeColor="text1"/>
          <w:sz w:val="24"/>
          <w:szCs w:val="24"/>
        </w:rPr>
        <w:t>positions</w:t>
      </w:r>
      <w:r w:rsidR="00B913C6">
        <w:rPr>
          <w:rFonts w:ascii="Times New Roman" w:hAnsi="Times New Roman" w:cs="Times New Roman"/>
          <w:color w:val="000000" w:themeColor="text1"/>
          <w:sz w:val="24"/>
          <w:szCs w:val="24"/>
        </w:rPr>
        <w:t xml:space="preserve"> of </w:t>
      </w:r>
      <w:r w:rsidR="005D6AE2">
        <w:rPr>
          <w:rFonts w:ascii="Times New Roman" w:hAnsi="Times New Roman" w:cs="Times New Roman"/>
          <w:color w:val="000000" w:themeColor="text1"/>
          <w:sz w:val="24"/>
          <w:szCs w:val="24"/>
        </w:rPr>
        <w:t xml:space="preserve">base station. </w:t>
      </w:r>
      <w:r w:rsidR="005D6AE2" w:rsidRPr="2096171C">
        <w:rPr>
          <w:rFonts w:ascii="Times New Roman" w:hAnsi="Times New Roman" w:cs="Times New Roman"/>
          <w:color w:val="000000" w:themeColor="text1"/>
          <w:sz w:val="24"/>
          <w:szCs w:val="24"/>
        </w:rPr>
        <w:t xml:space="preserve">In </w:t>
      </w:r>
      <w:r w:rsidR="005D6AE2" w:rsidRPr="6DE65C41">
        <w:rPr>
          <w:rFonts w:ascii="Times New Roman" w:hAnsi="Times New Roman" w:cs="Times New Roman"/>
          <w:color w:val="000000" w:themeColor="text1"/>
          <w:sz w:val="24"/>
          <w:szCs w:val="24"/>
        </w:rPr>
        <w:t xml:space="preserve">the appendix, experimental </w:t>
      </w:r>
      <w:r w:rsidR="005D6AE2" w:rsidRPr="105BACA4">
        <w:rPr>
          <w:rFonts w:ascii="Times New Roman" w:hAnsi="Times New Roman" w:cs="Times New Roman"/>
          <w:color w:val="000000" w:themeColor="text1"/>
          <w:sz w:val="24"/>
          <w:szCs w:val="24"/>
        </w:rPr>
        <w:t xml:space="preserve">results and </w:t>
      </w:r>
      <w:r w:rsidR="005D6AE2" w:rsidRPr="7FE20CB8">
        <w:rPr>
          <w:rFonts w:ascii="Times New Roman" w:hAnsi="Times New Roman" w:cs="Times New Roman"/>
          <w:color w:val="000000" w:themeColor="text1"/>
          <w:sz w:val="24"/>
          <w:szCs w:val="24"/>
        </w:rPr>
        <w:t xml:space="preserve">mathematic analysis both show that </w:t>
      </w:r>
      <w:r w:rsidR="005D6AE2" w:rsidRPr="5B322CD3">
        <w:rPr>
          <w:rFonts w:ascii="Times New Roman" w:hAnsi="Times New Roman" w:cs="Times New Roman"/>
          <w:color w:val="000000" w:themeColor="text1"/>
          <w:sz w:val="24"/>
          <w:szCs w:val="24"/>
        </w:rPr>
        <w:t xml:space="preserve">when </w:t>
      </w:r>
      <w:r w:rsidR="005D6AE2" w:rsidRPr="7FE20CB8">
        <w:rPr>
          <w:rFonts w:ascii="Times New Roman" w:hAnsi="Times New Roman" w:cs="Times New Roman"/>
          <w:color w:val="000000" w:themeColor="text1"/>
          <w:sz w:val="24"/>
          <w:szCs w:val="24"/>
        </w:rPr>
        <w:t xml:space="preserve">BS within network and </w:t>
      </w:r>
      <w:r w:rsidR="005D6AE2" w:rsidRPr="7F96255D">
        <w:rPr>
          <w:rFonts w:ascii="Times New Roman" w:hAnsi="Times New Roman" w:cs="Times New Roman"/>
          <w:color w:val="000000" w:themeColor="text1"/>
          <w:sz w:val="24"/>
          <w:szCs w:val="24"/>
        </w:rPr>
        <w:t>BS very far</w:t>
      </w:r>
      <w:r w:rsidR="005D6AE2" w:rsidRPr="105BACA4">
        <w:rPr>
          <w:rFonts w:ascii="Times New Roman" w:hAnsi="Times New Roman" w:cs="Times New Roman"/>
          <w:color w:val="000000" w:themeColor="text1"/>
          <w:sz w:val="24"/>
          <w:szCs w:val="24"/>
        </w:rPr>
        <w:t xml:space="preserve"> </w:t>
      </w:r>
      <w:r w:rsidR="005D6AE2" w:rsidRPr="3F6FE5F4">
        <w:rPr>
          <w:rFonts w:ascii="Times New Roman" w:hAnsi="Times New Roman" w:cs="Times New Roman"/>
          <w:color w:val="000000" w:themeColor="text1"/>
          <w:sz w:val="24"/>
          <w:szCs w:val="24"/>
        </w:rPr>
        <w:t>from network</w:t>
      </w:r>
      <w:r w:rsidR="005D6AE2" w:rsidRPr="5B322CD3">
        <w:rPr>
          <w:rFonts w:ascii="Times New Roman" w:hAnsi="Times New Roman" w:cs="Times New Roman"/>
          <w:color w:val="000000" w:themeColor="text1"/>
          <w:sz w:val="24"/>
          <w:szCs w:val="24"/>
        </w:rPr>
        <w:t xml:space="preserve">, </w:t>
      </w:r>
      <w:r w:rsidR="005D6AE2" w:rsidRPr="300B50B5">
        <w:rPr>
          <w:rFonts w:ascii="Times New Roman" w:hAnsi="Times New Roman" w:cs="Times New Roman"/>
          <w:color w:val="000000" w:themeColor="text1"/>
          <w:sz w:val="24"/>
          <w:szCs w:val="24"/>
        </w:rPr>
        <w:t xml:space="preserve">actual CH </w:t>
      </w:r>
      <w:r w:rsidR="005D6AE2" w:rsidRPr="39189DDD">
        <w:rPr>
          <w:rFonts w:ascii="Times New Roman" w:hAnsi="Times New Roman" w:cs="Times New Roman"/>
          <w:color w:val="000000" w:themeColor="text1"/>
          <w:sz w:val="24"/>
          <w:szCs w:val="24"/>
        </w:rPr>
        <w:t xml:space="preserve">numbers are not within </w:t>
      </w:r>
      <w:r w:rsidR="005D6AE2" w:rsidRPr="525274A5">
        <w:rPr>
          <w:rFonts w:ascii="Times New Roman" w:hAnsi="Times New Roman" w:cs="Times New Roman"/>
          <w:color w:val="000000" w:themeColor="text1"/>
          <w:sz w:val="24"/>
          <w:szCs w:val="24"/>
        </w:rPr>
        <w:t xml:space="preserve">the theoretical </w:t>
      </w:r>
      <w:r w:rsidR="005D6AE2" w:rsidRPr="58B996CD">
        <w:rPr>
          <w:rFonts w:ascii="Times New Roman" w:hAnsi="Times New Roman" w:cs="Times New Roman"/>
          <w:color w:val="000000" w:themeColor="text1"/>
          <w:sz w:val="24"/>
          <w:szCs w:val="24"/>
        </w:rPr>
        <w:t>range.</w:t>
      </w:r>
      <w:r w:rsidR="005D6AE2" w:rsidRPr="2096171C">
        <w:rPr>
          <w:rFonts w:ascii="Times New Roman" w:hAnsi="Times New Roman" w:cs="Times New Roman"/>
          <w:color w:val="000000" w:themeColor="text1"/>
          <w:sz w:val="24"/>
          <w:szCs w:val="24"/>
        </w:rPr>
        <w:t xml:space="preserve"> </w:t>
      </w:r>
      <w:r w:rsidR="00792FAF">
        <w:rPr>
          <w:rFonts w:ascii="Times New Roman" w:hAnsi="Times New Roman" w:cs="Times New Roman"/>
          <w:color w:val="000000" w:themeColor="text1"/>
          <w:sz w:val="24"/>
          <w:szCs w:val="24"/>
        </w:rPr>
        <w:t xml:space="preserve">Hence, to align with </w:t>
      </w:r>
      <w:r w:rsidR="00A267DD">
        <w:rPr>
          <w:rFonts w:ascii="Times New Roman" w:hAnsi="Times New Roman" w:cs="Times New Roman"/>
          <w:color w:val="000000" w:themeColor="text1"/>
          <w:sz w:val="24"/>
          <w:szCs w:val="24"/>
        </w:rPr>
        <w:t>E</w:t>
      </w:r>
      <w:r w:rsidR="00214374">
        <w:rPr>
          <w:rFonts w:ascii="Times New Roman" w:hAnsi="Times New Roman" w:cs="Times New Roman"/>
          <w:color w:val="000000" w:themeColor="text1"/>
          <w:sz w:val="24"/>
          <w:szCs w:val="24"/>
        </w:rPr>
        <w:t>quation 1, the implementation and analysis of Leach C and BCDCP w</w:t>
      </w:r>
      <w:r w:rsidR="00E26EF9">
        <w:rPr>
          <w:rFonts w:ascii="Times New Roman" w:hAnsi="Times New Roman" w:cs="Times New Roman"/>
          <w:color w:val="000000" w:themeColor="text1"/>
          <w:sz w:val="24"/>
          <w:szCs w:val="24"/>
        </w:rPr>
        <w:t>ill consider the base station to be outside of the network</w:t>
      </w:r>
      <w:r w:rsidR="00E26EF9" w:rsidRPr="79E5EE95">
        <w:rPr>
          <w:rFonts w:ascii="Times New Roman" w:hAnsi="Times New Roman" w:cs="Times New Roman"/>
          <w:color w:val="000000" w:themeColor="text1"/>
          <w:sz w:val="24"/>
          <w:szCs w:val="24"/>
        </w:rPr>
        <w:t xml:space="preserve"> </w:t>
      </w:r>
      <w:r w:rsidR="00AB09FB">
        <w:rPr>
          <w:rFonts w:ascii="Times New Roman" w:hAnsi="Times New Roman" w:cs="Times New Roman"/>
          <w:color w:val="000000" w:themeColor="text1"/>
          <w:sz w:val="24"/>
          <w:szCs w:val="24"/>
        </w:rPr>
        <w:t>at 1.5*xm , 1.5*ym with 4000 rounds</w:t>
      </w:r>
      <w:r w:rsidR="00924A2D">
        <w:rPr>
          <w:rFonts w:ascii="Times New Roman" w:hAnsi="Times New Roman" w:cs="Times New Roman"/>
          <w:color w:val="000000" w:themeColor="text1"/>
          <w:sz w:val="24"/>
          <w:szCs w:val="24"/>
        </w:rPr>
        <w:t xml:space="preserve"> to ensure k optimal clusters</w:t>
      </w:r>
      <w:r w:rsidR="003F3EFB">
        <w:rPr>
          <w:rFonts w:ascii="Times New Roman" w:hAnsi="Times New Roman" w:cs="Times New Roman"/>
          <w:color w:val="000000" w:themeColor="text1"/>
          <w:sz w:val="24"/>
          <w:szCs w:val="24"/>
        </w:rPr>
        <w:t>.</w:t>
      </w:r>
    </w:p>
    <w:tbl>
      <w:tblPr>
        <w:tblStyle w:val="TableGrid"/>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79A9" w14:paraId="4FACA163" w14:textId="77777777" w:rsidTr="007E3DB1">
        <w:tc>
          <w:tcPr>
            <w:tcW w:w="4675" w:type="dxa"/>
          </w:tcPr>
          <w:p w14:paraId="364A6FEF" w14:textId="77777777" w:rsidR="006179A9" w:rsidRDefault="006179A9" w:rsidP="006179A9">
            <w:pPr>
              <w:pStyle w:val="ListParagraph"/>
              <w:keepNext/>
              <w:ind w:left="0"/>
              <w:jc w:val="center"/>
            </w:pPr>
            <w:r>
              <w:rPr>
                <w:noProof/>
              </w:rPr>
              <w:drawing>
                <wp:inline distT="0" distB="0" distL="0" distR="0" wp14:anchorId="4605AB0B" wp14:editId="6142158E">
                  <wp:extent cx="2282025" cy="1353185"/>
                  <wp:effectExtent l="0" t="0" r="4445" b="0"/>
                  <wp:docPr id="196549538" name="Picture 1965495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495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1324" cy="1358699"/>
                          </a:xfrm>
                          <a:prstGeom prst="rect">
                            <a:avLst/>
                          </a:prstGeom>
                        </pic:spPr>
                      </pic:pic>
                    </a:graphicData>
                  </a:graphic>
                </wp:inline>
              </w:drawing>
            </w:r>
          </w:p>
          <w:p w14:paraId="137734A8" w14:textId="08C3F822" w:rsidR="006179A9" w:rsidRDefault="006179A9" w:rsidP="006179A9">
            <w:pPr>
              <w:pStyle w:val="Caption"/>
              <w:jc w:val="center"/>
            </w:pPr>
            <w:r>
              <w:t xml:space="preserve">Figure </w:t>
            </w:r>
            <w:r>
              <w:fldChar w:fldCharType="begin"/>
            </w:r>
            <w:r>
              <w:instrText>SEQ Figure \* ARABIC</w:instrText>
            </w:r>
            <w:r>
              <w:fldChar w:fldCharType="separate"/>
            </w:r>
            <w:r w:rsidR="00731143">
              <w:rPr>
                <w:noProof/>
              </w:rPr>
              <w:t>14</w:t>
            </w:r>
            <w:r>
              <w:fldChar w:fldCharType="end"/>
            </w:r>
          </w:p>
          <w:p w14:paraId="5F2BC87A" w14:textId="028F2097" w:rsidR="006179A9" w:rsidRDefault="006179A9" w:rsidP="001E4285">
            <w:pPr>
              <w:pStyle w:val="Caption"/>
              <w:jc w:val="center"/>
              <w:rPr>
                <w:color w:val="000000" w:themeColor="text1"/>
                <w:sz w:val="24"/>
                <w:szCs w:val="24"/>
              </w:rPr>
            </w:pPr>
          </w:p>
        </w:tc>
        <w:tc>
          <w:tcPr>
            <w:tcW w:w="4675" w:type="dxa"/>
          </w:tcPr>
          <w:p w14:paraId="083F2530" w14:textId="77777777" w:rsidR="007E3DB1" w:rsidRDefault="006179A9" w:rsidP="007E3DB1">
            <w:pPr>
              <w:pStyle w:val="ListParagraph"/>
              <w:keepNext/>
              <w:ind w:left="0"/>
              <w:jc w:val="center"/>
            </w:pPr>
            <w:r>
              <w:rPr>
                <w:noProof/>
              </w:rPr>
              <w:drawing>
                <wp:inline distT="0" distB="0" distL="0" distR="0" wp14:anchorId="538BCB45" wp14:editId="40F008F4">
                  <wp:extent cx="2159332" cy="1339215"/>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1866" cy="1340787"/>
                          </a:xfrm>
                          <a:prstGeom prst="rect">
                            <a:avLst/>
                          </a:prstGeom>
                        </pic:spPr>
                      </pic:pic>
                    </a:graphicData>
                  </a:graphic>
                </wp:inline>
              </w:drawing>
            </w:r>
          </w:p>
          <w:p w14:paraId="21803CE3" w14:textId="56B57003" w:rsidR="006179A9" w:rsidRPr="007E3DB1" w:rsidRDefault="007E3DB1" w:rsidP="007E3DB1">
            <w:pPr>
              <w:pStyle w:val="Caption"/>
              <w:jc w:val="center"/>
            </w:pPr>
            <w:r>
              <w:t xml:space="preserve">Figure </w:t>
            </w:r>
            <w:r>
              <w:fldChar w:fldCharType="begin"/>
            </w:r>
            <w:r>
              <w:instrText>SEQ Figure \* ARABIC</w:instrText>
            </w:r>
            <w:r>
              <w:fldChar w:fldCharType="separate"/>
            </w:r>
            <w:r w:rsidR="00731143">
              <w:rPr>
                <w:noProof/>
              </w:rPr>
              <w:t>15</w:t>
            </w:r>
            <w:r>
              <w:fldChar w:fldCharType="end"/>
            </w:r>
          </w:p>
        </w:tc>
      </w:tr>
    </w:tbl>
    <w:p w14:paraId="33432114" w14:textId="77777777" w:rsidR="003826C9" w:rsidRPr="00D2141C" w:rsidRDefault="003826C9" w:rsidP="001E4EDC">
      <w:pPr>
        <w:rPr>
          <w:rFonts w:ascii="Times New Roman" w:hAnsi="Times New Roman" w:cs="Times New Roman"/>
          <w:sz w:val="24"/>
          <w:szCs w:val="24"/>
        </w:rPr>
      </w:pPr>
    </w:p>
    <w:p w14:paraId="7113DFAD" w14:textId="22F2AB87" w:rsidR="00601B3D" w:rsidRDefault="34EBD7D0" w:rsidP="00C844A0">
      <w:pPr>
        <w:pStyle w:val="Heading2"/>
        <w:numPr>
          <w:ilvl w:val="1"/>
          <w:numId w:val="4"/>
        </w:numPr>
        <w:ind w:left="567" w:hanging="567"/>
        <w:rPr>
          <w:rFonts w:ascii="Times New Roman" w:hAnsi="Times New Roman" w:cs="Times New Roman"/>
          <w:b/>
          <w:color w:val="000000" w:themeColor="text1"/>
          <w:sz w:val="24"/>
          <w:szCs w:val="24"/>
        </w:rPr>
      </w:pPr>
      <w:r w:rsidRPr="00695027">
        <w:rPr>
          <w:rFonts w:ascii="Times New Roman" w:hAnsi="Times New Roman" w:cs="Times New Roman"/>
          <w:b/>
          <w:color w:val="000000" w:themeColor="text1"/>
          <w:sz w:val="24"/>
          <w:szCs w:val="24"/>
        </w:rPr>
        <w:t>LEACH-C</w:t>
      </w:r>
      <w:r w:rsidR="00FA427B">
        <w:rPr>
          <w:rFonts w:ascii="Times New Roman" w:hAnsi="Times New Roman" w:cs="Times New Roman"/>
          <w:b/>
          <w:color w:val="000000" w:themeColor="text1"/>
          <w:sz w:val="24"/>
          <w:szCs w:val="24"/>
        </w:rPr>
        <w:t xml:space="preserve"> </w:t>
      </w:r>
      <w:r w:rsidR="00E7708C">
        <w:rPr>
          <w:rFonts w:ascii="Times New Roman" w:hAnsi="Times New Roman" w:cs="Times New Roman"/>
          <w:b/>
          <w:bCs/>
          <w:color w:val="000000" w:themeColor="text1"/>
          <w:sz w:val="24"/>
          <w:szCs w:val="24"/>
        </w:rPr>
        <w:t>( Analysis &amp; Programming: Emil &amp; Zuona)</w:t>
      </w:r>
    </w:p>
    <w:p w14:paraId="6F8A55E3" w14:textId="77777777" w:rsidR="004B6698" w:rsidRPr="004B6698" w:rsidRDefault="004B6698" w:rsidP="00F34995">
      <w:pPr>
        <w:spacing w:after="0"/>
      </w:pPr>
    </w:p>
    <w:p w14:paraId="5B8A2D8D" w14:textId="7EA61D0B" w:rsidR="006D330C" w:rsidRPr="006D330C" w:rsidRDefault="006D330C" w:rsidP="006D330C">
      <w:pPr>
        <w:spacing w:after="0" w:line="240" w:lineRule="auto"/>
        <w:ind w:firstLine="720"/>
        <w:jc w:val="both"/>
        <w:textAlignment w:val="baseline"/>
        <w:rPr>
          <w:rFonts w:ascii="Times New Roman" w:eastAsia="Times New Roman" w:hAnsi="Times New Roman" w:cs="Times New Roman"/>
          <w:sz w:val="24"/>
          <w:szCs w:val="24"/>
          <w:lang w:val="en-SG" w:eastAsia="en-GB"/>
        </w:rPr>
      </w:pPr>
      <w:r w:rsidRPr="006D330C">
        <w:rPr>
          <w:rFonts w:ascii="Times New Roman" w:eastAsia="Times New Roman" w:hAnsi="Times New Roman" w:cs="Times New Roman"/>
          <w:sz w:val="24"/>
          <w:szCs w:val="24"/>
          <w:lang w:eastAsia="en-GB"/>
        </w:rPr>
        <w:t xml:space="preserve">From Section 2, it is noticeable that LEACH is a prominent hierarchical cluster-based routing protocol for improving the longevity of the nodes in the wireless sensor networks. It groups sensor nodes into clusters to reduce energy dissipation. However, the selection of </w:t>
      </w:r>
      <w:r w:rsidR="002A6976">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 xml:space="preserve">s </w:t>
      </w:r>
      <w:r w:rsidR="009815F3">
        <w:rPr>
          <w:rFonts w:ascii="Times New Roman" w:eastAsia="Times New Roman" w:hAnsi="Times New Roman" w:cs="Times New Roman"/>
          <w:sz w:val="24"/>
          <w:szCs w:val="24"/>
          <w:lang w:eastAsia="en-GB"/>
        </w:rPr>
        <w:t xml:space="preserve">in </w:t>
      </w:r>
      <w:r w:rsidRPr="006D330C">
        <w:rPr>
          <w:rFonts w:ascii="Times New Roman" w:eastAsia="Times New Roman" w:hAnsi="Times New Roman" w:cs="Times New Roman"/>
          <w:sz w:val="24"/>
          <w:szCs w:val="24"/>
          <w:lang w:eastAsia="en-GB"/>
        </w:rPr>
        <w:t>classical LEACH is distributed randomly. Since clusters are adaptive at every round, there is no guarantee that this protocol can ensure good clustering</w:t>
      </w:r>
      <w:r w:rsidR="00025470">
        <w:rPr>
          <w:rFonts w:ascii="Times New Roman" w:eastAsia="Times New Roman" w:hAnsi="Times New Roman" w:cs="Times New Roman"/>
          <w:sz w:val="24"/>
          <w:szCs w:val="24"/>
          <w:lang w:eastAsia="en-GB"/>
        </w:rPr>
        <w:t xml:space="preserve"> and </w:t>
      </w:r>
      <w:r w:rsidR="001F17D1">
        <w:rPr>
          <w:rFonts w:ascii="Times New Roman" w:eastAsia="Times New Roman" w:hAnsi="Times New Roman" w:cs="Times New Roman"/>
          <w:sz w:val="24"/>
          <w:szCs w:val="24"/>
          <w:lang w:eastAsia="en-GB"/>
        </w:rPr>
        <w:t>optimal energy dissipation</w:t>
      </w:r>
      <w:r w:rsidRPr="006D330C">
        <w:rPr>
          <w:rFonts w:ascii="Times New Roman" w:eastAsia="Times New Roman" w:hAnsi="Times New Roman" w:cs="Times New Roman"/>
          <w:sz w:val="24"/>
          <w:szCs w:val="24"/>
          <w:lang w:eastAsia="en-GB"/>
        </w:rPr>
        <w:t>. This sparks an initiative to improve the clustering criteria in LEACH</w:t>
      </w:r>
      <w:r w:rsidR="001F17D1">
        <w:rPr>
          <w:rFonts w:ascii="Times New Roman" w:eastAsia="Times New Roman" w:hAnsi="Times New Roman" w:cs="Times New Roman"/>
          <w:sz w:val="24"/>
          <w:szCs w:val="24"/>
          <w:lang w:eastAsia="en-GB"/>
        </w:rPr>
        <w:t xml:space="preserve"> </w:t>
      </w:r>
      <w:r w:rsidRPr="006D330C">
        <w:rPr>
          <w:rFonts w:ascii="Times New Roman" w:eastAsia="Times New Roman" w:hAnsi="Times New Roman" w:cs="Times New Roman"/>
          <w:sz w:val="24"/>
          <w:szCs w:val="24"/>
          <w:lang w:eastAsia="en-GB"/>
        </w:rPr>
        <w:t>called, Low Energy Adaptive Clustering Hierarchy – Centralized (LEACH – C). </w:t>
      </w:r>
      <w:r w:rsidRPr="006D330C">
        <w:rPr>
          <w:rFonts w:ascii="Times New Roman" w:eastAsia="Times New Roman" w:hAnsi="Times New Roman" w:cs="Times New Roman"/>
          <w:sz w:val="24"/>
          <w:szCs w:val="24"/>
          <w:lang w:val="en-SG" w:eastAsia="en-GB"/>
        </w:rPr>
        <w:t> </w:t>
      </w:r>
    </w:p>
    <w:p w14:paraId="74A9A486" w14:textId="77777777" w:rsidR="004B6698" w:rsidRPr="006D330C" w:rsidRDefault="004B6698" w:rsidP="006D330C">
      <w:pPr>
        <w:spacing w:after="0" w:line="240" w:lineRule="auto"/>
        <w:ind w:firstLine="720"/>
        <w:jc w:val="both"/>
        <w:textAlignment w:val="baseline"/>
        <w:rPr>
          <w:rFonts w:ascii="Segoe UI" w:eastAsia="Times New Roman" w:hAnsi="Segoe UI" w:cs="Segoe UI"/>
          <w:sz w:val="20"/>
          <w:szCs w:val="20"/>
          <w:lang w:val="en-SG" w:eastAsia="en-GB"/>
        </w:rPr>
      </w:pPr>
    </w:p>
    <w:p w14:paraId="5F0266F1" w14:textId="50065D97" w:rsidR="006D330C" w:rsidRPr="006D330C" w:rsidRDefault="009200BD" w:rsidP="006D330C">
      <w:pPr>
        <w:spacing w:after="0" w:line="240" w:lineRule="auto"/>
        <w:ind w:firstLine="720"/>
        <w:jc w:val="both"/>
        <w:textAlignment w:val="baseline"/>
        <w:rPr>
          <w:rFonts w:ascii="Times New Roman" w:eastAsia="Times New Roman" w:hAnsi="Times New Roman" w:cs="Times New Roman"/>
          <w:sz w:val="24"/>
          <w:szCs w:val="24"/>
          <w:lang w:val="en-SG" w:eastAsia="en-GB"/>
        </w:rPr>
      </w:pPr>
      <w:r w:rsidRPr="009200BD">
        <w:rPr>
          <w:rFonts w:ascii="Times New Roman" w:eastAsia="Times New Roman" w:hAnsi="Times New Roman" w:cs="Times New Roman"/>
          <w:sz w:val="24"/>
          <w:szCs w:val="24"/>
          <w:lang w:eastAsia="en-GB"/>
        </w:rPr>
        <w:t xml:space="preserve">LEACH-C </w:t>
      </w:r>
      <w:r w:rsidR="00B7135D" w:rsidRPr="009200BD">
        <w:rPr>
          <w:rFonts w:ascii="Times New Roman" w:eastAsia="Times New Roman" w:hAnsi="Times New Roman" w:cs="Times New Roman"/>
          <w:sz w:val="24"/>
          <w:szCs w:val="24"/>
          <w:lang w:eastAsia="en-GB"/>
        </w:rPr>
        <w:t>centralizes</w:t>
      </w:r>
      <w:r w:rsidRPr="009200BD">
        <w:rPr>
          <w:rFonts w:ascii="Times New Roman" w:eastAsia="Times New Roman" w:hAnsi="Times New Roman" w:cs="Times New Roman"/>
          <w:sz w:val="24"/>
          <w:szCs w:val="24"/>
          <w:lang w:eastAsia="en-GB"/>
        </w:rPr>
        <w:t xml:space="preserve"> the cluster forming process at the base station using the global knowledge of the network to produce well-distributed clusters.</w:t>
      </w:r>
      <w:r w:rsidR="002E75BF">
        <w:rPr>
          <w:rFonts w:ascii="Times New Roman" w:eastAsia="Times New Roman" w:hAnsi="Times New Roman" w:cs="Times New Roman"/>
          <w:sz w:val="24"/>
          <w:szCs w:val="24"/>
          <w:lang w:eastAsia="en-GB"/>
        </w:rPr>
        <w:t xml:space="preserve"> </w:t>
      </w:r>
      <w:r w:rsidR="006D330C" w:rsidRPr="006D330C">
        <w:rPr>
          <w:rFonts w:ascii="Times New Roman" w:eastAsia="Times New Roman" w:hAnsi="Times New Roman" w:cs="Times New Roman"/>
          <w:sz w:val="24"/>
          <w:szCs w:val="24"/>
          <w:lang w:eastAsia="en-GB"/>
        </w:rPr>
        <w:t xml:space="preserve">In the set-up phase, the base station (BS) will need to know the location of all the nodes and their energy level at every round to determine the cluster grouping </w:t>
      </w:r>
      <w:r w:rsidR="006D330C" w:rsidRPr="006D330C">
        <w:rPr>
          <w:rFonts w:ascii="Times New Roman" w:eastAsia="Times New Roman" w:hAnsi="Times New Roman" w:cs="Times New Roman"/>
          <w:sz w:val="24"/>
          <w:szCs w:val="24"/>
          <w:lang w:eastAsia="en-GB"/>
        </w:rPr>
        <w:lastRenderedPageBreak/>
        <w:t xml:space="preserve">and </w:t>
      </w:r>
      <w:r w:rsidR="002A6976">
        <w:rPr>
          <w:rFonts w:ascii="Times New Roman" w:eastAsia="Times New Roman" w:hAnsi="Times New Roman" w:cs="Times New Roman"/>
          <w:sz w:val="24"/>
          <w:szCs w:val="24"/>
          <w:lang w:eastAsia="en-GB"/>
        </w:rPr>
        <w:t>CH</w:t>
      </w:r>
      <w:r w:rsidR="006D330C" w:rsidRPr="006D330C">
        <w:rPr>
          <w:rFonts w:ascii="Times New Roman" w:eastAsia="Times New Roman" w:hAnsi="Times New Roman" w:cs="Times New Roman"/>
          <w:sz w:val="24"/>
          <w:szCs w:val="24"/>
          <w:lang w:eastAsia="en-GB"/>
        </w:rPr>
        <w:t xml:space="preserve">s, i.e centralized clustering. Letting G be the set of nodes that have not been clusters head yet, all nodes in set G generate a random number from 0 to 1 at the beginning of 1/P rounds. </w:t>
      </w:r>
    </w:p>
    <w:p w14:paraId="565C57CD" w14:textId="77777777" w:rsidR="004B6698" w:rsidRDefault="004B6698" w:rsidP="006D330C">
      <w:pPr>
        <w:spacing w:after="0" w:line="240" w:lineRule="auto"/>
        <w:ind w:firstLine="720"/>
        <w:jc w:val="both"/>
        <w:textAlignment w:val="baseline"/>
        <w:rPr>
          <w:rFonts w:ascii="Times New Roman" w:eastAsia="Times New Roman" w:hAnsi="Times New Roman" w:cs="Times New Roman"/>
          <w:sz w:val="24"/>
          <w:szCs w:val="24"/>
          <w:lang w:val="en-SG" w:eastAsia="en-GB"/>
        </w:rPr>
      </w:pPr>
    </w:p>
    <w:p w14:paraId="3E1BDAD0" w14:textId="7C14E3BE" w:rsidR="000B52FB" w:rsidRDefault="00285934" w:rsidP="00285934">
      <w:pPr>
        <w:shd w:val="clear" w:color="auto" w:fill="FFFFFF" w:themeFill="background1"/>
        <w:spacing w:after="0" w:line="240" w:lineRule="auto"/>
        <w:jc w:val="center"/>
        <w:rPr>
          <w:rFonts w:ascii="Times New Roman" w:eastAsia="Times New Roman" w:hAnsi="Times New Roman" w:cs="Times New Roman"/>
          <w:sz w:val="24"/>
          <w:szCs w:val="24"/>
          <w:lang w:eastAsia="en-GB"/>
        </w:rPr>
      </w:pPr>
      <w:r w:rsidRPr="00285934">
        <w:rPr>
          <w:rFonts w:ascii="Times New Roman" w:eastAsia="Times New Roman" w:hAnsi="Times New Roman" w:cs="Times New Roman"/>
          <w:noProof/>
          <w:sz w:val="24"/>
          <w:szCs w:val="24"/>
          <w:lang w:eastAsia="en-GB"/>
        </w:rPr>
        <w:drawing>
          <wp:inline distT="0" distB="0" distL="0" distR="0" wp14:anchorId="4871FAA4" wp14:editId="57A940EA">
            <wp:extent cx="3213265" cy="444523"/>
            <wp:effectExtent l="0" t="0" r="635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3213265" cy="444523"/>
                    </a:xfrm>
                    <a:prstGeom prst="rect">
                      <a:avLst/>
                    </a:prstGeom>
                  </pic:spPr>
                </pic:pic>
              </a:graphicData>
            </a:graphic>
          </wp:inline>
        </w:drawing>
      </w:r>
    </w:p>
    <w:p w14:paraId="6E0FCE21" w14:textId="43427DA1" w:rsidR="006D330C" w:rsidRPr="00DE2829" w:rsidRDefault="006D330C" w:rsidP="00DE2829">
      <w:pPr>
        <w:shd w:val="clear" w:color="auto" w:fill="FFFFFF" w:themeFill="background1"/>
        <w:spacing w:after="0" w:line="240" w:lineRule="auto"/>
        <w:jc w:val="both"/>
        <w:rPr>
          <w:rFonts w:ascii="Segoe UI" w:eastAsia="Times New Roman" w:hAnsi="Segoe UI" w:cs="Segoe UI"/>
          <w:color w:val="000000"/>
          <w:sz w:val="16"/>
          <w:szCs w:val="16"/>
          <w:lang w:val="en-SG" w:eastAsia="en-GB"/>
        </w:rPr>
      </w:pPr>
      <w:r w:rsidRPr="006D330C">
        <w:rPr>
          <w:rFonts w:ascii="Times New Roman" w:eastAsia="Times New Roman" w:hAnsi="Times New Roman" w:cs="Times New Roman"/>
          <w:sz w:val="24"/>
          <w:szCs w:val="24"/>
          <w:lang w:eastAsia="en-GB"/>
        </w:rPr>
        <w:t xml:space="preserve">In order to decide the role of each node in each round, the random number corresponding to each node at the beginning of 1/P rounds will check against the threshold value calculated </w:t>
      </w:r>
      <w:r w:rsidR="003F3EFB">
        <w:rPr>
          <w:rFonts w:ascii="Times New Roman" w:eastAsia="Times New Roman" w:hAnsi="Times New Roman" w:cs="Times New Roman"/>
          <w:sz w:val="24"/>
          <w:szCs w:val="24"/>
          <w:lang w:eastAsia="en-GB"/>
        </w:rPr>
        <w:t>in Equation 1</w:t>
      </w:r>
      <w:r w:rsidRPr="006D330C">
        <w:rPr>
          <w:rFonts w:ascii="Times New Roman" w:eastAsia="Times New Roman" w:hAnsi="Times New Roman" w:cs="Times New Roman"/>
          <w:sz w:val="24"/>
          <w:szCs w:val="24"/>
          <w:lang w:eastAsia="en-GB"/>
        </w:rPr>
        <w:t xml:space="preserve">. If the random value is lesser than the threshold value, the node can be considered as a </w:t>
      </w:r>
      <w:r w:rsidR="00334E88">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 In addition, the BS will take into account the total remaining energy from all available nodes in the network</w:t>
      </w:r>
      <w:r w:rsidR="002F0D27">
        <w:rPr>
          <w:rFonts w:ascii="Times New Roman" w:eastAsia="Times New Roman" w:hAnsi="Times New Roman" w:cs="Times New Roman"/>
          <w:sz w:val="24"/>
          <w:szCs w:val="24"/>
          <w:lang w:eastAsia="en-GB"/>
        </w:rPr>
        <w:t xml:space="preserve"> and</w:t>
      </w:r>
      <w:r w:rsidRPr="006D330C">
        <w:rPr>
          <w:rFonts w:ascii="Times New Roman" w:eastAsia="Times New Roman" w:hAnsi="Times New Roman" w:cs="Times New Roman"/>
          <w:sz w:val="24"/>
          <w:szCs w:val="24"/>
          <w:lang w:eastAsia="en-GB"/>
        </w:rPr>
        <w:t xml:space="preserve"> </w:t>
      </w:r>
      <w:r w:rsidR="00A46E1F" w:rsidRPr="006D330C">
        <w:rPr>
          <w:rFonts w:ascii="Times New Roman" w:eastAsia="Times New Roman" w:hAnsi="Times New Roman" w:cs="Times New Roman"/>
          <w:sz w:val="24"/>
          <w:szCs w:val="24"/>
          <w:lang w:eastAsia="en-GB"/>
        </w:rPr>
        <w:t>calculat</w:t>
      </w:r>
      <w:r w:rsidR="00A46E1F">
        <w:rPr>
          <w:rFonts w:ascii="Times New Roman" w:eastAsia="Times New Roman" w:hAnsi="Times New Roman" w:cs="Times New Roman"/>
          <w:sz w:val="24"/>
          <w:szCs w:val="24"/>
          <w:lang w:eastAsia="en-GB"/>
        </w:rPr>
        <w:t>es</w:t>
      </w:r>
      <w:r w:rsidRPr="006D330C">
        <w:rPr>
          <w:rFonts w:ascii="Times New Roman" w:eastAsia="Times New Roman" w:hAnsi="Times New Roman" w:cs="Times New Roman"/>
          <w:sz w:val="24"/>
          <w:szCs w:val="24"/>
          <w:lang w:eastAsia="en-GB"/>
        </w:rPr>
        <w:t xml:space="preserve"> the average energy</w:t>
      </w:r>
      <w:r w:rsidR="002F0D27">
        <w:rPr>
          <w:rFonts w:ascii="Times New Roman" w:eastAsia="Times New Roman" w:hAnsi="Times New Roman" w:cs="Times New Roman"/>
          <w:sz w:val="24"/>
          <w:szCs w:val="24"/>
          <w:lang w:eastAsia="en-GB"/>
        </w:rPr>
        <w:t>.</w:t>
      </w:r>
      <w:r w:rsidR="0004310E">
        <w:rPr>
          <w:rFonts w:ascii="Times New Roman" w:eastAsia="Times New Roman" w:hAnsi="Times New Roman" w:cs="Times New Roman"/>
          <w:sz w:val="24"/>
          <w:szCs w:val="24"/>
          <w:lang w:eastAsia="en-GB"/>
        </w:rPr>
        <w:t xml:space="preserve"> </w:t>
      </w:r>
      <w:r w:rsidR="000E687C">
        <w:rPr>
          <w:rFonts w:ascii="Times New Roman" w:eastAsia="Times New Roman" w:hAnsi="Times New Roman" w:cs="Times New Roman"/>
          <w:sz w:val="24"/>
          <w:szCs w:val="24"/>
          <w:lang w:eastAsia="en-GB"/>
        </w:rPr>
        <w:t>N</w:t>
      </w:r>
      <w:r w:rsidR="002F0D27">
        <w:rPr>
          <w:rFonts w:ascii="Times New Roman" w:eastAsia="Times New Roman" w:hAnsi="Times New Roman" w:cs="Times New Roman"/>
          <w:sz w:val="24"/>
          <w:szCs w:val="24"/>
          <w:lang w:eastAsia="en-GB"/>
        </w:rPr>
        <w:t>odes</w:t>
      </w:r>
      <w:r w:rsidRPr="006D330C">
        <w:rPr>
          <w:rFonts w:ascii="Times New Roman" w:eastAsia="Times New Roman" w:hAnsi="Times New Roman" w:cs="Times New Roman"/>
          <w:sz w:val="24"/>
          <w:szCs w:val="24"/>
          <w:lang w:eastAsia="en-GB"/>
        </w:rPr>
        <w:t xml:space="preserve"> that are below the threshold value and above the average energy</w:t>
      </w:r>
      <w:r w:rsidR="00D7083D">
        <w:rPr>
          <w:rFonts w:ascii="Times New Roman" w:eastAsia="Times New Roman" w:hAnsi="Times New Roman" w:cs="Times New Roman"/>
          <w:sz w:val="24"/>
          <w:szCs w:val="24"/>
          <w:lang w:eastAsia="en-GB"/>
        </w:rPr>
        <w:t xml:space="preserve"> are </w:t>
      </w:r>
      <w:r w:rsidR="00CE4B79">
        <w:rPr>
          <w:rFonts w:ascii="Times New Roman" w:eastAsia="Times New Roman" w:hAnsi="Times New Roman" w:cs="Times New Roman"/>
          <w:sz w:val="24"/>
          <w:szCs w:val="24"/>
          <w:lang w:eastAsia="en-GB"/>
        </w:rPr>
        <w:t>then</w:t>
      </w:r>
      <w:r w:rsidRPr="006D330C">
        <w:rPr>
          <w:rFonts w:ascii="Times New Roman" w:eastAsia="Times New Roman" w:hAnsi="Times New Roman" w:cs="Times New Roman"/>
          <w:sz w:val="24"/>
          <w:szCs w:val="24"/>
          <w:lang w:eastAsia="en-GB"/>
        </w:rPr>
        <w:t xml:space="preserve"> deemed as </w:t>
      </w:r>
      <w:r w:rsidR="007108A4">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s</w:t>
      </w:r>
      <w:r w:rsidR="002962CA">
        <w:rPr>
          <w:rFonts w:ascii="Times New Roman" w:eastAsia="Times New Roman" w:hAnsi="Times New Roman" w:cs="Times New Roman"/>
          <w:sz w:val="24"/>
          <w:szCs w:val="24"/>
          <w:lang w:eastAsia="en-GB"/>
        </w:rPr>
        <w:t xml:space="preserve"> for Leach C</w:t>
      </w:r>
      <w:r w:rsidRPr="006D330C">
        <w:rPr>
          <w:rFonts w:ascii="Times New Roman" w:eastAsia="Times New Roman" w:hAnsi="Times New Roman" w:cs="Times New Roman"/>
          <w:sz w:val="24"/>
          <w:szCs w:val="24"/>
          <w:lang w:eastAsia="en-GB"/>
        </w:rPr>
        <w:t xml:space="preserve">. This method of clustering ensures that all nodes are given a chance to be a </w:t>
      </w:r>
      <w:r w:rsidR="007108A4">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 xml:space="preserve"> and the energy load is distributed evenly among all nodes</w:t>
      </w:r>
      <w:r w:rsidR="00B62E0F">
        <w:rPr>
          <w:rFonts w:ascii="Times New Roman" w:eastAsia="Times New Roman" w:hAnsi="Times New Roman" w:cs="Times New Roman"/>
          <w:sz w:val="24"/>
          <w:szCs w:val="24"/>
          <w:lang w:eastAsia="en-GB"/>
        </w:rPr>
        <w:t xml:space="preserve"> since </w:t>
      </w:r>
      <w:r w:rsidR="007108A4">
        <w:rPr>
          <w:rFonts w:ascii="Times New Roman" w:eastAsia="Times New Roman" w:hAnsi="Times New Roman" w:cs="Times New Roman"/>
          <w:sz w:val="24"/>
          <w:szCs w:val="24"/>
          <w:lang w:eastAsia="en-GB"/>
        </w:rPr>
        <w:t>CH</w:t>
      </w:r>
      <w:r w:rsidR="005A7CBB">
        <w:rPr>
          <w:rFonts w:ascii="Times New Roman" w:eastAsia="Times New Roman" w:hAnsi="Times New Roman" w:cs="Times New Roman"/>
          <w:sz w:val="24"/>
          <w:szCs w:val="24"/>
          <w:lang w:eastAsia="en-GB"/>
        </w:rPr>
        <w:t>s have larger expenses of energy compared to normal nodes</w:t>
      </w:r>
      <w:r w:rsidR="005A7CBB" w:rsidRPr="603052B7">
        <w:rPr>
          <w:rFonts w:ascii="Times New Roman" w:eastAsia="Times New Roman" w:hAnsi="Times New Roman" w:cs="Times New Roman"/>
          <w:sz w:val="24"/>
          <w:szCs w:val="24"/>
          <w:lang w:eastAsia="en-GB"/>
        </w:rPr>
        <w:t>.</w:t>
      </w:r>
    </w:p>
    <w:p w14:paraId="330AF0B8" w14:textId="77777777" w:rsidR="003826C9" w:rsidRPr="00C37B45" w:rsidRDefault="003826C9" w:rsidP="006D330C">
      <w:pPr>
        <w:spacing w:after="0" w:line="240" w:lineRule="auto"/>
        <w:ind w:firstLine="720"/>
        <w:jc w:val="both"/>
        <w:textAlignment w:val="baseline"/>
        <w:rPr>
          <w:rFonts w:ascii="Times New Roman" w:eastAsia="Times New Roman" w:hAnsi="Times New Roman" w:cs="Times New Roman"/>
          <w:sz w:val="24"/>
          <w:szCs w:val="24"/>
          <w:lang w:eastAsia="en-GB"/>
        </w:rPr>
      </w:pPr>
    </w:p>
    <w:p w14:paraId="66F252B6" w14:textId="25B96B35" w:rsidR="003826C9" w:rsidRDefault="006D330C" w:rsidP="003826C9">
      <w:pPr>
        <w:spacing w:after="0" w:line="240" w:lineRule="auto"/>
        <w:ind w:firstLine="720"/>
        <w:jc w:val="both"/>
        <w:textAlignment w:val="baseline"/>
        <w:rPr>
          <w:rFonts w:ascii="Times New Roman" w:eastAsia="Times New Roman" w:hAnsi="Times New Roman" w:cs="Times New Roman"/>
          <w:sz w:val="24"/>
          <w:szCs w:val="24"/>
          <w:lang w:eastAsia="en-GB"/>
        </w:rPr>
      </w:pPr>
      <w:r w:rsidRPr="006D330C">
        <w:rPr>
          <w:rFonts w:ascii="Times New Roman" w:eastAsia="Times New Roman" w:hAnsi="Times New Roman" w:cs="Times New Roman"/>
          <w:lang w:val="en-SG" w:eastAsia="en-GB"/>
        </w:rPr>
        <w:t> </w:t>
      </w:r>
      <w:r w:rsidR="00AA3402">
        <w:rPr>
          <w:rFonts w:ascii="Times New Roman" w:eastAsia="Times New Roman" w:hAnsi="Times New Roman" w:cs="Times New Roman"/>
          <w:sz w:val="24"/>
          <w:szCs w:val="24"/>
          <w:lang w:eastAsia="en-GB"/>
        </w:rPr>
        <w:t>Figure 16</w:t>
      </w:r>
      <w:r w:rsidR="003826C9" w:rsidRPr="003826C9">
        <w:rPr>
          <w:rFonts w:ascii="Times New Roman" w:eastAsia="Times New Roman" w:hAnsi="Times New Roman" w:cs="Times New Roman"/>
          <w:sz w:val="24"/>
          <w:szCs w:val="24"/>
          <w:lang w:eastAsia="en-GB"/>
        </w:rPr>
        <w:t xml:space="preserve"> shows</w:t>
      </w:r>
      <w:r w:rsidR="003826C9" w:rsidRPr="006D330C">
        <w:rPr>
          <w:rFonts w:ascii="Times New Roman" w:eastAsia="Times New Roman" w:hAnsi="Times New Roman" w:cs="Times New Roman"/>
          <w:sz w:val="24"/>
          <w:szCs w:val="24"/>
          <w:lang w:eastAsia="en-GB"/>
        </w:rPr>
        <w:t xml:space="preserve"> the programming code for </w:t>
      </w:r>
      <w:r w:rsidR="003826C9">
        <w:rPr>
          <w:rFonts w:ascii="Times New Roman" w:eastAsia="Times New Roman" w:hAnsi="Times New Roman" w:cs="Times New Roman"/>
          <w:sz w:val="24"/>
          <w:szCs w:val="24"/>
          <w:lang w:eastAsia="en-GB"/>
        </w:rPr>
        <w:t>CH</w:t>
      </w:r>
      <w:r w:rsidR="003826C9" w:rsidRPr="006D330C">
        <w:rPr>
          <w:rFonts w:ascii="Times New Roman" w:eastAsia="Times New Roman" w:hAnsi="Times New Roman" w:cs="Times New Roman"/>
          <w:sz w:val="24"/>
          <w:szCs w:val="24"/>
          <w:lang w:eastAsia="en-GB"/>
        </w:rPr>
        <w:t xml:space="preserve"> formation. </w:t>
      </w:r>
      <w:r w:rsidR="002F1FD8">
        <w:rPr>
          <w:rFonts w:ascii="Times New Roman" w:eastAsia="Times New Roman" w:hAnsi="Times New Roman" w:cs="Times New Roman"/>
          <w:sz w:val="24"/>
          <w:szCs w:val="24"/>
          <w:lang w:eastAsia="en-GB"/>
        </w:rPr>
        <w:t>I</w:t>
      </w:r>
      <w:r w:rsidR="003826C9" w:rsidRPr="006D330C">
        <w:rPr>
          <w:rFonts w:ascii="Times New Roman" w:eastAsia="Times New Roman" w:hAnsi="Times New Roman" w:cs="Times New Roman"/>
          <w:sz w:val="24"/>
          <w:szCs w:val="24"/>
          <w:lang w:eastAsia="en-GB"/>
        </w:rPr>
        <w:t>t will first check if the node is in set G</w:t>
      </w:r>
      <w:r w:rsidR="003826C9">
        <w:rPr>
          <w:rFonts w:ascii="Times New Roman" w:eastAsia="Times New Roman" w:hAnsi="Times New Roman" w:cs="Times New Roman"/>
          <w:sz w:val="24"/>
          <w:szCs w:val="24"/>
          <w:lang w:eastAsia="en-GB"/>
        </w:rPr>
        <w:t>.</w:t>
      </w:r>
      <w:r w:rsidR="003826C9" w:rsidRPr="006D330C">
        <w:rPr>
          <w:rFonts w:ascii="Times New Roman" w:eastAsia="Times New Roman" w:hAnsi="Times New Roman" w:cs="Times New Roman"/>
          <w:sz w:val="24"/>
          <w:szCs w:val="24"/>
          <w:lang w:eastAsia="en-GB"/>
        </w:rPr>
        <w:t xml:space="preserve"> This corresponds to nodes that are </w:t>
      </w:r>
      <w:r w:rsidR="003B0E4A" w:rsidRPr="006D330C">
        <w:rPr>
          <w:rFonts w:ascii="Times New Roman" w:eastAsia="Times New Roman" w:hAnsi="Times New Roman" w:cs="Times New Roman"/>
          <w:sz w:val="24"/>
          <w:szCs w:val="24"/>
          <w:lang w:eastAsia="en-GB"/>
        </w:rPr>
        <w:t>alive and</w:t>
      </w:r>
      <w:r w:rsidR="003826C9" w:rsidRPr="006D330C">
        <w:rPr>
          <w:rFonts w:ascii="Times New Roman" w:eastAsia="Times New Roman" w:hAnsi="Times New Roman" w:cs="Times New Roman"/>
          <w:sz w:val="24"/>
          <w:szCs w:val="24"/>
          <w:lang w:eastAsia="en-GB"/>
        </w:rPr>
        <w:t xml:space="preserve"> have not been considered as a </w:t>
      </w:r>
      <w:r w:rsidR="003826C9">
        <w:rPr>
          <w:rFonts w:ascii="Times New Roman" w:eastAsia="Times New Roman" w:hAnsi="Times New Roman" w:cs="Times New Roman"/>
          <w:sz w:val="24"/>
          <w:szCs w:val="24"/>
          <w:lang w:eastAsia="en-GB"/>
        </w:rPr>
        <w:t>CH</w:t>
      </w:r>
      <w:r w:rsidR="003826C9" w:rsidRPr="006D330C">
        <w:rPr>
          <w:rFonts w:ascii="Times New Roman" w:eastAsia="Times New Roman" w:hAnsi="Times New Roman" w:cs="Times New Roman"/>
          <w:sz w:val="24"/>
          <w:szCs w:val="24"/>
          <w:lang w:eastAsia="en-GB"/>
        </w:rPr>
        <w:t xml:space="preserve"> in the previous round. </w:t>
      </w:r>
      <w:r w:rsidR="00CF254D">
        <w:rPr>
          <w:rFonts w:ascii="Times New Roman" w:eastAsia="Times New Roman" w:hAnsi="Times New Roman" w:cs="Times New Roman"/>
          <w:sz w:val="24"/>
          <w:szCs w:val="24"/>
          <w:lang w:eastAsia="en-GB"/>
        </w:rPr>
        <w:t>T</w:t>
      </w:r>
      <w:r w:rsidR="003826C9" w:rsidRPr="006D330C">
        <w:rPr>
          <w:rFonts w:ascii="Times New Roman" w:eastAsia="Times New Roman" w:hAnsi="Times New Roman" w:cs="Times New Roman"/>
          <w:sz w:val="24"/>
          <w:szCs w:val="24"/>
          <w:lang w:eastAsia="en-GB"/>
        </w:rPr>
        <w:t xml:space="preserve">he </w:t>
      </w:r>
      <w:r w:rsidR="003826C9">
        <w:rPr>
          <w:rFonts w:ascii="Times New Roman" w:eastAsia="Times New Roman" w:hAnsi="Times New Roman" w:cs="Times New Roman"/>
          <w:sz w:val="24"/>
          <w:szCs w:val="24"/>
          <w:lang w:eastAsia="en-GB"/>
        </w:rPr>
        <w:t xml:space="preserve">code highlighted in yellow in </w:t>
      </w:r>
      <w:r w:rsidR="00AA3402">
        <w:rPr>
          <w:rFonts w:ascii="Times New Roman" w:eastAsia="Times New Roman" w:hAnsi="Times New Roman" w:cs="Times New Roman"/>
          <w:sz w:val="24"/>
          <w:szCs w:val="24"/>
          <w:lang w:eastAsia="en-GB"/>
        </w:rPr>
        <w:t xml:space="preserve">Figure 16 </w:t>
      </w:r>
      <w:r w:rsidR="003826C9">
        <w:rPr>
          <w:rFonts w:ascii="Times New Roman" w:eastAsia="Times New Roman" w:hAnsi="Times New Roman" w:cs="Times New Roman"/>
          <w:sz w:val="24"/>
          <w:szCs w:val="24"/>
          <w:lang w:eastAsia="en-GB"/>
        </w:rPr>
        <w:t xml:space="preserve">checks </w:t>
      </w:r>
      <w:r w:rsidR="003826C9" w:rsidRPr="006D330C">
        <w:rPr>
          <w:rFonts w:ascii="Times New Roman" w:eastAsia="Times New Roman" w:hAnsi="Times New Roman" w:cs="Times New Roman"/>
          <w:sz w:val="24"/>
          <w:szCs w:val="24"/>
          <w:lang w:eastAsia="en-GB"/>
        </w:rPr>
        <w:t>the respective node</w:t>
      </w:r>
      <w:r w:rsidR="003826C9">
        <w:rPr>
          <w:rFonts w:ascii="Times New Roman" w:eastAsia="Times New Roman" w:hAnsi="Times New Roman" w:cs="Times New Roman"/>
          <w:sz w:val="24"/>
          <w:szCs w:val="24"/>
          <w:lang w:eastAsia="en-GB"/>
        </w:rPr>
        <w:t xml:space="preserve"> at each </w:t>
      </w:r>
      <w:r w:rsidR="008E3273">
        <w:rPr>
          <w:rFonts w:ascii="Times New Roman" w:eastAsia="Times New Roman" w:hAnsi="Times New Roman" w:cs="Times New Roman"/>
          <w:sz w:val="24"/>
          <w:szCs w:val="24"/>
          <w:lang w:eastAsia="en-GB"/>
        </w:rPr>
        <w:t>round</w:t>
      </w:r>
      <w:r w:rsidR="008E3273" w:rsidRPr="006D330C">
        <w:rPr>
          <w:rFonts w:ascii="Times New Roman" w:eastAsia="Times New Roman" w:hAnsi="Times New Roman" w:cs="Times New Roman"/>
          <w:sz w:val="24"/>
          <w:szCs w:val="24"/>
          <w:lang w:eastAsia="en-GB"/>
        </w:rPr>
        <w:t xml:space="preserve"> if</w:t>
      </w:r>
      <w:r w:rsidR="003826C9" w:rsidRPr="006D330C">
        <w:rPr>
          <w:rFonts w:ascii="Times New Roman" w:eastAsia="Times New Roman" w:hAnsi="Times New Roman" w:cs="Times New Roman"/>
          <w:sz w:val="24"/>
          <w:szCs w:val="24"/>
          <w:lang w:eastAsia="en-GB"/>
        </w:rPr>
        <w:t xml:space="preserve"> its random number is below the threshold and the remaining energy is above the average energy of all alive nodes</w:t>
      </w:r>
      <w:r w:rsidR="003826C9">
        <w:rPr>
          <w:rFonts w:ascii="Times New Roman" w:eastAsia="Times New Roman" w:hAnsi="Times New Roman" w:cs="Times New Roman"/>
          <w:sz w:val="24"/>
          <w:szCs w:val="24"/>
          <w:lang w:eastAsia="en-GB"/>
        </w:rPr>
        <w:t>.</w:t>
      </w:r>
    </w:p>
    <w:p w14:paraId="6F63B4EE" w14:textId="795C0F6B" w:rsidR="006D330C" w:rsidRPr="006D330C" w:rsidRDefault="006D330C" w:rsidP="006D330C">
      <w:pPr>
        <w:spacing w:after="0" w:line="240" w:lineRule="auto"/>
        <w:ind w:firstLine="720"/>
        <w:jc w:val="both"/>
        <w:textAlignment w:val="baseline"/>
        <w:rPr>
          <w:rFonts w:ascii="Segoe UI" w:eastAsia="Times New Roman" w:hAnsi="Segoe UI" w:cs="Segoe UI"/>
          <w:sz w:val="18"/>
          <w:szCs w:val="18"/>
          <w:lang w:val="en-SG" w:eastAsia="en-GB"/>
        </w:rPr>
      </w:pPr>
    </w:p>
    <w:p w14:paraId="2446B60A" w14:textId="07213DE3" w:rsidR="004B6698" w:rsidRDefault="00E25800" w:rsidP="004B6698">
      <w:pPr>
        <w:keepNext/>
        <w:spacing w:after="0" w:line="240" w:lineRule="auto"/>
        <w:ind w:firstLine="720"/>
        <w:jc w:val="center"/>
        <w:textAlignment w:val="baseline"/>
      </w:pPr>
      <w:r w:rsidRPr="00E25800">
        <w:rPr>
          <w:noProof/>
        </w:rPr>
        <w:drawing>
          <wp:inline distT="0" distB="0" distL="0" distR="0" wp14:anchorId="22C10D36" wp14:editId="2CCD90D2">
            <wp:extent cx="3434643" cy="1699708"/>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28"/>
                    <a:srcRect t="2319"/>
                    <a:stretch/>
                  </pic:blipFill>
                  <pic:spPr bwMode="auto">
                    <a:xfrm>
                      <a:off x="0" y="0"/>
                      <a:ext cx="3441748" cy="1703224"/>
                    </a:xfrm>
                    <a:prstGeom prst="rect">
                      <a:avLst/>
                    </a:prstGeom>
                    <a:ln>
                      <a:noFill/>
                    </a:ln>
                    <a:extLst>
                      <a:ext uri="{53640926-AAD7-44D8-BBD7-CCE9431645EC}">
                        <a14:shadowObscured xmlns:a14="http://schemas.microsoft.com/office/drawing/2010/main"/>
                      </a:ext>
                    </a:extLst>
                  </pic:spPr>
                </pic:pic>
              </a:graphicData>
            </a:graphic>
          </wp:inline>
        </w:drawing>
      </w:r>
    </w:p>
    <w:p w14:paraId="47C26A82" w14:textId="42AC6E1D" w:rsidR="004B6698" w:rsidRDefault="004B6698" w:rsidP="004B6698">
      <w:pPr>
        <w:pStyle w:val="Caption"/>
        <w:jc w:val="center"/>
      </w:pPr>
      <w:bookmarkStart w:id="8" w:name="_Ref99743543"/>
      <w:r>
        <w:t xml:space="preserve">Figure </w:t>
      </w:r>
      <w:r>
        <w:fldChar w:fldCharType="begin"/>
      </w:r>
      <w:r>
        <w:instrText>SEQ Figure \* ARABIC</w:instrText>
      </w:r>
      <w:r>
        <w:fldChar w:fldCharType="separate"/>
      </w:r>
      <w:r w:rsidR="00731143">
        <w:rPr>
          <w:noProof/>
        </w:rPr>
        <w:t>16</w:t>
      </w:r>
      <w:r>
        <w:fldChar w:fldCharType="end"/>
      </w:r>
      <w:r w:rsidR="000C3D56">
        <w:t>: Cluster head formation (code)</w:t>
      </w:r>
      <w:bookmarkEnd w:id="8"/>
    </w:p>
    <w:p w14:paraId="5F98060D" w14:textId="3FDFB0A2" w:rsidR="00752AF1" w:rsidRPr="00895401" w:rsidRDefault="006D330C" w:rsidP="007D6118">
      <w:pPr>
        <w:spacing w:after="0" w:line="240" w:lineRule="auto"/>
        <w:ind w:firstLine="720"/>
        <w:jc w:val="both"/>
        <w:textAlignment w:val="baseline"/>
        <w:rPr>
          <w:rFonts w:ascii="Times New Roman" w:eastAsia="Times New Roman" w:hAnsi="Times New Roman" w:cs="Times New Roman"/>
          <w:sz w:val="24"/>
          <w:szCs w:val="24"/>
          <w:lang w:val="en-SG" w:eastAsia="en-GB"/>
        </w:rPr>
      </w:pPr>
      <w:r w:rsidRPr="006D330C">
        <w:rPr>
          <w:rFonts w:ascii="Times New Roman" w:eastAsia="Times New Roman" w:hAnsi="Times New Roman" w:cs="Times New Roman"/>
          <w:sz w:val="24"/>
          <w:szCs w:val="24"/>
          <w:lang w:eastAsia="en-GB"/>
        </w:rPr>
        <w:t xml:space="preserve">The </w:t>
      </w:r>
      <w:r w:rsidR="009C0D9E">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 xml:space="preserve"> takes up the role of an intermediate node for nodes that are far away from the base station. It performs local preprocessing from all member nodes in the cluster it governs before forwarding the data to the base station. </w:t>
      </w:r>
      <w:commentRangeStart w:id="9"/>
      <w:r w:rsidRPr="006D330C">
        <w:rPr>
          <w:rFonts w:ascii="Times New Roman" w:eastAsia="Times New Roman" w:hAnsi="Times New Roman" w:cs="Times New Roman"/>
          <w:sz w:val="24"/>
          <w:szCs w:val="24"/>
          <w:lang w:eastAsia="en-GB"/>
        </w:rPr>
        <w:t xml:space="preserve">Therefore, </w:t>
      </w:r>
      <w:r w:rsidR="00790F6E">
        <w:rPr>
          <w:rFonts w:ascii="Times New Roman" w:eastAsia="Times New Roman" w:hAnsi="Times New Roman" w:cs="Times New Roman"/>
          <w:sz w:val="24"/>
          <w:szCs w:val="24"/>
          <w:lang w:eastAsia="en-GB"/>
        </w:rPr>
        <w:t>the</w:t>
      </w:r>
      <w:r w:rsidRPr="006D330C">
        <w:rPr>
          <w:rFonts w:ascii="Times New Roman" w:eastAsia="Times New Roman" w:hAnsi="Times New Roman" w:cs="Times New Roman"/>
          <w:sz w:val="24"/>
          <w:szCs w:val="24"/>
          <w:lang w:eastAsia="en-GB"/>
        </w:rPr>
        <w:t xml:space="preserve"> </w:t>
      </w:r>
      <w:r w:rsidR="009C751B" w:rsidRPr="003B0E4A">
        <w:rPr>
          <w:rFonts w:ascii="Times New Roman" w:eastAsia="Times New Roman" w:hAnsi="Times New Roman" w:cs="Times New Roman"/>
          <w:sz w:val="24"/>
          <w:szCs w:val="24"/>
          <w:lang w:eastAsia="en-GB"/>
        </w:rPr>
        <w:t>minimum</w:t>
      </w:r>
      <w:r w:rsidRPr="006D330C">
        <w:rPr>
          <w:rFonts w:ascii="Times New Roman" w:eastAsia="Times New Roman" w:hAnsi="Times New Roman" w:cs="Times New Roman"/>
          <w:sz w:val="24"/>
          <w:szCs w:val="24"/>
          <w:lang w:eastAsia="en-GB"/>
        </w:rPr>
        <w:t xml:space="preserve"> number of packets </w:t>
      </w:r>
      <w:r w:rsidR="007B2484">
        <w:rPr>
          <w:rFonts w:ascii="Times New Roman" w:eastAsia="Times New Roman" w:hAnsi="Times New Roman" w:cs="Times New Roman"/>
          <w:sz w:val="24"/>
          <w:szCs w:val="24"/>
          <w:lang w:eastAsia="en-GB"/>
        </w:rPr>
        <w:t xml:space="preserve">the </w:t>
      </w:r>
      <w:r w:rsidRPr="006D330C">
        <w:rPr>
          <w:rFonts w:ascii="Times New Roman" w:eastAsia="Times New Roman" w:hAnsi="Times New Roman" w:cs="Times New Roman"/>
          <w:sz w:val="24"/>
          <w:szCs w:val="24"/>
          <w:lang w:eastAsia="en-GB"/>
        </w:rPr>
        <w:t xml:space="preserve">base station </w:t>
      </w:r>
      <w:r w:rsidR="007B2484">
        <w:rPr>
          <w:rFonts w:ascii="Times New Roman" w:eastAsia="Times New Roman" w:hAnsi="Times New Roman" w:cs="Times New Roman"/>
          <w:sz w:val="24"/>
          <w:szCs w:val="24"/>
          <w:lang w:eastAsia="en-GB"/>
        </w:rPr>
        <w:t>is going to receive</w:t>
      </w:r>
      <w:r w:rsidRPr="006D330C">
        <w:rPr>
          <w:rFonts w:ascii="Times New Roman" w:eastAsia="Times New Roman" w:hAnsi="Times New Roman" w:cs="Times New Roman"/>
          <w:sz w:val="24"/>
          <w:szCs w:val="24"/>
          <w:lang w:eastAsia="en-GB"/>
        </w:rPr>
        <w:t xml:space="preserve"> </w:t>
      </w:r>
      <w:r w:rsidR="00AE0A66">
        <w:rPr>
          <w:rFonts w:ascii="Times New Roman" w:eastAsia="Times New Roman" w:hAnsi="Times New Roman" w:cs="Times New Roman"/>
          <w:sz w:val="24"/>
          <w:szCs w:val="24"/>
          <w:lang w:eastAsia="en-GB"/>
        </w:rPr>
        <w:t>for</w:t>
      </w:r>
      <w:r w:rsidRPr="006D330C">
        <w:rPr>
          <w:rFonts w:ascii="Times New Roman" w:eastAsia="Times New Roman" w:hAnsi="Times New Roman" w:cs="Times New Roman"/>
          <w:sz w:val="24"/>
          <w:szCs w:val="24"/>
          <w:lang w:eastAsia="en-GB"/>
        </w:rPr>
        <w:t xml:space="preserve"> that round</w:t>
      </w:r>
      <w:commentRangeEnd w:id="9"/>
      <w:r w:rsidR="004A49B9">
        <w:rPr>
          <w:rStyle w:val="CommentReference"/>
        </w:rPr>
        <w:commentReference w:id="9"/>
      </w:r>
      <w:r w:rsidR="00790F6E">
        <w:rPr>
          <w:rFonts w:ascii="Times New Roman" w:eastAsia="Times New Roman" w:hAnsi="Times New Roman" w:cs="Times New Roman"/>
          <w:sz w:val="24"/>
          <w:szCs w:val="24"/>
          <w:lang w:eastAsia="en-GB"/>
        </w:rPr>
        <w:t xml:space="preserve"> will be the same as the number of CHs</w:t>
      </w:r>
      <w:r w:rsidRPr="006D330C">
        <w:rPr>
          <w:rFonts w:ascii="Times New Roman" w:eastAsia="Times New Roman" w:hAnsi="Times New Roman" w:cs="Times New Roman"/>
          <w:sz w:val="24"/>
          <w:szCs w:val="24"/>
          <w:lang w:eastAsia="en-GB"/>
        </w:rPr>
        <w:t>. In Leach C, the algorithm uses a simple radio hardware energy dissipation model where the energy dissipation is heavily dependent on the distance and the power amplifier. Leach C considers two different power amplifier models: free space and multipath model. The selection of which power amplifier model to use is based on the threshold value, d</w:t>
      </w:r>
      <w:r w:rsidRPr="006D330C">
        <w:rPr>
          <w:rFonts w:ascii="Times New Roman" w:eastAsia="Times New Roman" w:hAnsi="Times New Roman" w:cs="Times New Roman"/>
          <w:sz w:val="24"/>
          <w:szCs w:val="24"/>
          <w:vertAlign w:val="subscript"/>
          <w:lang w:eastAsia="en-GB"/>
        </w:rPr>
        <w:t>0</w:t>
      </w:r>
      <w:r w:rsidR="001D528E" w:rsidRPr="006D330C">
        <w:rPr>
          <w:rFonts w:ascii="Times New Roman" w:eastAsia="Times New Roman" w:hAnsi="Times New Roman" w:cs="Times New Roman"/>
          <w:sz w:val="24"/>
          <w:szCs w:val="24"/>
          <w:lang w:eastAsia="en-GB"/>
        </w:rPr>
        <w:t xml:space="preserve">. </w:t>
      </w:r>
      <w:r w:rsidRPr="006D330C">
        <w:rPr>
          <w:rFonts w:ascii="Times New Roman" w:eastAsia="Times New Roman" w:hAnsi="Times New Roman" w:cs="Times New Roman"/>
          <w:sz w:val="24"/>
          <w:szCs w:val="24"/>
          <w:lang w:eastAsia="en-GB"/>
        </w:rPr>
        <w:t>If the distance is less than d</w:t>
      </w:r>
      <w:r w:rsidRPr="006D330C">
        <w:rPr>
          <w:rFonts w:ascii="Times New Roman" w:eastAsia="Times New Roman" w:hAnsi="Times New Roman" w:cs="Times New Roman"/>
          <w:sz w:val="24"/>
          <w:szCs w:val="24"/>
          <w:vertAlign w:val="subscript"/>
          <w:lang w:eastAsia="en-GB"/>
        </w:rPr>
        <w:t>o</w:t>
      </w:r>
      <w:r w:rsidRPr="006D330C">
        <w:rPr>
          <w:rFonts w:ascii="Times New Roman" w:eastAsia="Times New Roman" w:hAnsi="Times New Roman" w:cs="Times New Roman"/>
          <w:sz w:val="24"/>
          <w:szCs w:val="24"/>
          <w:lang w:eastAsia="en-GB"/>
        </w:rPr>
        <w:t>, a free space amplifier is used, otherwise, the multipath model is utilized. The equation of transmitting k bits of message can be expressed in the equation below.</w:t>
      </w:r>
      <w:r w:rsidRPr="006D330C">
        <w:rPr>
          <w:rFonts w:ascii="Times New Roman" w:eastAsia="Times New Roman" w:hAnsi="Times New Roman" w:cs="Times New Roman"/>
          <w:sz w:val="24"/>
          <w:szCs w:val="24"/>
          <w:lang w:val="en-SG" w:eastAsia="en-GB"/>
        </w:rPr>
        <w:t> </w:t>
      </w:r>
    </w:p>
    <w:p w14:paraId="202F6F37" w14:textId="3C095597" w:rsidR="004B6698" w:rsidRDefault="002E593E" w:rsidP="004B6698">
      <w:pPr>
        <w:pStyle w:val="Caption"/>
        <w:jc w:val="center"/>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5596"/>
      </w:tblGrid>
      <w:tr w:rsidR="005A43F3" w14:paraId="559126C5" w14:textId="77777777" w:rsidTr="00F22442">
        <w:tc>
          <w:tcPr>
            <w:tcW w:w="5098" w:type="dxa"/>
          </w:tcPr>
          <w:p w14:paraId="22B46DE8" w14:textId="77777777" w:rsidR="005A43F3" w:rsidRDefault="005A43F3" w:rsidP="005A43F3">
            <w:r>
              <w:rPr>
                <w:noProof/>
              </w:rPr>
              <w:drawing>
                <wp:inline distT="0" distB="0" distL="0" distR="0" wp14:anchorId="6BED93B1" wp14:editId="015BF102">
                  <wp:extent cx="2862776" cy="642289"/>
                  <wp:effectExtent l="0" t="0" r="0" b="571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2882936" cy="646812"/>
                          </a:xfrm>
                          <a:prstGeom prst="rect">
                            <a:avLst/>
                          </a:prstGeom>
                        </pic:spPr>
                      </pic:pic>
                    </a:graphicData>
                  </a:graphic>
                </wp:inline>
              </w:drawing>
            </w:r>
          </w:p>
          <w:p w14:paraId="4ED5ACE8" w14:textId="77777777" w:rsidR="005A43F3" w:rsidRDefault="005A43F3" w:rsidP="005A43F3"/>
          <w:p w14:paraId="76571938" w14:textId="41C21BDB" w:rsidR="005A43F3" w:rsidRDefault="005A43F3" w:rsidP="005A43F3">
            <w:pPr>
              <w:pStyle w:val="Caption"/>
              <w:jc w:val="center"/>
            </w:pPr>
            <w:r>
              <w:t xml:space="preserve">Figure </w:t>
            </w:r>
            <w:r>
              <w:fldChar w:fldCharType="begin"/>
            </w:r>
            <w:r>
              <w:instrText>SEQ Figure \* ARABIC</w:instrText>
            </w:r>
            <w:r>
              <w:fldChar w:fldCharType="separate"/>
            </w:r>
            <w:r w:rsidR="00731143">
              <w:rPr>
                <w:noProof/>
              </w:rPr>
              <w:t>17</w:t>
            </w:r>
            <w:r>
              <w:fldChar w:fldCharType="end"/>
            </w:r>
            <w:r>
              <w:t xml:space="preserve">: Simple radio model </w:t>
            </w:r>
          </w:p>
          <w:p w14:paraId="4E0B6740" w14:textId="7EE914F3" w:rsidR="005A43F3" w:rsidRDefault="005A43F3" w:rsidP="005A43F3"/>
        </w:tc>
        <w:tc>
          <w:tcPr>
            <w:tcW w:w="5098" w:type="dxa"/>
          </w:tcPr>
          <w:p w14:paraId="2684F3FE" w14:textId="72CE780B" w:rsidR="005A43F3" w:rsidRDefault="005A43F3" w:rsidP="005A43F3">
            <w:r w:rsidRPr="005A43F3">
              <w:rPr>
                <w:noProof/>
              </w:rPr>
              <w:drawing>
                <wp:inline distT="0" distB="0" distL="0" distR="0" wp14:anchorId="75E0392D" wp14:editId="35FE64DD">
                  <wp:extent cx="3499030" cy="1193861"/>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9030" cy="1193861"/>
                          </a:xfrm>
                          <a:prstGeom prst="rect">
                            <a:avLst/>
                          </a:prstGeom>
                        </pic:spPr>
                      </pic:pic>
                    </a:graphicData>
                  </a:graphic>
                </wp:inline>
              </w:drawing>
            </w:r>
          </w:p>
        </w:tc>
      </w:tr>
    </w:tbl>
    <w:p w14:paraId="5A8C7988" w14:textId="3C095597" w:rsidR="005A43F3" w:rsidRPr="005A43F3" w:rsidRDefault="005A43F3" w:rsidP="005A43F3"/>
    <w:p w14:paraId="134D2E7C" w14:textId="3C095597" w:rsidR="006D330C" w:rsidRPr="006D330C" w:rsidRDefault="006D330C" w:rsidP="007D6118">
      <w:pPr>
        <w:spacing w:after="0" w:line="240" w:lineRule="auto"/>
        <w:ind w:firstLine="720"/>
        <w:jc w:val="both"/>
        <w:textAlignment w:val="baseline"/>
        <w:rPr>
          <w:rFonts w:ascii="Segoe UI" w:eastAsia="Times New Roman" w:hAnsi="Segoe UI" w:cs="Segoe UI"/>
          <w:sz w:val="20"/>
          <w:szCs w:val="20"/>
          <w:lang w:val="en-SG" w:eastAsia="en-GB"/>
        </w:rPr>
      </w:pPr>
      <w:r w:rsidRPr="006D330C">
        <w:rPr>
          <w:rFonts w:ascii="Times New Roman" w:eastAsia="Times New Roman" w:hAnsi="Times New Roman" w:cs="Times New Roman"/>
          <w:sz w:val="24"/>
          <w:szCs w:val="24"/>
          <w:lang w:eastAsia="en-GB"/>
        </w:rPr>
        <w:t xml:space="preserve">Besides dissipating energy when transmitting from </w:t>
      </w:r>
      <w:r w:rsidR="009C0D9E">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 xml:space="preserve"> to the base station, each </w:t>
      </w:r>
      <w:r w:rsidR="009C0D9E">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 xml:space="preserve"> also dissipates energy when it receives information from cluster members nodes. The received dissipation energy is as follows:</w:t>
      </w:r>
      <w:r w:rsidRPr="006D330C">
        <w:rPr>
          <w:rFonts w:ascii="Times New Roman" w:eastAsia="Times New Roman" w:hAnsi="Times New Roman" w:cs="Times New Roman"/>
          <w:sz w:val="24"/>
          <w:szCs w:val="24"/>
          <w:lang w:val="en-SG" w:eastAsia="en-GB"/>
        </w:rPr>
        <w:t> </w:t>
      </w:r>
    </w:p>
    <w:p w14:paraId="12FD0352" w14:textId="117147C7" w:rsidR="006D330C" w:rsidRPr="006D330C" w:rsidRDefault="006D330C" w:rsidP="4AB5085D">
      <w:pPr>
        <w:jc w:val="center"/>
        <w:rPr>
          <w:lang w:val="en-SG"/>
        </w:rPr>
      </w:pPr>
      <w:r w:rsidRPr="006D330C">
        <w:rPr>
          <w:rFonts w:ascii="STIXGeneral-Italic" w:eastAsia="Times New Roman" w:hAnsi="STIXGeneral-Italic" w:cs="Segoe UI"/>
          <w:color w:val="000000"/>
          <w:sz w:val="23"/>
          <w:szCs w:val="23"/>
          <w:bdr w:val="none" w:sz="0" w:space="0" w:color="auto" w:frame="1"/>
          <w:lang w:val="en-SG" w:eastAsia="en-GB"/>
        </w:rPr>
        <w:t>𝐸</w:t>
      </w:r>
      <w:r w:rsidRPr="006D330C">
        <w:rPr>
          <w:rFonts w:ascii="STIXGeneral-Italic" w:eastAsia="Times New Roman" w:hAnsi="STIXGeneral-Italic" w:cs="Segoe UI"/>
          <w:color w:val="000000"/>
          <w:sz w:val="16"/>
          <w:szCs w:val="16"/>
          <w:bdr w:val="none" w:sz="0" w:space="0" w:color="auto" w:frame="1"/>
          <w:lang w:val="en-SG" w:eastAsia="en-GB"/>
        </w:rPr>
        <w:t>𝑇𝑥</w:t>
      </w:r>
      <w:r w:rsidRPr="006D330C">
        <w:rPr>
          <w:rFonts w:ascii="STIXGeneral-Regular" w:eastAsia="Times New Roman" w:hAnsi="STIXGeneral-Regular" w:cs="Segoe UI"/>
          <w:color w:val="000000"/>
          <w:sz w:val="23"/>
          <w:szCs w:val="23"/>
          <w:bdr w:val="none" w:sz="0" w:space="0" w:color="auto" w:frame="1"/>
          <w:lang w:val="en-SG" w:eastAsia="en-GB"/>
        </w:rPr>
        <w:t>(</w:t>
      </w:r>
      <w:r w:rsidRPr="006D330C">
        <w:rPr>
          <w:rFonts w:ascii="STIXGeneral-Italic" w:eastAsia="Times New Roman" w:hAnsi="STIXGeneral-Italic" w:cs="Segoe UI"/>
          <w:color w:val="000000"/>
          <w:sz w:val="23"/>
          <w:szCs w:val="23"/>
          <w:bdr w:val="none" w:sz="0" w:space="0" w:color="auto" w:frame="1"/>
          <w:lang w:val="en-SG" w:eastAsia="en-GB"/>
        </w:rPr>
        <w:t>𝑘</w:t>
      </w:r>
      <w:r w:rsidRPr="006D330C">
        <w:rPr>
          <w:rFonts w:ascii="STIXGeneral-Regular" w:eastAsia="Times New Roman" w:hAnsi="STIXGeneral-Regular" w:cs="Segoe UI"/>
          <w:color w:val="000000"/>
          <w:sz w:val="23"/>
          <w:szCs w:val="23"/>
          <w:bdr w:val="none" w:sz="0" w:space="0" w:color="auto" w:frame="1"/>
          <w:lang w:val="en-SG" w:eastAsia="en-GB"/>
        </w:rPr>
        <w:t>,</w:t>
      </w:r>
      <w:r w:rsidRPr="006D330C">
        <w:rPr>
          <w:rFonts w:ascii="STIXGeneral-Italic" w:eastAsia="Times New Roman" w:hAnsi="STIXGeneral-Italic" w:cs="Segoe UI"/>
          <w:color w:val="000000"/>
          <w:sz w:val="23"/>
          <w:szCs w:val="23"/>
          <w:bdr w:val="none" w:sz="0" w:space="0" w:color="auto" w:frame="1"/>
          <w:lang w:val="en-SG" w:eastAsia="en-GB"/>
        </w:rPr>
        <w:t>𝑑</w:t>
      </w:r>
      <w:r w:rsidRPr="006D330C">
        <w:rPr>
          <w:rFonts w:ascii="STIXGeneral-Regular" w:eastAsia="Times New Roman" w:hAnsi="STIXGeneral-Regular" w:cs="Segoe UI"/>
          <w:color w:val="000000"/>
          <w:sz w:val="23"/>
          <w:szCs w:val="23"/>
          <w:bdr w:val="none" w:sz="0" w:space="0" w:color="auto" w:frame="1"/>
          <w:lang w:val="en-SG" w:eastAsia="en-GB"/>
        </w:rPr>
        <w:t>)=</w:t>
      </w:r>
      <w:r w:rsidRPr="006D330C">
        <w:rPr>
          <w:rFonts w:ascii="STIXGeneral-Italic" w:eastAsia="Times New Roman" w:hAnsi="STIXGeneral-Italic" w:cs="Segoe UI"/>
          <w:color w:val="000000"/>
          <w:sz w:val="23"/>
          <w:szCs w:val="23"/>
          <w:bdr w:val="none" w:sz="0" w:space="0" w:color="auto" w:frame="1"/>
          <w:lang w:val="en-SG" w:eastAsia="en-GB"/>
        </w:rPr>
        <w:t>𝑘𝐸</w:t>
      </w:r>
      <w:r w:rsidRPr="006D330C">
        <w:rPr>
          <w:rFonts w:ascii="STIXGeneral-Italic" w:eastAsia="Times New Roman" w:hAnsi="STIXGeneral-Italic" w:cs="Segoe UI"/>
          <w:color w:val="000000"/>
          <w:sz w:val="16"/>
          <w:szCs w:val="16"/>
          <w:bdr w:val="none" w:sz="0" w:space="0" w:color="auto" w:frame="1"/>
          <w:lang w:val="en-SG" w:eastAsia="en-GB"/>
        </w:rPr>
        <w:t>𝑒𝑙𝑒𝑐</w:t>
      </w:r>
      <w:r w:rsidR="67312BD0" w:rsidRPr="006D330C">
        <w:rPr>
          <w:rFonts w:ascii="STIXGeneral-Italic" w:eastAsia="Times New Roman" w:hAnsi="STIXGeneral-Italic" w:cs="Segoe UI"/>
          <w:color w:val="000000"/>
          <w:sz w:val="16"/>
          <w:szCs w:val="16"/>
          <w:bdr w:val="none" w:sz="0" w:space="0" w:color="auto" w:frame="1"/>
          <w:lang w:val="en-SG" w:eastAsia="en-GB"/>
        </w:rPr>
        <w:t xml:space="preserve">.       </w:t>
      </w:r>
      <w:r w:rsidR="67312BD0" w:rsidRPr="4AB5085D">
        <w:rPr>
          <w:lang w:val="en-SG"/>
        </w:rPr>
        <w:t>----- Equation 3</w:t>
      </w:r>
    </w:p>
    <w:p w14:paraId="21E5CA96" w14:textId="27BAADB1" w:rsidR="009327ED" w:rsidRDefault="006D330C" w:rsidP="00A1435F">
      <w:pPr>
        <w:shd w:val="clear" w:color="auto" w:fill="FFFFFF" w:themeFill="background1"/>
        <w:spacing w:after="0" w:line="240" w:lineRule="auto"/>
        <w:jc w:val="both"/>
        <w:rPr>
          <w:rFonts w:ascii="Times New Roman" w:eastAsia="Times New Roman" w:hAnsi="Times New Roman" w:cs="Times New Roman"/>
          <w:sz w:val="24"/>
          <w:szCs w:val="24"/>
          <w:lang w:eastAsia="en-GB"/>
        </w:rPr>
      </w:pPr>
      <w:r w:rsidRPr="006D330C">
        <w:rPr>
          <w:rFonts w:ascii="Calibri" w:eastAsia="Times New Roman" w:hAnsi="Calibri" w:cs="Calibri"/>
          <w:color w:val="000000" w:themeColor="text1"/>
          <w:lang w:val="en-SG" w:eastAsia="en-GB"/>
        </w:rPr>
        <w:t> </w:t>
      </w:r>
      <w:r w:rsidR="003826C9">
        <w:tab/>
      </w:r>
      <w:r w:rsidRPr="006D330C">
        <w:rPr>
          <w:rFonts w:ascii="Times New Roman" w:eastAsia="Times New Roman" w:hAnsi="Times New Roman" w:cs="Times New Roman"/>
          <w:sz w:val="24"/>
          <w:szCs w:val="24"/>
          <w:lang w:eastAsia="en-GB"/>
        </w:rPr>
        <w:t xml:space="preserve">As shown </w:t>
      </w:r>
      <w:r w:rsidRPr="179F373B">
        <w:rPr>
          <w:rFonts w:ascii="Times New Roman" w:eastAsia="Times New Roman" w:hAnsi="Times New Roman" w:cs="Times New Roman"/>
          <w:sz w:val="24"/>
          <w:szCs w:val="24"/>
          <w:lang w:eastAsia="en-GB"/>
        </w:rPr>
        <w:t>in above equations</w:t>
      </w:r>
      <w:r w:rsidRPr="006D330C">
        <w:rPr>
          <w:rFonts w:ascii="Times New Roman" w:eastAsia="Times New Roman" w:hAnsi="Times New Roman" w:cs="Times New Roman"/>
          <w:sz w:val="24"/>
          <w:szCs w:val="24"/>
          <w:lang w:eastAsia="en-GB"/>
        </w:rPr>
        <w:t xml:space="preserve">, the energy dissipation of each node is exponentially dependent on the distance from where it transmits to the destination. Hence, to increase the longevity of the node, each node aims to send its data packets to the base station using the minimum distance it could find. If the distance to the base station is nearer than </w:t>
      </w:r>
      <w:r w:rsidR="00470FF8">
        <w:rPr>
          <w:rFonts w:ascii="Times New Roman" w:eastAsia="Times New Roman" w:hAnsi="Times New Roman" w:cs="Times New Roman"/>
          <w:sz w:val="24"/>
          <w:szCs w:val="24"/>
          <w:lang w:eastAsia="en-GB"/>
        </w:rPr>
        <w:t>any</w:t>
      </w:r>
      <w:r w:rsidRPr="006D330C">
        <w:rPr>
          <w:rFonts w:ascii="Times New Roman" w:eastAsia="Times New Roman" w:hAnsi="Times New Roman" w:cs="Times New Roman"/>
          <w:sz w:val="24"/>
          <w:szCs w:val="24"/>
          <w:lang w:eastAsia="en-GB"/>
        </w:rPr>
        <w:t xml:space="preserve"> </w:t>
      </w:r>
      <w:r w:rsidR="009C0D9E">
        <w:rPr>
          <w:rFonts w:ascii="Times New Roman" w:eastAsia="Times New Roman" w:hAnsi="Times New Roman" w:cs="Times New Roman"/>
          <w:sz w:val="24"/>
          <w:szCs w:val="24"/>
          <w:lang w:eastAsia="en-GB"/>
        </w:rPr>
        <w:t>CH</w:t>
      </w:r>
      <w:r w:rsidR="00470FF8">
        <w:rPr>
          <w:rFonts w:ascii="Times New Roman" w:eastAsia="Times New Roman" w:hAnsi="Times New Roman" w:cs="Times New Roman"/>
          <w:sz w:val="24"/>
          <w:szCs w:val="24"/>
          <w:lang w:eastAsia="en-GB"/>
        </w:rPr>
        <w:t>s</w:t>
      </w:r>
      <w:r w:rsidRPr="006D330C">
        <w:rPr>
          <w:rFonts w:ascii="Times New Roman" w:eastAsia="Times New Roman" w:hAnsi="Times New Roman" w:cs="Times New Roman"/>
          <w:sz w:val="24"/>
          <w:szCs w:val="24"/>
          <w:lang w:eastAsia="en-GB"/>
        </w:rPr>
        <w:t xml:space="preserve">, the node will send its packet directly to the base station rather than using a </w:t>
      </w:r>
      <w:r w:rsidR="009C0D9E">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 xml:space="preserve"> as an intermediate node</w:t>
      </w:r>
      <w:r w:rsidR="009C2252">
        <w:rPr>
          <w:rFonts w:ascii="Times New Roman" w:eastAsia="Times New Roman" w:hAnsi="Times New Roman" w:cs="Times New Roman"/>
          <w:sz w:val="24"/>
          <w:szCs w:val="24"/>
          <w:lang w:eastAsia="en-GB"/>
        </w:rPr>
        <w:t xml:space="preserve"> since it is more energy </w:t>
      </w:r>
      <w:r w:rsidR="00FF7121">
        <w:rPr>
          <w:rFonts w:ascii="Times New Roman" w:eastAsia="Times New Roman" w:hAnsi="Times New Roman" w:cs="Times New Roman"/>
          <w:sz w:val="24"/>
          <w:szCs w:val="24"/>
          <w:lang w:eastAsia="en-GB"/>
        </w:rPr>
        <w:t>efficient</w:t>
      </w:r>
      <w:r w:rsidRPr="006D330C">
        <w:rPr>
          <w:rFonts w:ascii="Times New Roman" w:eastAsia="Times New Roman" w:hAnsi="Times New Roman" w:cs="Times New Roman"/>
          <w:sz w:val="24"/>
          <w:szCs w:val="24"/>
          <w:lang w:eastAsia="en-GB"/>
        </w:rPr>
        <w:t xml:space="preserve">. </w:t>
      </w:r>
      <w:r w:rsidR="008F28E7">
        <w:rPr>
          <w:rFonts w:ascii="Times New Roman" w:eastAsia="Times New Roman" w:hAnsi="Times New Roman" w:cs="Times New Roman"/>
          <w:sz w:val="24"/>
          <w:szCs w:val="24"/>
          <w:lang w:eastAsia="en-GB"/>
        </w:rPr>
        <w:t>On the other hand</w:t>
      </w:r>
      <w:r w:rsidRPr="006D330C">
        <w:rPr>
          <w:rFonts w:ascii="Times New Roman" w:eastAsia="Times New Roman" w:hAnsi="Times New Roman" w:cs="Times New Roman"/>
          <w:sz w:val="24"/>
          <w:szCs w:val="24"/>
          <w:lang w:eastAsia="en-GB"/>
        </w:rPr>
        <w:t xml:space="preserve">, </w:t>
      </w:r>
      <w:commentRangeStart w:id="10"/>
      <w:commentRangeStart w:id="11"/>
      <w:r w:rsidRPr="006D330C">
        <w:rPr>
          <w:rFonts w:ascii="Times New Roman" w:eastAsia="Times New Roman" w:hAnsi="Times New Roman" w:cs="Times New Roman"/>
          <w:sz w:val="24"/>
          <w:szCs w:val="24"/>
          <w:lang w:eastAsia="en-GB"/>
        </w:rPr>
        <w:t xml:space="preserve">if the nodes are very far away from the </w:t>
      </w:r>
      <w:r w:rsidR="00291F85">
        <w:rPr>
          <w:rFonts w:ascii="Times New Roman" w:eastAsia="Times New Roman" w:hAnsi="Times New Roman" w:cs="Times New Roman"/>
          <w:sz w:val="24"/>
          <w:szCs w:val="24"/>
          <w:lang w:eastAsia="en-GB"/>
        </w:rPr>
        <w:t>base station</w:t>
      </w:r>
      <w:commentRangeEnd w:id="10"/>
      <w:r>
        <w:rPr>
          <w:rStyle w:val="CommentReference"/>
        </w:rPr>
        <w:commentReference w:id="10"/>
      </w:r>
      <w:commentRangeEnd w:id="11"/>
      <w:r w:rsidR="00291F85">
        <w:rPr>
          <w:rStyle w:val="CommentReference"/>
        </w:rPr>
        <w:commentReference w:id="11"/>
      </w:r>
      <w:r w:rsidRPr="006D330C">
        <w:rPr>
          <w:rFonts w:ascii="Times New Roman" w:eastAsia="Times New Roman" w:hAnsi="Times New Roman" w:cs="Times New Roman"/>
          <w:sz w:val="24"/>
          <w:szCs w:val="24"/>
          <w:lang w:eastAsia="en-GB"/>
        </w:rPr>
        <w:t xml:space="preserve">, it will be more efficient to send its data packet to the </w:t>
      </w:r>
      <w:r w:rsidR="009C0D9E">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 xml:space="preserve"> to relay to the base station. </w:t>
      </w:r>
      <w:r w:rsidR="00674492">
        <w:rPr>
          <w:rFonts w:ascii="Times New Roman" w:eastAsia="Times New Roman" w:hAnsi="Times New Roman" w:cs="Times New Roman"/>
          <w:sz w:val="24"/>
          <w:szCs w:val="24"/>
          <w:lang w:eastAsia="en-GB"/>
        </w:rPr>
        <w:t>CHs</w:t>
      </w:r>
      <w:r w:rsidR="00A03175">
        <w:rPr>
          <w:rFonts w:ascii="Times New Roman" w:eastAsia="Times New Roman" w:hAnsi="Times New Roman" w:cs="Times New Roman"/>
          <w:sz w:val="24"/>
          <w:szCs w:val="24"/>
          <w:lang w:eastAsia="en-GB"/>
        </w:rPr>
        <w:t xml:space="preserve"> during transmission phase will collect data from nodes within</w:t>
      </w:r>
      <w:r w:rsidR="003951AF">
        <w:rPr>
          <w:rFonts w:ascii="Times New Roman" w:eastAsia="Times New Roman" w:hAnsi="Times New Roman" w:cs="Times New Roman"/>
          <w:sz w:val="24"/>
          <w:szCs w:val="24"/>
          <w:lang w:eastAsia="en-GB"/>
        </w:rPr>
        <w:t xml:space="preserve"> their respective clusters and apply data fusion before forwarding</w:t>
      </w:r>
      <w:r w:rsidR="000E055D">
        <w:rPr>
          <w:rFonts w:ascii="Times New Roman" w:eastAsia="Times New Roman" w:hAnsi="Times New Roman" w:cs="Times New Roman"/>
          <w:sz w:val="24"/>
          <w:szCs w:val="24"/>
          <w:lang w:eastAsia="en-GB"/>
        </w:rPr>
        <w:t xml:space="preserve"> directly to the base station</w:t>
      </w:r>
      <w:r w:rsidR="005C5ED1">
        <w:rPr>
          <w:rFonts w:ascii="Times New Roman" w:eastAsia="Times New Roman" w:hAnsi="Times New Roman" w:cs="Times New Roman"/>
          <w:sz w:val="24"/>
          <w:szCs w:val="24"/>
          <w:lang w:eastAsia="en-GB"/>
        </w:rPr>
        <w:t xml:space="preserve">. </w:t>
      </w:r>
      <w:r w:rsidR="00DF7921">
        <w:rPr>
          <w:rFonts w:ascii="Times New Roman" w:eastAsia="Times New Roman" w:hAnsi="Times New Roman" w:cs="Times New Roman"/>
          <w:sz w:val="24"/>
          <w:szCs w:val="24"/>
          <w:lang w:eastAsia="en-GB"/>
        </w:rPr>
        <w:t xml:space="preserve">This </w:t>
      </w:r>
      <w:r w:rsidR="00297691">
        <w:rPr>
          <w:rFonts w:ascii="Times New Roman" w:eastAsia="Times New Roman" w:hAnsi="Times New Roman" w:cs="Times New Roman"/>
          <w:sz w:val="24"/>
          <w:szCs w:val="24"/>
          <w:lang w:eastAsia="en-GB"/>
        </w:rPr>
        <w:t xml:space="preserve">pre-process the </w:t>
      </w:r>
      <w:r w:rsidR="00E429C6">
        <w:rPr>
          <w:rFonts w:ascii="Times New Roman" w:eastAsia="Times New Roman" w:hAnsi="Times New Roman" w:cs="Times New Roman"/>
          <w:sz w:val="24"/>
          <w:szCs w:val="24"/>
          <w:lang w:eastAsia="en-GB"/>
        </w:rPr>
        <w:t xml:space="preserve">data from the cluster and reduces the </w:t>
      </w:r>
      <w:r w:rsidR="001F04D3">
        <w:rPr>
          <w:rFonts w:ascii="Times New Roman" w:eastAsia="Times New Roman" w:hAnsi="Times New Roman" w:cs="Times New Roman"/>
          <w:sz w:val="24"/>
          <w:szCs w:val="24"/>
          <w:lang w:eastAsia="en-GB"/>
        </w:rPr>
        <w:t>complexity</w:t>
      </w:r>
      <w:r w:rsidR="007F1377">
        <w:rPr>
          <w:rFonts w:ascii="Times New Roman" w:eastAsia="Times New Roman" w:hAnsi="Times New Roman" w:cs="Times New Roman"/>
          <w:sz w:val="24"/>
          <w:szCs w:val="24"/>
          <w:lang w:eastAsia="en-GB"/>
        </w:rPr>
        <w:t xml:space="preserve"> and computational load for the base station</w:t>
      </w:r>
      <w:r w:rsidR="003860FB">
        <w:rPr>
          <w:rFonts w:ascii="Times New Roman" w:eastAsia="Times New Roman" w:hAnsi="Times New Roman" w:cs="Times New Roman"/>
          <w:sz w:val="24"/>
          <w:szCs w:val="24"/>
          <w:lang w:eastAsia="en-GB"/>
        </w:rPr>
        <w:t xml:space="preserve">. However, this also means that larger network size will </w:t>
      </w:r>
      <w:r w:rsidR="00FE3222">
        <w:rPr>
          <w:rFonts w:ascii="Times New Roman" w:eastAsia="Times New Roman" w:hAnsi="Times New Roman" w:cs="Times New Roman"/>
          <w:sz w:val="24"/>
          <w:szCs w:val="24"/>
          <w:lang w:eastAsia="en-GB"/>
        </w:rPr>
        <w:t>incur</w:t>
      </w:r>
      <w:r w:rsidR="004E449C">
        <w:rPr>
          <w:rFonts w:ascii="Times New Roman" w:eastAsia="Times New Roman" w:hAnsi="Times New Roman" w:cs="Times New Roman"/>
          <w:sz w:val="24"/>
          <w:szCs w:val="24"/>
          <w:lang w:eastAsia="en-GB"/>
        </w:rPr>
        <w:t xml:space="preserve"> higher </w:t>
      </w:r>
      <w:r w:rsidR="00212B0A">
        <w:rPr>
          <w:rFonts w:ascii="Times New Roman" w:eastAsia="Times New Roman" w:hAnsi="Times New Roman" w:cs="Times New Roman"/>
          <w:sz w:val="24"/>
          <w:szCs w:val="24"/>
          <w:lang w:eastAsia="en-GB"/>
        </w:rPr>
        <w:t>energy expense for cluster head</w:t>
      </w:r>
      <w:r w:rsidR="0022749C">
        <w:rPr>
          <w:rFonts w:ascii="Times New Roman" w:eastAsia="Times New Roman" w:hAnsi="Times New Roman" w:cs="Times New Roman"/>
          <w:sz w:val="24"/>
          <w:szCs w:val="24"/>
          <w:lang w:eastAsia="en-GB"/>
        </w:rPr>
        <w:t xml:space="preserve"> since </w:t>
      </w:r>
      <w:r w:rsidR="00944607">
        <w:rPr>
          <w:rFonts w:ascii="Times New Roman" w:eastAsia="Times New Roman" w:hAnsi="Times New Roman" w:cs="Times New Roman"/>
          <w:sz w:val="24"/>
          <w:szCs w:val="24"/>
          <w:lang w:eastAsia="en-GB"/>
        </w:rPr>
        <w:t>distance is larger</w:t>
      </w:r>
      <w:r w:rsidR="00212B0A">
        <w:rPr>
          <w:rFonts w:ascii="Times New Roman" w:eastAsia="Times New Roman" w:hAnsi="Times New Roman" w:cs="Times New Roman"/>
          <w:sz w:val="24"/>
          <w:szCs w:val="24"/>
          <w:lang w:eastAsia="en-GB"/>
        </w:rPr>
        <w:t xml:space="preserve">. This is shown </w:t>
      </w:r>
      <w:r w:rsidR="00FE3222">
        <w:rPr>
          <w:rFonts w:ascii="Times New Roman" w:eastAsia="Times New Roman" w:hAnsi="Times New Roman" w:cs="Times New Roman"/>
          <w:sz w:val="24"/>
          <w:szCs w:val="24"/>
          <w:lang w:eastAsia="en-GB"/>
        </w:rPr>
        <w:t xml:space="preserve">in Figure 19 that cluster head dies earlier in larger network size as compared to </w:t>
      </w:r>
      <w:r w:rsidR="002A0D3E">
        <w:rPr>
          <w:rFonts w:ascii="Times New Roman" w:eastAsia="Times New Roman" w:hAnsi="Times New Roman" w:cs="Times New Roman"/>
          <w:sz w:val="24"/>
          <w:szCs w:val="24"/>
          <w:lang w:eastAsia="en-GB"/>
        </w:rPr>
        <w:t>smaller</w:t>
      </w:r>
      <w:r w:rsidR="00FE3222">
        <w:rPr>
          <w:rFonts w:ascii="Times New Roman" w:eastAsia="Times New Roman" w:hAnsi="Times New Roman" w:cs="Times New Roman"/>
          <w:sz w:val="24"/>
          <w:szCs w:val="24"/>
          <w:lang w:eastAsia="en-GB"/>
        </w:rPr>
        <w:t xml:space="preserve"> network size.</w:t>
      </w:r>
    </w:p>
    <w:p w14:paraId="29434E1F" w14:textId="3C095597" w:rsidR="009327ED" w:rsidRDefault="009327ED" w:rsidP="00A1435F">
      <w:pPr>
        <w:shd w:val="clear" w:color="auto" w:fill="FFFFFF" w:themeFill="background1"/>
        <w:spacing w:after="0" w:line="240" w:lineRule="auto"/>
        <w:jc w:val="both"/>
        <w:rPr>
          <w:rFonts w:ascii="Times New Roman" w:eastAsia="Times New Roman" w:hAnsi="Times New Roman" w:cs="Times New Roman"/>
          <w:sz w:val="24"/>
          <w:szCs w:val="24"/>
          <w:lang w:eastAsia="en-GB"/>
        </w:rPr>
      </w:pPr>
    </w:p>
    <w:p w14:paraId="0CEB8FDC" w14:textId="77777777" w:rsidR="00E623B9" w:rsidRDefault="006D330C" w:rsidP="00A1435F">
      <w:pPr>
        <w:shd w:val="clear" w:color="auto" w:fill="FFFFFF" w:themeFill="background1"/>
        <w:spacing w:after="0" w:line="240" w:lineRule="auto"/>
        <w:jc w:val="both"/>
        <w:rPr>
          <w:rFonts w:ascii="Times New Roman" w:eastAsia="Times New Roman" w:hAnsi="Times New Roman" w:cs="Times New Roman"/>
          <w:sz w:val="24"/>
          <w:szCs w:val="24"/>
          <w:lang w:eastAsia="en-GB"/>
        </w:rPr>
      </w:pPr>
      <w:r w:rsidRPr="006D330C">
        <w:rPr>
          <w:rFonts w:ascii="Times New Roman" w:eastAsia="Times New Roman" w:hAnsi="Times New Roman" w:cs="Times New Roman"/>
          <w:sz w:val="24"/>
          <w:szCs w:val="24"/>
          <w:lang w:eastAsia="en-GB"/>
        </w:rPr>
        <w:t>In this algorithm, the distance metric used between two nodes is the sum of square distance. </w:t>
      </w:r>
    </w:p>
    <w:tbl>
      <w:tblPr>
        <w:tblStyle w:val="TableGrid"/>
        <w:tblW w:w="10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4"/>
        <w:gridCol w:w="4991"/>
      </w:tblGrid>
      <w:tr w:rsidR="00E623B9" w14:paraId="32B8F0F0" w14:textId="77777777" w:rsidTr="002A0D3E">
        <w:trPr>
          <w:trHeight w:val="1996"/>
        </w:trPr>
        <w:tc>
          <w:tcPr>
            <w:tcW w:w="5574" w:type="dxa"/>
          </w:tcPr>
          <w:p w14:paraId="52BA2D7E" w14:textId="77777777" w:rsidR="00E623B9" w:rsidRDefault="00E623B9" w:rsidP="00A1435F">
            <w:pPr>
              <w:jc w:val="both"/>
              <w:rPr>
                <w:noProof/>
              </w:rPr>
            </w:pPr>
          </w:p>
          <w:p w14:paraId="263DF7ED" w14:textId="77777777" w:rsidR="00E623B9" w:rsidRDefault="00E623B9" w:rsidP="00A1435F">
            <w:pPr>
              <w:jc w:val="both"/>
              <w:rPr>
                <w:rFonts w:eastAsia="Times New Roman"/>
                <w:noProof/>
                <w:lang w:val="en-SG" w:eastAsia="en-GB"/>
              </w:rPr>
            </w:pPr>
          </w:p>
          <w:p w14:paraId="138B12DB" w14:textId="4B701762" w:rsidR="00E623B9" w:rsidRDefault="00E623B9" w:rsidP="00A1435F">
            <w:pPr>
              <w:jc w:val="both"/>
              <w:rPr>
                <w:rFonts w:ascii="Times New Roman" w:eastAsia="Times New Roman" w:hAnsi="Times New Roman" w:cs="Times New Roman"/>
                <w:sz w:val="24"/>
                <w:szCs w:val="24"/>
                <w:lang w:val="en-SG" w:eastAsia="en-GB"/>
              </w:rPr>
            </w:pPr>
            <w:r w:rsidRPr="00DA65E5">
              <w:rPr>
                <w:noProof/>
              </w:rPr>
              <w:drawing>
                <wp:inline distT="0" distB="0" distL="0" distR="0" wp14:anchorId="2F3F2A90" wp14:editId="7373ABB8">
                  <wp:extent cx="3376246" cy="964497"/>
                  <wp:effectExtent l="0" t="0" r="0" b="7620"/>
                  <wp:docPr id="52" name="Picture 1" descr="Graphical user interface, text&#10;&#10;Description automatically generated">
                    <a:extLst xmlns:a="http://schemas.openxmlformats.org/drawingml/2006/main">
                      <a:ext uri="{FF2B5EF4-FFF2-40B4-BE49-F238E27FC236}">
                        <a16:creationId xmlns:a16="http://schemas.microsoft.com/office/drawing/2014/main" id="{1C6873A4-CB14-6C4F-8A9D-8AC127A18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text&#10;&#10;Description automatically generated">
                            <a:extLst>
                              <a:ext uri="{FF2B5EF4-FFF2-40B4-BE49-F238E27FC236}">
                                <a16:creationId xmlns:a16="http://schemas.microsoft.com/office/drawing/2014/main" id="{1C6873A4-CB14-6C4F-8A9D-8AC127A18630}"/>
                              </a:ext>
                            </a:extLst>
                          </pic:cNvPr>
                          <pic:cNvPicPr>
                            <a:picLocks noChangeAspect="1"/>
                          </pic:cNvPicPr>
                        </pic:nvPicPr>
                        <pic:blipFill rotWithShape="1">
                          <a:blip r:embed="rId35" cstate="print">
                            <a:extLst>
                              <a:ext uri="{28A0092B-C50C-407E-A947-70E740481C1C}">
                                <a14:useLocalDpi xmlns:a14="http://schemas.microsoft.com/office/drawing/2010/main" val="0"/>
                              </a:ext>
                            </a:extLst>
                          </a:blip>
                          <a:srcRect t="6713" b="5273"/>
                          <a:stretch/>
                        </pic:blipFill>
                        <pic:spPr bwMode="auto">
                          <a:xfrm>
                            <a:off x="0" y="0"/>
                            <a:ext cx="3433086" cy="980735"/>
                          </a:xfrm>
                          <a:prstGeom prst="rect">
                            <a:avLst/>
                          </a:prstGeom>
                          <a:ln>
                            <a:noFill/>
                          </a:ln>
                          <a:extLst>
                            <a:ext uri="{53640926-AAD7-44D8-BBD7-CCE9431645EC}">
                              <a14:shadowObscured xmlns:a14="http://schemas.microsoft.com/office/drawing/2010/main"/>
                            </a:ext>
                          </a:extLst>
                        </pic:spPr>
                      </pic:pic>
                    </a:graphicData>
                  </a:graphic>
                </wp:inline>
              </w:drawing>
            </w:r>
          </w:p>
        </w:tc>
        <w:tc>
          <w:tcPr>
            <w:tcW w:w="4990" w:type="dxa"/>
          </w:tcPr>
          <w:p w14:paraId="2175794F" w14:textId="77777777" w:rsidR="00E623B9" w:rsidRDefault="00E623B9" w:rsidP="00A1435F">
            <w:pPr>
              <w:jc w:val="both"/>
              <w:rPr>
                <w:noProof/>
              </w:rPr>
            </w:pPr>
          </w:p>
          <w:p w14:paraId="595F291C" w14:textId="49822941" w:rsidR="00E623B9" w:rsidRDefault="00E623B9" w:rsidP="00A1435F">
            <w:pPr>
              <w:jc w:val="both"/>
              <w:rPr>
                <w:rFonts w:ascii="Times New Roman" w:eastAsia="Times New Roman" w:hAnsi="Times New Roman" w:cs="Times New Roman"/>
                <w:sz w:val="24"/>
                <w:szCs w:val="24"/>
                <w:lang w:val="en-SG" w:eastAsia="en-GB"/>
              </w:rPr>
            </w:pPr>
            <w:r>
              <w:rPr>
                <w:noProof/>
              </w:rPr>
              <w:drawing>
                <wp:inline distT="0" distB="0" distL="0" distR="0" wp14:anchorId="46EC32BB" wp14:editId="0CA360CB">
                  <wp:extent cx="2262554" cy="1160476"/>
                  <wp:effectExtent l="0" t="0" r="4445" b="1905"/>
                  <wp:docPr id="4" name="Picture 4" descr="Simulation, comparison and analysis of Wireless Sensor Networks protocols:  LEACH, LEACH-C, LEACH-1R, and HEED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ulation, comparison and analysis of Wireless Sensor Networks protocols:  LEACH, LEACH-C, LEACH-1R, and HEED | Semantic Scholar"/>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51" t="2326" r="551" b="11136"/>
                          <a:stretch/>
                        </pic:blipFill>
                        <pic:spPr bwMode="auto">
                          <a:xfrm>
                            <a:off x="0" y="0"/>
                            <a:ext cx="2291710" cy="11754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623B9" w14:paraId="5D4A23A0" w14:textId="77777777" w:rsidTr="002A0D3E">
        <w:trPr>
          <w:trHeight w:val="227"/>
        </w:trPr>
        <w:tc>
          <w:tcPr>
            <w:tcW w:w="10565" w:type="dxa"/>
            <w:gridSpan w:val="2"/>
          </w:tcPr>
          <w:p w14:paraId="438B97C4" w14:textId="3606A1C5" w:rsidR="00E623B9" w:rsidRDefault="00E623B9" w:rsidP="00E623B9">
            <w:pPr>
              <w:pStyle w:val="Caption"/>
              <w:jc w:val="center"/>
            </w:pPr>
            <w:r>
              <w:t xml:space="preserve">Figure </w:t>
            </w:r>
            <w:r>
              <w:fldChar w:fldCharType="begin"/>
            </w:r>
            <w:r>
              <w:instrText>SEQ Figure \* ARABIC</w:instrText>
            </w:r>
            <w:r>
              <w:fldChar w:fldCharType="separate"/>
            </w:r>
            <w:r w:rsidR="00731143">
              <w:rPr>
                <w:noProof/>
              </w:rPr>
              <w:t>18</w:t>
            </w:r>
            <w:r>
              <w:fldChar w:fldCharType="end"/>
            </w:r>
            <w:r>
              <w:t>: Cluster formation (code)</w:t>
            </w:r>
          </w:p>
        </w:tc>
      </w:tr>
    </w:tbl>
    <w:p w14:paraId="39D9D5E7" w14:textId="08DD3392" w:rsidR="009E72B3" w:rsidRDefault="009E72B3" w:rsidP="009E72B3">
      <w:pPr>
        <w:keepNext/>
        <w:spacing w:after="0" w:line="240" w:lineRule="auto"/>
        <w:jc w:val="both"/>
        <w:rPr>
          <w:rFonts w:ascii="Times New Roman" w:eastAsia="Times New Roman" w:hAnsi="Times New Roman" w:cs="Times New Roman"/>
          <w:sz w:val="24"/>
          <w:szCs w:val="24"/>
          <w:lang w:val="en-SG" w:eastAsia="en-GB"/>
        </w:rPr>
      </w:pPr>
      <w:r w:rsidRPr="006D330C">
        <w:rPr>
          <w:rFonts w:ascii="Times New Roman" w:eastAsia="Times New Roman" w:hAnsi="Times New Roman" w:cs="Times New Roman"/>
          <w:sz w:val="24"/>
          <w:szCs w:val="24"/>
          <w:lang w:eastAsia="en-GB"/>
        </w:rPr>
        <w:t>Since the ultimate objective is to send the data packet from each node to the base station with minimum distance, the programming code shown in Figure</w:t>
      </w:r>
      <w:r>
        <w:rPr>
          <w:rFonts w:ascii="Times New Roman" w:eastAsia="Times New Roman" w:hAnsi="Times New Roman" w:cs="Times New Roman"/>
          <w:sz w:val="24"/>
          <w:szCs w:val="24"/>
          <w:lang w:eastAsia="en-GB"/>
        </w:rPr>
        <w:t xml:space="preserve"> </w:t>
      </w:r>
      <w:r w:rsidR="00652993">
        <w:rPr>
          <w:rFonts w:ascii="Times New Roman" w:eastAsia="Times New Roman" w:hAnsi="Times New Roman" w:cs="Times New Roman"/>
          <w:sz w:val="24"/>
          <w:szCs w:val="24"/>
          <w:lang w:eastAsia="en-GB"/>
        </w:rPr>
        <w:t>18</w:t>
      </w:r>
      <w:r w:rsidR="00607BA2">
        <w:rPr>
          <w:rFonts w:ascii="Times New Roman" w:eastAsia="Times New Roman" w:hAnsi="Times New Roman" w:cs="Times New Roman"/>
          <w:sz w:val="24"/>
          <w:szCs w:val="24"/>
          <w:lang w:eastAsia="en-GB"/>
        </w:rPr>
        <w:t xml:space="preserve"> &amp; 20</w:t>
      </w:r>
      <w:r w:rsidRPr="006D330C">
        <w:rPr>
          <w:rFonts w:ascii="Times New Roman" w:eastAsia="Times New Roman" w:hAnsi="Times New Roman" w:cs="Times New Roman"/>
          <w:sz w:val="24"/>
          <w:szCs w:val="24"/>
          <w:lang w:eastAsia="en-GB"/>
        </w:rPr>
        <w:t xml:space="preserve"> first checks its distance to the base station. After which, it will compare its distance with all other cluster nodes.</w:t>
      </w:r>
      <w:r w:rsidRPr="00295DD5">
        <w:rPr>
          <w:rFonts w:ascii="Times New Roman" w:eastAsia="Times New Roman" w:hAnsi="Times New Roman" w:cs="Times New Roman"/>
          <w:sz w:val="24"/>
          <w:szCs w:val="24"/>
          <w:lang w:eastAsia="en-GB"/>
        </w:rPr>
        <w:t xml:space="preserve"> </w:t>
      </w:r>
      <w:r w:rsidRPr="006D330C">
        <w:rPr>
          <w:rFonts w:ascii="Times New Roman" w:eastAsia="Times New Roman" w:hAnsi="Times New Roman" w:cs="Times New Roman"/>
          <w:sz w:val="24"/>
          <w:szCs w:val="24"/>
          <w:lang w:eastAsia="en-GB"/>
        </w:rPr>
        <w:t>If the node is closer</w:t>
      </w:r>
      <w:r>
        <w:rPr>
          <w:rFonts w:ascii="Times New Roman" w:eastAsia="Times New Roman" w:hAnsi="Times New Roman" w:cs="Times New Roman"/>
          <w:sz w:val="24"/>
          <w:szCs w:val="24"/>
          <w:lang w:eastAsia="en-GB"/>
        </w:rPr>
        <w:t xml:space="preserve"> </w:t>
      </w:r>
      <w:r w:rsidRPr="006D330C">
        <w:rPr>
          <w:rFonts w:ascii="Times New Roman" w:eastAsia="Times New Roman" w:hAnsi="Times New Roman" w:cs="Times New Roman"/>
          <w:sz w:val="24"/>
          <w:szCs w:val="24"/>
          <w:lang w:eastAsia="en-GB"/>
        </w:rPr>
        <w:t xml:space="preserve">to the base station, the data packet is directly forward to the base station and does not rely on any </w:t>
      </w:r>
      <w:r>
        <w:rPr>
          <w:rFonts w:ascii="Times New Roman" w:eastAsia="Times New Roman" w:hAnsi="Times New Roman" w:cs="Times New Roman"/>
          <w:sz w:val="24"/>
          <w:szCs w:val="24"/>
          <w:lang w:eastAsia="en-GB"/>
        </w:rPr>
        <w:t>CH</w:t>
      </w:r>
      <w:r w:rsidRPr="006D330C">
        <w:rPr>
          <w:rFonts w:ascii="Times New Roman" w:eastAsia="Times New Roman" w:hAnsi="Times New Roman" w:cs="Times New Roman"/>
          <w:sz w:val="24"/>
          <w:szCs w:val="24"/>
          <w:lang w:eastAsia="en-GB"/>
        </w:rPr>
        <w:t>s as a relay.</w:t>
      </w:r>
      <w:r w:rsidRPr="00295DD5">
        <w:rPr>
          <w:rFonts w:ascii="Times New Roman" w:eastAsia="Times New Roman" w:hAnsi="Times New Roman" w:cs="Times New Roman"/>
          <w:sz w:val="24"/>
          <w:szCs w:val="24"/>
          <w:lang w:eastAsia="en-GB"/>
        </w:rPr>
        <w:t xml:space="preserve"> </w:t>
      </w:r>
      <w:r w:rsidRPr="006D330C">
        <w:rPr>
          <w:rFonts w:ascii="Times New Roman" w:eastAsia="Times New Roman" w:hAnsi="Times New Roman" w:cs="Times New Roman"/>
          <w:sz w:val="24"/>
          <w:szCs w:val="24"/>
          <w:lang w:eastAsia="en-GB"/>
        </w:rPr>
        <w:t xml:space="preserve">This method </w:t>
      </w:r>
      <w:r w:rsidR="00D66FAE">
        <w:rPr>
          <w:rFonts w:ascii="Times New Roman" w:eastAsia="Times New Roman" w:hAnsi="Times New Roman" w:cs="Times New Roman"/>
          <w:sz w:val="24"/>
          <w:szCs w:val="24"/>
          <w:lang w:eastAsia="en-GB"/>
        </w:rPr>
        <w:t>prevents</w:t>
      </w:r>
      <w:r w:rsidRPr="006D330C">
        <w:rPr>
          <w:rFonts w:ascii="Times New Roman" w:eastAsia="Times New Roman" w:hAnsi="Times New Roman" w:cs="Times New Roman"/>
          <w:sz w:val="24"/>
          <w:szCs w:val="24"/>
          <w:lang w:eastAsia="en-GB"/>
        </w:rPr>
        <w:t xml:space="preserve"> redundant energy dissipation on the chosen </w:t>
      </w:r>
      <w:r>
        <w:rPr>
          <w:rFonts w:ascii="Times New Roman" w:eastAsia="Times New Roman" w:hAnsi="Times New Roman" w:cs="Times New Roman"/>
          <w:sz w:val="24"/>
          <w:szCs w:val="24"/>
          <w:lang w:eastAsia="en-GB"/>
        </w:rPr>
        <w:t>CHs</w:t>
      </w:r>
      <w:r w:rsidRPr="006D330C">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for</w:t>
      </w:r>
      <w:r w:rsidRPr="006D330C">
        <w:rPr>
          <w:rFonts w:ascii="Times New Roman" w:eastAsia="Times New Roman" w:hAnsi="Times New Roman" w:cs="Times New Roman"/>
          <w:sz w:val="24"/>
          <w:szCs w:val="24"/>
          <w:lang w:eastAsia="en-GB"/>
        </w:rPr>
        <w:t xml:space="preserve"> that</w:t>
      </w:r>
      <w:r>
        <w:rPr>
          <w:rFonts w:ascii="Times New Roman" w:eastAsia="Times New Roman" w:hAnsi="Times New Roman" w:cs="Times New Roman"/>
          <w:sz w:val="24"/>
          <w:szCs w:val="24"/>
          <w:lang w:eastAsia="en-GB"/>
        </w:rPr>
        <w:t xml:space="preserve"> </w:t>
      </w:r>
      <w:r w:rsidRPr="006D330C">
        <w:rPr>
          <w:rFonts w:ascii="Times New Roman" w:eastAsia="Times New Roman" w:hAnsi="Times New Roman" w:cs="Times New Roman"/>
          <w:sz w:val="24"/>
          <w:szCs w:val="24"/>
          <w:lang w:eastAsia="en-GB"/>
        </w:rPr>
        <w:t>round. This is one of the key differences in terms of programming between the implemented Leach C code by the authors versus the skeleton code provided.</w:t>
      </w:r>
      <w:r w:rsidRPr="006D330C">
        <w:rPr>
          <w:rFonts w:ascii="Times New Roman" w:eastAsia="Times New Roman" w:hAnsi="Times New Roman" w:cs="Times New Roman"/>
          <w:sz w:val="24"/>
          <w:szCs w:val="24"/>
          <w:lang w:val="en-SG" w:eastAsia="en-GB"/>
        </w:rPr>
        <w:t> </w:t>
      </w:r>
    </w:p>
    <w:p w14:paraId="707A58A6" w14:textId="77777777" w:rsidR="00B93BEC" w:rsidRDefault="00B93BEC" w:rsidP="009E72B3">
      <w:pPr>
        <w:keepNext/>
        <w:spacing w:after="0" w:line="240" w:lineRule="auto"/>
        <w:jc w:val="both"/>
        <w:rPr>
          <w:rFonts w:ascii="Times New Roman" w:eastAsia="Times New Roman" w:hAnsi="Times New Roman" w:cs="Times New Roman"/>
          <w:sz w:val="24"/>
          <w:szCs w:val="24"/>
          <w:lang w:val="en-SG" w:eastAsia="en-GB"/>
        </w:rPr>
      </w:pPr>
    </w:p>
    <w:p w14:paraId="40FE6180" w14:textId="77777777" w:rsidR="00B93BEC" w:rsidRDefault="00B93BEC" w:rsidP="00B93BEC">
      <w:pPr>
        <w:spacing w:after="0" w:line="240" w:lineRule="auto"/>
        <w:ind w:firstLine="720"/>
        <w:jc w:val="both"/>
        <w:textAlignment w:val="baseline"/>
        <w:rPr>
          <w:rFonts w:ascii="Times New Roman" w:eastAsia="Times New Roman" w:hAnsi="Times New Roman" w:cs="Times New Roman"/>
          <w:sz w:val="24"/>
          <w:szCs w:val="24"/>
          <w:lang w:eastAsia="en-GB"/>
        </w:rPr>
      </w:pPr>
      <w:r w:rsidRPr="006D330C">
        <w:rPr>
          <w:rFonts w:ascii="Times New Roman" w:eastAsia="Times New Roman" w:hAnsi="Times New Roman" w:cs="Times New Roman"/>
          <w:sz w:val="24"/>
          <w:szCs w:val="24"/>
          <w:lang w:eastAsia="en-GB"/>
        </w:rPr>
        <w:t>In summary,</w:t>
      </w:r>
      <w:r>
        <w:rPr>
          <w:rFonts w:ascii="Times New Roman" w:eastAsia="Times New Roman" w:hAnsi="Times New Roman" w:cs="Times New Roman"/>
          <w:sz w:val="24"/>
          <w:szCs w:val="24"/>
          <w:lang w:eastAsia="en-GB"/>
        </w:rPr>
        <w:t xml:space="preserve"> Leach C algorithm factors in the remaining energy of each node for CH selection. This evenly distributes the energy load among all nodes since CH</w:t>
      </w:r>
      <w:r w:rsidRPr="006D330C">
        <w:rPr>
          <w:rFonts w:ascii="Times New Roman" w:eastAsia="Times New Roman" w:hAnsi="Times New Roman" w:cs="Times New Roman"/>
          <w:sz w:val="24"/>
          <w:szCs w:val="24"/>
          <w:lang w:eastAsia="en-GB"/>
        </w:rPr>
        <w:t xml:space="preserve"> dissipates energy on two occasions; transmitting energy to the base station and receiving energy from cluster members</w:t>
      </w:r>
      <w:r>
        <w:rPr>
          <w:rFonts w:ascii="Times New Roman" w:eastAsia="Times New Roman" w:hAnsi="Times New Roman" w:cs="Times New Roman"/>
          <w:sz w:val="24"/>
          <w:szCs w:val="24"/>
          <w:lang w:eastAsia="en-GB"/>
        </w:rPr>
        <w:t>.</w:t>
      </w:r>
      <w:r w:rsidRPr="006D330C">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Thus, guaranteeing the longevity of the nodes.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5826"/>
      </w:tblGrid>
      <w:tr w:rsidR="00644B19" w14:paraId="37B7FCDF" w14:textId="77777777" w:rsidTr="00F22442">
        <w:tc>
          <w:tcPr>
            <w:tcW w:w="5098" w:type="dxa"/>
          </w:tcPr>
          <w:p w14:paraId="6D2BA867" w14:textId="77777777" w:rsidR="00644B19" w:rsidRDefault="00644B19" w:rsidP="00E623B9">
            <w:pPr>
              <w:jc w:val="center"/>
              <w:textAlignment w:val="baseline"/>
              <w:rPr>
                <w:rFonts w:ascii="Times New Roman" w:eastAsia="Times New Roman" w:hAnsi="Times New Roman" w:cs="Times New Roman"/>
                <w:sz w:val="24"/>
                <w:szCs w:val="24"/>
                <w:lang w:eastAsia="en-GB"/>
              </w:rPr>
            </w:pPr>
            <w:r>
              <w:rPr>
                <w:noProof/>
              </w:rPr>
              <w:lastRenderedPageBreak/>
              <w:drawing>
                <wp:inline distT="0" distB="0" distL="0" distR="0" wp14:anchorId="0B024180" wp14:editId="6864553B">
                  <wp:extent cx="2118946" cy="145034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550" name="Picture 205113550"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29886" cy="1457828"/>
                          </a:xfrm>
                          <a:prstGeom prst="rect">
                            <a:avLst/>
                          </a:prstGeom>
                        </pic:spPr>
                      </pic:pic>
                    </a:graphicData>
                  </a:graphic>
                </wp:inline>
              </w:drawing>
            </w:r>
          </w:p>
          <w:p w14:paraId="3EE86E2E" w14:textId="06B0E51A" w:rsidR="00644B19" w:rsidRDefault="00644B19" w:rsidP="00644B19">
            <w:pPr>
              <w:pStyle w:val="Caption"/>
              <w:jc w:val="both"/>
            </w:pPr>
            <w:r>
              <w:t xml:space="preserve">Figure </w:t>
            </w:r>
            <w:r>
              <w:fldChar w:fldCharType="begin"/>
            </w:r>
            <w:r>
              <w:instrText>SEQ Figure \* ARABIC</w:instrText>
            </w:r>
            <w:r>
              <w:fldChar w:fldCharType="separate"/>
            </w:r>
            <w:r w:rsidR="00731143">
              <w:rPr>
                <w:noProof/>
              </w:rPr>
              <w:t>19</w:t>
            </w:r>
            <w:r>
              <w:fldChar w:fldCharType="end"/>
            </w:r>
            <w:r>
              <w:t xml:space="preserve"> : Cluster head counts for all network sizes</w:t>
            </w:r>
          </w:p>
          <w:p w14:paraId="1A254ECE" w14:textId="6A76DDE6" w:rsidR="00644B19" w:rsidRDefault="00644B19" w:rsidP="00B93BEC">
            <w:pPr>
              <w:jc w:val="both"/>
              <w:textAlignment w:val="baseline"/>
              <w:rPr>
                <w:rFonts w:ascii="Times New Roman" w:eastAsia="Times New Roman" w:hAnsi="Times New Roman" w:cs="Times New Roman"/>
                <w:sz w:val="24"/>
                <w:szCs w:val="24"/>
                <w:lang w:eastAsia="en-GB"/>
              </w:rPr>
            </w:pPr>
          </w:p>
        </w:tc>
        <w:tc>
          <w:tcPr>
            <w:tcW w:w="5098" w:type="dxa"/>
          </w:tcPr>
          <w:p w14:paraId="67B2E73E" w14:textId="77777777" w:rsidR="00B916EF" w:rsidRDefault="00B916EF" w:rsidP="00B93BEC">
            <w:pPr>
              <w:jc w:val="both"/>
              <w:textAlignment w:val="baseline"/>
              <w:rPr>
                <w:rFonts w:ascii="Times New Roman" w:eastAsia="Times New Roman" w:hAnsi="Times New Roman" w:cs="Times New Roman"/>
                <w:noProof/>
                <w:sz w:val="24"/>
                <w:szCs w:val="24"/>
                <w:lang w:eastAsia="en-GB"/>
              </w:rPr>
            </w:pPr>
          </w:p>
          <w:p w14:paraId="0ED13E0C" w14:textId="77777777" w:rsidR="00E623B9" w:rsidRDefault="00E623B9" w:rsidP="00B93BEC">
            <w:pPr>
              <w:jc w:val="both"/>
              <w:textAlignment w:val="baseline"/>
              <w:rPr>
                <w:rFonts w:ascii="Times New Roman" w:eastAsia="Times New Roman" w:hAnsi="Times New Roman" w:cs="Times New Roman"/>
                <w:noProof/>
                <w:sz w:val="24"/>
                <w:szCs w:val="24"/>
                <w:lang w:eastAsia="en-GB"/>
              </w:rPr>
            </w:pPr>
          </w:p>
          <w:p w14:paraId="2AF764F8" w14:textId="4BC535EF" w:rsidR="00644B19" w:rsidRDefault="00644B19" w:rsidP="00B93BEC">
            <w:pPr>
              <w:jc w:val="both"/>
              <w:textAlignment w:val="baseline"/>
              <w:rPr>
                <w:rFonts w:ascii="Times New Roman" w:eastAsia="Times New Roman" w:hAnsi="Times New Roman" w:cs="Times New Roman"/>
                <w:sz w:val="24"/>
                <w:szCs w:val="24"/>
                <w:lang w:eastAsia="en-GB"/>
              </w:rPr>
            </w:pPr>
            <w:r>
              <w:rPr>
                <w:noProof/>
              </w:rPr>
              <w:drawing>
                <wp:inline distT="0" distB="0" distL="0" distR="0" wp14:anchorId="4DDFB6D2" wp14:editId="5BB1E249">
                  <wp:extent cx="3556800" cy="848470"/>
                  <wp:effectExtent l="0" t="0" r="5715" b="889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38" cstate="print">
                            <a:extLst>
                              <a:ext uri="{28A0092B-C50C-407E-A947-70E740481C1C}">
                                <a14:useLocalDpi xmlns:a14="http://schemas.microsoft.com/office/drawing/2010/main" val="0"/>
                              </a:ext>
                            </a:extLst>
                          </a:blip>
                          <a:srcRect l="2045" r="5606"/>
                          <a:stretch/>
                        </pic:blipFill>
                        <pic:spPr bwMode="auto">
                          <a:xfrm>
                            <a:off x="0" y="0"/>
                            <a:ext cx="3610641" cy="861314"/>
                          </a:xfrm>
                          <a:prstGeom prst="rect">
                            <a:avLst/>
                          </a:prstGeom>
                          <a:ln>
                            <a:noFill/>
                          </a:ln>
                          <a:extLst>
                            <a:ext uri="{53640926-AAD7-44D8-BBD7-CCE9431645EC}">
                              <a14:shadowObscured xmlns:a14="http://schemas.microsoft.com/office/drawing/2010/main"/>
                            </a:ext>
                          </a:extLst>
                        </pic:spPr>
                      </pic:pic>
                    </a:graphicData>
                  </a:graphic>
                </wp:inline>
              </w:drawing>
            </w:r>
          </w:p>
          <w:p w14:paraId="6FE94A85" w14:textId="60BE61DB" w:rsidR="00644B19" w:rsidRDefault="00644B19" w:rsidP="00644B19">
            <w:pPr>
              <w:pStyle w:val="Caption"/>
              <w:jc w:val="center"/>
            </w:pPr>
            <w:r>
              <w:t xml:space="preserve">Figure </w:t>
            </w:r>
            <w:r w:rsidR="0063270D">
              <w:t>20</w:t>
            </w:r>
            <w:r w:rsidR="00415D36">
              <w:t>(a)</w:t>
            </w:r>
            <w:r>
              <w:t xml:space="preserve">: Sending data packet directly to the Base Station since node is closer (code) </w:t>
            </w:r>
          </w:p>
          <w:p w14:paraId="244CF74D" w14:textId="131BC23D" w:rsidR="00644B19" w:rsidRDefault="00644B19" w:rsidP="00B93BEC">
            <w:pPr>
              <w:jc w:val="both"/>
              <w:textAlignment w:val="baseline"/>
              <w:rPr>
                <w:rFonts w:ascii="Times New Roman" w:eastAsia="Times New Roman" w:hAnsi="Times New Roman" w:cs="Times New Roman"/>
                <w:sz w:val="24"/>
                <w:szCs w:val="24"/>
                <w:lang w:eastAsia="en-GB"/>
              </w:rPr>
            </w:pPr>
          </w:p>
        </w:tc>
      </w:tr>
    </w:tbl>
    <w:p w14:paraId="34258A88" w14:textId="77777777" w:rsidR="00706D3C" w:rsidRDefault="00706D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4"/>
        <w:gridCol w:w="222"/>
      </w:tblGrid>
      <w:tr w:rsidR="003826C9" w14:paraId="199F6326" w14:textId="77777777" w:rsidTr="00B4764B">
        <w:trPr>
          <w:trHeight w:val="3281"/>
        </w:trPr>
        <w:tc>
          <w:tcPr>
            <w:tcW w:w="3823" w:type="dxa"/>
          </w:tcPr>
          <w:tbl>
            <w:tblPr>
              <w:tblStyle w:val="TableGrid"/>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2"/>
              <w:gridCol w:w="6329"/>
            </w:tblGrid>
            <w:tr w:rsidR="00644B19" w14:paraId="3F0D2CB9" w14:textId="77777777" w:rsidTr="00F22442">
              <w:trPr>
                <w:trHeight w:val="508"/>
              </w:trPr>
              <w:tc>
                <w:tcPr>
                  <w:tcW w:w="3452" w:type="dxa"/>
                </w:tcPr>
                <w:p w14:paraId="46D2C32D" w14:textId="77777777" w:rsidR="00644B19" w:rsidRDefault="00644B19" w:rsidP="00314A69">
                  <w:pPr>
                    <w:keepNext/>
                    <w:jc w:val="both"/>
                  </w:pPr>
                  <w:r w:rsidRPr="006841CE">
                    <w:rPr>
                      <w:noProof/>
                      <w:lang w:val="en-SG" w:eastAsia="en-GB"/>
                    </w:rPr>
                    <w:drawing>
                      <wp:inline distT="0" distB="0" distL="0" distR="0" wp14:anchorId="569657A5" wp14:editId="60AD34D9">
                        <wp:extent cx="1895310" cy="15826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9129" cy="1585805"/>
                                </a:xfrm>
                                <a:prstGeom prst="rect">
                                  <a:avLst/>
                                </a:prstGeom>
                              </pic:spPr>
                            </pic:pic>
                          </a:graphicData>
                        </a:graphic>
                      </wp:inline>
                    </w:drawing>
                  </w:r>
                </w:p>
                <w:p w14:paraId="5C2F7898" w14:textId="185379BC" w:rsidR="00644B19" w:rsidRDefault="00644B19" w:rsidP="00644B19">
                  <w:pPr>
                    <w:keepNext/>
                    <w:jc w:val="center"/>
                  </w:pPr>
                  <w:r>
                    <w:t xml:space="preserve">Figure </w:t>
                  </w:r>
                  <w:r w:rsidR="0063270D">
                    <w:t>2</w:t>
                  </w:r>
                  <w:r w:rsidR="00690202">
                    <w:t>0(b)</w:t>
                  </w:r>
                  <w:r w:rsidR="00DF268C">
                    <w:t>:</w:t>
                  </w:r>
                  <w:r>
                    <w:t xml:space="preserve"> Node nearer to BS</w:t>
                  </w:r>
                </w:p>
                <w:p w14:paraId="0DC4FA60" w14:textId="71A0F48D" w:rsidR="00644B19" w:rsidRDefault="00644B19" w:rsidP="00314A69">
                  <w:pPr>
                    <w:keepNext/>
                    <w:jc w:val="both"/>
                  </w:pPr>
                </w:p>
              </w:tc>
              <w:tc>
                <w:tcPr>
                  <w:tcW w:w="6329" w:type="dxa"/>
                </w:tcPr>
                <w:p w14:paraId="1869C5FE" w14:textId="77777777" w:rsidR="00644B19" w:rsidRDefault="00644B19" w:rsidP="00314A69">
                  <w:pPr>
                    <w:keepNext/>
                    <w:jc w:val="both"/>
                  </w:pPr>
                  <w:r>
                    <w:rPr>
                      <w:noProof/>
                    </w:rPr>
                    <w:drawing>
                      <wp:inline distT="0" distB="0" distL="0" distR="0" wp14:anchorId="7C2D6768" wp14:editId="0BF55567">
                        <wp:extent cx="3588524" cy="936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9436" cy="944063"/>
                                </a:xfrm>
                                <a:prstGeom prst="rect">
                                  <a:avLst/>
                                </a:prstGeom>
                              </pic:spPr>
                            </pic:pic>
                          </a:graphicData>
                        </a:graphic>
                      </wp:inline>
                    </w:drawing>
                  </w:r>
                </w:p>
                <w:p w14:paraId="683CFC16" w14:textId="77777777" w:rsidR="00644B19" w:rsidRDefault="00644B19" w:rsidP="00314A69">
                  <w:pPr>
                    <w:keepNext/>
                    <w:jc w:val="both"/>
                  </w:pPr>
                </w:p>
                <w:p w14:paraId="2CDD58F2" w14:textId="43BD0825" w:rsidR="00644B19" w:rsidRPr="006D330C" w:rsidRDefault="00644B19" w:rsidP="00644B19">
                  <w:pPr>
                    <w:pStyle w:val="Caption"/>
                    <w:jc w:val="center"/>
                  </w:pPr>
                  <w:r>
                    <w:t xml:space="preserve">Figure </w:t>
                  </w:r>
                  <w:r w:rsidR="000670F8">
                    <w:t>21</w:t>
                  </w:r>
                  <w:r>
                    <w:t>: Energy dissipation when cluster head receives data packet (code)</w:t>
                  </w:r>
                </w:p>
                <w:p w14:paraId="58C6007A" w14:textId="74E53687" w:rsidR="00644B19" w:rsidRDefault="00644B19" w:rsidP="00314A69">
                  <w:pPr>
                    <w:keepNext/>
                    <w:jc w:val="both"/>
                  </w:pPr>
                </w:p>
              </w:tc>
            </w:tr>
          </w:tbl>
          <w:p w14:paraId="123091C1" w14:textId="1F4B6270" w:rsidR="003826C9" w:rsidRPr="008F597F" w:rsidRDefault="003826C9" w:rsidP="002916BA">
            <w:pPr>
              <w:pStyle w:val="Caption"/>
            </w:pPr>
          </w:p>
        </w:tc>
        <w:tc>
          <w:tcPr>
            <w:tcW w:w="5527" w:type="dxa"/>
          </w:tcPr>
          <w:p w14:paraId="6C54586D" w14:textId="3833E643" w:rsidR="003826C9" w:rsidRDefault="003826C9" w:rsidP="00314A69">
            <w:pPr>
              <w:keepNext/>
              <w:jc w:val="both"/>
              <w:rPr>
                <w:rFonts w:ascii="Segoe UI" w:eastAsia="Times New Roman" w:hAnsi="Segoe UI" w:cs="Segoe UI"/>
                <w:sz w:val="20"/>
                <w:szCs w:val="20"/>
                <w:lang w:val="en-SG" w:eastAsia="en-GB"/>
              </w:rPr>
            </w:pPr>
          </w:p>
          <w:p w14:paraId="7AD13A17" w14:textId="77777777" w:rsidR="003826C9" w:rsidRDefault="003826C9" w:rsidP="00314A69">
            <w:pPr>
              <w:pStyle w:val="Caption"/>
              <w:jc w:val="center"/>
            </w:pPr>
          </w:p>
          <w:p w14:paraId="14ADBE00" w14:textId="77777777" w:rsidR="003826C9" w:rsidRPr="003826C9" w:rsidRDefault="003826C9" w:rsidP="003826C9"/>
          <w:p w14:paraId="58871A24" w14:textId="77777777" w:rsidR="00C86EA4" w:rsidRDefault="00C86EA4" w:rsidP="003826C9"/>
          <w:p w14:paraId="734CF17F" w14:textId="77777777" w:rsidR="00C86EA4" w:rsidRDefault="00C86EA4" w:rsidP="003826C9"/>
          <w:p w14:paraId="5951B2CD" w14:textId="77777777" w:rsidR="00C86EA4" w:rsidRDefault="00C86EA4" w:rsidP="003826C9"/>
          <w:p w14:paraId="30C8BF01" w14:textId="77777777" w:rsidR="00C86EA4" w:rsidRDefault="00C86EA4" w:rsidP="003826C9"/>
          <w:p w14:paraId="5DBF9278" w14:textId="77777777" w:rsidR="00C86EA4" w:rsidRPr="003826C9" w:rsidRDefault="00C86EA4" w:rsidP="003826C9"/>
          <w:p w14:paraId="01E77AA7" w14:textId="05407C8B" w:rsidR="003826C9" w:rsidRDefault="003826C9" w:rsidP="00314A69">
            <w:pPr>
              <w:keepNext/>
              <w:jc w:val="both"/>
              <w:rPr>
                <w:rFonts w:ascii="Segoe UI" w:eastAsia="Times New Roman" w:hAnsi="Segoe UI" w:cs="Segoe UI"/>
                <w:sz w:val="20"/>
                <w:szCs w:val="20"/>
                <w:lang w:val="en-SG" w:eastAsia="en-GB"/>
              </w:rPr>
            </w:pPr>
          </w:p>
          <w:p w14:paraId="13B69DBD" w14:textId="77777777" w:rsidR="003826C9" w:rsidRDefault="003826C9" w:rsidP="003826C9">
            <w:pPr>
              <w:pStyle w:val="Caption"/>
              <w:jc w:val="center"/>
            </w:pPr>
          </w:p>
          <w:p w14:paraId="0D3732AA" w14:textId="51CB5E24" w:rsidR="003826C9" w:rsidRDefault="003826C9" w:rsidP="00644B19">
            <w:pPr>
              <w:pStyle w:val="Caption"/>
              <w:jc w:val="center"/>
              <w:rPr>
                <w:rFonts w:ascii="Segoe UI" w:eastAsia="Times New Roman" w:hAnsi="Segoe UI" w:cs="Segoe UI"/>
                <w:lang w:val="en-SG" w:eastAsia="en-GB"/>
              </w:rPr>
            </w:pPr>
          </w:p>
        </w:tc>
      </w:tr>
    </w:tbl>
    <w:p w14:paraId="6F703EA6" w14:textId="7EC8A618" w:rsidR="00E7708C" w:rsidRDefault="00E7708C" w:rsidP="00644B19">
      <w:pPr>
        <w:spacing w:after="0" w:line="240" w:lineRule="auto"/>
        <w:jc w:val="both"/>
        <w:textAlignment w:val="baseline"/>
        <w:rPr>
          <w:rFonts w:ascii="Times New Roman" w:eastAsia="Times New Roman" w:hAnsi="Times New Roman" w:cs="Times New Roman"/>
          <w:sz w:val="24"/>
          <w:szCs w:val="24"/>
          <w:lang w:eastAsia="en-GB"/>
        </w:rPr>
      </w:pPr>
    </w:p>
    <w:p w14:paraId="3CD83522" w14:textId="3FB8574D" w:rsidR="009C2235" w:rsidRPr="008B0949" w:rsidRDefault="009C2235" w:rsidP="00C844A0">
      <w:pPr>
        <w:pStyle w:val="Heading2"/>
        <w:numPr>
          <w:ilvl w:val="1"/>
          <w:numId w:val="4"/>
        </w:numPr>
        <w:ind w:left="567" w:hanging="567"/>
        <w:rPr>
          <w:rFonts w:ascii="Times New Roman" w:hAnsi="Times New Roman" w:cs="Times New Roman"/>
          <w:b/>
          <w:color w:val="000000" w:themeColor="text1"/>
          <w:sz w:val="24"/>
          <w:szCs w:val="24"/>
        </w:rPr>
      </w:pPr>
      <w:r w:rsidRPr="008B0949">
        <w:rPr>
          <w:rFonts w:ascii="Times New Roman" w:hAnsi="Times New Roman" w:cs="Times New Roman"/>
          <w:b/>
          <w:color w:val="000000" w:themeColor="text1"/>
          <w:sz w:val="24"/>
          <w:szCs w:val="24"/>
        </w:rPr>
        <w:t>Simulation Results</w:t>
      </w:r>
      <w:r w:rsidR="00E7708C">
        <w:rPr>
          <w:rFonts w:ascii="Times New Roman" w:hAnsi="Times New Roman" w:cs="Times New Roman"/>
          <w:b/>
          <w:color w:val="000000" w:themeColor="text1"/>
          <w:sz w:val="24"/>
          <w:szCs w:val="24"/>
        </w:rPr>
        <w:t xml:space="preserve"> </w:t>
      </w:r>
      <w:r w:rsidR="00E7708C">
        <w:rPr>
          <w:rFonts w:ascii="Times New Roman" w:hAnsi="Times New Roman" w:cs="Times New Roman"/>
          <w:b/>
          <w:bCs/>
          <w:color w:val="000000" w:themeColor="text1"/>
          <w:sz w:val="24"/>
          <w:szCs w:val="24"/>
        </w:rPr>
        <w:t>(Analysis &amp; Programming: Emil &amp; Zuona)</w:t>
      </w:r>
    </w:p>
    <w:p w14:paraId="16D070B7" w14:textId="0C25B265" w:rsidR="00EA50CA" w:rsidRPr="003A09ED" w:rsidRDefault="00EA50CA" w:rsidP="003A09ED">
      <w:pPr>
        <w:spacing w:after="0" w:line="240" w:lineRule="auto"/>
        <w:textAlignment w:val="baseline"/>
        <w:rPr>
          <w:rFonts w:ascii="Segoe UI" w:eastAsia="Times New Roman" w:hAnsi="Segoe UI" w:cs="Segoe UI"/>
          <w:sz w:val="18"/>
          <w:szCs w:val="18"/>
          <w:lang w:val="en-SG" w:eastAsia="en-GB"/>
        </w:rPr>
      </w:pPr>
    </w:p>
    <w:tbl>
      <w:tblPr>
        <w:tblW w:w="0" w:type="dxa"/>
        <w:tblCellMar>
          <w:left w:w="0" w:type="dxa"/>
          <w:right w:w="0" w:type="dxa"/>
        </w:tblCellMar>
        <w:tblLook w:val="04A0" w:firstRow="1" w:lastRow="0" w:firstColumn="1" w:lastColumn="0" w:noHBand="0" w:noVBand="1"/>
      </w:tblPr>
      <w:tblGrid>
        <w:gridCol w:w="4620"/>
        <w:gridCol w:w="4710"/>
      </w:tblGrid>
      <w:tr w:rsidR="003A09ED" w:rsidRPr="00EA50CA" w14:paraId="687458B0" w14:textId="77777777" w:rsidTr="00B4764B">
        <w:trPr>
          <w:trHeight w:val="2430"/>
        </w:trPr>
        <w:tc>
          <w:tcPr>
            <w:tcW w:w="4620" w:type="dxa"/>
            <w:shd w:val="clear" w:color="auto" w:fill="auto"/>
            <w:hideMark/>
          </w:tcPr>
          <w:p w14:paraId="5DF111B6" w14:textId="0BEE9BD5" w:rsidR="00525256" w:rsidRDefault="00464B59" w:rsidP="00525256">
            <w:pPr>
              <w:keepNext/>
              <w:spacing w:after="0" w:line="240" w:lineRule="auto"/>
              <w:jc w:val="center"/>
              <w:textAlignment w:val="baseline"/>
            </w:pPr>
            <w:r w:rsidRPr="00464B59">
              <w:rPr>
                <w:noProof/>
              </w:rPr>
              <w:drawing>
                <wp:inline distT="0" distB="0" distL="0" distR="0" wp14:anchorId="5BDCFEDD" wp14:editId="713729D5">
                  <wp:extent cx="2475914" cy="2063261"/>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0987" cy="2067488"/>
                          </a:xfrm>
                          <a:prstGeom prst="rect">
                            <a:avLst/>
                          </a:prstGeom>
                        </pic:spPr>
                      </pic:pic>
                    </a:graphicData>
                  </a:graphic>
                </wp:inline>
              </w:drawing>
            </w:r>
          </w:p>
          <w:p w14:paraId="4D45F2AE" w14:textId="7AAA9FCF" w:rsidR="00EA50CA" w:rsidRPr="00EA50CA" w:rsidRDefault="00525256" w:rsidP="00B93BEC">
            <w:pPr>
              <w:pStyle w:val="Caption"/>
              <w:jc w:val="center"/>
              <w:rPr>
                <w:rFonts w:ascii="Times New Roman" w:eastAsia="Times New Roman" w:hAnsi="Times New Roman" w:cs="Times New Roman"/>
                <w:i/>
                <w:iCs/>
                <w:color w:val="44546A"/>
                <w:sz w:val="24"/>
                <w:szCs w:val="24"/>
                <w:lang w:val="en-SG" w:eastAsia="en-GB"/>
              </w:rPr>
            </w:pPr>
            <w:r>
              <w:t xml:space="preserve">Figure </w:t>
            </w:r>
            <w:r w:rsidR="007E7633">
              <w:t>22(a)</w:t>
            </w:r>
            <w:r w:rsidR="00282662">
              <w:t xml:space="preserve">: </w:t>
            </w:r>
            <w:r w:rsidR="006A38FF">
              <w:t>Data received by BS vs Rounds</w:t>
            </w:r>
          </w:p>
        </w:tc>
        <w:tc>
          <w:tcPr>
            <w:tcW w:w="4710" w:type="dxa"/>
            <w:shd w:val="clear" w:color="auto" w:fill="auto"/>
            <w:hideMark/>
          </w:tcPr>
          <w:p w14:paraId="60F7C1E9" w14:textId="1BAE179F" w:rsidR="00525256" w:rsidRDefault="00D57309" w:rsidP="00525256">
            <w:pPr>
              <w:keepNext/>
              <w:spacing w:after="0" w:line="240" w:lineRule="auto"/>
              <w:jc w:val="center"/>
              <w:textAlignment w:val="baseline"/>
            </w:pPr>
            <w:r w:rsidRPr="00D57309">
              <w:rPr>
                <w:noProof/>
              </w:rPr>
              <w:drawing>
                <wp:inline distT="0" distB="0" distL="0" distR="0" wp14:anchorId="00CCF785" wp14:editId="37E33794">
                  <wp:extent cx="2637692" cy="208921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7872" cy="2097282"/>
                          </a:xfrm>
                          <a:prstGeom prst="rect">
                            <a:avLst/>
                          </a:prstGeom>
                        </pic:spPr>
                      </pic:pic>
                    </a:graphicData>
                  </a:graphic>
                </wp:inline>
              </w:drawing>
            </w:r>
          </w:p>
          <w:p w14:paraId="1C9703AA" w14:textId="6F526F9F" w:rsidR="00EA50CA" w:rsidRPr="00A746A2" w:rsidRDefault="00525256" w:rsidP="00B93BEC">
            <w:pPr>
              <w:pStyle w:val="Caption"/>
              <w:jc w:val="center"/>
            </w:pPr>
            <w:r>
              <w:t xml:space="preserve">Figure </w:t>
            </w:r>
            <w:r w:rsidR="00DD6175">
              <w:t>22</w:t>
            </w:r>
            <w:r w:rsidR="007E7633">
              <w:t>(b)</w:t>
            </w:r>
            <w:r w:rsidR="006A38FF">
              <w:t>: Data received by BS vs Energy dissipated</w:t>
            </w:r>
          </w:p>
        </w:tc>
      </w:tr>
    </w:tbl>
    <w:p w14:paraId="527B4029" w14:textId="60497B1A" w:rsidR="0003008E" w:rsidRDefault="0003008E" w:rsidP="0003008E">
      <w:pPr>
        <w:spacing w:after="0" w:line="240" w:lineRule="auto"/>
        <w:ind w:firstLine="360"/>
        <w:jc w:val="both"/>
        <w:textAlignment w:val="baseline"/>
        <w:rPr>
          <w:rFonts w:ascii="Times New Roman" w:eastAsia="Times New Roman" w:hAnsi="Times New Roman" w:cs="Times New Roman"/>
          <w:sz w:val="24"/>
          <w:szCs w:val="24"/>
          <w:lang w:eastAsia="en-GB"/>
        </w:rPr>
      </w:pPr>
    </w:p>
    <w:p w14:paraId="6C8FD55E" w14:textId="03267487" w:rsidR="00A746A2" w:rsidRDefault="00EA50CA" w:rsidP="0003008E">
      <w:pPr>
        <w:spacing w:after="0" w:line="240" w:lineRule="auto"/>
        <w:ind w:firstLine="567"/>
        <w:jc w:val="both"/>
        <w:textAlignment w:val="baseline"/>
        <w:rPr>
          <w:rFonts w:ascii="Times New Roman" w:eastAsia="Times New Roman" w:hAnsi="Times New Roman" w:cs="Times New Roman"/>
          <w:sz w:val="24"/>
          <w:szCs w:val="24"/>
          <w:lang w:eastAsia="en-GB"/>
        </w:rPr>
      </w:pPr>
      <w:r w:rsidRPr="00EA50CA">
        <w:rPr>
          <w:rFonts w:ascii="Times New Roman" w:eastAsia="Times New Roman" w:hAnsi="Times New Roman" w:cs="Times New Roman"/>
          <w:sz w:val="24"/>
          <w:szCs w:val="24"/>
          <w:lang w:eastAsia="en-GB"/>
        </w:rPr>
        <w:t xml:space="preserve">Figure </w:t>
      </w:r>
      <w:r w:rsidR="00B4764B">
        <w:rPr>
          <w:rFonts w:ascii="Times New Roman" w:eastAsia="Times New Roman" w:hAnsi="Times New Roman" w:cs="Times New Roman"/>
          <w:sz w:val="24"/>
          <w:szCs w:val="24"/>
          <w:lang w:eastAsia="en-GB"/>
        </w:rPr>
        <w:t>2</w:t>
      </w:r>
      <w:r w:rsidR="0089335E">
        <w:rPr>
          <w:rFonts w:ascii="Times New Roman" w:eastAsia="Times New Roman" w:hAnsi="Times New Roman" w:cs="Times New Roman"/>
          <w:sz w:val="24"/>
          <w:szCs w:val="24"/>
          <w:lang w:eastAsia="en-GB"/>
        </w:rPr>
        <w:t>2</w:t>
      </w:r>
      <w:r w:rsidRPr="00EA50CA">
        <w:rPr>
          <w:rFonts w:ascii="Times New Roman" w:eastAsia="Times New Roman" w:hAnsi="Times New Roman" w:cs="Times New Roman"/>
          <w:sz w:val="24"/>
          <w:szCs w:val="24"/>
          <w:lang w:eastAsia="en-GB"/>
        </w:rPr>
        <w:t xml:space="preserve"> to </w:t>
      </w:r>
      <w:r w:rsidR="0005597C">
        <w:rPr>
          <w:rFonts w:ascii="Times New Roman" w:eastAsia="Times New Roman" w:hAnsi="Times New Roman" w:cs="Times New Roman"/>
          <w:sz w:val="24"/>
          <w:szCs w:val="24"/>
          <w:lang w:eastAsia="en-GB"/>
        </w:rPr>
        <w:t>2</w:t>
      </w:r>
      <w:r w:rsidR="0089335E">
        <w:rPr>
          <w:rFonts w:ascii="Times New Roman" w:eastAsia="Times New Roman" w:hAnsi="Times New Roman" w:cs="Times New Roman"/>
          <w:sz w:val="24"/>
          <w:szCs w:val="24"/>
          <w:lang w:eastAsia="en-GB"/>
        </w:rPr>
        <w:t>4</w:t>
      </w:r>
      <w:r w:rsidRPr="00EA50CA">
        <w:rPr>
          <w:rFonts w:ascii="Times New Roman" w:eastAsia="Times New Roman" w:hAnsi="Times New Roman" w:cs="Times New Roman"/>
          <w:sz w:val="24"/>
          <w:szCs w:val="24"/>
          <w:lang w:eastAsia="en-GB"/>
        </w:rPr>
        <w:t xml:space="preserve"> correspond</w:t>
      </w:r>
      <w:r w:rsidR="005126FC">
        <w:rPr>
          <w:rFonts w:ascii="Times New Roman" w:eastAsia="Times New Roman" w:hAnsi="Times New Roman" w:cs="Times New Roman"/>
          <w:sz w:val="24"/>
          <w:szCs w:val="24"/>
          <w:lang w:eastAsia="en-GB"/>
        </w:rPr>
        <w:t>s</w:t>
      </w:r>
      <w:r w:rsidRPr="00EA50CA">
        <w:rPr>
          <w:rFonts w:ascii="Times New Roman" w:eastAsia="Times New Roman" w:hAnsi="Times New Roman" w:cs="Times New Roman"/>
          <w:sz w:val="24"/>
          <w:szCs w:val="24"/>
          <w:lang w:eastAsia="en-GB"/>
        </w:rPr>
        <w:t xml:space="preserve"> to </w:t>
      </w:r>
      <w:r w:rsidR="00B13F4A">
        <w:rPr>
          <w:rFonts w:ascii="Times New Roman" w:eastAsia="Times New Roman" w:hAnsi="Times New Roman" w:cs="Times New Roman"/>
          <w:sz w:val="24"/>
          <w:szCs w:val="24"/>
          <w:lang w:eastAsia="en-GB"/>
        </w:rPr>
        <w:t xml:space="preserve">Figure 7 </w:t>
      </w:r>
      <w:r w:rsidR="00114F4F">
        <w:rPr>
          <w:rFonts w:ascii="Times New Roman" w:eastAsia="Times New Roman" w:hAnsi="Times New Roman" w:cs="Times New Roman"/>
          <w:sz w:val="24"/>
          <w:szCs w:val="24"/>
          <w:lang w:eastAsia="en-GB"/>
        </w:rPr>
        <w:t xml:space="preserve">and </w:t>
      </w:r>
      <w:r w:rsidR="00B37F54">
        <w:rPr>
          <w:rFonts w:ascii="Times New Roman" w:eastAsia="Times New Roman" w:hAnsi="Times New Roman" w:cs="Times New Roman"/>
          <w:sz w:val="24"/>
          <w:szCs w:val="24"/>
          <w:lang w:eastAsia="en-GB"/>
        </w:rPr>
        <w:t xml:space="preserve">8 </w:t>
      </w:r>
      <w:r w:rsidR="00B13F4A">
        <w:rPr>
          <w:rFonts w:ascii="Times New Roman" w:eastAsia="Times New Roman" w:hAnsi="Times New Roman" w:cs="Times New Roman"/>
          <w:sz w:val="24"/>
          <w:szCs w:val="24"/>
          <w:lang w:eastAsia="en-GB"/>
        </w:rPr>
        <w:t xml:space="preserve">in </w:t>
      </w:r>
      <w:r w:rsidR="00454512">
        <w:rPr>
          <w:rFonts w:ascii="Times New Roman" w:eastAsia="Times New Roman" w:hAnsi="Times New Roman" w:cs="Times New Roman"/>
          <w:sz w:val="24"/>
          <w:szCs w:val="24"/>
          <w:lang w:eastAsia="en-GB"/>
        </w:rPr>
        <w:fldChar w:fldCharType="begin"/>
      </w:r>
      <w:r w:rsidR="004F4F92">
        <w:rPr>
          <w:rFonts w:ascii="Times New Roman" w:eastAsia="Times New Roman" w:hAnsi="Times New Roman" w:cs="Times New Roman"/>
          <w:sz w:val="24"/>
          <w:szCs w:val="24"/>
          <w:lang w:eastAsia="en-GB"/>
        </w:rPr>
        <w:instrText xml:space="preserve"> ADDIN ZOTERO_ITEM CSL_CITATION {"citationID":"exZQBNI5","properties":{"formattedCitation":"[4]","plainCitation":"[4]","noteIndex":0},"citationItems":[{"id":303,"uris":["http://zotero.org/users/local/WMSxMmQe/items/S29T2QTQ"],"itemData":{"id":303,"type":"article-journal","container-title":"IEEE Transactions on Wireless Communications","DOI":"10.1109/TWC.2002.804190","ISSN":"1536-1276","issue":"4","journalAbbreviation":"IEEE Trans. Wireless Commun.","language":"en","page":"660-670","source":"DOI.org (Crossref)","title":"An application-specific protocol architecture for wireless microsensor networks","volume":"1","author":[{"family":"Heinzelman","given":"W.B."},{"family":"Chandrakasan","given":"A.P."},{"family":"Balakrishnan","given":"H."}],"issued":{"date-parts":[["2002",10]]}}}],"schema":"https://github.com/citation-style-language/schema/raw/master/csl-citation.json"} </w:instrText>
      </w:r>
      <w:r w:rsidR="00454512">
        <w:rPr>
          <w:rFonts w:ascii="Times New Roman" w:eastAsia="Times New Roman" w:hAnsi="Times New Roman" w:cs="Times New Roman"/>
          <w:sz w:val="24"/>
          <w:szCs w:val="24"/>
          <w:lang w:eastAsia="en-GB"/>
        </w:rPr>
        <w:fldChar w:fldCharType="separate"/>
      </w:r>
      <w:r w:rsidR="004F4F92">
        <w:rPr>
          <w:rFonts w:ascii="Times New Roman" w:eastAsia="Times New Roman" w:hAnsi="Times New Roman" w:cs="Times New Roman"/>
          <w:noProof/>
          <w:sz w:val="24"/>
          <w:szCs w:val="24"/>
          <w:lang w:eastAsia="en-GB"/>
        </w:rPr>
        <w:t>[4]</w:t>
      </w:r>
      <w:r w:rsidR="00454512">
        <w:rPr>
          <w:rFonts w:ascii="Times New Roman" w:eastAsia="Times New Roman" w:hAnsi="Times New Roman" w:cs="Times New Roman"/>
          <w:sz w:val="24"/>
          <w:szCs w:val="24"/>
          <w:lang w:eastAsia="en-GB"/>
        </w:rPr>
        <w:fldChar w:fldCharType="end"/>
      </w:r>
      <w:r w:rsidR="001E6F3B">
        <w:rPr>
          <w:rFonts w:ascii="Times New Roman" w:eastAsia="Times New Roman" w:hAnsi="Times New Roman" w:cs="Times New Roman"/>
          <w:sz w:val="24"/>
          <w:szCs w:val="24"/>
          <w:lang w:eastAsia="en-GB"/>
        </w:rPr>
        <w:t xml:space="preserve">, </w:t>
      </w:r>
      <w:r w:rsidR="006C0C34">
        <w:rPr>
          <w:rFonts w:ascii="Times New Roman" w:eastAsia="Times New Roman" w:hAnsi="Times New Roman" w:cs="Times New Roman"/>
          <w:sz w:val="24"/>
          <w:szCs w:val="24"/>
          <w:lang w:eastAsia="en-GB"/>
        </w:rPr>
        <w:t>showing the</w:t>
      </w:r>
      <w:r w:rsidRPr="00EA50CA">
        <w:rPr>
          <w:rFonts w:ascii="Times New Roman" w:eastAsia="Times New Roman" w:hAnsi="Times New Roman" w:cs="Times New Roman"/>
          <w:sz w:val="24"/>
          <w:szCs w:val="24"/>
          <w:lang w:eastAsia="en-GB"/>
        </w:rPr>
        <w:t xml:space="preserve"> trend </w:t>
      </w:r>
      <w:r w:rsidR="00C50A91">
        <w:rPr>
          <w:rFonts w:ascii="Times New Roman" w:eastAsia="Times New Roman" w:hAnsi="Times New Roman" w:cs="Times New Roman"/>
          <w:sz w:val="24"/>
          <w:szCs w:val="24"/>
          <w:lang w:eastAsia="en-GB"/>
        </w:rPr>
        <w:t>of the</w:t>
      </w:r>
      <w:r w:rsidRPr="00EA50CA">
        <w:rPr>
          <w:rFonts w:ascii="Times New Roman" w:eastAsia="Times New Roman" w:hAnsi="Times New Roman" w:cs="Times New Roman"/>
          <w:sz w:val="24"/>
          <w:szCs w:val="24"/>
          <w:lang w:eastAsia="en-GB"/>
        </w:rPr>
        <w:t xml:space="preserve"> number of the data packet</w:t>
      </w:r>
      <w:r w:rsidR="001974D3">
        <w:rPr>
          <w:rFonts w:ascii="Times New Roman" w:eastAsia="Times New Roman" w:hAnsi="Times New Roman" w:cs="Times New Roman"/>
          <w:sz w:val="24"/>
          <w:szCs w:val="24"/>
          <w:lang w:eastAsia="en-GB"/>
        </w:rPr>
        <w:t>s</w:t>
      </w:r>
      <w:r w:rsidRPr="00EA50CA">
        <w:rPr>
          <w:rFonts w:ascii="Times New Roman" w:eastAsia="Times New Roman" w:hAnsi="Times New Roman" w:cs="Times New Roman"/>
          <w:sz w:val="24"/>
          <w:szCs w:val="24"/>
          <w:lang w:eastAsia="en-GB"/>
        </w:rPr>
        <w:t xml:space="preserve"> received by the base station </w:t>
      </w:r>
      <w:r w:rsidR="001974D3">
        <w:rPr>
          <w:rFonts w:ascii="Times New Roman" w:eastAsia="Times New Roman" w:hAnsi="Times New Roman" w:cs="Times New Roman"/>
          <w:sz w:val="24"/>
          <w:szCs w:val="24"/>
          <w:lang w:eastAsia="en-GB"/>
        </w:rPr>
        <w:t>being</w:t>
      </w:r>
      <w:r w:rsidRPr="00EA50CA">
        <w:rPr>
          <w:rFonts w:ascii="Times New Roman" w:eastAsia="Times New Roman" w:hAnsi="Times New Roman" w:cs="Times New Roman"/>
          <w:sz w:val="24"/>
          <w:szCs w:val="24"/>
          <w:lang w:eastAsia="en-GB"/>
        </w:rPr>
        <w:t xml:space="preserve"> significantly higher </w:t>
      </w:r>
      <w:r w:rsidR="001974D3">
        <w:rPr>
          <w:rFonts w:ascii="Times New Roman" w:eastAsia="Times New Roman" w:hAnsi="Times New Roman" w:cs="Times New Roman"/>
          <w:sz w:val="24"/>
          <w:szCs w:val="24"/>
          <w:lang w:eastAsia="en-GB"/>
        </w:rPr>
        <w:t>when network diameter is smaller</w:t>
      </w:r>
      <w:r w:rsidRPr="00EA50CA">
        <w:rPr>
          <w:rFonts w:ascii="Times New Roman" w:eastAsia="Times New Roman" w:hAnsi="Times New Roman" w:cs="Times New Roman"/>
          <w:sz w:val="24"/>
          <w:szCs w:val="24"/>
          <w:lang w:eastAsia="en-GB"/>
        </w:rPr>
        <w:t xml:space="preserve">. </w:t>
      </w:r>
      <w:r w:rsidR="005B2E35">
        <w:rPr>
          <w:rFonts w:ascii="Times New Roman" w:eastAsia="Times New Roman" w:hAnsi="Times New Roman" w:cs="Times New Roman"/>
          <w:sz w:val="24"/>
          <w:szCs w:val="24"/>
          <w:lang w:eastAsia="en-GB"/>
        </w:rPr>
        <w:t xml:space="preserve">For example, </w:t>
      </w:r>
      <w:r w:rsidR="00BF5FD0">
        <w:rPr>
          <w:rFonts w:ascii="Times New Roman" w:eastAsia="Times New Roman" w:hAnsi="Times New Roman" w:cs="Times New Roman"/>
          <w:sz w:val="24"/>
          <w:szCs w:val="24"/>
          <w:lang w:eastAsia="en-GB"/>
        </w:rPr>
        <w:t xml:space="preserve">at </w:t>
      </w:r>
      <w:r w:rsidR="003C25C6">
        <w:rPr>
          <w:rFonts w:ascii="Times New Roman" w:eastAsia="Times New Roman" w:hAnsi="Times New Roman" w:cs="Times New Roman"/>
          <w:sz w:val="24"/>
          <w:szCs w:val="24"/>
          <w:lang w:eastAsia="en-GB"/>
        </w:rPr>
        <w:t>4000</w:t>
      </w:r>
      <w:r w:rsidR="00BF5FD0">
        <w:rPr>
          <w:rFonts w:ascii="Times New Roman" w:eastAsia="Times New Roman" w:hAnsi="Times New Roman" w:cs="Times New Roman"/>
          <w:sz w:val="24"/>
          <w:szCs w:val="24"/>
          <w:lang w:eastAsia="en-GB"/>
        </w:rPr>
        <w:t xml:space="preserve"> rounds</w:t>
      </w:r>
      <w:r w:rsidR="00CB760A">
        <w:rPr>
          <w:rFonts w:ascii="Times New Roman" w:eastAsia="Times New Roman" w:hAnsi="Times New Roman" w:cs="Times New Roman"/>
          <w:sz w:val="24"/>
          <w:szCs w:val="24"/>
          <w:lang w:eastAsia="en-GB"/>
        </w:rPr>
        <w:t xml:space="preserve"> in Fig 22(a)</w:t>
      </w:r>
      <w:r w:rsidR="00BF5FD0">
        <w:rPr>
          <w:rFonts w:ascii="Times New Roman" w:eastAsia="Times New Roman" w:hAnsi="Times New Roman" w:cs="Times New Roman"/>
          <w:sz w:val="24"/>
          <w:szCs w:val="24"/>
          <w:lang w:eastAsia="en-GB"/>
        </w:rPr>
        <w:t xml:space="preserve">, </w:t>
      </w:r>
      <w:r w:rsidRPr="00EA50CA">
        <w:rPr>
          <w:rFonts w:ascii="Times New Roman" w:eastAsia="Times New Roman" w:hAnsi="Times New Roman" w:cs="Times New Roman"/>
          <w:sz w:val="24"/>
          <w:szCs w:val="24"/>
          <w:lang w:eastAsia="en-GB"/>
        </w:rPr>
        <w:t xml:space="preserve">a network </w:t>
      </w:r>
      <w:r w:rsidR="00BF5FD0">
        <w:rPr>
          <w:rFonts w:ascii="Times New Roman" w:eastAsia="Times New Roman" w:hAnsi="Times New Roman" w:cs="Times New Roman"/>
          <w:sz w:val="24"/>
          <w:szCs w:val="24"/>
          <w:lang w:eastAsia="en-GB"/>
        </w:rPr>
        <w:t xml:space="preserve">with a </w:t>
      </w:r>
      <w:r w:rsidRPr="00EA50CA">
        <w:rPr>
          <w:rFonts w:ascii="Times New Roman" w:eastAsia="Times New Roman" w:hAnsi="Times New Roman" w:cs="Times New Roman"/>
          <w:sz w:val="24"/>
          <w:szCs w:val="24"/>
          <w:lang w:eastAsia="en-GB"/>
        </w:rPr>
        <w:t xml:space="preserve">diameter of 10 meters </w:t>
      </w:r>
      <w:r w:rsidR="005B2E35">
        <w:rPr>
          <w:rFonts w:ascii="Times New Roman" w:eastAsia="Times New Roman" w:hAnsi="Times New Roman" w:cs="Times New Roman"/>
          <w:sz w:val="24"/>
          <w:szCs w:val="24"/>
          <w:lang w:eastAsia="en-GB"/>
        </w:rPr>
        <w:t>(</w:t>
      </w:r>
      <w:r w:rsidRPr="00EA50CA">
        <w:rPr>
          <w:rFonts w:ascii="Times New Roman" w:eastAsia="Times New Roman" w:hAnsi="Times New Roman" w:cs="Times New Roman"/>
          <w:sz w:val="24"/>
          <w:szCs w:val="24"/>
          <w:lang w:eastAsia="en-GB"/>
        </w:rPr>
        <w:t>solid red line</w:t>
      </w:r>
      <w:r w:rsidR="005B2E35">
        <w:rPr>
          <w:rFonts w:ascii="Times New Roman" w:eastAsia="Times New Roman" w:hAnsi="Times New Roman" w:cs="Times New Roman"/>
          <w:sz w:val="24"/>
          <w:szCs w:val="24"/>
          <w:lang w:eastAsia="en-GB"/>
        </w:rPr>
        <w:t>)</w:t>
      </w:r>
      <w:r w:rsidR="008F0967">
        <w:rPr>
          <w:rFonts w:ascii="Times New Roman" w:eastAsia="Times New Roman" w:hAnsi="Times New Roman" w:cs="Times New Roman"/>
          <w:sz w:val="24"/>
          <w:szCs w:val="24"/>
          <w:lang w:eastAsia="en-GB"/>
        </w:rPr>
        <w:t xml:space="preserve"> </w:t>
      </w:r>
      <w:r w:rsidRPr="00EA50CA">
        <w:rPr>
          <w:rFonts w:ascii="Times New Roman" w:eastAsia="Times New Roman" w:hAnsi="Times New Roman" w:cs="Times New Roman"/>
          <w:sz w:val="24"/>
          <w:szCs w:val="24"/>
          <w:lang w:eastAsia="en-GB"/>
        </w:rPr>
        <w:t xml:space="preserve">receives </w:t>
      </w:r>
      <w:r w:rsidR="003C25C6">
        <w:rPr>
          <w:rFonts w:ascii="Times New Roman" w:eastAsia="Times New Roman" w:hAnsi="Times New Roman" w:cs="Times New Roman"/>
          <w:sz w:val="24"/>
          <w:szCs w:val="24"/>
          <w:lang w:eastAsia="en-GB"/>
        </w:rPr>
        <w:t>2.1</w:t>
      </w:r>
      <w:r w:rsidRPr="30E3586E">
        <w:rPr>
          <w:rFonts w:ascii="Times New Roman" w:eastAsia="Times New Roman" w:hAnsi="Times New Roman" w:cs="Times New Roman"/>
          <w:sz w:val="24"/>
          <w:szCs w:val="24"/>
          <w:lang w:eastAsia="en-GB"/>
        </w:rPr>
        <w:t>x10</w:t>
      </w:r>
      <w:r w:rsidR="000C3739">
        <w:rPr>
          <w:rFonts w:ascii="Times New Roman" w:eastAsia="Times New Roman" w:hAnsi="Times New Roman" w:cs="Times New Roman"/>
          <w:sz w:val="19"/>
          <w:szCs w:val="19"/>
          <w:vertAlign w:val="superscript"/>
          <w:lang w:eastAsia="en-GB"/>
        </w:rPr>
        <w:t>5</w:t>
      </w:r>
      <w:r w:rsidRPr="00EA50CA">
        <w:rPr>
          <w:rFonts w:ascii="Times New Roman" w:eastAsia="Times New Roman" w:hAnsi="Times New Roman" w:cs="Times New Roman"/>
          <w:sz w:val="24"/>
          <w:szCs w:val="24"/>
          <w:lang w:eastAsia="en-GB"/>
        </w:rPr>
        <w:t xml:space="preserve"> data packets</w:t>
      </w:r>
      <w:r w:rsidR="00FD53D1">
        <w:rPr>
          <w:rFonts w:ascii="Times New Roman" w:eastAsia="Times New Roman" w:hAnsi="Times New Roman" w:cs="Times New Roman"/>
          <w:sz w:val="24"/>
          <w:szCs w:val="24"/>
          <w:lang w:eastAsia="en-GB"/>
        </w:rPr>
        <w:t xml:space="preserve">, almost </w:t>
      </w:r>
      <w:r w:rsidR="0966DB62" w:rsidRPr="2D033237">
        <w:rPr>
          <w:rFonts w:ascii="Times New Roman" w:eastAsia="Times New Roman" w:hAnsi="Times New Roman" w:cs="Times New Roman"/>
          <w:sz w:val="24"/>
          <w:szCs w:val="24"/>
          <w:lang w:eastAsia="en-GB"/>
        </w:rPr>
        <w:t>four</w:t>
      </w:r>
      <w:r w:rsidR="758D4EDF" w:rsidRPr="30E3586E">
        <w:rPr>
          <w:rFonts w:ascii="Times New Roman" w:eastAsia="Times New Roman" w:hAnsi="Times New Roman" w:cs="Times New Roman"/>
          <w:sz w:val="24"/>
          <w:szCs w:val="24"/>
          <w:lang w:eastAsia="en-GB"/>
        </w:rPr>
        <w:t xml:space="preserve"> times</w:t>
      </w:r>
      <w:r w:rsidR="00FD53D1">
        <w:rPr>
          <w:rFonts w:ascii="Times New Roman" w:eastAsia="Times New Roman" w:hAnsi="Times New Roman" w:cs="Times New Roman"/>
          <w:sz w:val="24"/>
          <w:szCs w:val="24"/>
          <w:lang w:eastAsia="en-GB"/>
        </w:rPr>
        <w:t xml:space="preserve"> </w:t>
      </w:r>
      <w:r w:rsidR="00D815BE">
        <w:rPr>
          <w:rFonts w:ascii="Times New Roman" w:eastAsia="Times New Roman" w:hAnsi="Times New Roman" w:cs="Times New Roman"/>
          <w:sz w:val="24"/>
          <w:szCs w:val="24"/>
          <w:lang w:eastAsia="en-GB"/>
        </w:rPr>
        <w:t xml:space="preserve">as much as </w:t>
      </w:r>
      <w:r w:rsidR="0036126A">
        <w:rPr>
          <w:rFonts w:ascii="Times New Roman" w:eastAsia="Times New Roman" w:hAnsi="Times New Roman" w:cs="Times New Roman"/>
          <w:sz w:val="24"/>
          <w:szCs w:val="24"/>
          <w:lang w:eastAsia="en-GB"/>
        </w:rPr>
        <w:t>0.</w:t>
      </w:r>
      <w:r w:rsidR="2D1B7BDB" w:rsidRPr="2D033237">
        <w:rPr>
          <w:rFonts w:ascii="Times New Roman" w:eastAsia="Times New Roman" w:hAnsi="Times New Roman" w:cs="Times New Roman"/>
          <w:sz w:val="24"/>
          <w:szCs w:val="24"/>
          <w:lang w:eastAsia="en-GB"/>
        </w:rPr>
        <w:t>5</w:t>
      </w:r>
      <w:r w:rsidR="17FA7E40" w:rsidRPr="2D033237">
        <w:rPr>
          <w:rFonts w:ascii="Times New Roman" w:eastAsia="Times New Roman" w:hAnsi="Times New Roman" w:cs="Times New Roman"/>
          <w:sz w:val="24"/>
          <w:szCs w:val="24"/>
          <w:lang w:eastAsia="en-GB"/>
        </w:rPr>
        <w:t>x</w:t>
      </w:r>
      <w:r w:rsidR="43CB9090" w:rsidRPr="2D033237">
        <w:rPr>
          <w:rFonts w:ascii="Times New Roman" w:eastAsia="Times New Roman" w:hAnsi="Times New Roman" w:cs="Times New Roman"/>
          <w:sz w:val="24"/>
          <w:szCs w:val="24"/>
          <w:lang w:eastAsia="en-GB"/>
        </w:rPr>
        <w:t>10</w:t>
      </w:r>
      <w:r w:rsidR="43CB9090" w:rsidRPr="2D033237">
        <w:rPr>
          <w:rFonts w:ascii="Times New Roman" w:eastAsia="Times New Roman" w:hAnsi="Times New Roman" w:cs="Times New Roman"/>
          <w:sz w:val="19"/>
          <w:szCs w:val="19"/>
          <w:vertAlign w:val="superscript"/>
          <w:lang w:eastAsia="en-GB"/>
        </w:rPr>
        <w:t>5</w:t>
      </w:r>
      <w:r w:rsidR="001E6CDF" w:rsidRPr="00EA50CA">
        <w:rPr>
          <w:rFonts w:ascii="Times New Roman" w:eastAsia="Times New Roman" w:hAnsi="Times New Roman" w:cs="Times New Roman"/>
          <w:sz w:val="24"/>
          <w:szCs w:val="24"/>
          <w:lang w:eastAsia="en-GB"/>
        </w:rPr>
        <w:t xml:space="preserve"> data packets </w:t>
      </w:r>
      <w:r w:rsidR="001E6CDF">
        <w:rPr>
          <w:rFonts w:ascii="Times New Roman" w:eastAsia="Times New Roman" w:hAnsi="Times New Roman" w:cs="Times New Roman"/>
          <w:sz w:val="24"/>
          <w:szCs w:val="24"/>
          <w:lang w:eastAsia="en-GB"/>
        </w:rPr>
        <w:t xml:space="preserve">received </w:t>
      </w:r>
      <w:r w:rsidR="0080697F">
        <w:rPr>
          <w:rFonts w:ascii="Times New Roman" w:eastAsia="Times New Roman" w:hAnsi="Times New Roman" w:cs="Times New Roman"/>
          <w:sz w:val="24"/>
          <w:szCs w:val="24"/>
          <w:lang w:eastAsia="en-GB"/>
        </w:rPr>
        <w:t xml:space="preserve">in </w:t>
      </w:r>
      <w:r w:rsidR="00EF5B0C">
        <w:rPr>
          <w:rFonts w:ascii="Times New Roman" w:eastAsia="Times New Roman" w:hAnsi="Times New Roman" w:cs="Times New Roman"/>
          <w:sz w:val="24"/>
          <w:szCs w:val="24"/>
          <w:lang w:eastAsia="en-GB"/>
        </w:rPr>
        <w:t xml:space="preserve">a </w:t>
      </w:r>
      <w:r w:rsidRPr="00EA50CA">
        <w:rPr>
          <w:rFonts w:ascii="Times New Roman" w:eastAsia="Times New Roman" w:hAnsi="Times New Roman" w:cs="Times New Roman"/>
          <w:sz w:val="24"/>
          <w:szCs w:val="24"/>
          <w:lang w:eastAsia="en-GB"/>
        </w:rPr>
        <w:t xml:space="preserve">network diameter of </w:t>
      </w:r>
      <w:r w:rsidR="469FBAD7" w:rsidRPr="2D033237">
        <w:rPr>
          <w:rFonts w:ascii="Times New Roman" w:eastAsia="Times New Roman" w:hAnsi="Times New Roman" w:cs="Times New Roman"/>
          <w:sz w:val="24"/>
          <w:szCs w:val="24"/>
          <w:lang w:eastAsia="en-GB"/>
        </w:rPr>
        <w:t>130</w:t>
      </w:r>
      <w:r w:rsidRPr="00EA50CA">
        <w:rPr>
          <w:rFonts w:ascii="Times New Roman" w:eastAsia="Times New Roman" w:hAnsi="Times New Roman" w:cs="Times New Roman"/>
          <w:sz w:val="24"/>
          <w:szCs w:val="24"/>
          <w:lang w:eastAsia="en-GB"/>
        </w:rPr>
        <w:t xml:space="preserve"> meters. </w:t>
      </w:r>
    </w:p>
    <w:p w14:paraId="4DF4F104" w14:textId="27508D8A" w:rsidR="00A746A2" w:rsidRDefault="00EA50CA" w:rsidP="002421F7">
      <w:pPr>
        <w:spacing w:after="0" w:line="240" w:lineRule="auto"/>
        <w:ind w:firstLine="567"/>
        <w:jc w:val="both"/>
        <w:textAlignment w:val="baseline"/>
        <w:rPr>
          <w:rFonts w:ascii="Times New Roman" w:eastAsia="Times New Roman" w:hAnsi="Times New Roman" w:cs="Times New Roman"/>
          <w:sz w:val="24"/>
          <w:szCs w:val="24"/>
          <w:lang w:eastAsia="en-GB"/>
        </w:rPr>
      </w:pPr>
      <w:r w:rsidRPr="00EA50CA">
        <w:rPr>
          <w:rFonts w:ascii="Times New Roman" w:eastAsia="Times New Roman" w:hAnsi="Times New Roman" w:cs="Times New Roman"/>
          <w:sz w:val="24"/>
          <w:szCs w:val="24"/>
          <w:lang w:eastAsia="en-GB"/>
        </w:rPr>
        <w:lastRenderedPageBreak/>
        <w:t xml:space="preserve">This phenomenon is </w:t>
      </w:r>
      <w:r w:rsidR="00D54EF3">
        <w:rPr>
          <w:rFonts w:ascii="Times New Roman" w:eastAsia="Times New Roman" w:hAnsi="Times New Roman" w:cs="Times New Roman"/>
          <w:sz w:val="24"/>
          <w:szCs w:val="24"/>
          <w:lang w:eastAsia="en-GB"/>
        </w:rPr>
        <w:t>due to</w:t>
      </w:r>
      <w:r w:rsidRPr="00EA50CA">
        <w:rPr>
          <w:rFonts w:ascii="Times New Roman" w:eastAsia="Times New Roman" w:hAnsi="Times New Roman" w:cs="Times New Roman"/>
          <w:sz w:val="24"/>
          <w:szCs w:val="24"/>
          <w:lang w:eastAsia="en-GB"/>
        </w:rPr>
        <w:t xml:space="preserve"> the nodes </w:t>
      </w:r>
      <w:r w:rsidR="008B4FBF">
        <w:rPr>
          <w:rFonts w:ascii="Times New Roman" w:eastAsia="Times New Roman" w:hAnsi="Times New Roman" w:cs="Times New Roman"/>
          <w:sz w:val="24"/>
          <w:szCs w:val="24"/>
          <w:lang w:eastAsia="en-GB"/>
        </w:rPr>
        <w:t>being</w:t>
      </w:r>
      <w:r w:rsidRPr="00EA50CA">
        <w:rPr>
          <w:rFonts w:ascii="Times New Roman" w:eastAsia="Times New Roman" w:hAnsi="Times New Roman" w:cs="Times New Roman"/>
          <w:sz w:val="24"/>
          <w:szCs w:val="24"/>
          <w:lang w:eastAsia="en-GB"/>
        </w:rPr>
        <w:t xml:space="preserve"> </w:t>
      </w:r>
      <w:commentRangeStart w:id="12"/>
      <w:r w:rsidRPr="00EA50CA">
        <w:rPr>
          <w:rFonts w:ascii="Times New Roman" w:eastAsia="Times New Roman" w:hAnsi="Times New Roman" w:cs="Times New Roman"/>
          <w:sz w:val="24"/>
          <w:szCs w:val="24"/>
          <w:lang w:eastAsia="en-GB"/>
        </w:rPr>
        <w:t xml:space="preserve">closer to the base station </w:t>
      </w:r>
      <w:commentRangeEnd w:id="12"/>
      <w:r w:rsidR="00C11235">
        <w:rPr>
          <w:rStyle w:val="CommentReference"/>
        </w:rPr>
        <w:commentReference w:id="12"/>
      </w:r>
      <w:r w:rsidRPr="00EA50CA">
        <w:rPr>
          <w:rFonts w:ascii="Times New Roman" w:eastAsia="Times New Roman" w:hAnsi="Times New Roman" w:cs="Times New Roman"/>
          <w:sz w:val="24"/>
          <w:szCs w:val="24"/>
          <w:lang w:eastAsia="en-GB"/>
        </w:rPr>
        <w:t>when the network diameter is small</w:t>
      </w:r>
      <w:r w:rsidR="00F049A8">
        <w:rPr>
          <w:rFonts w:ascii="Times New Roman" w:eastAsia="Times New Roman" w:hAnsi="Times New Roman" w:cs="Times New Roman"/>
          <w:sz w:val="24"/>
          <w:szCs w:val="24"/>
          <w:lang w:eastAsia="en-GB"/>
        </w:rPr>
        <w:t xml:space="preserve">, </w:t>
      </w:r>
      <w:r w:rsidR="00D901EE">
        <w:rPr>
          <w:rFonts w:ascii="Times New Roman" w:eastAsia="Times New Roman" w:hAnsi="Times New Roman" w:cs="Times New Roman"/>
          <w:sz w:val="24"/>
          <w:szCs w:val="24"/>
          <w:lang w:eastAsia="en-GB"/>
        </w:rPr>
        <w:t>where there is a higher probability of nodes sending directly to BS</w:t>
      </w:r>
      <w:r w:rsidRPr="00EA50CA">
        <w:rPr>
          <w:rFonts w:ascii="Times New Roman" w:eastAsia="Times New Roman" w:hAnsi="Times New Roman" w:cs="Times New Roman"/>
          <w:sz w:val="24"/>
          <w:szCs w:val="24"/>
          <w:lang w:eastAsia="en-GB"/>
        </w:rPr>
        <w:t>.</w:t>
      </w:r>
      <w:r w:rsidR="004D43EA">
        <w:rPr>
          <w:rFonts w:ascii="Times New Roman" w:eastAsia="Times New Roman" w:hAnsi="Times New Roman" w:cs="Times New Roman"/>
          <w:sz w:val="24"/>
          <w:szCs w:val="24"/>
          <w:lang w:eastAsia="en-GB"/>
        </w:rPr>
        <w:t xml:space="preserve"> </w:t>
      </w:r>
      <w:r w:rsidR="007A4E0A">
        <w:rPr>
          <w:rFonts w:ascii="Times New Roman" w:eastAsia="Times New Roman" w:hAnsi="Times New Roman" w:cs="Times New Roman"/>
          <w:sz w:val="24"/>
          <w:szCs w:val="24"/>
          <w:lang w:eastAsia="en-GB"/>
        </w:rPr>
        <w:t>Therefore,</w:t>
      </w:r>
      <w:r w:rsidR="008D6A5B">
        <w:rPr>
          <w:rFonts w:ascii="Times New Roman" w:eastAsia="Times New Roman" w:hAnsi="Times New Roman" w:cs="Times New Roman"/>
          <w:sz w:val="24"/>
          <w:szCs w:val="24"/>
          <w:lang w:eastAsia="en-GB"/>
        </w:rPr>
        <w:t xml:space="preserve"> </w:t>
      </w:r>
      <w:r w:rsidRPr="00EA50CA">
        <w:rPr>
          <w:rFonts w:ascii="Times New Roman" w:eastAsia="Times New Roman" w:hAnsi="Times New Roman" w:cs="Times New Roman"/>
          <w:sz w:val="24"/>
          <w:szCs w:val="24"/>
          <w:lang w:eastAsia="en-GB"/>
        </w:rPr>
        <w:t xml:space="preserve">base station will receive more data packets from individual nodes. </w:t>
      </w:r>
      <w:r w:rsidR="00C566C1">
        <w:rPr>
          <w:rFonts w:ascii="Times New Roman" w:eastAsia="Times New Roman" w:hAnsi="Times New Roman" w:cs="Times New Roman"/>
          <w:sz w:val="24"/>
          <w:szCs w:val="24"/>
          <w:lang w:eastAsia="en-GB"/>
        </w:rPr>
        <w:t>Also,</w:t>
      </w:r>
      <w:r w:rsidR="0098167D">
        <w:rPr>
          <w:rFonts w:ascii="Times New Roman" w:eastAsia="Times New Roman" w:hAnsi="Times New Roman" w:cs="Times New Roman"/>
          <w:sz w:val="24"/>
          <w:szCs w:val="24"/>
          <w:lang w:eastAsia="en-GB"/>
        </w:rPr>
        <w:t xml:space="preserve"> nodes generally live</w:t>
      </w:r>
      <w:r w:rsidR="002421D9">
        <w:rPr>
          <w:rFonts w:ascii="Times New Roman" w:eastAsia="Times New Roman" w:hAnsi="Times New Roman" w:cs="Times New Roman"/>
          <w:sz w:val="24"/>
          <w:szCs w:val="24"/>
          <w:lang w:eastAsia="en-GB"/>
        </w:rPr>
        <w:t xml:space="preserve">s longer in smaller </w:t>
      </w:r>
      <w:r w:rsidR="00377E8F">
        <w:rPr>
          <w:rFonts w:ascii="Times New Roman" w:eastAsia="Times New Roman" w:hAnsi="Times New Roman" w:cs="Times New Roman"/>
          <w:sz w:val="24"/>
          <w:szCs w:val="24"/>
          <w:lang w:eastAsia="en-GB"/>
        </w:rPr>
        <w:t>network</w:t>
      </w:r>
      <w:r w:rsidR="0089504A">
        <w:rPr>
          <w:rFonts w:ascii="Times New Roman" w:eastAsia="Times New Roman" w:hAnsi="Times New Roman" w:cs="Times New Roman"/>
          <w:sz w:val="24"/>
          <w:szCs w:val="24"/>
          <w:lang w:eastAsia="en-GB"/>
        </w:rPr>
        <w:t xml:space="preserve"> since distance is shorter. </w:t>
      </w:r>
      <w:r w:rsidRPr="00EA50CA">
        <w:rPr>
          <w:rFonts w:ascii="Times New Roman" w:eastAsia="Times New Roman" w:hAnsi="Times New Roman" w:cs="Times New Roman"/>
          <w:sz w:val="24"/>
          <w:szCs w:val="24"/>
          <w:lang w:eastAsia="en-GB"/>
        </w:rPr>
        <w:t xml:space="preserve"> However, in larger network sizes, nodes generally send their data packet to </w:t>
      </w:r>
      <w:r w:rsidR="004F6810">
        <w:rPr>
          <w:rFonts w:ascii="Times New Roman" w:eastAsia="Times New Roman" w:hAnsi="Times New Roman" w:cs="Times New Roman"/>
          <w:sz w:val="24"/>
          <w:szCs w:val="24"/>
          <w:lang w:eastAsia="en-GB"/>
        </w:rPr>
        <w:t>a</w:t>
      </w:r>
      <w:r w:rsidRPr="00EA50CA">
        <w:rPr>
          <w:rFonts w:ascii="Times New Roman" w:eastAsia="Times New Roman" w:hAnsi="Times New Roman" w:cs="Times New Roman"/>
          <w:sz w:val="24"/>
          <w:szCs w:val="24"/>
          <w:lang w:eastAsia="en-GB"/>
        </w:rPr>
        <w:t xml:space="preserve"> </w:t>
      </w:r>
      <w:r w:rsidR="009A2BFD">
        <w:rPr>
          <w:rFonts w:ascii="Times New Roman" w:eastAsia="Times New Roman" w:hAnsi="Times New Roman" w:cs="Times New Roman"/>
          <w:sz w:val="24"/>
          <w:szCs w:val="24"/>
          <w:lang w:eastAsia="en-GB"/>
        </w:rPr>
        <w:t>CH</w:t>
      </w:r>
      <w:r w:rsidRPr="00EA50CA">
        <w:rPr>
          <w:rFonts w:ascii="Times New Roman" w:eastAsia="Times New Roman" w:hAnsi="Times New Roman" w:cs="Times New Roman"/>
          <w:sz w:val="24"/>
          <w:szCs w:val="24"/>
          <w:lang w:eastAsia="en-GB"/>
        </w:rPr>
        <w:t xml:space="preserve"> to relay information to the base station. Since the </w:t>
      </w:r>
      <w:r w:rsidR="009A2BFD">
        <w:rPr>
          <w:rFonts w:ascii="Times New Roman" w:eastAsia="Times New Roman" w:hAnsi="Times New Roman" w:cs="Times New Roman"/>
          <w:sz w:val="24"/>
          <w:szCs w:val="24"/>
          <w:lang w:eastAsia="en-GB"/>
        </w:rPr>
        <w:t>CH</w:t>
      </w:r>
      <w:r w:rsidRPr="00EA50CA">
        <w:rPr>
          <w:rFonts w:ascii="Times New Roman" w:eastAsia="Times New Roman" w:hAnsi="Times New Roman" w:cs="Times New Roman"/>
          <w:sz w:val="24"/>
          <w:szCs w:val="24"/>
          <w:lang w:eastAsia="en-GB"/>
        </w:rPr>
        <w:t xml:space="preserve"> performs aggregation and compacts the information before sending it to the base station, the amount of data packet</w:t>
      </w:r>
      <w:r w:rsidR="0068297B">
        <w:rPr>
          <w:rFonts w:ascii="Times New Roman" w:eastAsia="Times New Roman" w:hAnsi="Times New Roman" w:cs="Times New Roman"/>
          <w:sz w:val="24"/>
          <w:szCs w:val="24"/>
          <w:lang w:eastAsia="en-GB"/>
        </w:rPr>
        <w:t>s</w:t>
      </w:r>
      <w:r w:rsidRPr="00EA50CA">
        <w:rPr>
          <w:rFonts w:ascii="Times New Roman" w:eastAsia="Times New Roman" w:hAnsi="Times New Roman" w:cs="Times New Roman"/>
          <w:sz w:val="24"/>
          <w:szCs w:val="24"/>
          <w:lang w:eastAsia="en-GB"/>
        </w:rPr>
        <w:t xml:space="preserve"> the base station receives will be lesser</w:t>
      </w:r>
      <w:r w:rsidR="00C64844">
        <w:rPr>
          <w:rFonts w:ascii="Times New Roman" w:eastAsia="Times New Roman" w:hAnsi="Times New Roman" w:cs="Times New Roman"/>
          <w:sz w:val="24"/>
          <w:szCs w:val="24"/>
          <w:lang w:eastAsia="en-GB"/>
        </w:rPr>
        <w:t xml:space="preserve"> but more concise</w:t>
      </w:r>
      <w:r w:rsidR="005C2D5F">
        <w:rPr>
          <w:rFonts w:ascii="Times New Roman" w:eastAsia="Times New Roman" w:hAnsi="Times New Roman" w:cs="Times New Roman"/>
          <w:sz w:val="24"/>
          <w:szCs w:val="24"/>
          <w:lang w:eastAsia="en-GB"/>
        </w:rPr>
        <w:t>.</w:t>
      </w:r>
    </w:p>
    <w:p w14:paraId="48876C34" w14:textId="29D235C1" w:rsidR="00A746A2" w:rsidRDefault="00EA50CA" w:rsidP="00A746A2">
      <w:pPr>
        <w:spacing w:after="0" w:line="240" w:lineRule="auto"/>
        <w:ind w:firstLine="567"/>
        <w:jc w:val="both"/>
        <w:textAlignment w:val="baseline"/>
        <w:rPr>
          <w:rFonts w:ascii="Times New Roman" w:eastAsia="Times New Roman" w:hAnsi="Times New Roman" w:cs="Times New Roman"/>
          <w:sz w:val="24"/>
          <w:szCs w:val="24"/>
          <w:lang w:val="en-SG" w:eastAsia="en-GB"/>
        </w:rPr>
      </w:pPr>
      <w:commentRangeStart w:id="15"/>
      <w:r w:rsidRPr="00EA50CA">
        <w:rPr>
          <w:rFonts w:ascii="Times New Roman" w:eastAsia="Times New Roman" w:hAnsi="Times New Roman" w:cs="Times New Roman"/>
          <w:sz w:val="24"/>
          <w:szCs w:val="24"/>
          <w:lang w:eastAsia="en-GB"/>
        </w:rPr>
        <w:t>This also means that the base station for a larger network will require lesser computation</w:t>
      </w:r>
      <w:r w:rsidR="00B63A4B">
        <w:rPr>
          <w:rFonts w:ascii="Times New Roman" w:eastAsia="Times New Roman" w:hAnsi="Times New Roman" w:cs="Times New Roman"/>
          <w:sz w:val="24"/>
          <w:szCs w:val="24"/>
          <w:lang w:eastAsia="en-GB"/>
        </w:rPr>
        <w:t xml:space="preserve"> for the same amount of nodes that are randomly placed,</w:t>
      </w:r>
      <w:r w:rsidRPr="00EA50CA">
        <w:rPr>
          <w:rFonts w:ascii="Times New Roman" w:eastAsia="Times New Roman" w:hAnsi="Times New Roman" w:cs="Times New Roman"/>
          <w:sz w:val="24"/>
          <w:szCs w:val="24"/>
          <w:lang w:eastAsia="en-GB"/>
        </w:rPr>
        <w:t xml:space="preserve"> since the </w:t>
      </w:r>
      <w:r w:rsidR="009A2BFD">
        <w:rPr>
          <w:rFonts w:ascii="Times New Roman" w:eastAsia="Times New Roman" w:hAnsi="Times New Roman" w:cs="Times New Roman"/>
          <w:sz w:val="24"/>
          <w:szCs w:val="24"/>
          <w:lang w:eastAsia="en-GB"/>
        </w:rPr>
        <w:t>CH</w:t>
      </w:r>
      <w:r w:rsidRPr="00EA50CA">
        <w:rPr>
          <w:rFonts w:ascii="Times New Roman" w:eastAsia="Times New Roman" w:hAnsi="Times New Roman" w:cs="Times New Roman"/>
          <w:sz w:val="24"/>
          <w:szCs w:val="24"/>
          <w:lang w:eastAsia="en-GB"/>
        </w:rPr>
        <w:t>s have already performed some preprocessing</w:t>
      </w:r>
      <w:commentRangeEnd w:id="15"/>
      <w:r w:rsidR="00ED5703">
        <w:rPr>
          <w:rStyle w:val="CommentReference"/>
        </w:rPr>
        <w:commentReference w:id="15"/>
      </w:r>
      <w:r w:rsidRPr="00EA50CA">
        <w:rPr>
          <w:rFonts w:ascii="Times New Roman" w:eastAsia="Times New Roman" w:hAnsi="Times New Roman" w:cs="Times New Roman"/>
          <w:sz w:val="24"/>
          <w:szCs w:val="24"/>
          <w:lang w:eastAsia="en-GB"/>
        </w:rPr>
        <w:t xml:space="preserve">. In addition, another reason as to why the number of data packets received by the base station is lower at round </w:t>
      </w:r>
      <w:r w:rsidR="00043256">
        <w:rPr>
          <w:rFonts w:ascii="Times New Roman" w:eastAsia="Times New Roman" w:hAnsi="Times New Roman" w:cs="Times New Roman"/>
          <w:sz w:val="24"/>
          <w:szCs w:val="24"/>
          <w:lang w:eastAsia="en-GB"/>
        </w:rPr>
        <w:t>4000</w:t>
      </w:r>
      <w:r w:rsidRPr="00EA50CA">
        <w:rPr>
          <w:rFonts w:ascii="Times New Roman" w:eastAsia="Times New Roman" w:hAnsi="Times New Roman" w:cs="Times New Roman"/>
          <w:sz w:val="24"/>
          <w:szCs w:val="24"/>
          <w:lang w:eastAsia="en-GB"/>
        </w:rPr>
        <w:t xml:space="preserve"> </w:t>
      </w:r>
      <w:r w:rsidR="008C0D63">
        <w:rPr>
          <w:rFonts w:ascii="Times New Roman" w:eastAsia="Times New Roman" w:hAnsi="Times New Roman" w:cs="Times New Roman"/>
          <w:sz w:val="24"/>
          <w:szCs w:val="24"/>
          <w:lang w:eastAsia="en-GB"/>
        </w:rPr>
        <w:t>might</w:t>
      </w:r>
      <w:r w:rsidRPr="00EA50CA">
        <w:rPr>
          <w:rFonts w:ascii="Times New Roman" w:eastAsia="Times New Roman" w:hAnsi="Times New Roman" w:cs="Times New Roman"/>
          <w:sz w:val="24"/>
          <w:szCs w:val="24"/>
          <w:lang w:eastAsia="en-GB"/>
        </w:rPr>
        <w:t xml:space="preserve"> be due to the number of </w:t>
      </w:r>
      <w:r w:rsidR="009A2BFD">
        <w:rPr>
          <w:rFonts w:ascii="Times New Roman" w:eastAsia="Times New Roman" w:hAnsi="Times New Roman" w:cs="Times New Roman"/>
          <w:sz w:val="24"/>
          <w:szCs w:val="24"/>
          <w:lang w:eastAsia="en-GB"/>
        </w:rPr>
        <w:t>CH</w:t>
      </w:r>
      <w:r w:rsidRPr="00EA50CA">
        <w:rPr>
          <w:rFonts w:ascii="Times New Roman" w:eastAsia="Times New Roman" w:hAnsi="Times New Roman" w:cs="Times New Roman"/>
          <w:sz w:val="24"/>
          <w:szCs w:val="24"/>
          <w:lang w:eastAsia="en-GB"/>
        </w:rPr>
        <w:t xml:space="preserve">s available to forward data packets to the base station. With a larger network, the rate at which the </w:t>
      </w:r>
      <w:r w:rsidR="009A2BFD">
        <w:rPr>
          <w:rFonts w:ascii="Times New Roman" w:eastAsia="Times New Roman" w:hAnsi="Times New Roman" w:cs="Times New Roman"/>
          <w:sz w:val="24"/>
          <w:szCs w:val="24"/>
          <w:lang w:eastAsia="en-GB"/>
        </w:rPr>
        <w:t>CH</w:t>
      </w:r>
      <w:r w:rsidRPr="00EA50CA">
        <w:rPr>
          <w:rFonts w:ascii="Times New Roman" w:eastAsia="Times New Roman" w:hAnsi="Times New Roman" w:cs="Times New Roman"/>
          <w:sz w:val="24"/>
          <w:szCs w:val="24"/>
          <w:lang w:eastAsia="en-GB"/>
        </w:rPr>
        <w:t xml:space="preserve"> dies </w:t>
      </w:r>
      <w:r w:rsidR="008C0D63" w:rsidRPr="00EA50CA">
        <w:rPr>
          <w:rFonts w:ascii="Times New Roman" w:eastAsia="Times New Roman" w:hAnsi="Times New Roman" w:cs="Times New Roman"/>
          <w:sz w:val="24"/>
          <w:szCs w:val="24"/>
          <w:lang w:eastAsia="en-GB"/>
        </w:rPr>
        <w:t>are</w:t>
      </w:r>
      <w:r w:rsidRPr="00EA50CA">
        <w:rPr>
          <w:rFonts w:ascii="Times New Roman" w:eastAsia="Times New Roman" w:hAnsi="Times New Roman" w:cs="Times New Roman"/>
          <w:sz w:val="24"/>
          <w:szCs w:val="24"/>
          <w:lang w:eastAsia="en-GB"/>
        </w:rPr>
        <w:t xml:space="preserve"> significantly higher as well.</w:t>
      </w:r>
      <w:r w:rsidRPr="00EA50CA">
        <w:rPr>
          <w:rFonts w:ascii="Times New Roman" w:eastAsia="Times New Roman" w:hAnsi="Times New Roman" w:cs="Times New Roman"/>
          <w:sz w:val="24"/>
          <w:szCs w:val="24"/>
          <w:lang w:val="en-SG" w:eastAsia="en-GB"/>
        </w:rPr>
        <w:t> </w:t>
      </w:r>
    </w:p>
    <w:p w14:paraId="24B7ABAF" w14:textId="77777777" w:rsidR="002916BA" w:rsidRPr="002916BA" w:rsidRDefault="002916BA" w:rsidP="002916BA">
      <w:pPr>
        <w:spacing w:after="0" w:line="240" w:lineRule="auto"/>
        <w:ind w:firstLine="567"/>
        <w:jc w:val="both"/>
        <w:textAlignment w:val="baseline"/>
        <w:rPr>
          <w:rFonts w:ascii="Times New Roman" w:eastAsia="Times New Roman" w:hAnsi="Times New Roman" w:cs="Times New Roman"/>
          <w:sz w:val="24"/>
          <w:szCs w:val="24"/>
          <w:lang w:val="en-SG" w:eastAsia="en-GB"/>
        </w:rPr>
      </w:pPr>
    </w:p>
    <w:p w14:paraId="4796F821" w14:textId="309B437B" w:rsidR="00EA50CA" w:rsidRPr="0003008E" w:rsidRDefault="00EA50CA" w:rsidP="0003008E">
      <w:pPr>
        <w:spacing w:after="0" w:line="240" w:lineRule="auto"/>
        <w:ind w:firstLine="567"/>
        <w:jc w:val="both"/>
        <w:textAlignment w:val="baseline"/>
        <w:rPr>
          <w:rFonts w:ascii="Segoe UI" w:eastAsia="Times New Roman" w:hAnsi="Segoe UI" w:cs="Segoe UI"/>
          <w:sz w:val="18"/>
          <w:szCs w:val="18"/>
          <w:lang w:val="en-SG" w:eastAsia="en-GB"/>
        </w:rPr>
      </w:pPr>
      <w:r w:rsidRPr="0003008E">
        <w:rPr>
          <w:rFonts w:ascii="Times New Roman" w:eastAsia="Times New Roman" w:hAnsi="Times New Roman" w:cs="Times New Roman"/>
          <w:sz w:val="24"/>
          <w:szCs w:val="24"/>
          <w:lang w:eastAsia="en-GB"/>
        </w:rPr>
        <w:t xml:space="preserve">Figure </w:t>
      </w:r>
      <w:r w:rsidR="008C1FD9">
        <w:rPr>
          <w:rFonts w:ascii="Times New Roman" w:eastAsia="Times New Roman" w:hAnsi="Times New Roman" w:cs="Times New Roman"/>
          <w:sz w:val="24"/>
          <w:szCs w:val="24"/>
          <w:lang w:eastAsia="en-GB"/>
        </w:rPr>
        <w:t>2</w:t>
      </w:r>
      <w:r w:rsidR="00817F4C">
        <w:rPr>
          <w:rFonts w:ascii="Times New Roman" w:eastAsia="Times New Roman" w:hAnsi="Times New Roman" w:cs="Times New Roman"/>
          <w:sz w:val="24"/>
          <w:szCs w:val="24"/>
          <w:lang w:eastAsia="en-GB"/>
        </w:rPr>
        <w:t>6</w:t>
      </w:r>
      <w:r w:rsidRPr="0003008E">
        <w:rPr>
          <w:rFonts w:ascii="Times New Roman" w:eastAsia="Times New Roman" w:hAnsi="Times New Roman" w:cs="Times New Roman"/>
          <w:sz w:val="24"/>
          <w:szCs w:val="24"/>
          <w:lang w:eastAsia="en-GB"/>
        </w:rPr>
        <w:t xml:space="preserve"> reinforced this idea. The plot shows the dissipated energy versus the </w:t>
      </w:r>
      <w:r w:rsidR="007459F8">
        <w:rPr>
          <w:rFonts w:ascii="Times New Roman" w:eastAsia="Times New Roman" w:hAnsi="Times New Roman" w:cs="Times New Roman"/>
          <w:sz w:val="24"/>
          <w:szCs w:val="24"/>
          <w:lang w:eastAsia="en-GB"/>
        </w:rPr>
        <w:t>network size</w:t>
      </w:r>
      <w:r w:rsidRPr="0003008E">
        <w:rPr>
          <w:rFonts w:ascii="Times New Roman" w:eastAsia="Times New Roman" w:hAnsi="Times New Roman" w:cs="Times New Roman"/>
          <w:sz w:val="24"/>
          <w:szCs w:val="24"/>
          <w:lang w:eastAsia="en-GB"/>
        </w:rPr>
        <w:t xml:space="preserve">. With the larger network size, the amount of dissipated energy required to send data packets to the base station is significantly larger as compared to a smaller network. These simulation results are aligned with Equation </w:t>
      </w:r>
      <w:r w:rsidR="00996728">
        <w:rPr>
          <w:rFonts w:ascii="Times New Roman" w:eastAsia="Times New Roman" w:hAnsi="Times New Roman" w:cs="Times New Roman"/>
          <w:sz w:val="24"/>
          <w:szCs w:val="24"/>
          <w:lang w:eastAsia="en-GB"/>
        </w:rPr>
        <w:t>2</w:t>
      </w:r>
      <w:r w:rsidRPr="0003008E">
        <w:rPr>
          <w:rFonts w:ascii="Times New Roman" w:eastAsia="Times New Roman" w:hAnsi="Times New Roman" w:cs="Times New Roman"/>
          <w:sz w:val="24"/>
          <w:szCs w:val="24"/>
          <w:lang w:eastAsia="en-GB"/>
        </w:rPr>
        <w:t>. The larger the network size, the further the nodes are required to send the data packet which in return results in higher energy dissipation.</w:t>
      </w:r>
      <w:r w:rsidRPr="0003008E">
        <w:rPr>
          <w:rFonts w:ascii="Times New Roman" w:eastAsia="Times New Roman" w:hAnsi="Times New Roman" w:cs="Times New Roman"/>
          <w:sz w:val="24"/>
          <w:szCs w:val="24"/>
          <w:lang w:val="en-SG" w:eastAsia="en-GB"/>
        </w:rPr>
        <w:t> </w:t>
      </w:r>
    </w:p>
    <w:tbl>
      <w:tblPr>
        <w:tblW w:w="0" w:type="dxa"/>
        <w:tblCellMar>
          <w:left w:w="0" w:type="dxa"/>
          <w:right w:w="0" w:type="dxa"/>
        </w:tblCellMar>
        <w:tblLook w:val="04A0" w:firstRow="1" w:lastRow="0" w:firstColumn="1" w:lastColumn="0" w:noHBand="0" w:noVBand="1"/>
      </w:tblPr>
      <w:tblGrid>
        <w:gridCol w:w="4665"/>
        <w:gridCol w:w="4665"/>
      </w:tblGrid>
      <w:tr w:rsidR="0003008E" w:rsidRPr="00EA50CA" w14:paraId="6C6053C2" w14:textId="77777777" w:rsidTr="00B4764B">
        <w:trPr>
          <w:trHeight w:val="3672"/>
        </w:trPr>
        <w:tc>
          <w:tcPr>
            <w:tcW w:w="4665" w:type="dxa"/>
            <w:shd w:val="clear" w:color="auto" w:fill="auto"/>
            <w:hideMark/>
          </w:tcPr>
          <w:p w14:paraId="75D2720F" w14:textId="7B9A60E8" w:rsidR="00F27C33" w:rsidRDefault="00291857" w:rsidP="00B93BEC">
            <w:pPr>
              <w:keepNext/>
              <w:spacing w:after="0" w:line="240" w:lineRule="auto"/>
              <w:jc w:val="center"/>
              <w:textAlignment w:val="baseline"/>
            </w:pPr>
            <w:r w:rsidRPr="00291857">
              <w:rPr>
                <w:noProof/>
              </w:rPr>
              <w:drawing>
                <wp:inline distT="0" distB="0" distL="0" distR="0" wp14:anchorId="6C849FFC" wp14:editId="576487E5">
                  <wp:extent cx="2375085" cy="1940312"/>
                  <wp:effectExtent l="0" t="0" r="635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0922" cy="1953250"/>
                          </a:xfrm>
                          <a:prstGeom prst="rect">
                            <a:avLst/>
                          </a:prstGeom>
                        </pic:spPr>
                      </pic:pic>
                    </a:graphicData>
                  </a:graphic>
                </wp:inline>
              </w:drawing>
            </w:r>
          </w:p>
          <w:p w14:paraId="44F08A03" w14:textId="2E353440" w:rsidR="00EA50CA" w:rsidRPr="00EA50CA" w:rsidRDefault="00F27C33" w:rsidP="00B93BEC">
            <w:pPr>
              <w:pStyle w:val="Caption"/>
              <w:spacing w:after="0" w:line="240" w:lineRule="auto"/>
              <w:jc w:val="center"/>
              <w:rPr>
                <w:rFonts w:ascii="Times New Roman" w:eastAsia="Times New Roman" w:hAnsi="Times New Roman" w:cs="Times New Roman"/>
                <w:i/>
                <w:iCs/>
                <w:color w:val="44546A"/>
                <w:sz w:val="24"/>
                <w:szCs w:val="24"/>
                <w:lang w:val="en-SG" w:eastAsia="en-GB"/>
              </w:rPr>
            </w:pPr>
            <w:r>
              <w:t xml:space="preserve">Figure </w:t>
            </w:r>
            <w:r w:rsidR="00DD6175">
              <w:t>23</w:t>
            </w:r>
            <w:r w:rsidR="00282662">
              <w:t>: Nodes alive vs Rounds</w:t>
            </w:r>
          </w:p>
        </w:tc>
        <w:tc>
          <w:tcPr>
            <w:tcW w:w="4665" w:type="dxa"/>
            <w:shd w:val="clear" w:color="auto" w:fill="auto"/>
            <w:hideMark/>
          </w:tcPr>
          <w:p w14:paraId="7182C45A" w14:textId="4BE32EA7" w:rsidR="00F27C33" w:rsidRDefault="00484DE6" w:rsidP="00B93BEC">
            <w:pPr>
              <w:keepNext/>
              <w:spacing w:after="0" w:line="240" w:lineRule="auto"/>
              <w:jc w:val="center"/>
              <w:textAlignment w:val="baseline"/>
            </w:pPr>
            <w:r>
              <w:rPr>
                <w:noProof/>
              </w:rPr>
              <w:drawing>
                <wp:inline distT="0" distB="0" distL="0" distR="0" wp14:anchorId="6D41FE76" wp14:editId="4AC16AD0">
                  <wp:extent cx="2542478" cy="1907389"/>
                  <wp:effectExtent l="0" t="0" r="0" b="0"/>
                  <wp:docPr id="1688509571" name="Picture 168850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62180" cy="1922170"/>
                          </a:xfrm>
                          <a:prstGeom prst="rect">
                            <a:avLst/>
                          </a:prstGeom>
                          <a:noFill/>
                          <a:ln>
                            <a:noFill/>
                          </a:ln>
                        </pic:spPr>
                      </pic:pic>
                    </a:graphicData>
                  </a:graphic>
                </wp:inline>
              </w:drawing>
            </w:r>
          </w:p>
          <w:p w14:paraId="30A95CF8" w14:textId="4373409B" w:rsidR="00EA50CA" w:rsidRPr="0023160C" w:rsidRDefault="00F27C33" w:rsidP="00B93BEC">
            <w:pPr>
              <w:pStyle w:val="Caption"/>
              <w:spacing w:after="0" w:line="240" w:lineRule="auto"/>
              <w:jc w:val="center"/>
            </w:pPr>
            <w:r>
              <w:t xml:space="preserve">Figure </w:t>
            </w:r>
            <w:r w:rsidR="00DD6175">
              <w:t>24</w:t>
            </w:r>
            <w:r w:rsidR="00282662">
              <w:t>: Nodes alive vs data received by BS</w:t>
            </w:r>
          </w:p>
        </w:tc>
      </w:tr>
    </w:tbl>
    <w:p w14:paraId="280BC02E" w14:textId="51B225FF" w:rsidR="005E3AF2" w:rsidRDefault="00024F39" w:rsidP="005E3AF2">
      <w:pPr>
        <w:spacing w:after="0" w:line="240" w:lineRule="auto"/>
        <w:ind w:firstLine="720"/>
        <w:jc w:val="both"/>
        <w:textAlignment w:val="baseline"/>
        <w:rPr>
          <w:rFonts w:ascii="Times New Roman" w:eastAsia="Times New Roman" w:hAnsi="Times New Roman" w:cs="Times New Roman"/>
          <w:sz w:val="24"/>
          <w:szCs w:val="24"/>
          <w:lang w:eastAsia="en-GB"/>
        </w:rPr>
      </w:pPr>
      <w:r>
        <w:rPr>
          <w:noProof/>
        </w:rPr>
        <mc:AlternateContent>
          <mc:Choice Requires="wps">
            <w:drawing>
              <wp:anchor distT="0" distB="0" distL="114300" distR="114300" simplePos="0" relativeHeight="251658241" behindDoc="1" locked="0" layoutInCell="1" allowOverlap="1" wp14:anchorId="0B511876" wp14:editId="713005BC">
                <wp:simplePos x="0" y="0"/>
                <wp:positionH relativeFrom="column">
                  <wp:posOffset>95103</wp:posOffset>
                </wp:positionH>
                <wp:positionV relativeFrom="paragraph">
                  <wp:posOffset>2664460</wp:posOffset>
                </wp:positionV>
                <wp:extent cx="2407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407285" cy="635"/>
                        </a:xfrm>
                        <a:prstGeom prst="rect">
                          <a:avLst/>
                        </a:prstGeom>
                        <a:solidFill>
                          <a:prstClr val="white"/>
                        </a:solidFill>
                        <a:ln>
                          <a:noFill/>
                        </a:ln>
                      </wps:spPr>
                      <wps:txbx>
                        <w:txbxContent>
                          <w:p w14:paraId="642C7398" w14:textId="232FEB43" w:rsidR="001D5114" w:rsidRPr="001D5114" w:rsidRDefault="001D5114" w:rsidP="001D5114">
                            <w:pPr>
                              <w:pStyle w:val="Caption"/>
                            </w:pPr>
                            <w:r>
                              <w:t xml:space="preserve">Figure </w:t>
                            </w:r>
                            <w:r w:rsidR="00066C9B">
                              <w:t>25</w:t>
                            </w:r>
                            <w:r>
                              <w:t>:</w:t>
                            </w:r>
                            <w:r w:rsidRPr="001D5114">
                              <w:t xml:space="preserve"> </w:t>
                            </w:r>
                            <w:r>
                              <w:t>Leach.m with Leach C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11876" id="_x0000_t202" coordsize="21600,21600" o:spt="202" path="m,l,21600r21600,l21600,xe">
                <v:stroke joinstyle="miter"/>
                <v:path gradientshapeok="t" o:connecttype="rect"/>
              </v:shapetype>
              <v:shape id="Text Box 30" o:spid="_x0000_s1026" type="#_x0000_t202" style="position:absolute;left:0;text-align:left;margin-left:7.5pt;margin-top:209.8pt;width:189.5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" stroked="f">
                <v:textbox style="mso-fit-shape-to-text:t" inset="0,0,0,0">
                  <w:txbxContent>
                    <w:p w14:paraId="642C7398" w14:textId="232FEB43" w:rsidR="001D5114" w:rsidRPr="001D5114" w:rsidRDefault="001D5114" w:rsidP="001D5114">
                      <w:pPr>
                        <w:pStyle w:val="Caption"/>
                      </w:pPr>
                      <w:r>
                        <w:t xml:space="preserve">Figure </w:t>
                      </w:r>
                      <w:r w:rsidR="00066C9B">
                        <w:t>25</w:t>
                      </w:r>
                      <w:r>
                        <w:t>:</w:t>
                      </w:r>
                      <w:r w:rsidRPr="001D5114">
                        <w:t xml:space="preserve"> </w:t>
                      </w:r>
                      <w:r>
                        <w:t>Leach.m with Leach C parameters</w:t>
                      </w:r>
                    </w:p>
                  </w:txbxContent>
                </v:textbox>
                <w10:wrap type="tight"/>
              </v:shape>
            </w:pict>
          </mc:Fallback>
        </mc:AlternateContent>
      </w:r>
      <w:r w:rsidR="000B3D5F">
        <w:rPr>
          <w:noProof/>
        </w:rPr>
        <mc:AlternateContent>
          <mc:Choice Requires="wps">
            <w:drawing>
              <wp:anchor distT="0" distB="0" distL="114300" distR="114300" simplePos="0" relativeHeight="251658242" behindDoc="0" locked="0" layoutInCell="1" allowOverlap="1" wp14:anchorId="2D8BF0C0" wp14:editId="6504D1D9">
                <wp:simplePos x="0" y="0"/>
                <wp:positionH relativeFrom="column">
                  <wp:posOffset>1272540</wp:posOffset>
                </wp:positionH>
                <wp:positionV relativeFrom="paragraph">
                  <wp:posOffset>1050719</wp:posOffset>
                </wp:positionV>
                <wp:extent cx="21102" cy="1470074"/>
                <wp:effectExtent l="19050" t="19050" r="36195" b="34925"/>
                <wp:wrapNone/>
                <wp:docPr id="32" name="Straight Connector 32"/>
                <wp:cNvGraphicFramePr/>
                <a:graphic xmlns:a="http://schemas.openxmlformats.org/drawingml/2006/main">
                  <a:graphicData uri="http://schemas.microsoft.com/office/word/2010/wordprocessingShape">
                    <wps:wsp>
                      <wps:cNvCnPr/>
                      <wps:spPr>
                        <a:xfrm>
                          <a:off x="0" y="0"/>
                          <a:ext cx="21102" cy="147007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1BC6E68B">
              <v:line id="Straight Connector 32" style="position:absolute;z-index:25165824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00.2pt,82.75pt" to="101.85pt,198.5pt" w14:anchorId="06506F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">
                <v:stroke joinstyle="miter"/>
              </v:line>
            </w:pict>
          </mc:Fallback>
        </mc:AlternateContent>
      </w:r>
      <w:r w:rsidR="005E3AF2">
        <w:rPr>
          <w:noProof/>
        </w:rPr>
        <w:drawing>
          <wp:anchor distT="0" distB="0" distL="114300" distR="114300" simplePos="0" relativeHeight="251658240" behindDoc="1" locked="0" layoutInCell="1" allowOverlap="1" wp14:anchorId="400E8CC1" wp14:editId="62200AAB">
            <wp:simplePos x="0" y="0"/>
            <wp:positionH relativeFrom="margin">
              <wp:align>left</wp:align>
            </wp:positionH>
            <wp:positionV relativeFrom="paragraph">
              <wp:posOffset>946114</wp:posOffset>
            </wp:positionV>
            <wp:extent cx="2407285" cy="1799590"/>
            <wp:effectExtent l="0" t="0" r="0" b="0"/>
            <wp:wrapTight wrapText="bothSides">
              <wp:wrapPolygon edited="0">
                <wp:start x="0" y="0"/>
                <wp:lineTo x="0" y="21265"/>
                <wp:lineTo x="21366" y="21265"/>
                <wp:lineTo x="21366" y="0"/>
                <wp:lineTo x="0" y="0"/>
              </wp:wrapPolygon>
            </wp:wrapTight>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07285" cy="1799590"/>
                    </a:xfrm>
                    <a:prstGeom prst="rect">
                      <a:avLst/>
                    </a:prstGeom>
                  </pic:spPr>
                </pic:pic>
              </a:graphicData>
            </a:graphic>
          </wp:anchor>
        </w:drawing>
      </w:r>
      <w:r w:rsidR="00DE1A08" w:rsidRPr="00EA50CA">
        <w:rPr>
          <w:rFonts w:ascii="Times New Roman" w:eastAsia="Times New Roman" w:hAnsi="Times New Roman" w:cs="Times New Roman"/>
          <w:sz w:val="24"/>
          <w:szCs w:val="24"/>
          <w:lang w:eastAsia="en-GB"/>
        </w:rPr>
        <w:t xml:space="preserve">The </w:t>
      </w:r>
      <w:r w:rsidR="00DE1A08">
        <w:rPr>
          <w:rFonts w:ascii="Times New Roman" w:eastAsia="Times New Roman" w:hAnsi="Times New Roman" w:cs="Times New Roman"/>
          <w:sz w:val="24"/>
          <w:szCs w:val="24"/>
          <w:lang w:eastAsia="en-GB"/>
        </w:rPr>
        <w:t>advantage</w:t>
      </w:r>
      <w:r w:rsidR="00DE1A08" w:rsidRPr="00EA50CA">
        <w:rPr>
          <w:rFonts w:ascii="Times New Roman" w:eastAsia="Times New Roman" w:hAnsi="Times New Roman" w:cs="Times New Roman"/>
          <w:sz w:val="24"/>
          <w:szCs w:val="24"/>
          <w:lang w:eastAsia="en-GB"/>
        </w:rPr>
        <w:t xml:space="preserve"> of Leach C algorithm is the efficiency of energy</w:t>
      </w:r>
      <w:r w:rsidR="00DE1A08">
        <w:rPr>
          <w:rFonts w:ascii="Times New Roman" w:eastAsia="Times New Roman" w:hAnsi="Times New Roman" w:cs="Times New Roman"/>
          <w:sz w:val="24"/>
          <w:szCs w:val="24"/>
          <w:lang w:eastAsia="en-GB"/>
        </w:rPr>
        <w:t xml:space="preserve"> dissipation to ensure longevity of each node. Figure 2</w:t>
      </w:r>
      <w:r w:rsidR="009B182F">
        <w:rPr>
          <w:rFonts w:ascii="Times New Roman" w:eastAsia="Times New Roman" w:hAnsi="Times New Roman" w:cs="Times New Roman"/>
          <w:sz w:val="24"/>
          <w:szCs w:val="24"/>
          <w:lang w:eastAsia="en-GB"/>
        </w:rPr>
        <w:t>3</w:t>
      </w:r>
      <w:r w:rsidR="00DE1A08">
        <w:rPr>
          <w:rFonts w:ascii="Times New Roman" w:eastAsia="Times New Roman" w:hAnsi="Times New Roman" w:cs="Times New Roman"/>
          <w:sz w:val="24"/>
          <w:szCs w:val="24"/>
          <w:lang w:eastAsia="en-GB"/>
        </w:rPr>
        <w:t xml:space="preserve"> shows the plot between number of nodes alive versus each round and Figure 2</w:t>
      </w:r>
      <w:r w:rsidR="004D75EF">
        <w:rPr>
          <w:rFonts w:ascii="Times New Roman" w:eastAsia="Times New Roman" w:hAnsi="Times New Roman" w:cs="Times New Roman"/>
          <w:sz w:val="24"/>
          <w:szCs w:val="24"/>
          <w:lang w:eastAsia="en-GB"/>
        </w:rPr>
        <w:t xml:space="preserve">4 </w:t>
      </w:r>
      <w:r w:rsidR="00DE1A08">
        <w:rPr>
          <w:rFonts w:ascii="Times New Roman" w:eastAsia="Times New Roman" w:hAnsi="Times New Roman" w:cs="Times New Roman"/>
          <w:sz w:val="24"/>
          <w:szCs w:val="24"/>
          <w:lang w:eastAsia="en-GB"/>
        </w:rPr>
        <w:t>shows the plot between the number of nodes alive versus the number of data item received at the BS. Since energy dissipation is directly proportional to distance, the plots shows that number of nodes alive decreases at larger network size. At 170 to 200 meters network diameter, the number of alive nodes drop drastically from 100 to close to 0</w:t>
      </w:r>
      <w:r w:rsidR="00B63A4B">
        <w:rPr>
          <w:rFonts w:ascii="Times New Roman" w:eastAsia="Times New Roman" w:hAnsi="Times New Roman" w:cs="Times New Roman"/>
          <w:sz w:val="24"/>
          <w:szCs w:val="24"/>
          <w:lang w:eastAsia="en-GB"/>
        </w:rPr>
        <w:t xml:space="preserve"> in a few rounds</w:t>
      </w:r>
      <w:r w:rsidR="00DE1A08">
        <w:rPr>
          <w:rFonts w:ascii="Times New Roman" w:eastAsia="Times New Roman" w:hAnsi="Times New Roman" w:cs="Times New Roman"/>
          <w:sz w:val="24"/>
          <w:szCs w:val="24"/>
          <w:lang w:eastAsia="en-GB"/>
        </w:rPr>
        <w:t>. However, from the plots we can also see the effectiveness of leach C; the first occurrence of the dead is very late</w:t>
      </w:r>
      <w:r w:rsidR="002C7E39">
        <w:rPr>
          <w:rFonts w:ascii="Times New Roman" w:eastAsia="Times New Roman" w:hAnsi="Times New Roman" w:cs="Times New Roman"/>
          <w:sz w:val="24"/>
          <w:szCs w:val="24"/>
          <w:lang w:eastAsia="en-GB"/>
        </w:rPr>
        <w:t xml:space="preserve"> as compared to leach</w:t>
      </w:r>
      <w:r w:rsidR="00DE1A08">
        <w:rPr>
          <w:rFonts w:ascii="Times New Roman" w:eastAsia="Times New Roman" w:hAnsi="Times New Roman" w:cs="Times New Roman"/>
          <w:sz w:val="24"/>
          <w:szCs w:val="24"/>
          <w:lang w:eastAsia="en-GB"/>
        </w:rPr>
        <w:t>.</w:t>
      </w:r>
      <w:r w:rsidR="003902A5">
        <w:rPr>
          <w:rFonts w:ascii="Times New Roman" w:eastAsia="Times New Roman" w:hAnsi="Times New Roman" w:cs="Times New Roman"/>
          <w:sz w:val="24"/>
          <w:szCs w:val="24"/>
          <w:lang w:eastAsia="en-GB"/>
        </w:rPr>
        <w:t xml:space="preserve"> Taking </w:t>
      </w:r>
      <w:r w:rsidR="00B7164C">
        <w:rPr>
          <w:rFonts w:ascii="Times New Roman" w:eastAsia="Times New Roman" w:hAnsi="Times New Roman" w:cs="Times New Roman"/>
          <w:sz w:val="24"/>
          <w:szCs w:val="24"/>
          <w:lang w:eastAsia="en-GB"/>
        </w:rPr>
        <w:t>10m as</w:t>
      </w:r>
      <w:r w:rsidR="00AD37C4">
        <w:rPr>
          <w:rFonts w:ascii="Times New Roman" w:eastAsia="Times New Roman" w:hAnsi="Times New Roman" w:cs="Times New Roman"/>
          <w:sz w:val="24"/>
          <w:szCs w:val="24"/>
          <w:lang w:eastAsia="en-GB"/>
        </w:rPr>
        <w:t xml:space="preserve"> an</w:t>
      </w:r>
      <w:r w:rsidR="00B7164C">
        <w:rPr>
          <w:rFonts w:ascii="Times New Roman" w:eastAsia="Times New Roman" w:hAnsi="Times New Roman" w:cs="Times New Roman"/>
          <w:sz w:val="24"/>
          <w:szCs w:val="24"/>
          <w:lang w:eastAsia="en-GB"/>
        </w:rPr>
        <w:t xml:space="preserve"> example, leach C first death occurs at 3500 </w:t>
      </w:r>
      <w:r w:rsidR="00C96903">
        <w:rPr>
          <w:rFonts w:ascii="Times New Roman" w:eastAsia="Times New Roman" w:hAnsi="Times New Roman" w:cs="Times New Roman"/>
          <w:sz w:val="24"/>
          <w:szCs w:val="24"/>
          <w:lang w:eastAsia="en-GB"/>
        </w:rPr>
        <w:t>rounds,</w:t>
      </w:r>
      <w:r w:rsidR="00B7164C">
        <w:rPr>
          <w:rFonts w:ascii="Times New Roman" w:eastAsia="Times New Roman" w:hAnsi="Times New Roman" w:cs="Times New Roman"/>
          <w:sz w:val="24"/>
          <w:szCs w:val="24"/>
          <w:lang w:eastAsia="en-GB"/>
        </w:rPr>
        <w:t xml:space="preserve"> but leach occurs at 2100 round.</w:t>
      </w:r>
      <w:r w:rsidR="001B3333">
        <w:rPr>
          <w:rFonts w:ascii="Times New Roman" w:eastAsia="Times New Roman" w:hAnsi="Times New Roman" w:cs="Times New Roman"/>
          <w:sz w:val="24"/>
          <w:szCs w:val="24"/>
          <w:lang w:eastAsia="en-GB"/>
        </w:rPr>
        <w:t xml:space="preserve"> </w:t>
      </w:r>
      <w:r w:rsidR="00BE799A">
        <w:rPr>
          <w:rFonts w:ascii="Times New Roman" w:eastAsia="Times New Roman" w:hAnsi="Times New Roman" w:cs="Times New Roman"/>
          <w:sz w:val="24"/>
          <w:szCs w:val="24"/>
          <w:lang w:val="en-SG" w:eastAsia="en-GB"/>
        </w:rPr>
        <w:t xml:space="preserve">In addition, the drastic drop in alive nodes in leach C as compared to leach shows its effectiveness. </w:t>
      </w:r>
      <w:r w:rsidR="00A20105">
        <w:rPr>
          <w:rFonts w:ascii="Times New Roman" w:eastAsia="Times New Roman" w:hAnsi="Times New Roman" w:cs="Times New Roman"/>
          <w:sz w:val="24"/>
          <w:szCs w:val="24"/>
          <w:lang w:val="en-SG" w:eastAsia="en-GB"/>
        </w:rPr>
        <w:t>Nodes dying almost together</w:t>
      </w:r>
      <w:r w:rsidR="00BE799A">
        <w:rPr>
          <w:rFonts w:ascii="Times New Roman" w:eastAsia="Times New Roman" w:hAnsi="Times New Roman" w:cs="Times New Roman"/>
          <w:sz w:val="24"/>
          <w:szCs w:val="24"/>
          <w:lang w:val="en-SG" w:eastAsia="en-GB"/>
        </w:rPr>
        <w:t xml:space="preserve"> implies that the workload in leach C </w:t>
      </w:r>
      <w:r w:rsidR="00B05471">
        <w:rPr>
          <w:rFonts w:ascii="Times New Roman" w:eastAsia="Times New Roman" w:hAnsi="Times New Roman" w:cs="Times New Roman"/>
          <w:sz w:val="24"/>
          <w:szCs w:val="24"/>
          <w:lang w:val="en-SG" w:eastAsia="en-GB"/>
        </w:rPr>
        <w:t>is</w:t>
      </w:r>
      <w:r w:rsidR="00BE799A">
        <w:rPr>
          <w:rFonts w:ascii="Times New Roman" w:eastAsia="Times New Roman" w:hAnsi="Times New Roman" w:cs="Times New Roman"/>
          <w:sz w:val="24"/>
          <w:szCs w:val="24"/>
          <w:lang w:val="en-SG" w:eastAsia="en-GB"/>
        </w:rPr>
        <w:t xml:space="preserve"> evenly distributed thus ensuring fairness of workload which </w:t>
      </w:r>
      <w:r w:rsidR="00813F81">
        <w:rPr>
          <w:rFonts w:ascii="Times New Roman" w:eastAsia="Times New Roman" w:hAnsi="Times New Roman" w:cs="Times New Roman"/>
          <w:sz w:val="24"/>
          <w:szCs w:val="24"/>
          <w:lang w:val="en-SG" w:eastAsia="en-GB"/>
        </w:rPr>
        <w:t xml:space="preserve">results in </w:t>
      </w:r>
      <w:r w:rsidR="00BE799A">
        <w:rPr>
          <w:rFonts w:ascii="Times New Roman" w:eastAsia="Times New Roman" w:hAnsi="Times New Roman" w:cs="Times New Roman"/>
          <w:sz w:val="24"/>
          <w:szCs w:val="24"/>
          <w:lang w:val="en-SG" w:eastAsia="en-GB"/>
        </w:rPr>
        <w:t xml:space="preserve">longer lifetime.  </w:t>
      </w:r>
    </w:p>
    <w:p w14:paraId="07468977" w14:textId="5E8105A7" w:rsidR="00593D86" w:rsidRDefault="00F64726" w:rsidP="00D400CE">
      <w:pPr>
        <w:spacing w:after="0" w:line="240" w:lineRule="auto"/>
        <w:ind w:firstLine="720"/>
        <w:jc w:val="both"/>
        <w:textAlignment w:val="baseline"/>
        <w:rPr>
          <w:rFonts w:ascii="Times New Roman" w:eastAsia="Times New Roman" w:hAnsi="Times New Roman" w:cs="Times New Roman"/>
          <w:sz w:val="24"/>
          <w:szCs w:val="24"/>
          <w:lang w:val="en-SG" w:eastAsia="en-GB"/>
        </w:rPr>
      </w:pPr>
      <w:r>
        <w:rPr>
          <w:rFonts w:ascii="Times New Roman" w:eastAsia="Times New Roman" w:hAnsi="Times New Roman" w:cs="Times New Roman"/>
          <w:sz w:val="24"/>
          <w:szCs w:val="24"/>
          <w:lang w:val="en-SG" w:eastAsia="en-GB"/>
        </w:rPr>
        <w:t>Figure 2</w:t>
      </w:r>
      <w:r w:rsidR="00192961">
        <w:rPr>
          <w:rFonts w:ascii="Times New Roman" w:eastAsia="Times New Roman" w:hAnsi="Times New Roman" w:cs="Times New Roman"/>
          <w:sz w:val="24"/>
          <w:szCs w:val="24"/>
          <w:lang w:val="en-SG" w:eastAsia="en-GB"/>
        </w:rPr>
        <w:t>7</w:t>
      </w:r>
      <w:r w:rsidR="00B93BEC">
        <w:rPr>
          <w:rFonts w:ascii="Times New Roman" w:eastAsia="Times New Roman" w:hAnsi="Times New Roman" w:cs="Times New Roman"/>
          <w:sz w:val="24"/>
          <w:szCs w:val="24"/>
          <w:lang w:val="en-SG" w:eastAsia="en-GB"/>
        </w:rPr>
        <w:t xml:space="preserve"> shows the occurrence where the network encounters its first death, 10% ,50%,70%</w:t>
      </w:r>
      <w:r>
        <w:rPr>
          <w:rFonts w:ascii="Times New Roman" w:eastAsia="Times New Roman" w:hAnsi="Times New Roman" w:cs="Times New Roman"/>
          <w:sz w:val="24"/>
          <w:szCs w:val="24"/>
          <w:lang w:val="en-SG" w:eastAsia="en-GB"/>
        </w:rPr>
        <w:t xml:space="preserve"> </w:t>
      </w:r>
      <w:r w:rsidR="00B93BEC">
        <w:rPr>
          <w:rFonts w:ascii="Times New Roman" w:eastAsia="Times New Roman" w:hAnsi="Times New Roman" w:cs="Times New Roman"/>
          <w:sz w:val="24"/>
          <w:szCs w:val="24"/>
          <w:lang w:val="en-SG" w:eastAsia="en-GB"/>
        </w:rPr>
        <w:t xml:space="preserve">and 100% of the </w:t>
      </w:r>
      <w:r w:rsidR="00B93BEC">
        <w:rPr>
          <w:rFonts w:ascii="Times New Roman" w:eastAsia="Times New Roman" w:hAnsi="Times New Roman" w:cs="Times New Roman"/>
          <w:sz w:val="24"/>
          <w:szCs w:val="24"/>
          <w:lang w:val="en-SG" w:eastAsia="en-GB"/>
        </w:rPr>
        <w:lastRenderedPageBreak/>
        <w:t>nodes</w:t>
      </w:r>
      <w:r>
        <w:rPr>
          <w:rFonts w:ascii="Times New Roman" w:eastAsia="Times New Roman" w:hAnsi="Times New Roman" w:cs="Times New Roman"/>
          <w:sz w:val="24"/>
          <w:szCs w:val="24"/>
          <w:lang w:val="en-SG" w:eastAsia="en-GB"/>
        </w:rPr>
        <w:t xml:space="preserve">. It </w:t>
      </w:r>
      <w:r w:rsidR="00024F39">
        <w:rPr>
          <w:rFonts w:ascii="Times New Roman" w:eastAsia="Times New Roman" w:hAnsi="Times New Roman" w:cs="Times New Roman"/>
          <w:sz w:val="24"/>
          <w:szCs w:val="24"/>
          <w:lang w:val="en-SG" w:eastAsia="en-GB"/>
        </w:rPr>
        <w:t xml:space="preserve">also </w:t>
      </w:r>
      <w:r>
        <w:rPr>
          <w:rFonts w:ascii="Times New Roman" w:eastAsia="Times New Roman" w:hAnsi="Times New Roman" w:cs="Times New Roman"/>
          <w:sz w:val="24"/>
          <w:szCs w:val="24"/>
          <w:lang w:val="en-SG" w:eastAsia="en-GB"/>
        </w:rPr>
        <w:t xml:space="preserve">shows a trend where the first dead node and all dead nodes happens in a span of few rounds -height of the bar charts are almost the same. Furthermore, </w:t>
      </w:r>
      <w:r w:rsidR="00192961">
        <w:rPr>
          <w:rFonts w:ascii="Times New Roman" w:eastAsia="Times New Roman" w:hAnsi="Times New Roman" w:cs="Times New Roman"/>
          <w:sz w:val="24"/>
          <w:szCs w:val="24"/>
          <w:lang w:val="en-SG" w:eastAsia="en-GB"/>
        </w:rPr>
        <w:t>it</w:t>
      </w:r>
      <w:r>
        <w:rPr>
          <w:rFonts w:ascii="Times New Roman" w:eastAsia="Times New Roman" w:hAnsi="Times New Roman" w:cs="Times New Roman"/>
          <w:sz w:val="24"/>
          <w:szCs w:val="24"/>
          <w:lang w:val="en-SG" w:eastAsia="en-GB"/>
        </w:rPr>
        <w:t xml:space="preserve"> also shows that nodes </w:t>
      </w:r>
      <w:r w:rsidR="002E1D38">
        <w:rPr>
          <w:rFonts w:ascii="Times New Roman" w:eastAsia="Times New Roman" w:hAnsi="Times New Roman" w:cs="Times New Roman"/>
          <w:sz w:val="24"/>
          <w:szCs w:val="24"/>
          <w:lang w:val="en-SG" w:eastAsia="en-GB"/>
        </w:rPr>
        <w:t>die</w:t>
      </w:r>
      <w:r>
        <w:rPr>
          <w:rFonts w:ascii="Times New Roman" w:eastAsia="Times New Roman" w:hAnsi="Times New Roman" w:cs="Times New Roman"/>
          <w:sz w:val="24"/>
          <w:szCs w:val="24"/>
          <w:lang w:val="en-SG" w:eastAsia="en-GB"/>
        </w:rPr>
        <w:t xml:space="preserve"> faster in larger network size. </w:t>
      </w:r>
    </w:p>
    <w:p w14:paraId="477C6A40" w14:textId="77777777" w:rsidR="00192961" w:rsidRPr="00792751" w:rsidRDefault="00192961" w:rsidP="00D400CE">
      <w:pPr>
        <w:spacing w:after="0" w:line="240" w:lineRule="auto"/>
        <w:ind w:firstLine="720"/>
        <w:jc w:val="both"/>
        <w:textAlignment w:val="baseline"/>
        <w:rPr>
          <w:rFonts w:ascii="Times New Roman" w:eastAsia="Times New Roman" w:hAnsi="Times New Roman" w:cs="Times New Roman"/>
          <w:sz w:val="24"/>
          <w:szCs w:val="24"/>
          <w:lang w:eastAsia="en-GB"/>
        </w:rPr>
      </w:pPr>
    </w:p>
    <w:p w14:paraId="381453B4" w14:textId="3A6891F6" w:rsidR="00593D86" w:rsidRDefault="00593D86" w:rsidP="002E1D38">
      <w:pPr>
        <w:spacing w:after="0" w:line="240" w:lineRule="auto"/>
        <w:jc w:val="both"/>
        <w:textAlignment w:val="baseline"/>
        <w:rPr>
          <w:rFonts w:ascii="Times New Roman" w:eastAsia="Times New Roman" w:hAnsi="Times New Roman" w:cs="Times New Roman"/>
          <w:sz w:val="24"/>
          <w:szCs w:val="24"/>
          <w:lang w:val="en-SG" w:eastAsia="en-GB"/>
        </w:rPr>
      </w:pPr>
      <w:r>
        <w:rPr>
          <w:rFonts w:ascii="Times New Roman" w:eastAsia="Times New Roman" w:hAnsi="Times New Roman" w:cs="Times New Roman"/>
          <w:sz w:val="24"/>
          <w:szCs w:val="24"/>
          <w:lang w:val="en-SG" w:eastAsia="en-GB"/>
        </w:rPr>
        <w:t>Figure 2</w:t>
      </w:r>
      <w:r w:rsidR="00192961">
        <w:rPr>
          <w:rFonts w:ascii="Times New Roman" w:eastAsia="Times New Roman" w:hAnsi="Times New Roman" w:cs="Times New Roman"/>
          <w:sz w:val="24"/>
          <w:szCs w:val="24"/>
          <w:lang w:val="en-SG" w:eastAsia="en-GB"/>
        </w:rPr>
        <w:t>6</w:t>
      </w:r>
      <w:r>
        <w:rPr>
          <w:rFonts w:ascii="Times New Roman" w:eastAsia="Times New Roman" w:hAnsi="Times New Roman" w:cs="Times New Roman"/>
          <w:sz w:val="24"/>
          <w:szCs w:val="24"/>
          <w:lang w:val="en-SG" w:eastAsia="en-GB"/>
        </w:rPr>
        <w:t xml:space="preserve"> shows the normalised energy dissipation against different network size. Similarly, it shows an upward trend </w:t>
      </w:r>
      <w:r w:rsidR="00192961">
        <w:rPr>
          <w:rFonts w:ascii="Times New Roman" w:eastAsia="Times New Roman" w:hAnsi="Times New Roman" w:cs="Times New Roman"/>
          <w:sz w:val="24"/>
          <w:szCs w:val="24"/>
          <w:lang w:val="en-SG" w:eastAsia="en-GB"/>
        </w:rPr>
        <w:t xml:space="preserve">where </w:t>
      </w:r>
      <w:r w:rsidR="00192961" w:rsidRPr="00192961">
        <w:rPr>
          <w:rFonts w:ascii="Times New Roman" w:eastAsia="Times New Roman" w:hAnsi="Times New Roman" w:cs="Times New Roman"/>
          <w:sz w:val="24"/>
          <w:szCs w:val="24"/>
          <w:lang w:eastAsia="en-GB"/>
        </w:rPr>
        <w:t>energy dissipation for nodes exponentially increases as network grow larger since energy dissipation is power factor with distance</w:t>
      </w:r>
      <w:r>
        <w:rPr>
          <w:rFonts w:ascii="Times New Roman" w:eastAsia="Times New Roman" w:hAnsi="Times New Roman" w:cs="Times New Roman"/>
          <w:sz w:val="24"/>
          <w:szCs w:val="24"/>
          <w:lang w:val="en-SG" w:eastAsia="en-GB"/>
        </w:rPr>
        <w:t>. At smaller diameter size, 20 to 50 meters the energy dissipation is gradual unlike at larger network diameter &gt; 140 meters. This phenomenon can be due to the energy model used where the threshold</w:t>
      </w:r>
      <w:r w:rsidR="002A53DA">
        <w:rPr>
          <w:rFonts w:ascii="Times New Roman" w:eastAsia="Times New Roman" w:hAnsi="Times New Roman" w:cs="Times New Roman"/>
          <w:sz w:val="24"/>
          <w:szCs w:val="24"/>
          <w:lang w:val="en-SG" w:eastAsia="en-GB"/>
        </w:rPr>
        <w:t>, d0</w:t>
      </w:r>
      <w:r>
        <w:rPr>
          <w:rFonts w:ascii="Times New Roman" w:eastAsia="Times New Roman" w:hAnsi="Times New Roman" w:cs="Times New Roman"/>
          <w:sz w:val="24"/>
          <w:szCs w:val="24"/>
          <w:lang w:val="en-SG" w:eastAsia="en-GB"/>
        </w:rPr>
        <w:t xml:space="preserve"> determine which energy</w:t>
      </w:r>
      <w:r w:rsidR="002A53DA">
        <w:rPr>
          <w:rFonts w:ascii="Times New Roman" w:eastAsia="Times New Roman" w:hAnsi="Times New Roman" w:cs="Times New Roman"/>
          <w:sz w:val="24"/>
          <w:szCs w:val="24"/>
          <w:lang w:val="en-SG" w:eastAsia="en-GB"/>
        </w:rPr>
        <w:t xml:space="preserve"> dissipation </w:t>
      </w:r>
      <w:r w:rsidR="00F07ABD">
        <w:rPr>
          <w:rFonts w:ascii="Times New Roman" w:eastAsia="Times New Roman" w:hAnsi="Times New Roman" w:cs="Times New Roman"/>
          <w:sz w:val="24"/>
          <w:szCs w:val="24"/>
          <w:lang w:val="en-SG" w:eastAsia="en-GB"/>
        </w:rPr>
        <w:t>model</w:t>
      </w:r>
      <w:r w:rsidR="00266B2B">
        <w:rPr>
          <w:rFonts w:ascii="Times New Roman" w:eastAsia="Times New Roman" w:hAnsi="Times New Roman" w:cs="Times New Roman"/>
          <w:sz w:val="24"/>
          <w:szCs w:val="24"/>
          <w:lang w:val="en-SG" w:eastAsia="en-GB"/>
        </w:rPr>
        <w:t>;</w:t>
      </w:r>
      <w:r w:rsidR="00B909C3">
        <w:rPr>
          <w:rFonts w:ascii="Times New Roman" w:eastAsia="Times New Roman" w:hAnsi="Times New Roman" w:cs="Times New Roman"/>
          <w:sz w:val="24"/>
          <w:szCs w:val="24"/>
          <w:lang w:val="en-SG" w:eastAsia="en-GB"/>
        </w:rPr>
        <w:t xml:space="preserve"> </w:t>
      </w:r>
      <w:r w:rsidR="00133E15">
        <w:rPr>
          <w:rFonts w:ascii="Times New Roman" w:eastAsia="Times New Roman" w:hAnsi="Times New Roman" w:cs="Times New Roman"/>
          <w:sz w:val="24"/>
          <w:szCs w:val="24"/>
          <w:lang w:val="en-SG" w:eastAsia="en-GB"/>
        </w:rPr>
        <w:t>free space o</w:t>
      </w:r>
      <w:r w:rsidR="001F3DC5">
        <w:rPr>
          <w:rFonts w:ascii="Times New Roman" w:eastAsia="Times New Roman" w:hAnsi="Times New Roman" w:cs="Times New Roman"/>
          <w:sz w:val="24"/>
          <w:szCs w:val="24"/>
          <w:lang w:val="en-SG" w:eastAsia="en-GB"/>
        </w:rPr>
        <w:t>r</w:t>
      </w:r>
      <w:r w:rsidR="00133E15">
        <w:rPr>
          <w:rFonts w:ascii="Times New Roman" w:eastAsia="Times New Roman" w:hAnsi="Times New Roman" w:cs="Times New Roman"/>
          <w:sz w:val="24"/>
          <w:szCs w:val="24"/>
          <w:lang w:val="en-SG" w:eastAsia="en-GB"/>
        </w:rPr>
        <w:t xml:space="preserve"> multipath mode.</w:t>
      </w:r>
      <w:r w:rsidR="001F3DC5">
        <w:rPr>
          <w:rFonts w:ascii="Times New Roman" w:eastAsia="Times New Roman" w:hAnsi="Times New Roman" w:cs="Times New Roman"/>
          <w:sz w:val="24"/>
          <w:szCs w:val="24"/>
          <w:lang w:val="en-SG" w:eastAsia="en-GB"/>
        </w:rPr>
        <w:t xml:space="preserve"> </w:t>
      </w:r>
      <w:r w:rsidR="00003919">
        <w:rPr>
          <w:rFonts w:ascii="Times New Roman" w:eastAsia="Times New Roman" w:hAnsi="Times New Roman" w:cs="Times New Roman"/>
          <w:sz w:val="24"/>
          <w:szCs w:val="24"/>
          <w:lang w:val="en-SG" w:eastAsia="en-GB"/>
        </w:rPr>
        <w:t xml:space="preserve">Distance in </w:t>
      </w:r>
      <w:r w:rsidR="00DB25C7">
        <w:rPr>
          <w:rFonts w:ascii="Times New Roman" w:eastAsia="Times New Roman" w:hAnsi="Times New Roman" w:cs="Times New Roman"/>
          <w:sz w:val="24"/>
          <w:szCs w:val="24"/>
          <w:lang w:val="en-SG" w:eastAsia="en-GB"/>
        </w:rPr>
        <w:t xml:space="preserve">larger </w:t>
      </w:r>
      <w:r w:rsidR="0054122C">
        <w:rPr>
          <w:rFonts w:ascii="Times New Roman" w:eastAsia="Times New Roman" w:hAnsi="Times New Roman" w:cs="Times New Roman"/>
          <w:sz w:val="24"/>
          <w:szCs w:val="24"/>
          <w:lang w:val="en-SG" w:eastAsia="en-GB"/>
        </w:rPr>
        <w:t>network diame</w:t>
      </w:r>
      <w:r w:rsidR="0050736B">
        <w:rPr>
          <w:rFonts w:ascii="Times New Roman" w:eastAsia="Times New Roman" w:hAnsi="Times New Roman" w:cs="Times New Roman"/>
          <w:sz w:val="24"/>
          <w:szCs w:val="24"/>
          <w:lang w:val="en-SG" w:eastAsia="en-GB"/>
        </w:rPr>
        <w:t>ter usually use</w:t>
      </w:r>
      <w:r w:rsidR="00AD5CAF">
        <w:rPr>
          <w:rFonts w:ascii="Times New Roman" w:eastAsia="Times New Roman" w:hAnsi="Times New Roman" w:cs="Times New Roman"/>
          <w:sz w:val="24"/>
          <w:szCs w:val="24"/>
          <w:lang w:val="en-SG" w:eastAsia="en-GB"/>
        </w:rPr>
        <w:t xml:space="preserve"> multipath energy dissipation model which explains the quadratic e</w:t>
      </w:r>
      <w:r w:rsidR="00496961">
        <w:rPr>
          <w:rFonts w:ascii="Times New Roman" w:eastAsia="Times New Roman" w:hAnsi="Times New Roman" w:cs="Times New Roman"/>
          <w:sz w:val="24"/>
          <w:szCs w:val="24"/>
          <w:lang w:val="en-SG" w:eastAsia="en-GB"/>
        </w:rPr>
        <w:t xml:space="preserve">xponential </w:t>
      </w:r>
      <w:r w:rsidR="00351CFF">
        <w:rPr>
          <w:rFonts w:ascii="Times New Roman" w:eastAsia="Times New Roman" w:hAnsi="Times New Roman" w:cs="Times New Roman"/>
          <w:sz w:val="24"/>
          <w:szCs w:val="24"/>
          <w:lang w:val="en-SG" w:eastAsia="en-GB"/>
        </w:rPr>
        <w:t>in Figure 2</w:t>
      </w:r>
      <w:r w:rsidR="00B909C3">
        <w:rPr>
          <w:rFonts w:ascii="Times New Roman" w:eastAsia="Times New Roman" w:hAnsi="Times New Roman" w:cs="Times New Roman"/>
          <w:sz w:val="24"/>
          <w:szCs w:val="24"/>
          <w:lang w:val="en-SG" w:eastAsia="en-GB"/>
        </w:rPr>
        <w:t>6</w:t>
      </w:r>
      <w:r w:rsidR="00351CFF">
        <w:rPr>
          <w:rFonts w:ascii="Times New Roman" w:eastAsia="Times New Roman" w:hAnsi="Times New Roman" w:cs="Times New Roman"/>
          <w:sz w:val="24"/>
          <w:szCs w:val="24"/>
          <w:lang w:val="en-SG" w:eastAsia="en-GB"/>
        </w:rPr>
        <w:t>.</w:t>
      </w:r>
      <w:r w:rsidR="00127EFE">
        <w:rPr>
          <w:rFonts w:ascii="Times New Roman" w:eastAsia="Times New Roman" w:hAnsi="Times New Roman" w:cs="Times New Roman"/>
          <w:sz w:val="24"/>
          <w:szCs w:val="24"/>
          <w:lang w:val="en-SG" w:eastAsia="en-GB"/>
        </w:rPr>
        <w:t xml:space="preserve"> In summary, </w:t>
      </w:r>
      <w:r w:rsidR="006A6A8A">
        <w:rPr>
          <w:rFonts w:ascii="Times New Roman" w:eastAsia="Times New Roman" w:hAnsi="Times New Roman" w:cs="Times New Roman"/>
          <w:sz w:val="24"/>
          <w:szCs w:val="24"/>
          <w:lang w:val="en-SG" w:eastAsia="en-GB"/>
        </w:rPr>
        <w:t xml:space="preserve">the greater the network size, the larger the </w:t>
      </w:r>
      <w:r w:rsidR="00633DD2">
        <w:rPr>
          <w:rFonts w:ascii="Times New Roman" w:eastAsia="Times New Roman" w:hAnsi="Times New Roman" w:cs="Times New Roman"/>
          <w:sz w:val="24"/>
          <w:szCs w:val="24"/>
          <w:lang w:val="en-SG" w:eastAsia="en-GB"/>
        </w:rPr>
        <w:t>energy dissipate by the nodes which lead to rapid death.</w:t>
      </w:r>
    </w:p>
    <w:p w14:paraId="65D22354" w14:textId="7924D43B" w:rsidR="003F7671" w:rsidRPr="00EA50CA" w:rsidRDefault="003F7671" w:rsidP="00B93BEC">
      <w:pPr>
        <w:spacing w:after="0" w:line="240" w:lineRule="auto"/>
        <w:jc w:val="both"/>
        <w:textAlignment w:val="baseline"/>
        <w:rPr>
          <w:rFonts w:ascii="Segoe UI" w:eastAsia="Times New Roman" w:hAnsi="Segoe UI" w:cs="Segoe UI"/>
          <w:sz w:val="18"/>
          <w:szCs w:val="18"/>
          <w:lang w:val="en-SG" w:eastAsia="en-GB"/>
        </w:rPr>
      </w:pPr>
    </w:p>
    <w:tbl>
      <w:tblPr>
        <w:tblW w:w="9330" w:type="dxa"/>
        <w:tblCellMar>
          <w:left w:w="0" w:type="dxa"/>
          <w:right w:w="0" w:type="dxa"/>
        </w:tblCellMar>
        <w:tblLook w:val="04A0" w:firstRow="1" w:lastRow="0" w:firstColumn="1" w:lastColumn="0" w:noHBand="0" w:noVBand="1"/>
      </w:tblPr>
      <w:tblGrid>
        <w:gridCol w:w="4605"/>
        <w:gridCol w:w="4725"/>
      </w:tblGrid>
      <w:tr w:rsidR="00EA50CA" w:rsidRPr="00EA50CA" w14:paraId="7DF4AE00" w14:textId="77777777" w:rsidTr="00A02B70">
        <w:tc>
          <w:tcPr>
            <w:tcW w:w="4605" w:type="dxa"/>
            <w:shd w:val="clear" w:color="auto" w:fill="auto"/>
            <w:hideMark/>
          </w:tcPr>
          <w:p w14:paraId="19CD273A" w14:textId="42FE6D6D" w:rsidR="00F27C33" w:rsidRDefault="0011389B" w:rsidP="00F27C33">
            <w:pPr>
              <w:keepNext/>
              <w:spacing w:after="0" w:line="240" w:lineRule="auto"/>
              <w:jc w:val="center"/>
              <w:textAlignment w:val="baseline"/>
            </w:pPr>
            <w:r>
              <w:rPr>
                <w:noProof/>
              </w:rPr>
              <w:drawing>
                <wp:inline distT="0" distB="0" distL="0" distR="0" wp14:anchorId="65149454" wp14:editId="7B563CFD">
                  <wp:extent cx="2557494" cy="1918654"/>
                  <wp:effectExtent l="0" t="0" r="0" b="5715"/>
                  <wp:docPr id="1688509585" name="Picture 168850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68994" cy="1927281"/>
                          </a:xfrm>
                          <a:prstGeom prst="rect">
                            <a:avLst/>
                          </a:prstGeom>
                          <a:noFill/>
                          <a:ln>
                            <a:noFill/>
                          </a:ln>
                        </pic:spPr>
                      </pic:pic>
                    </a:graphicData>
                  </a:graphic>
                </wp:inline>
              </w:drawing>
            </w:r>
          </w:p>
          <w:p w14:paraId="78AF74D9" w14:textId="5B7CC919" w:rsidR="00EA50CA" w:rsidRPr="0023160C" w:rsidRDefault="00F27C33" w:rsidP="0023160C">
            <w:pPr>
              <w:pStyle w:val="Caption"/>
              <w:jc w:val="center"/>
            </w:pPr>
            <w:r>
              <w:t xml:space="preserve">Figure </w:t>
            </w:r>
            <w:r w:rsidR="00066C9B">
              <w:t>26</w:t>
            </w:r>
            <w:r w:rsidR="009B28CA">
              <w:t xml:space="preserve">: Energy dissipation vs network </w:t>
            </w:r>
            <w:r w:rsidR="00AB0AAB">
              <w:t>size</w:t>
            </w:r>
          </w:p>
        </w:tc>
        <w:tc>
          <w:tcPr>
            <w:tcW w:w="4725" w:type="dxa"/>
            <w:shd w:val="clear" w:color="auto" w:fill="auto"/>
            <w:hideMark/>
          </w:tcPr>
          <w:p w14:paraId="5916E090" w14:textId="719AEEB5" w:rsidR="00F27C33" w:rsidRDefault="00427F7C" w:rsidP="00F27C33">
            <w:pPr>
              <w:keepNext/>
              <w:spacing w:after="0" w:line="240" w:lineRule="auto"/>
              <w:jc w:val="center"/>
              <w:textAlignment w:val="baseline"/>
            </w:pPr>
            <w:r w:rsidRPr="00427F7C">
              <w:rPr>
                <w:noProof/>
              </w:rPr>
              <w:drawing>
                <wp:inline distT="0" distB="0" distL="0" distR="0" wp14:anchorId="5FC4932F" wp14:editId="372356F0">
                  <wp:extent cx="2489981" cy="190072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0393" cy="1908674"/>
                          </a:xfrm>
                          <a:prstGeom prst="rect">
                            <a:avLst/>
                          </a:prstGeom>
                        </pic:spPr>
                      </pic:pic>
                    </a:graphicData>
                  </a:graphic>
                </wp:inline>
              </w:drawing>
            </w:r>
          </w:p>
          <w:p w14:paraId="10AAA7D1" w14:textId="277CA0C1" w:rsidR="00EA50CA" w:rsidRPr="0023160C" w:rsidRDefault="00F27C33" w:rsidP="0023160C">
            <w:pPr>
              <w:pStyle w:val="Caption"/>
              <w:jc w:val="center"/>
            </w:pPr>
            <w:r>
              <w:t xml:space="preserve">Figure </w:t>
            </w:r>
            <w:r w:rsidR="00066C9B">
              <w:t>27</w:t>
            </w:r>
            <w:r w:rsidR="006A38FF">
              <w:t>:</w:t>
            </w:r>
            <w:r w:rsidR="00A92973">
              <w:t xml:space="preserve"> Different % of death for different network </w:t>
            </w:r>
            <w:r w:rsidR="009B28CA">
              <w:t>sizes</w:t>
            </w:r>
            <w:r w:rsidR="00A92973">
              <w:t xml:space="preserve"> </w:t>
            </w:r>
          </w:p>
        </w:tc>
      </w:tr>
    </w:tbl>
    <w:p w14:paraId="3190AA9F" w14:textId="77777777" w:rsidR="00881674" w:rsidRDefault="00881674">
      <w:pPr>
        <w:rPr>
          <w:rFonts w:ascii="Times New Roman" w:eastAsia="Times New Roman" w:hAnsi="Times New Roman" w:cs="Times New Roman"/>
          <w:sz w:val="24"/>
          <w:szCs w:val="24"/>
          <w:lang w:val="en-SG" w:eastAsia="en-GB"/>
        </w:rPr>
      </w:pPr>
    </w:p>
    <w:p w14:paraId="4D324994" w14:textId="1CC6E7EC" w:rsidR="001F7378" w:rsidRPr="002B065B" w:rsidRDefault="002B065B" w:rsidP="00C844A0">
      <w:pPr>
        <w:pStyle w:val="Heading2"/>
        <w:numPr>
          <w:ilvl w:val="0"/>
          <w:numId w:val="4"/>
        </w:numPr>
        <w:ind w:left="567" w:hanging="56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PART II - BCDCP</w:t>
      </w:r>
    </w:p>
    <w:p w14:paraId="23F08146" w14:textId="528A2FD3" w:rsidR="00CE12BA" w:rsidRPr="00562EBA" w:rsidRDefault="00CE12BA" w:rsidP="00CE12BA">
      <w:pPr>
        <w:pStyle w:val="Heading2"/>
        <w:rPr>
          <w:rFonts w:ascii="Times New Roman" w:hAnsi="Times New Roman" w:cs="Times New Roman"/>
          <w:b/>
          <w:bCs/>
          <w:color w:val="000000" w:themeColor="text1"/>
        </w:rPr>
      </w:pPr>
    </w:p>
    <w:p w14:paraId="125E1E74" w14:textId="7DA56B66" w:rsidR="260A3890" w:rsidRDefault="21519B32" w:rsidP="00C844A0">
      <w:pPr>
        <w:pStyle w:val="Heading2"/>
        <w:numPr>
          <w:ilvl w:val="1"/>
          <w:numId w:val="4"/>
        </w:numPr>
        <w:ind w:left="567" w:hanging="567"/>
        <w:rPr>
          <w:b/>
          <w:color w:val="000000" w:themeColor="text1"/>
          <w:sz w:val="24"/>
          <w:szCs w:val="24"/>
        </w:rPr>
      </w:pPr>
      <w:r w:rsidRPr="1F889A7E">
        <w:rPr>
          <w:rFonts w:ascii="Times New Roman" w:hAnsi="Times New Roman" w:cs="Times New Roman"/>
          <w:b/>
          <w:bCs/>
          <w:color w:val="000000" w:themeColor="text1"/>
          <w:sz w:val="24"/>
          <w:szCs w:val="24"/>
        </w:rPr>
        <w:t>BCDCP – Programming and analysis (</w:t>
      </w:r>
      <w:r w:rsidR="009656F4">
        <w:rPr>
          <w:rFonts w:ascii="Times New Roman" w:hAnsi="Times New Roman" w:cs="Times New Roman"/>
          <w:b/>
          <w:bCs/>
          <w:color w:val="000000" w:themeColor="text1"/>
          <w:sz w:val="24"/>
          <w:szCs w:val="24"/>
        </w:rPr>
        <w:t xml:space="preserve">Programming: </w:t>
      </w:r>
      <w:r w:rsidR="007E5CD2">
        <w:rPr>
          <w:rFonts w:ascii="Times New Roman" w:hAnsi="Times New Roman" w:cs="Times New Roman"/>
          <w:b/>
          <w:bCs/>
          <w:color w:val="000000" w:themeColor="text1"/>
          <w:sz w:val="24"/>
          <w:szCs w:val="24"/>
        </w:rPr>
        <w:t>Yuyi</w:t>
      </w:r>
      <w:r w:rsidR="6A09AD92" w:rsidRPr="79382C8B">
        <w:rPr>
          <w:rFonts w:ascii="Times New Roman" w:hAnsi="Times New Roman" w:cs="Times New Roman"/>
          <w:b/>
          <w:bCs/>
          <w:color w:val="000000" w:themeColor="text1"/>
          <w:sz w:val="24"/>
          <w:szCs w:val="24"/>
        </w:rPr>
        <w:t>,</w:t>
      </w:r>
      <w:r w:rsidR="009656F4">
        <w:rPr>
          <w:rFonts w:ascii="Times New Roman" w:hAnsi="Times New Roman" w:cs="Times New Roman"/>
          <w:b/>
          <w:bCs/>
          <w:color w:val="000000" w:themeColor="text1"/>
          <w:sz w:val="24"/>
          <w:szCs w:val="24"/>
        </w:rPr>
        <w:t xml:space="preserve"> </w:t>
      </w:r>
      <w:r w:rsidRPr="1F889A7E">
        <w:rPr>
          <w:rFonts w:ascii="Times New Roman" w:hAnsi="Times New Roman" w:cs="Times New Roman"/>
          <w:b/>
          <w:bCs/>
          <w:color w:val="000000" w:themeColor="text1"/>
          <w:sz w:val="24"/>
          <w:szCs w:val="24"/>
        </w:rPr>
        <w:t>Ivander</w:t>
      </w:r>
      <w:r w:rsidR="007E5CD2">
        <w:rPr>
          <w:rFonts w:ascii="Times New Roman" w:hAnsi="Times New Roman" w:cs="Times New Roman"/>
          <w:b/>
          <w:bCs/>
          <w:color w:val="000000" w:themeColor="text1"/>
          <w:sz w:val="24"/>
          <w:szCs w:val="24"/>
        </w:rPr>
        <w:t xml:space="preserve"> </w:t>
      </w:r>
      <w:r w:rsidR="6A09AD92" w:rsidRPr="79382C8B">
        <w:rPr>
          <w:rFonts w:ascii="Times New Roman" w:hAnsi="Times New Roman" w:cs="Times New Roman"/>
          <w:b/>
          <w:bCs/>
          <w:color w:val="000000" w:themeColor="text1"/>
          <w:sz w:val="24"/>
          <w:szCs w:val="24"/>
        </w:rPr>
        <w:t>&amp; Zhu Qi</w:t>
      </w:r>
      <w:r w:rsidR="00755C6A">
        <w:rPr>
          <w:rFonts w:ascii="Times New Roman" w:hAnsi="Times New Roman" w:cs="Times New Roman"/>
          <w:b/>
          <w:color w:val="000000" w:themeColor="text1"/>
          <w:sz w:val="24"/>
          <w:szCs w:val="24"/>
        </w:rPr>
        <w:t>)</w:t>
      </w:r>
    </w:p>
    <w:p w14:paraId="59AF59A2" w14:textId="14F7C792" w:rsidR="260A3890" w:rsidRDefault="260A3890" w:rsidP="260A3890">
      <w:pPr>
        <w:pStyle w:val="Default"/>
        <w:jc w:val="both"/>
        <w:rPr>
          <w:rFonts w:eastAsia="SimSun"/>
          <w:color w:val="000000" w:themeColor="text1"/>
          <w:highlight w:val="yellow"/>
        </w:rPr>
      </w:pPr>
    </w:p>
    <w:p w14:paraId="36D4910D" w14:textId="2F9155EC" w:rsidR="36DF729E" w:rsidRDefault="36DF729E" w:rsidP="68373A0B">
      <w:pPr>
        <w:ind w:firstLine="720"/>
        <w:jc w:val="both"/>
        <w:rPr>
          <w:rFonts w:ascii="Times New Roman" w:eastAsia="Times New Roman" w:hAnsi="Times New Roman" w:cs="Times New Roman"/>
          <w:color w:val="000000" w:themeColor="text1"/>
          <w:sz w:val="24"/>
          <w:szCs w:val="24"/>
          <w:lang w:val="en-GB"/>
        </w:rPr>
      </w:pPr>
      <w:r w:rsidRPr="68373A0B">
        <w:rPr>
          <w:rFonts w:ascii="Times New Roman" w:eastAsia="Times New Roman" w:hAnsi="Times New Roman" w:cs="Times New Roman"/>
          <w:color w:val="000000" w:themeColor="text1"/>
          <w:sz w:val="24"/>
          <w:szCs w:val="24"/>
          <w:lang w:val="en-GB"/>
        </w:rPr>
        <w:t>To improve LEACH and LEACH-C, a new centralised clustering-based routing protocol for Wireless Sensor Network (WSN) named Base Station Controlled Dynamic Clustering Protocol (BCDCP) is introduced in [</w:t>
      </w:r>
      <w:r w:rsidRPr="79382C8B">
        <w:rPr>
          <w:rFonts w:ascii="Times New Roman" w:eastAsia="Times New Roman" w:hAnsi="Times New Roman" w:cs="Times New Roman"/>
          <w:color w:val="000000" w:themeColor="text1"/>
          <w:sz w:val="24"/>
          <w:szCs w:val="24"/>
          <w:lang w:val="en-GB"/>
        </w:rPr>
        <w:t>1</w:t>
      </w:r>
      <w:r w:rsidRPr="68373A0B">
        <w:rPr>
          <w:rFonts w:ascii="Times New Roman" w:eastAsia="Times New Roman" w:hAnsi="Times New Roman" w:cs="Times New Roman"/>
          <w:color w:val="000000" w:themeColor="text1"/>
          <w:sz w:val="24"/>
          <w:szCs w:val="24"/>
          <w:lang w:val="en-GB"/>
        </w:rPr>
        <w:t xml:space="preserve">], which uses a high-energy BS to set up CHs within the network that is like LEACH-C. However, unlike LEACH and LEACH-C, instead of using a probabilistic algorithm to select its CH, BCDCP uses a clustering algorithm based on the coordinate location of the sensor nodes. </w:t>
      </w:r>
    </w:p>
    <w:p w14:paraId="5E09D071" w14:textId="7441A044" w:rsidR="36DF729E" w:rsidRDefault="36DF729E" w:rsidP="4A444872">
      <w:pPr>
        <w:ind w:firstLine="567"/>
        <w:jc w:val="both"/>
        <w:rPr>
          <w:rFonts w:ascii="Times New Roman" w:eastAsia="Times New Roman" w:hAnsi="Times New Roman" w:cs="Times New Roman"/>
          <w:color w:val="000000" w:themeColor="text1"/>
          <w:sz w:val="24"/>
          <w:szCs w:val="24"/>
          <w:lang w:val="en-GB"/>
        </w:rPr>
      </w:pPr>
      <w:r w:rsidRPr="4A444872">
        <w:rPr>
          <w:rFonts w:ascii="Times New Roman" w:eastAsia="Times New Roman" w:hAnsi="Times New Roman" w:cs="Times New Roman"/>
          <w:color w:val="000000" w:themeColor="text1"/>
          <w:sz w:val="24"/>
          <w:szCs w:val="24"/>
          <w:lang w:val="en-GB"/>
        </w:rPr>
        <w:t>BCDCP emphasises the formation of balanced cluster sizes to further ensure each CH serves an equal number of member nodes to avoid overloaded CHs. In addition, with the aid of Minimum Spanning Tree (MST) [</w:t>
      </w:r>
      <w:r w:rsidRPr="79382C8B">
        <w:rPr>
          <w:rFonts w:ascii="Times New Roman" w:eastAsia="Times New Roman" w:hAnsi="Times New Roman" w:cs="Times New Roman"/>
          <w:color w:val="000000" w:themeColor="text1"/>
          <w:sz w:val="24"/>
          <w:szCs w:val="24"/>
          <w:lang w:val="en-GB"/>
        </w:rPr>
        <w:t>5</w:t>
      </w:r>
      <w:r w:rsidRPr="4A444872">
        <w:rPr>
          <w:rFonts w:ascii="Times New Roman" w:eastAsia="Times New Roman" w:hAnsi="Times New Roman" w:cs="Times New Roman"/>
          <w:color w:val="000000" w:themeColor="text1"/>
          <w:sz w:val="24"/>
          <w:szCs w:val="24"/>
          <w:lang w:val="en-GB"/>
        </w:rPr>
        <w:t>] approach, the lowest-energy cluster-head-to-cluster-head (CH-to-CH) multi-hop routing path can be formed. Random choice of the Final CH to collect information from peer CHs then transmit to the BS will also help with minimising energy dissipation and distribute the burden of routing evenly among all clusters.</w:t>
      </w:r>
      <w:r w:rsidR="4A444872" w:rsidRPr="4A444872">
        <w:rPr>
          <w:rFonts w:ascii="Times New Roman" w:eastAsia="Times New Roman" w:hAnsi="Times New Roman" w:cs="Times New Roman"/>
          <w:color w:val="000000" w:themeColor="text1"/>
          <w:sz w:val="24"/>
          <w:szCs w:val="24"/>
          <w:lang w:val="en-GB"/>
        </w:rPr>
        <w:t xml:space="preserve"> </w:t>
      </w:r>
    </w:p>
    <w:p w14:paraId="4D7F5F53" w14:textId="5825CC5F" w:rsidR="36DF729E" w:rsidRDefault="4A444872" w:rsidP="4A444872">
      <w:pPr>
        <w:ind w:firstLine="567"/>
        <w:jc w:val="both"/>
        <w:rPr>
          <w:rFonts w:ascii="Times New Roman" w:eastAsia="Times New Roman" w:hAnsi="Times New Roman" w:cs="Times New Roman"/>
          <w:color w:val="000000" w:themeColor="text1"/>
          <w:sz w:val="24"/>
          <w:szCs w:val="24"/>
          <w:lang w:val="en-GB"/>
        </w:rPr>
      </w:pPr>
      <w:r w:rsidRPr="4A444872">
        <w:rPr>
          <w:rFonts w:ascii="Times New Roman" w:eastAsia="Times New Roman" w:hAnsi="Times New Roman" w:cs="Times New Roman"/>
          <w:color w:val="000000" w:themeColor="text1"/>
          <w:sz w:val="24"/>
          <w:szCs w:val="24"/>
          <w:lang w:val="en-GB"/>
        </w:rPr>
        <w:t xml:space="preserve">BCDCP operates in two major phases, which are the Setup Phase and the Data Communication Phase. Detailed operations in BCDCP including network and radio model setup will also be illustrated in the following sections. </w:t>
      </w:r>
    </w:p>
    <w:p w14:paraId="4BDA416A" w14:textId="78F8BF2E" w:rsidR="36DF729E" w:rsidRDefault="4A444872" w:rsidP="00C844A0">
      <w:pPr>
        <w:pStyle w:val="Heading3"/>
        <w:numPr>
          <w:ilvl w:val="0"/>
          <w:numId w:val="7"/>
        </w:numPr>
        <w:rPr>
          <w:b/>
          <w:bCs/>
          <w:color w:val="000000" w:themeColor="text1"/>
        </w:rPr>
      </w:pPr>
      <w:r w:rsidRPr="4A444872">
        <w:rPr>
          <w:rFonts w:ascii="Times New Roman" w:eastAsia="Times New Roman" w:hAnsi="Times New Roman" w:cs="Times New Roman"/>
          <w:b/>
          <w:bCs/>
          <w:color w:val="000000" w:themeColor="text1"/>
        </w:rPr>
        <w:lastRenderedPageBreak/>
        <w:t>The Setup Phase</w:t>
      </w:r>
    </w:p>
    <w:p w14:paraId="58936D08" w14:textId="4DC57AB3" w:rsidR="36DF729E" w:rsidRDefault="4A444872" w:rsidP="4A444872">
      <w:pPr>
        <w:ind w:firstLine="567"/>
        <w:jc w:val="both"/>
      </w:pPr>
      <w:r w:rsidRPr="4A444872">
        <w:rPr>
          <w:rFonts w:ascii="Times New Roman" w:eastAsia="Times New Roman" w:hAnsi="Times New Roman" w:cs="Times New Roman"/>
          <w:color w:val="000000" w:themeColor="text1"/>
          <w:sz w:val="24"/>
          <w:szCs w:val="24"/>
        </w:rPr>
        <w:t xml:space="preserve">The Setup Phase is crucial to the whole BCDCP algorithm. There are three key aspects in this phase which include Randomized CH Selection, Cluster Splitting, and CH-to-CH Routing Path Formation. </w:t>
      </w:r>
    </w:p>
    <w:p w14:paraId="62BC5695" w14:textId="091CE64B" w:rsidR="36DF729E" w:rsidRDefault="4A444872" w:rsidP="4A444872">
      <w:pPr>
        <w:ind w:firstLine="567"/>
        <w:jc w:val="both"/>
        <w:rPr>
          <w:rFonts w:ascii="Times New Roman" w:eastAsia="Times New Roman" w:hAnsi="Times New Roman" w:cs="Times New Roman"/>
          <w:color w:val="000000" w:themeColor="text1"/>
          <w:sz w:val="24"/>
          <w:szCs w:val="24"/>
        </w:rPr>
      </w:pPr>
      <w:r w:rsidRPr="4A444872">
        <w:rPr>
          <w:rFonts w:ascii="Times New Roman" w:eastAsia="Times New Roman" w:hAnsi="Times New Roman" w:cs="Times New Roman"/>
          <w:b/>
          <w:bCs/>
          <w:color w:val="000000" w:themeColor="text1"/>
          <w:sz w:val="24"/>
          <w:szCs w:val="24"/>
        </w:rPr>
        <w:t>1. Randomized CH Selection</w:t>
      </w:r>
      <w:r w:rsidRPr="4A444872">
        <w:rPr>
          <w:rFonts w:ascii="Times New Roman" w:eastAsia="Times New Roman" w:hAnsi="Times New Roman" w:cs="Times New Roman"/>
          <w:color w:val="000000" w:themeColor="text1"/>
          <w:sz w:val="24"/>
          <w:szCs w:val="24"/>
        </w:rPr>
        <w:t xml:space="preserve">: In the setup phase, the BS will first collect information on the current energy status from all nodes within the WSN to filter nodes that have above average energy to be cluster head candidates and group them into a set, e.g. </w:t>
      </w:r>
      <w:r w:rsidRPr="4A444872">
        <w:rPr>
          <w:rFonts w:ascii="Times New Roman" w:eastAsia="Times New Roman" w:hAnsi="Times New Roman" w:cs="Times New Roman"/>
          <w:i/>
          <w:iCs/>
          <w:color w:val="000000" w:themeColor="text1"/>
          <w:sz w:val="24"/>
          <w:szCs w:val="24"/>
        </w:rPr>
        <w:t>temp_S</w:t>
      </w:r>
      <w:r w:rsidRPr="4A444872">
        <w:rPr>
          <w:rFonts w:ascii="Times New Roman" w:eastAsia="Times New Roman" w:hAnsi="Times New Roman" w:cs="Times New Roman"/>
          <w:color w:val="000000" w:themeColor="text1"/>
          <w:sz w:val="24"/>
          <w:szCs w:val="24"/>
        </w:rPr>
        <w:t>. To ensure only nodes with sufficient energy can prolong the lifetime by performing tasks that require low energy costs.</w:t>
      </w:r>
    </w:p>
    <w:p w14:paraId="4DAF7915" w14:textId="2136146C" w:rsidR="36DF729E" w:rsidRDefault="00066C9B" w:rsidP="4A444872">
      <w:pPr>
        <w:ind w:firstLine="567"/>
        <w:jc w:val="both"/>
      </w:pPr>
      <w:r>
        <w:rPr>
          <w:rFonts w:ascii="Times New Roman" w:eastAsia="Times New Roman" w:hAnsi="Times New Roman" w:cs="Times New Roman"/>
          <w:color w:val="000000" w:themeColor="text1"/>
          <w:sz w:val="24"/>
          <w:szCs w:val="24"/>
        </w:rPr>
        <w:t xml:space="preserve">Figure </w:t>
      </w:r>
      <w:r w:rsidR="002D6D39">
        <w:rPr>
          <w:rFonts w:ascii="Times New Roman" w:eastAsia="Times New Roman" w:hAnsi="Times New Roman" w:cs="Times New Roman"/>
          <w:color w:val="000000" w:themeColor="text1"/>
          <w:sz w:val="24"/>
          <w:szCs w:val="24"/>
        </w:rPr>
        <w:t>28</w:t>
      </w:r>
      <w:r>
        <w:rPr>
          <w:rFonts w:ascii="Times New Roman" w:eastAsia="Times New Roman" w:hAnsi="Times New Roman" w:cs="Times New Roman"/>
          <w:color w:val="000000" w:themeColor="text1"/>
          <w:sz w:val="24"/>
          <w:szCs w:val="24"/>
        </w:rPr>
        <w:t xml:space="preserve"> </w:t>
      </w:r>
      <w:r w:rsidR="4A444872" w:rsidRPr="4A444872">
        <w:rPr>
          <w:rFonts w:ascii="Times New Roman" w:eastAsia="Times New Roman" w:hAnsi="Times New Roman" w:cs="Times New Roman"/>
          <w:color w:val="000000" w:themeColor="text1"/>
          <w:sz w:val="24"/>
          <w:szCs w:val="24"/>
        </w:rPr>
        <w:t xml:space="preserve">indicates the programming code for selecting nodes above average energy. Firstly, the average energy </w:t>
      </w:r>
      <w:r w:rsidR="4A444872" w:rsidRPr="4A444872">
        <w:rPr>
          <w:rFonts w:ascii="Times New Roman" w:eastAsia="Times New Roman" w:hAnsi="Times New Roman" w:cs="Times New Roman"/>
          <w:i/>
          <w:iCs/>
          <w:color w:val="000000" w:themeColor="text1"/>
          <w:sz w:val="24"/>
          <w:szCs w:val="24"/>
        </w:rPr>
        <w:t>E_avg</w:t>
      </w:r>
      <w:r w:rsidR="4A444872" w:rsidRPr="4A444872">
        <w:rPr>
          <w:rFonts w:ascii="Times New Roman" w:eastAsia="Times New Roman" w:hAnsi="Times New Roman" w:cs="Times New Roman"/>
          <w:color w:val="000000" w:themeColor="text1"/>
          <w:sz w:val="24"/>
          <w:szCs w:val="24"/>
        </w:rPr>
        <w:t xml:space="preserve"> is calculated based on the node energy status after the last round transmission. Secondly, a new set </w:t>
      </w:r>
      <w:r w:rsidR="4A444872" w:rsidRPr="4A444872">
        <w:rPr>
          <w:rFonts w:ascii="Times New Roman" w:eastAsia="Times New Roman" w:hAnsi="Times New Roman" w:cs="Times New Roman"/>
          <w:i/>
          <w:iCs/>
          <w:color w:val="000000" w:themeColor="text1"/>
          <w:sz w:val="24"/>
          <w:szCs w:val="24"/>
        </w:rPr>
        <w:t>temp_S[]</w:t>
      </w:r>
      <w:r w:rsidR="4A444872" w:rsidRPr="4A444872">
        <w:rPr>
          <w:rFonts w:ascii="Times New Roman" w:eastAsia="Times New Roman" w:hAnsi="Times New Roman" w:cs="Times New Roman"/>
          <w:color w:val="000000" w:themeColor="text1"/>
          <w:sz w:val="24"/>
          <w:szCs w:val="24"/>
        </w:rPr>
        <w:t xml:space="preserve"> is created to store all nodes that contain energy above </w:t>
      </w:r>
      <w:r w:rsidR="4A444872" w:rsidRPr="4A444872">
        <w:rPr>
          <w:rFonts w:ascii="Times New Roman" w:eastAsia="Times New Roman" w:hAnsi="Times New Roman" w:cs="Times New Roman"/>
          <w:i/>
          <w:iCs/>
          <w:color w:val="000000" w:themeColor="text1"/>
          <w:sz w:val="24"/>
          <w:szCs w:val="24"/>
        </w:rPr>
        <w:t xml:space="preserve">E_avg </w:t>
      </w:r>
      <w:r w:rsidR="4A444872" w:rsidRPr="4A444872">
        <w:rPr>
          <w:rFonts w:ascii="Times New Roman" w:eastAsia="Times New Roman" w:hAnsi="Times New Roman" w:cs="Times New Roman"/>
          <w:color w:val="000000" w:themeColor="text1"/>
          <w:sz w:val="24"/>
          <w:szCs w:val="24"/>
        </w:rPr>
        <w:t>and potentially to be selected as CHs.</w:t>
      </w:r>
    </w:p>
    <w:p w14:paraId="74E44BF6" w14:textId="454CF3CD" w:rsidR="36DF729E" w:rsidRDefault="4A444872" w:rsidP="4A444872">
      <w:pPr>
        <w:ind w:firstLine="567"/>
        <w:jc w:val="both"/>
      </w:pPr>
      <w:r w:rsidRPr="4A444872">
        <w:rPr>
          <w:rFonts w:ascii="Times New Roman" w:eastAsia="Times New Roman" w:hAnsi="Times New Roman" w:cs="Times New Roman"/>
          <w:b/>
          <w:bCs/>
          <w:color w:val="000000" w:themeColor="text1"/>
          <w:sz w:val="24"/>
          <w:szCs w:val="24"/>
        </w:rPr>
        <w:t>2. Cluster Splitting</w:t>
      </w:r>
      <w:r w:rsidRPr="4A444872">
        <w:rPr>
          <w:rFonts w:ascii="Times New Roman" w:eastAsia="Times New Roman" w:hAnsi="Times New Roman" w:cs="Times New Roman"/>
          <w:color w:val="000000" w:themeColor="text1"/>
          <w:sz w:val="24"/>
          <w:szCs w:val="24"/>
        </w:rPr>
        <w:t xml:space="preserve">: To select proper CHs from </w:t>
      </w:r>
      <w:r w:rsidRPr="4A444872">
        <w:rPr>
          <w:rFonts w:ascii="Times New Roman" w:eastAsia="Times New Roman" w:hAnsi="Times New Roman" w:cs="Times New Roman"/>
          <w:i/>
          <w:iCs/>
          <w:color w:val="000000" w:themeColor="text1"/>
          <w:sz w:val="24"/>
          <w:szCs w:val="24"/>
        </w:rPr>
        <w:t>temp_S</w:t>
      </w:r>
      <w:r w:rsidRPr="4A444872">
        <w:rPr>
          <w:rFonts w:ascii="Times New Roman" w:eastAsia="Times New Roman" w:hAnsi="Times New Roman" w:cs="Times New Roman"/>
          <w:color w:val="000000" w:themeColor="text1"/>
          <w:sz w:val="24"/>
          <w:szCs w:val="24"/>
        </w:rPr>
        <w:t xml:space="preserve"> and group the other nodes into smaller sub-clusters. Since equal cluster size is a priority in BCDCP, an iterative cluster splitting algorithm until the predetermined </w:t>
      </w:r>
      <w:r w:rsidRPr="4A444872">
        <w:rPr>
          <w:rFonts w:ascii="Times New Roman" w:eastAsia="Times New Roman" w:hAnsi="Times New Roman" w:cs="Times New Roman"/>
          <w:i/>
          <w:iCs/>
          <w:color w:val="000000" w:themeColor="text1"/>
          <w:sz w:val="24"/>
          <w:szCs w:val="24"/>
        </w:rPr>
        <w:t>Nch</w:t>
      </w:r>
      <w:r w:rsidRPr="4A444872">
        <w:rPr>
          <w:rFonts w:ascii="Times New Roman" w:eastAsia="Times New Roman" w:hAnsi="Times New Roman" w:cs="Times New Roman"/>
          <w:color w:val="000000" w:themeColor="text1"/>
          <w:sz w:val="24"/>
          <w:szCs w:val="24"/>
        </w:rPr>
        <w:t xml:space="preserve"> number of clusters is reached. The optimal Nch should be </w:t>
      </w:r>
      <w:r w:rsidRPr="4A444872">
        <w:rPr>
          <w:rFonts w:ascii="Times New Roman" w:eastAsia="Times New Roman" w:hAnsi="Times New Roman" w:cs="Times New Roman"/>
          <w:i/>
          <w:iCs/>
          <w:color w:val="000000" w:themeColor="text1"/>
          <w:sz w:val="24"/>
          <w:szCs w:val="24"/>
        </w:rPr>
        <w:t>log</w:t>
      </w:r>
      <w:r w:rsidRPr="4A444872">
        <w:rPr>
          <w:rFonts w:ascii="Times New Roman" w:eastAsia="Times New Roman" w:hAnsi="Times New Roman" w:cs="Times New Roman"/>
          <w:i/>
          <w:iCs/>
          <w:color w:val="000000" w:themeColor="text1"/>
          <w:sz w:val="24"/>
          <w:szCs w:val="24"/>
          <w:vertAlign w:val="subscript"/>
        </w:rPr>
        <w:t>2</w:t>
      </w:r>
      <w:r w:rsidRPr="4A444872">
        <w:rPr>
          <w:rFonts w:ascii="Times New Roman" w:eastAsia="Times New Roman" w:hAnsi="Times New Roman" w:cs="Times New Roman"/>
          <w:i/>
          <w:iCs/>
          <w:color w:val="000000" w:themeColor="text1"/>
          <w:sz w:val="24"/>
          <w:szCs w:val="24"/>
        </w:rPr>
        <w:t>n</w:t>
      </w:r>
      <w:r w:rsidRPr="4A444872">
        <w:rPr>
          <w:rFonts w:ascii="Times New Roman" w:eastAsia="Times New Roman" w:hAnsi="Times New Roman" w:cs="Times New Roman"/>
          <w:color w:val="000000" w:themeColor="text1"/>
          <w:sz w:val="24"/>
          <w:szCs w:val="24"/>
        </w:rPr>
        <w:t>, where n is the number of nodes within the WSN. Detailed procedures and code can be summarized in the following five steps:</w:t>
      </w:r>
    </w:p>
    <w:p w14:paraId="15E6AACF" w14:textId="5F8361B7" w:rsidR="36DF729E" w:rsidRDefault="4A444872" w:rsidP="00C844A0">
      <w:pPr>
        <w:pStyle w:val="ListParagraph"/>
        <w:numPr>
          <w:ilvl w:val="0"/>
          <w:numId w:val="6"/>
        </w:numPr>
        <w:jc w:val="both"/>
        <w:rPr>
          <w:color w:val="000000" w:themeColor="text1"/>
          <w:sz w:val="24"/>
          <w:szCs w:val="24"/>
        </w:rPr>
      </w:pPr>
      <w:r w:rsidRPr="4A444872">
        <w:rPr>
          <w:rFonts w:ascii="Times New Roman" w:eastAsia="Times New Roman" w:hAnsi="Times New Roman" w:cs="Times New Roman"/>
          <w:color w:val="000000" w:themeColor="text1"/>
          <w:sz w:val="24"/>
          <w:szCs w:val="24"/>
        </w:rPr>
        <w:t xml:space="preserve">Searching the largest cluster in the networks, which should be </w:t>
      </w:r>
      <w:r w:rsidRPr="4A444872">
        <w:rPr>
          <w:rFonts w:ascii="Times New Roman" w:eastAsia="Times New Roman" w:hAnsi="Times New Roman" w:cs="Times New Roman"/>
          <w:i/>
          <w:iCs/>
          <w:color w:val="000000" w:themeColor="text1"/>
          <w:sz w:val="24"/>
          <w:szCs w:val="24"/>
        </w:rPr>
        <w:t>temp_S</w:t>
      </w:r>
      <w:r w:rsidRPr="4A444872">
        <w:rPr>
          <w:rFonts w:ascii="Times New Roman" w:eastAsia="Times New Roman" w:hAnsi="Times New Roman" w:cs="Times New Roman"/>
          <w:color w:val="000000" w:themeColor="text1"/>
          <w:sz w:val="24"/>
          <w:szCs w:val="24"/>
        </w:rPr>
        <w:t xml:space="preserve"> at the first round.</w:t>
      </w:r>
    </w:p>
    <w:p w14:paraId="1CD2C947" w14:textId="6B531265" w:rsidR="36DF729E" w:rsidRDefault="4A444872" w:rsidP="00C844A0">
      <w:pPr>
        <w:pStyle w:val="ListParagraph"/>
        <w:numPr>
          <w:ilvl w:val="0"/>
          <w:numId w:val="6"/>
        </w:numPr>
        <w:jc w:val="both"/>
        <w:rPr>
          <w:color w:val="000000" w:themeColor="text1"/>
          <w:sz w:val="24"/>
          <w:szCs w:val="24"/>
        </w:rPr>
      </w:pPr>
      <w:r w:rsidRPr="4A444872">
        <w:rPr>
          <w:rFonts w:ascii="Times New Roman" w:eastAsia="Times New Roman" w:hAnsi="Times New Roman" w:cs="Times New Roman"/>
          <w:color w:val="000000" w:themeColor="text1"/>
          <w:sz w:val="24"/>
          <w:szCs w:val="24"/>
        </w:rPr>
        <w:t xml:space="preserve">Find two nodes in this cluster with maximum separation distance, marking them as </w:t>
      </w:r>
      <w:r w:rsidRPr="4A444872">
        <w:rPr>
          <w:rFonts w:ascii="Times New Roman" w:eastAsia="Times New Roman" w:hAnsi="Times New Roman" w:cs="Times New Roman"/>
          <w:i/>
          <w:iCs/>
          <w:color w:val="000000" w:themeColor="text1"/>
          <w:sz w:val="24"/>
          <w:szCs w:val="24"/>
        </w:rPr>
        <w:t>ch</w:t>
      </w:r>
      <w:r w:rsidRPr="4A444872">
        <w:rPr>
          <w:rFonts w:ascii="Times New Roman" w:eastAsia="Times New Roman" w:hAnsi="Times New Roman" w:cs="Times New Roman"/>
          <w:i/>
          <w:iCs/>
          <w:color w:val="000000" w:themeColor="text1"/>
          <w:sz w:val="24"/>
          <w:szCs w:val="24"/>
          <w:vertAlign w:val="subscript"/>
        </w:rPr>
        <w:t>1</w:t>
      </w:r>
      <w:r w:rsidRPr="4A444872">
        <w:rPr>
          <w:rFonts w:ascii="Times New Roman" w:eastAsia="Times New Roman" w:hAnsi="Times New Roman" w:cs="Times New Roman"/>
          <w:color w:val="000000" w:themeColor="text1"/>
          <w:sz w:val="24"/>
          <w:szCs w:val="24"/>
        </w:rPr>
        <w:t xml:space="preserve"> and </w:t>
      </w:r>
      <w:r w:rsidRPr="4A444872">
        <w:rPr>
          <w:rFonts w:ascii="Times New Roman" w:eastAsia="Times New Roman" w:hAnsi="Times New Roman" w:cs="Times New Roman"/>
          <w:i/>
          <w:iCs/>
          <w:color w:val="000000" w:themeColor="text1"/>
          <w:sz w:val="24"/>
          <w:szCs w:val="24"/>
        </w:rPr>
        <w:t>ch</w:t>
      </w:r>
      <w:r w:rsidRPr="4A444872">
        <w:rPr>
          <w:rFonts w:ascii="Times New Roman" w:eastAsia="Times New Roman" w:hAnsi="Times New Roman" w:cs="Times New Roman"/>
          <w:i/>
          <w:iCs/>
          <w:color w:val="000000" w:themeColor="text1"/>
          <w:sz w:val="24"/>
          <w:szCs w:val="24"/>
          <w:vertAlign w:val="subscript"/>
        </w:rPr>
        <w:t>2</w:t>
      </w:r>
      <w:r w:rsidRPr="4A444872">
        <w:rPr>
          <w:rFonts w:ascii="Times New Roman" w:eastAsia="Times New Roman" w:hAnsi="Times New Roman" w:cs="Times New Roman"/>
          <w:color w:val="000000" w:themeColor="text1"/>
          <w:sz w:val="24"/>
          <w:szCs w:val="24"/>
        </w:rPr>
        <w:t>.</w:t>
      </w:r>
    </w:p>
    <w:p w14:paraId="0BE1AF7D" w14:textId="303BC70D" w:rsidR="36DF729E" w:rsidRDefault="4A444872" w:rsidP="00C844A0">
      <w:pPr>
        <w:pStyle w:val="ListParagraph"/>
        <w:numPr>
          <w:ilvl w:val="0"/>
          <w:numId w:val="6"/>
        </w:numPr>
        <w:jc w:val="both"/>
        <w:rPr>
          <w:color w:val="000000" w:themeColor="text1"/>
          <w:sz w:val="24"/>
          <w:szCs w:val="24"/>
        </w:rPr>
      </w:pPr>
      <w:r w:rsidRPr="4A444872">
        <w:rPr>
          <w:rFonts w:ascii="Times New Roman" w:eastAsia="Times New Roman" w:hAnsi="Times New Roman" w:cs="Times New Roman"/>
          <w:color w:val="000000" w:themeColor="text1"/>
          <w:sz w:val="24"/>
          <w:szCs w:val="24"/>
        </w:rPr>
        <w:t xml:space="preserve">Group each of the remaining nodes in the current cluster with either </w:t>
      </w:r>
      <w:r w:rsidRPr="4A444872">
        <w:rPr>
          <w:rFonts w:ascii="Times New Roman" w:eastAsia="Times New Roman" w:hAnsi="Times New Roman" w:cs="Times New Roman"/>
          <w:i/>
          <w:iCs/>
          <w:color w:val="000000" w:themeColor="text1"/>
          <w:sz w:val="24"/>
          <w:szCs w:val="24"/>
        </w:rPr>
        <w:t>ch</w:t>
      </w:r>
      <w:r w:rsidRPr="4A444872">
        <w:rPr>
          <w:rFonts w:ascii="Times New Roman" w:eastAsia="Times New Roman" w:hAnsi="Times New Roman" w:cs="Times New Roman"/>
          <w:i/>
          <w:iCs/>
          <w:color w:val="000000" w:themeColor="text1"/>
          <w:sz w:val="24"/>
          <w:szCs w:val="24"/>
          <w:vertAlign w:val="subscript"/>
        </w:rPr>
        <w:t>1</w:t>
      </w:r>
      <w:r w:rsidRPr="4A444872">
        <w:rPr>
          <w:rFonts w:ascii="Times New Roman" w:eastAsia="Times New Roman" w:hAnsi="Times New Roman" w:cs="Times New Roman"/>
          <w:color w:val="000000" w:themeColor="text1"/>
          <w:sz w:val="24"/>
          <w:szCs w:val="24"/>
        </w:rPr>
        <w:t xml:space="preserve"> or </w:t>
      </w:r>
      <w:r w:rsidRPr="4A444872">
        <w:rPr>
          <w:rFonts w:ascii="Times New Roman" w:eastAsia="Times New Roman" w:hAnsi="Times New Roman" w:cs="Times New Roman"/>
          <w:i/>
          <w:iCs/>
          <w:color w:val="000000" w:themeColor="text1"/>
          <w:sz w:val="24"/>
          <w:szCs w:val="24"/>
        </w:rPr>
        <w:t>ch</w:t>
      </w:r>
      <w:r w:rsidRPr="4A444872">
        <w:rPr>
          <w:rFonts w:ascii="Times New Roman" w:eastAsia="Times New Roman" w:hAnsi="Times New Roman" w:cs="Times New Roman"/>
          <w:i/>
          <w:iCs/>
          <w:color w:val="000000" w:themeColor="text1"/>
          <w:sz w:val="24"/>
          <w:szCs w:val="24"/>
          <w:vertAlign w:val="subscript"/>
        </w:rPr>
        <w:t>2</w:t>
      </w:r>
      <w:r w:rsidRPr="4A444872">
        <w:rPr>
          <w:rFonts w:ascii="Times New Roman" w:eastAsia="Times New Roman" w:hAnsi="Times New Roman" w:cs="Times New Roman"/>
          <w:color w:val="000000" w:themeColor="text1"/>
          <w:sz w:val="24"/>
          <w:szCs w:val="24"/>
        </w:rPr>
        <w:t xml:space="preserve"> based on shorter Node-to-CH distance.</w:t>
      </w:r>
    </w:p>
    <w:p w14:paraId="1C43B8A0" w14:textId="298F95C7" w:rsidR="36DF729E" w:rsidRDefault="4A444872" w:rsidP="00C844A0">
      <w:pPr>
        <w:pStyle w:val="ListParagraph"/>
        <w:numPr>
          <w:ilvl w:val="0"/>
          <w:numId w:val="6"/>
        </w:numPr>
        <w:jc w:val="both"/>
        <w:rPr>
          <w:color w:val="000000" w:themeColor="text1"/>
          <w:sz w:val="24"/>
          <w:szCs w:val="24"/>
        </w:rPr>
      </w:pPr>
      <w:r w:rsidRPr="4A444872">
        <w:rPr>
          <w:rFonts w:ascii="Times New Roman" w:eastAsia="Times New Roman" w:hAnsi="Times New Roman" w:cs="Times New Roman"/>
          <w:color w:val="000000" w:themeColor="text1"/>
          <w:sz w:val="24"/>
          <w:szCs w:val="24"/>
        </w:rPr>
        <w:t xml:space="preserve">Balance the two newly created sub-clusters so that they have the same number of nodes. </w:t>
      </w:r>
    </w:p>
    <w:p w14:paraId="6983661C" w14:textId="6F41F30F" w:rsidR="004B0DFB" w:rsidRPr="004B0DFB" w:rsidRDefault="4A444872" w:rsidP="004B0DFB">
      <w:pPr>
        <w:pStyle w:val="ListParagraph"/>
        <w:numPr>
          <w:ilvl w:val="0"/>
          <w:numId w:val="6"/>
        </w:numPr>
        <w:jc w:val="both"/>
        <w:rPr>
          <w:color w:val="000000" w:themeColor="text1"/>
          <w:sz w:val="24"/>
          <w:szCs w:val="24"/>
        </w:rPr>
      </w:pPr>
      <w:r w:rsidRPr="4A444872">
        <w:rPr>
          <w:rFonts w:ascii="Times New Roman" w:eastAsia="Times New Roman" w:hAnsi="Times New Roman" w:cs="Times New Roman"/>
          <w:color w:val="000000" w:themeColor="text1"/>
          <w:sz w:val="24"/>
          <w:szCs w:val="24"/>
        </w:rPr>
        <w:t>Repeat the above steps of cluster splitting until</w:t>
      </w:r>
      <w:r w:rsidRPr="4A444872">
        <w:rPr>
          <w:rFonts w:ascii="Times New Roman" w:eastAsia="Times New Roman" w:hAnsi="Times New Roman" w:cs="Times New Roman"/>
          <w:i/>
          <w:iCs/>
          <w:color w:val="000000" w:themeColor="text1"/>
          <w:sz w:val="24"/>
          <w:szCs w:val="24"/>
        </w:rPr>
        <w:t xml:space="preserve"> Nch</w:t>
      </w:r>
      <w:r w:rsidRPr="4A444872">
        <w:rPr>
          <w:rFonts w:ascii="Times New Roman" w:eastAsia="Times New Roman" w:hAnsi="Times New Roman" w:cs="Times New Roman"/>
          <w:color w:val="000000" w:themeColor="text1"/>
          <w:sz w:val="24"/>
          <w:szCs w:val="24"/>
        </w:rPr>
        <w:t xml:space="preserve"> clusters are attained.</w:t>
      </w:r>
    </w:p>
    <w:tbl>
      <w:tblPr>
        <w:tblStyle w:val="TableGrid"/>
        <w:tblW w:w="10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3114"/>
        <w:gridCol w:w="2977"/>
        <w:gridCol w:w="4075"/>
      </w:tblGrid>
      <w:tr w:rsidR="17310B6E" w14:paraId="0EEBBCFE" w14:textId="77777777" w:rsidTr="00960AD1">
        <w:trPr>
          <w:trHeight w:val="3264"/>
        </w:trPr>
        <w:tc>
          <w:tcPr>
            <w:tcW w:w="3114" w:type="dxa"/>
          </w:tcPr>
          <w:p w14:paraId="0163636E" w14:textId="77777777" w:rsidR="003B110F" w:rsidRDefault="003B110F" w:rsidP="005402F5">
            <w:pPr>
              <w:keepNext/>
              <w:jc w:val="center"/>
            </w:pPr>
            <w:r>
              <w:rPr>
                <w:noProof/>
              </w:rPr>
              <w:drawing>
                <wp:inline distT="0" distB="0" distL="0" distR="0" wp14:anchorId="1ECB7D1D" wp14:editId="0B3EABCA">
                  <wp:extent cx="2643404" cy="1593410"/>
                  <wp:effectExtent l="0" t="0" r="0" b="0"/>
                  <wp:docPr id="1270294218" name="Picture 12702942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94218" name="Picture 1270294218"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62818" cy="1605112"/>
                          </a:xfrm>
                          <a:prstGeom prst="rect">
                            <a:avLst/>
                          </a:prstGeom>
                        </pic:spPr>
                      </pic:pic>
                    </a:graphicData>
                  </a:graphic>
                </wp:inline>
              </w:drawing>
            </w:r>
          </w:p>
          <w:p w14:paraId="5CEA2CF4" w14:textId="6BA97D04" w:rsidR="003B110F" w:rsidRDefault="003B110F" w:rsidP="005402F5">
            <w:pPr>
              <w:pStyle w:val="Caption"/>
              <w:jc w:val="center"/>
            </w:pPr>
            <w:bookmarkStart w:id="18" w:name="_Ref99912246"/>
            <w:r>
              <w:t xml:space="preserve">Figure </w:t>
            </w:r>
            <w:bookmarkEnd w:id="18"/>
            <w:r w:rsidR="00066C9B">
              <w:t>28</w:t>
            </w:r>
            <w:r>
              <w:t>: Select nodes above average energy</w:t>
            </w:r>
            <w:r w:rsidR="002D6D39" w:rsidRPr="002D6D39">
              <w:t>(bcdcp.m  line186)</w:t>
            </w:r>
          </w:p>
          <w:p w14:paraId="0D81E868" w14:textId="77777777" w:rsidR="003B110F" w:rsidRDefault="003B110F" w:rsidP="003B110F">
            <w:pPr>
              <w:keepNext/>
              <w:rPr>
                <w:noProof/>
              </w:rPr>
            </w:pPr>
          </w:p>
        </w:tc>
        <w:tc>
          <w:tcPr>
            <w:tcW w:w="2977" w:type="dxa"/>
          </w:tcPr>
          <w:p w14:paraId="287A8418" w14:textId="77777777" w:rsidR="005402F5" w:rsidRDefault="005402F5" w:rsidP="004159D5">
            <w:pPr>
              <w:keepNext/>
              <w:jc w:val="center"/>
            </w:pPr>
          </w:p>
          <w:p w14:paraId="6D0CB032" w14:textId="77777777" w:rsidR="004159D5" w:rsidRDefault="4A444872" w:rsidP="004159D5">
            <w:pPr>
              <w:keepNext/>
              <w:jc w:val="center"/>
            </w:pPr>
            <w:r>
              <w:rPr>
                <w:noProof/>
              </w:rPr>
              <w:drawing>
                <wp:inline distT="0" distB="0" distL="0" distR="0" wp14:anchorId="2111E906" wp14:editId="64D6EAE1">
                  <wp:extent cx="1571630" cy="1413638"/>
                  <wp:effectExtent l="0" t="0" r="0" b="0"/>
                  <wp:docPr id="406342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9">
                            <a:extLst>
                              <a:ext uri="{28A0092B-C50C-407E-A947-70E740481C1C}">
                                <a14:useLocalDpi xmlns:a14="http://schemas.microsoft.com/office/drawing/2010/main" val="0"/>
                              </a:ext>
                            </a:extLst>
                          </a:blip>
                          <a:srcRect r="59036"/>
                          <a:stretch>
                            <a:fillRect/>
                          </a:stretch>
                        </pic:blipFill>
                        <pic:spPr>
                          <a:xfrm>
                            <a:off x="0" y="0"/>
                            <a:ext cx="1571630" cy="1413638"/>
                          </a:xfrm>
                          <a:prstGeom prst="rect">
                            <a:avLst/>
                          </a:prstGeom>
                        </pic:spPr>
                      </pic:pic>
                    </a:graphicData>
                  </a:graphic>
                </wp:inline>
              </w:drawing>
            </w:r>
          </w:p>
          <w:p w14:paraId="5B9C3131" w14:textId="5566562A" w:rsidR="17310B6E" w:rsidRDefault="004159D5" w:rsidP="004159D5">
            <w:pPr>
              <w:pStyle w:val="Caption"/>
              <w:jc w:val="center"/>
            </w:pPr>
            <w:r>
              <w:t xml:space="preserve">Figure </w:t>
            </w:r>
            <w:r w:rsidR="00066C9B">
              <w:t>29</w:t>
            </w:r>
            <w:r>
              <w:t xml:space="preserve"> - Find two candidate nodes maximum separation dstance</w:t>
            </w:r>
            <w:r w:rsidR="002D6D39" w:rsidRPr="002D6D39">
              <w:t>(bcdcp.m  line</w:t>
            </w:r>
            <w:r w:rsidR="002D6D39">
              <w:t>630</w:t>
            </w:r>
            <w:r w:rsidR="002D6D39" w:rsidRPr="002D6D39">
              <w:t>)</w:t>
            </w:r>
          </w:p>
        </w:tc>
        <w:tc>
          <w:tcPr>
            <w:tcW w:w="4075" w:type="dxa"/>
          </w:tcPr>
          <w:p w14:paraId="6BB7B91E" w14:textId="77777777" w:rsidR="005402F5" w:rsidRDefault="005402F5" w:rsidP="004159D5">
            <w:pPr>
              <w:keepNext/>
              <w:jc w:val="center"/>
            </w:pPr>
          </w:p>
          <w:p w14:paraId="42C86D0F" w14:textId="77777777" w:rsidR="005402F5" w:rsidRDefault="005402F5" w:rsidP="004159D5">
            <w:pPr>
              <w:keepNext/>
              <w:jc w:val="center"/>
            </w:pPr>
          </w:p>
          <w:p w14:paraId="2CB544BA" w14:textId="77777777" w:rsidR="004159D5" w:rsidRDefault="003B110F" w:rsidP="004159D5">
            <w:pPr>
              <w:keepNext/>
              <w:jc w:val="center"/>
            </w:pPr>
            <w:r>
              <w:rPr>
                <w:noProof/>
              </w:rPr>
              <w:drawing>
                <wp:inline distT="0" distB="0" distL="0" distR="0" wp14:anchorId="025CACA7" wp14:editId="6F94C1DE">
                  <wp:extent cx="2784687" cy="1168512"/>
                  <wp:effectExtent l="0" t="0" r="0" b="0"/>
                  <wp:docPr id="1031643206" name="Picture 214612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1278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95862" cy="1173201"/>
                          </a:xfrm>
                          <a:prstGeom prst="rect">
                            <a:avLst/>
                          </a:prstGeom>
                        </pic:spPr>
                      </pic:pic>
                    </a:graphicData>
                  </a:graphic>
                </wp:inline>
              </w:drawing>
            </w:r>
          </w:p>
          <w:p w14:paraId="2734AF20" w14:textId="75207581" w:rsidR="17310B6E" w:rsidRDefault="004159D5" w:rsidP="004159D5">
            <w:pPr>
              <w:pStyle w:val="Caption"/>
              <w:jc w:val="center"/>
              <w:rPr>
                <w:rFonts w:ascii="Calibri" w:eastAsia="Calibri" w:hAnsi="Calibri" w:cs="Calibri"/>
                <w:color w:val="000000" w:themeColor="text1"/>
              </w:rPr>
            </w:pPr>
            <w:r>
              <w:t xml:space="preserve">Figure </w:t>
            </w:r>
            <w:r w:rsidR="00066C9B">
              <w:t>30</w:t>
            </w:r>
            <w:r>
              <w:t xml:space="preserve"> - </w:t>
            </w:r>
            <w:r w:rsidRPr="004159D5">
              <w:t>Find two candidate nodes with largest distance</w:t>
            </w:r>
            <w:r w:rsidR="002D6D39" w:rsidRPr="002D6D39">
              <w:t>(bcdcp.m  line</w:t>
            </w:r>
            <w:r w:rsidR="002D6D39">
              <w:t>612</w:t>
            </w:r>
            <w:r w:rsidR="002D6D39" w:rsidRPr="002D6D39">
              <w:t>)</w:t>
            </w:r>
          </w:p>
          <w:p w14:paraId="75B3D7FE" w14:textId="1B765F5A" w:rsidR="17310B6E" w:rsidRDefault="17310B6E" w:rsidP="005402F5">
            <w:pPr>
              <w:rPr>
                <w:rFonts w:ascii="Calibri" w:eastAsia="Calibri" w:hAnsi="Calibri" w:cs="Calibri"/>
                <w:color w:val="000000" w:themeColor="text1"/>
                <w:sz w:val="20"/>
                <w:szCs w:val="20"/>
              </w:rPr>
            </w:pPr>
          </w:p>
        </w:tc>
      </w:tr>
    </w:tbl>
    <w:p w14:paraId="7E4BD31A" w14:textId="597BE538" w:rsidR="36DF729E" w:rsidRDefault="4A444872" w:rsidP="00124D2D">
      <w:pPr>
        <w:ind w:firstLine="720"/>
        <w:jc w:val="both"/>
        <w:rPr>
          <w:rFonts w:ascii="Times New Roman" w:eastAsia="Times New Roman" w:hAnsi="Times New Roman" w:cs="Times New Roman"/>
          <w:color w:val="000000" w:themeColor="text1"/>
          <w:sz w:val="24"/>
          <w:szCs w:val="24"/>
        </w:rPr>
      </w:pPr>
      <w:r w:rsidRPr="4A444872">
        <w:rPr>
          <w:rFonts w:ascii="Times New Roman" w:eastAsia="Times New Roman" w:hAnsi="Times New Roman" w:cs="Times New Roman"/>
          <w:color w:val="000000" w:themeColor="text1"/>
          <w:sz w:val="24"/>
          <w:szCs w:val="24"/>
        </w:rPr>
        <w:t xml:space="preserve">The clustering algorithm will terminate once the number of clusters </w:t>
      </w:r>
      <w:r w:rsidR="6B511FE4" w:rsidRPr="5EF8EC4E">
        <w:rPr>
          <w:rFonts w:ascii="Times New Roman" w:eastAsia="Times New Roman" w:hAnsi="Times New Roman" w:cs="Times New Roman"/>
          <w:color w:val="000000" w:themeColor="text1"/>
          <w:sz w:val="24"/>
          <w:szCs w:val="24"/>
        </w:rPr>
        <w:t>reaches</w:t>
      </w:r>
      <w:r w:rsidRPr="4A444872">
        <w:rPr>
          <w:rFonts w:ascii="Times New Roman" w:eastAsia="Times New Roman" w:hAnsi="Times New Roman" w:cs="Times New Roman"/>
          <w:color w:val="000000" w:themeColor="text1"/>
          <w:sz w:val="24"/>
          <w:szCs w:val="24"/>
        </w:rPr>
        <w:t xml:space="preserve"> Nch; before that, the algorithm will split the current largest cluster that exists and re-elect cluster heads. In our implementation as shown in Figure </w:t>
      </w:r>
      <w:r w:rsidR="009D01B4">
        <w:rPr>
          <w:rFonts w:ascii="Times New Roman" w:eastAsia="Times New Roman" w:hAnsi="Times New Roman" w:cs="Times New Roman"/>
          <w:color w:val="000000" w:themeColor="text1"/>
          <w:sz w:val="24"/>
          <w:szCs w:val="24"/>
        </w:rPr>
        <w:t>3</w:t>
      </w:r>
      <w:r w:rsidR="002D6D39">
        <w:rPr>
          <w:rFonts w:ascii="Times New Roman" w:eastAsia="Times New Roman" w:hAnsi="Times New Roman" w:cs="Times New Roman"/>
          <w:color w:val="000000" w:themeColor="text1"/>
          <w:sz w:val="24"/>
          <w:szCs w:val="24"/>
        </w:rPr>
        <w:t>1</w:t>
      </w:r>
      <w:r w:rsidRPr="4A444872">
        <w:rPr>
          <w:rFonts w:ascii="Times New Roman" w:eastAsia="Times New Roman" w:hAnsi="Times New Roman" w:cs="Times New Roman"/>
          <w:color w:val="000000" w:themeColor="text1"/>
          <w:sz w:val="24"/>
          <w:szCs w:val="24"/>
        </w:rPr>
        <w:t xml:space="preserve"> below, clusters are stored in the array </w:t>
      </w:r>
      <w:r w:rsidRPr="4A444872">
        <w:rPr>
          <w:rFonts w:ascii="Times New Roman" w:eastAsia="Times New Roman" w:hAnsi="Times New Roman" w:cs="Times New Roman"/>
          <w:i/>
          <w:iCs/>
          <w:color w:val="000000" w:themeColor="text1"/>
          <w:sz w:val="24"/>
          <w:szCs w:val="24"/>
        </w:rPr>
        <w:t>clusters</w:t>
      </w:r>
      <w:r w:rsidRPr="4A444872">
        <w:rPr>
          <w:rFonts w:ascii="Times New Roman" w:eastAsia="Times New Roman" w:hAnsi="Times New Roman" w:cs="Times New Roman"/>
          <w:color w:val="000000" w:themeColor="text1"/>
          <w:sz w:val="24"/>
          <w:szCs w:val="24"/>
        </w:rPr>
        <w:t xml:space="preserve">, and cluster heads are stored in the array </w:t>
      </w:r>
      <w:r w:rsidRPr="4A444872">
        <w:rPr>
          <w:rFonts w:ascii="Times New Roman" w:eastAsia="Times New Roman" w:hAnsi="Times New Roman" w:cs="Times New Roman"/>
          <w:i/>
          <w:iCs/>
          <w:color w:val="000000" w:themeColor="text1"/>
          <w:sz w:val="24"/>
          <w:szCs w:val="24"/>
        </w:rPr>
        <w:t>cluster_heads</w:t>
      </w:r>
      <w:r w:rsidRPr="4A444872">
        <w:rPr>
          <w:rFonts w:ascii="Times New Roman" w:eastAsia="Times New Roman" w:hAnsi="Times New Roman" w:cs="Times New Roman"/>
          <w:color w:val="000000" w:themeColor="text1"/>
          <w:sz w:val="24"/>
          <w:szCs w:val="24"/>
        </w:rPr>
        <w:t xml:space="preserve">. On each iteration, the variable </w:t>
      </w:r>
      <w:r w:rsidRPr="4A444872">
        <w:rPr>
          <w:rFonts w:ascii="Times New Roman" w:eastAsia="Times New Roman" w:hAnsi="Times New Roman" w:cs="Times New Roman"/>
          <w:i/>
          <w:iCs/>
          <w:color w:val="000000" w:themeColor="text1"/>
          <w:sz w:val="24"/>
          <w:szCs w:val="24"/>
        </w:rPr>
        <w:t xml:space="preserve">size </w:t>
      </w:r>
      <w:r w:rsidRPr="4A444872">
        <w:rPr>
          <w:rFonts w:ascii="Times New Roman" w:eastAsia="Times New Roman" w:hAnsi="Times New Roman" w:cs="Times New Roman"/>
          <w:color w:val="000000" w:themeColor="text1"/>
          <w:sz w:val="24"/>
          <w:szCs w:val="24"/>
        </w:rPr>
        <w:t xml:space="preserve">and </w:t>
      </w:r>
      <w:r w:rsidRPr="4A444872">
        <w:rPr>
          <w:rFonts w:ascii="Times New Roman" w:eastAsia="Times New Roman" w:hAnsi="Times New Roman" w:cs="Times New Roman"/>
          <w:i/>
          <w:iCs/>
          <w:color w:val="000000" w:themeColor="text1"/>
          <w:sz w:val="24"/>
          <w:szCs w:val="24"/>
        </w:rPr>
        <w:t>j</w:t>
      </w:r>
      <w:r w:rsidRPr="4A444872">
        <w:rPr>
          <w:rFonts w:ascii="Times New Roman" w:eastAsia="Times New Roman" w:hAnsi="Times New Roman" w:cs="Times New Roman"/>
          <w:color w:val="000000" w:themeColor="text1"/>
          <w:sz w:val="24"/>
          <w:szCs w:val="24"/>
        </w:rPr>
        <w:t xml:space="preserve"> will store the number of nodes and the index of the cluster in </w:t>
      </w:r>
      <w:r w:rsidRPr="4A444872">
        <w:rPr>
          <w:rFonts w:ascii="Times New Roman" w:eastAsia="Times New Roman" w:hAnsi="Times New Roman" w:cs="Times New Roman"/>
          <w:i/>
          <w:iCs/>
          <w:color w:val="000000" w:themeColor="text1"/>
          <w:sz w:val="24"/>
          <w:szCs w:val="24"/>
        </w:rPr>
        <w:t>clusters</w:t>
      </w:r>
      <w:r w:rsidRPr="4A444872">
        <w:rPr>
          <w:rFonts w:ascii="Times New Roman" w:eastAsia="Times New Roman" w:hAnsi="Times New Roman" w:cs="Times New Roman"/>
          <w:color w:val="000000" w:themeColor="text1"/>
          <w:sz w:val="24"/>
          <w:szCs w:val="24"/>
        </w:rPr>
        <w:t xml:space="preserve"> with the largest number of nodes. For a special case where the largest cluster only contains a single node or no nodes, the loop will break as no more cluster splitting is possible. Else, the largest cluster will be split into two clusters, </w:t>
      </w:r>
      <w:r w:rsidRPr="4A444872">
        <w:rPr>
          <w:rFonts w:ascii="Times New Roman" w:eastAsia="Times New Roman" w:hAnsi="Times New Roman" w:cs="Times New Roman"/>
          <w:i/>
          <w:iCs/>
          <w:color w:val="000000" w:themeColor="text1"/>
          <w:sz w:val="24"/>
          <w:szCs w:val="24"/>
        </w:rPr>
        <w:t>c1</w:t>
      </w:r>
      <w:r w:rsidRPr="4A444872">
        <w:rPr>
          <w:rFonts w:ascii="Times New Roman" w:eastAsia="Times New Roman" w:hAnsi="Times New Roman" w:cs="Times New Roman"/>
          <w:color w:val="000000" w:themeColor="text1"/>
          <w:sz w:val="24"/>
          <w:szCs w:val="24"/>
        </w:rPr>
        <w:t xml:space="preserve"> and </w:t>
      </w:r>
      <w:r w:rsidRPr="4A444872">
        <w:rPr>
          <w:rFonts w:ascii="Times New Roman" w:eastAsia="Times New Roman" w:hAnsi="Times New Roman" w:cs="Times New Roman"/>
          <w:i/>
          <w:iCs/>
          <w:color w:val="000000" w:themeColor="text1"/>
          <w:sz w:val="24"/>
          <w:szCs w:val="24"/>
        </w:rPr>
        <w:t>c2</w:t>
      </w:r>
      <w:r w:rsidRPr="4A444872">
        <w:rPr>
          <w:rFonts w:ascii="Times New Roman" w:eastAsia="Times New Roman" w:hAnsi="Times New Roman" w:cs="Times New Roman"/>
          <w:color w:val="000000" w:themeColor="text1"/>
          <w:sz w:val="24"/>
          <w:szCs w:val="24"/>
        </w:rPr>
        <w:t xml:space="preserve">, with </w:t>
      </w:r>
      <w:r w:rsidRPr="4A444872">
        <w:rPr>
          <w:rFonts w:ascii="Times New Roman" w:eastAsia="Times New Roman" w:hAnsi="Times New Roman" w:cs="Times New Roman"/>
          <w:i/>
          <w:iCs/>
          <w:color w:val="000000" w:themeColor="text1"/>
          <w:sz w:val="24"/>
          <w:szCs w:val="24"/>
        </w:rPr>
        <w:t>ch1</w:t>
      </w:r>
      <w:r w:rsidRPr="4A444872">
        <w:rPr>
          <w:rFonts w:ascii="Times New Roman" w:eastAsia="Times New Roman" w:hAnsi="Times New Roman" w:cs="Times New Roman"/>
          <w:color w:val="000000" w:themeColor="text1"/>
          <w:sz w:val="24"/>
          <w:szCs w:val="24"/>
        </w:rPr>
        <w:t xml:space="preserve"> and </w:t>
      </w:r>
      <w:r w:rsidRPr="4A444872">
        <w:rPr>
          <w:rFonts w:ascii="Times New Roman" w:eastAsia="Times New Roman" w:hAnsi="Times New Roman" w:cs="Times New Roman"/>
          <w:i/>
          <w:iCs/>
          <w:color w:val="000000" w:themeColor="text1"/>
          <w:sz w:val="24"/>
          <w:szCs w:val="24"/>
        </w:rPr>
        <w:t>ch2</w:t>
      </w:r>
      <w:r w:rsidRPr="4A444872">
        <w:rPr>
          <w:rFonts w:ascii="Times New Roman" w:eastAsia="Times New Roman" w:hAnsi="Times New Roman" w:cs="Times New Roman"/>
          <w:color w:val="000000" w:themeColor="text1"/>
          <w:sz w:val="24"/>
          <w:szCs w:val="24"/>
        </w:rPr>
        <w:t xml:space="preserve"> respectively. The previously largest cluster is replaced by </w:t>
      </w:r>
      <w:r w:rsidRPr="4A444872">
        <w:rPr>
          <w:rFonts w:ascii="Times New Roman" w:eastAsia="Times New Roman" w:hAnsi="Times New Roman" w:cs="Times New Roman"/>
          <w:i/>
          <w:iCs/>
          <w:color w:val="000000" w:themeColor="text1"/>
          <w:sz w:val="24"/>
          <w:szCs w:val="24"/>
        </w:rPr>
        <w:t>c1</w:t>
      </w:r>
      <w:r w:rsidRPr="4A444872">
        <w:rPr>
          <w:rFonts w:ascii="Times New Roman" w:eastAsia="Times New Roman" w:hAnsi="Times New Roman" w:cs="Times New Roman"/>
          <w:color w:val="000000" w:themeColor="text1"/>
          <w:sz w:val="24"/>
          <w:szCs w:val="24"/>
        </w:rPr>
        <w:t xml:space="preserve"> and </w:t>
      </w:r>
      <w:r w:rsidRPr="4A444872">
        <w:rPr>
          <w:rFonts w:ascii="Times New Roman" w:eastAsia="Times New Roman" w:hAnsi="Times New Roman" w:cs="Times New Roman"/>
          <w:i/>
          <w:iCs/>
          <w:color w:val="000000" w:themeColor="text1"/>
          <w:sz w:val="24"/>
          <w:szCs w:val="24"/>
        </w:rPr>
        <w:t>c2</w:t>
      </w:r>
      <w:r w:rsidRPr="4A444872">
        <w:rPr>
          <w:rFonts w:ascii="Times New Roman" w:eastAsia="Times New Roman" w:hAnsi="Times New Roman" w:cs="Times New Roman"/>
          <w:color w:val="000000" w:themeColor="text1"/>
          <w:sz w:val="24"/>
          <w:szCs w:val="24"/>
        </w:rPr>
        <w:t xml:space="preserve"> will be appended to the array of clusters. The full code of twoClustering function is shown in Figure </w:t>
      </w:r>
      <w:r w:rsidR="009D01B4">
        <w:rPr>
          <w:rFonts w:ascii="Times New Roman" w:eastAsia="Times New Roman" w:hAnsi="Times New Roman" w:cs="Times New Roman"/>
          <w:color w:val="000000" w:themeColor="text1"/>
          <w:sz w:val="24"/>
          <w:szCs w:val="24"/>
        </w:rPr>
        <w:t>3</w:t>
      </w:r>
      <w:r w:rsidR="002D6D39">
        <w:rPr>
          <w:rFonts w:ascii="Times New Roman" w:eastAsia="Times New Roman" w:hAnsi="Times New Roman" w:cs="Times New Roman"/>
          <w:color w:val="000000" w:themeColor="text1"/>
          <w:sz w:val="24"/>
          <w:szCs w:val="24"/>
        </w:rPr>
        <w:t>2</w:t>
      </w:r>
      <w:r w:rsidRPr="4A444872">
        <w:rPr>
          <w:rFonts w:ascii="Times New Roman" w:eastAsia="Times New Roman" w:hAnsi="Times New Roman" w:cs="Times New Roman"/>
          <w:color w:val="000000" w:themeColor="text1"/>
          <w:sz w:val="24"/>
          <w:szCs w:val="24"/>
        </w:rPr>
        <w:t xml:space="preserve"> and Figure </w:t>
      </w:r>
      <w:r w:rsidR="009D01B4">
        <w:rPr>
          <w:rFonts w:ascii="Times New Roman" w:eastAsia="Times New Roman" w:hAnsi="Times New Roman" w:cs="Times New Roman"/>
          <w:color w:val="000000" w:themeColor="text1"/>
          <w:sz w:val="24"/>
          <w:szCs w:val="24"/>
        </w:rPr>
        <w:t>3</w:t>
      </w:r>
      <w:r w:rsidR="002D6D39">
        <w:rPr>
          <w:rFonts w:ascii="Times New Roman" w:eastAsia="Times New Roman" w:hAnsi="Times New Roman" w:cs="Times New Roman"/>
          <w:color w:val="000000" w:themeColor="text1"/>
          <w:sz w:val="24"/>
          <w:szCs w:val="24"/>
        </w:rPr>
        <w:t>3</w:t>
      </w:r>
      <w:r w:rsidR="4ED9813C" w:rsidRPr="4ED9813C">
        <w:rPr>
          <w:rFonts w:ascii="Times New Roman" w:eastAsia="Times New Roman" w:hAnsi="Times New Roman" w:cs="Times New Roman"/>
          <w:color w:val="000000" w:themeColor="text1"/>
          <w:sz w:val="24"/>
          <w:szCs w:val="24"/>
        </w:rPr>
        <w:t>.</w:t>
      </w:r>
    </w:p>
    <w:p w14:paraId="4D88DBB2" w14:textId="16612278" w:rsidR="00235791" w:rsidRDefault="00235791" w:rsidP="00124D2D">
      <w:pPr>
        <w:ind w:firstLine="720"/>
        <w:jc w:val="both"/>
      </w:pPr>
      <w:r w:rsidRPr="6B511FE4">
        <w:rPr>
          <w:rFonts w:ascii="Times New Roman" w:eastAsia="Times New Roman" w:hAnsi="Times New Roman" w:cs="Times New Roman"/>
          <w:b/>
          <w:bCs/>
          <w:color w:val="000000" w:themeColor="text1"/>
          <w:sz w:val="24"/>
          <w:szCs w:val="24"/>
        </w:rPr>
        <w:lastRenderedPageBreak/>
        <w:t xml:space="preserve">3. CH-to-CH Routing Path Formation: </w:t>
      </w:r>
      <w:r w:rsidRPr="6B511FE4">
        <w:rPr>
          <w:rFonts w:ascii="Times New Roman" w:eastAsia="Times New Roman" w:hAnsi="Times New Roman" w:cs="Times New Roman"/>
          <w:color w:val="000000" w:themeColor="text1"/>
          <w:sz w:val="24"/>
          <w:szCs w:val="24"/>
        </w:rPr>
        <w:t xml:space="preserve">BCDCP uses a CH-to-CH </w:t>
      </w:r>
      <w:r w:rsidRPr="73911BD6">
        <w:rPr>
          <w:rFonts w:ascii="Times New Roman" w:eastAsia="Times New Roman" w:hAnsi="Times New Roman" w:cs="Times New Roman"/>
          <w:color w:val="000000" w:themeColor="text1"/>
          <w:sz w:val="24"/>
          <w:szCs w:val="24"/>
        </w:rPr>
        <w:t>multi-hop</w:t>
      </w:r>
      <w:r w:rsidRPr="6B511FE4">
        <w:rPr>
          <w:rFonts w:ascii="Times New Roman" w:eastAsia="Times New Roman" w:hAnsi="Times New Roman" w:cs="Times New Roman"/>
          <w:color w:val="000000" w:themeColor="text1"/>
          <w:sz w:val="24"/>
          <w:szCs w:val="24"/>
        </w:rPr>
        <w:t xml:space="preserve"> routing scheme to transfer the sensed data to the BS. Once clusters and CHs have been identified, BCDCP will randomly select a CH as the Final CH that collects data packets from peer CHs and sends them to the BS. The lowest-energy routing path can be confirmed with the MST approach </w:t>
      </w:r>
      <w:r w:rsidRPr="1C4C67DD">
        <w:rPr>
          <w:rFonts w:ascii="Times New Roman" w:eastAsia="Times New Roman" w:hAnsi="Times New Roman" w:cs="Times New Roman"/>
          <w:i/>
          <w:color w:val="000000" w:themeColor="text1"/>
          <w:sz w:val="24"/>
          <w:szCs w:val="24"/>
        </w:rPr>
        <w:t>‘[T, pred]=minspantree(G)’</w:t>
      </w:r>
      <w:r w:rsidRPr="6B511FE4">
        <w:rPr>
          <w:rFonts w:ascii="Times New Roman" w:eastAsia="Times New Roman" w:hAnsi="Times New Roman" w:cs="Times New Roman"/>
          <w:color w:val="000000" w:themeColor="text1"/>
          <w:sz w:val="24"/>
          <w:szCs w:val="24"/>
        </w:rPr>
        <w:t xml:space="preserve"> as indicated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3"/>
        <w:gridCol w:w="3097"/>
        <w:gridCol w:w="3716"/>
      </w:tblGrid>
      <w:tr w:rsidR="00E65039" w14:paraId="0A96642D" w14:textId="77777777" w:rsidTr="00610880">
        <w:tc>
          <w:tcPr>
            <w:tcW w:w="3398" w:type="dxa"/>
          </w:tcPr>
          <w:p w14:paraId="64143B91" w14:textId="77777777" w:rsidR="009D01B4" w:rsidRDefault="009D01B4" w:rsidP="00386DC8">
            <w:pPr>
              <w:keepNext/>
              <w:jc w:val="center"/>
            </w:pPr>
          </w:p>
          <w:p w14:paraId="0B7636B4" w14:textId="77777777" w:rsidR="00386DC8" w:rsidRDefault="00E65039" w:rsidP="00386DC8">
            <w:pPr>
              <w:keepNext/>
              <w:jc w:val="center"/>
            </w:pPr>
            <w:r>
              <w:rPr>
                <w:noProof/>
              </w:rPr>
              <w:drawing>
                <wp:inline distT="0" distB="0" distL="0" distR="0" wp14:anchorId="0A458734" wp14:editId="7631B264">
                  <wp:extent cx="2013439" cy="200081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1">
                            <a:extLst>
                              <a:ext uri="{28A0092B-C50C-407E-A947-70E740481C1C}">
                                <a14:useLocalDpi xmlns:a14="http://schemas.microsoft.com/office/drawing/2010/main" val="0"/>
                              </a:ext>
                            </a:extLst>
                          </a:blip>
                          <a:stretch>
                            <a:fillRect/>
                          </a:stretch>
                        </pic:blipFill>
                        <pic:spPr>
                          <a:xfrm>
                            <a:off x="0" y="0"/>
                            <a:ext cx="2033870" cy="2021119"/>
                          </a:xfrm>
                          <a:prstGeom prst="rect">
                            <a:avLst/>
                          </a:prstGeom>
                        </pic:spPr>
                      </pic:pic>
                    </a:graphicData>
                  </a:graphic>
                </wp:inline>
              </w:drawing>
            </w:r>
          </w:p>
          <w:p w14:paraId="1FFB0D82" w14:textId="3184AB26" w:rsidR="00E65039" w:rsidRDefault="00386DC8" w:rsidP="009D01B4">
            <w:pPr>
              <w:pStyle w:val="Caption"/>
              <w:jc w:val="center"/>
            </w:pPr>
            <w:r>
              <w:t xml:space="preserve">Figure </w:t>
            </w:r>
            <w:r w:rsidR="00066C9B">
              <w:t>31</w:t>
            </w:r>
            <w:r>
              <w:t xml:space="preserve"> – Clustering Algorithm (bcdcp.m line 26</w:t>
            </w:r>
            <w:r w:rsidR="002D6D39">
              <w:t>1</w:t>
            </w:r>
            <w:r>
              <w:t>)</w:t>
            </w:r>
          </w:p>
        </w:tc>
        <w:tc>
          <w:tcPr>
            <w:tcW w:w="3399" w:type="dxa"/>
          </w:tcPr>
          <w:p w14:paraId="4C0FECB2" w14:textId="77777777" w:rsidR="00386DC8" w:rsidRDefault="00E65039" w:rsidP="00386DC8">
            <w:pPr>
              <w:keepNext/>
              <w:jc w:val="center"/>
            </w:pPr>
            <w:r w:rsidRPr="00EE3267">
              <w:rPr>
                <w:noProof/>
              </w:rPr>
              <w:drawing>
                <wp:inline distT="0" distB="0" distL="0" distR="0" wp14:anchorId="4D817794" wp14:editId="7AD538A3">
                  <wp:extent cx="1536970" cy="2387208"/>
                  <wp:effectExtent l="0" t="0" r="0" b="635"/>
                  <wp:docPr id="164809095" name="Picture 1648090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095" name="Picture 164809095"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40795" cy="2393148"/>
                          </a:xfrm>
                          <a:prstGeom prst="rect">
                            <a:avLst/>
                          </a:prstGeom>
                        </pic:spPr>
                      </pic:pic>
                    </a:graphicData>
                  </a:graphic>
                </wp:inline>
              </w:drawing>
            </w:r>
          </w:p>
          <w:p w14:paraId="7D41EB25" w14:textId="61ED41BD" w:rsidR="00E65039" w:rsidRDefault="00386DC8" w:rsidP="009D01B4">
            <w:pPr>
              <w:pStyle w:val="Caption"/>
              <w:jc w:val="center"/>
            </w:pPr>
            <w:r>
              <w:t xml:space="preserve">Figure </w:t>
            </w:r>
            <w:r w:rsidR="00066C9B">
              <w:t>32</w:t>
            </w:r>
            <w:r>
              <w:t xml:space="preserve"> – Clustering Algorithm (bcdcp.m line </w:t>
            </w:r>
            <w:r w:rsidR="002D6D39">
              <w:t>624</w:t>
            </w:r>
            <w:r>
              <w:t>)</w:t>
            </w:r>
          </w:p>
        </w:tc>
        <w:tc>
          <w:tcPr>
            <w:tcW w:w="3399" w:type="dxa"/>
          </w:tcPr>
          <w:p w14:paraId="7F34D848" w14:textId="77777777" w:rsidR="00386DC8" w:rsidRDefault="00E65039" w:rsidP="00386DC8">
            <w:pPr>
              <w:keepNext/>
              <w:jc w:val="center"/>
            </w:pPr>
            <w:r w:rsidRPr="00EE3267">
              <w:rPr>
                <w:noProof/>
              </w:rPr>
              <w:drawing>
                <wp:inline distT="0" distB="0" distL="0" distR="0" wp14:anchorId="26BDE542" wp14:editId="281E0A9C">
                  <wp:extent cx="2218613" cy="2335794"/>
                  <wp:effectExtent l="0" t="0" r="4445" b="1270"/>
                  <wp:docPr id="164809096" name="Picture 1648090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096" name="Picture 164809096" descr="Graphical user interface, text,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25494" cy="2343038"/>
                          </a:xfrm>
                          <a:prstGeom prst="rect">
                            <a:avLst/>
                          </a:prstGeom>
                        </pic:spPr>
                      </pic:pic>
                    </a:graphicData>
                  </a:graphic>
                </wp:inline>
              </w:drawing>
            </w:r>
          </w:p>
          <w:p w14:paraId="64E6F01D" w14:textId="45E46AEF" w:rsidR="00E65039" w:rsidRDefault="00386DC8" w:rsidP="00386DC8">
            <w:pPr>
              <w:pStyle w:val="Caption"/>
              <w:jc w:val="center"/>
            </w:pPr>
            <w:r>
              <w:t xml:space="preserve">Figure </w:t>
            </w:r>
            <w:r w:rsidR="00066C9B">
              <w:t>33</w:t>
            </w:r>
            <w:r>
              <w:t xml:space="preserve"> </w:t>
            </w:r>
            <w:r w:rsidR="00E85ADC">
              <w:t>–</w:t>
            </w:r>
            <w:r>
              <w:t xml:space="preserve"> </w:t>
            </w:r>
            <w:r w:rsidR="00E85ADC">
              <w:t>Clustering Algorithm (bcdcp.m line</w:t>
            </w:r>
            <w:r w:rsidR="009D01B4">
              <w:t xml:space="preserve"> </w:t>
            </w:r>
            <w:r w:rsidR="002D6D39">
              <w:t>659</w:t>
            </w:r>
            <w:r w:rsidR="009D01B4">
              <w:t>)</w:t>
            </w:r>
          </w:p>
        </w:tc>
      </w:tr>
    </w:tbl>
    <w:p w14:paraId="1D6240F4" w14:textId="49836970" w:rsidR="36DF729E" w:rsidRDefault="6B511FE4" w:rsidP="4A444872">
      <w:pPr>
        <w:ind w:firstLine="567"/>
        <w:jc w:val="both"/>
        <w:rPr>
          <w:rFonts w:ascii="Times New Roman" w:eastAsia="Times New Roman" w:hAnsi="Times New Roman" w:cs="Times New Roman"/>
          <w:color w:val="000000" w:themeColor="text1"/>
          <w:sz w:val="24"/>
          <w:szCs w:val="24"/>
        </w:rPr>
      </w:pPr>
      <w:r w:rsidRPr="00141CF9">
        <w:rPr>
          <w:rFonts w:ascii="Times New Roman" w:eastAsia="Times New Roman" w:hAnsi="Times New Roman" w:cs="Times New Roman"/>
          <w:color w:val="000000" w:themeColor="text1"/>
          <w:sz w:val="24"/>
          <w:szCs w:val="24"/>
        </w:rPr>
        <w:t xml:space="preserve">Figure </w:t>
      </w:r>
      <w:r w:rsidR="005778FC">
        <w:rPr>
          <w:rFonts w:ascii="Times New Roman" w:eastAsia="Times New Roman" w:hAnsi="Times New Roman" w:cs="Times New Roman"/>
          <w:color w:val="000000" w:themeColor="text1"/>
          <w:sz w:val="24"/>
          <w:szCs w:val="24"/>
        </w:rPr>
        <w:t>3</w:t>
      </w:r>
      <w:r w:rsidR="003001C5">
        <w:rPr>
          <w:rFonts w:ascii="Times New Roman" w:eastAsia="Times New Roman" w:hAnsi="Times New Roman" w:cs="Times New Roman"/>
          <w:color w:val="000000" w:themeColor="text1"/>
          <w:sz w:val="24"/>
          <w:szCs w:val="24"/>
        </w:rPr>
        <w:t>4</w:t>
      </w:r>
      <w:r w:rsidR="4A444872" w:rsidRPr="4A444872">
        <w:rPr>
          <w:rFonts w:ascii="Times New Roman" w:eastAsia="Times New Roman" w:hAnsi="Times New Roman" w:cs="Times New Roman"/>
          <w:color w:val="000000" w:themeColor="text1"/>
          <w:sz w:val="24"/>
          <w:szCs w:val="24"/>
        </w:rPr>
        <w:t xml:space="preserve"> which ensures the minimum energy consumption for each CH while performing the data forwarding. A visualization of the created MST with Nch = 16 is shown in </w:t>
      </w:r>
      <w:r w:rsidR="4A444872" w:rsidRPr="00141CF9">
        <w:rPr>
          <w:rFonts w:ascii="Times New Roman" w:eastAsia="Times New Roman" w:hAnsi="Times New Roman" w:cs="Times New Roman"/>
          <w:color w:val="000000" w:themeColor="text1"/>
          <w:sz w:val="24"/>
          <w:szCs w:val="24"/>
        </w:rPr>
        <w:t xml:space="preserve">Figure </w:t>
      </w:r>
      <w:r w:rsidR="005778FC">
        <w:rPr>
          <w:rFonts w:ascii="Times New Roman" w:eastAsia="Times New Roman" w:hAnsi="Times New Roman" w:cs="Times New Roman"/>
          <w:color w:val="000000" w:themeColor="text1"/>
          <w:sz w:val="24"/>
          <w:szCs w:val="24"/>
        </w:rPr>
        <w:t>3</w:t>
      </w:r>
      <w:r w:rsidR="00B16364">
        <w:rPr>
          <w:rFonts w:ascii="Times New Roman" w:eastAsia="Times New Roman" w:hAnsi="Times New Roman" w:cs="Times New Roman"/>
          <w:color w:val="000000" w:themeColor="text1"/>
          <w:sz w:val="24"/>
          <w:szCs w:val="24"/>
        </w:rPr>
        <w:t>5</w:t>
      </w:r>
      <w:r w:rsidR="4A444872" w:rsidRPr="4A444872">
        <w:rPr>
          <w:rFonts w:ascii="Times New Roman" w:eastAsia="Times New Roman" w:hAnsi="Times New Roman" w:cs="Times New Roman"/>
          <w:color w:val="000000" w:themeColor="text1"/>
          <w:sz w:val="24"/>
          <w:szCs w:val="24"/>
        </w:rPr>
        <w:t>. This method can significantly prolong the lifetime of nodes since it is assumed that the BS is far away from the clusters and sending messages to BS is an</w:t>
      </w:r>
      <w:r w:rsidR="4A444872" w:rsidRPr="4A444872">
        <w:rPr>
          <w:rFonts w:ascii="DengXian" w:eastAsia="DengXian" w:hAnsi="DengXian" w:cs="DengXian"/>
          <w:color w:val="000000" w:themeColor="text1"/>
          <w:sz w:val="21"/>
          <w:szCs w:val="21"/>
        </w:rPr>
        <w:t xml:space="preserve"> </w:t>
      </w:r>
      <w:r w:rsidR="4A444872" w:rsidRPr="4A444872">
        <w:rPr>
          <w:rFonts w:ascii="Times New Roman" w:eastAsia="Times New Roman" w:hAnsi="Times New Roman" w:cs="Times New Roman"/>
          <w:color w:val="000000" w:themeColor="text1"/>
          <w:sz w:val="24"/>
          <w:szCs w:val="24"/>
        </w:rPr>
        <w:t xml:space="preserve">energy-intensive task. Upon the routing path is found in each epoch, a CH will be </w:t>
      </w:r>
      <w:r w:rsidR="4A444872" w:rsidRPr="7491B1E6">
        <w:rPr>
          <w:rFonts w:ascii="Times New Roman" w:eastAsia="Times New Roman" w:hAnsi="Times New Roman" w:cs="Times New Roman"/>
          <w:color w:val="000000" w:themeColor="text1"/>
          <w:sz w:val="24"/>
          <w:szCs w:val="24"/>
        </w:rPr>
        <w:t>randomly</w:t>
      </w:r>
      <w:r w:rsidR="4A444872" w:rsidRPr="4A444872">
        <w:rPr>
          <w:rFonts w:ascii="Times New Roman" w:eastAsia="Times New Roman" w:hAnsi="Times New Roman" w:cs="Times New Roman"/>
          <w:color w:val="000000" w:themeColor="text1"/>
          <w:sz w:val="24"/>
          <w:szCs w:val="24"/>
        </w:rPr>
        <w:t xml:space="preserve"> picked as the </w:t>
      </w:r>
      <w:r w:rsidR="4A444872" w:rsidRPr="4A444872">
        <w:rPr>
          <w:rFonts w:ascii="Times New Roman" w:eastAsia="Times New Roman" w:hAnsi="Times New Roman" w:cs="Times New Roman"/>
          <w:i/>
          <w:iCs/>
          <w:color w:val="000000" w:themeColor="text1"/>
          <w:sz w:val="24"/>
          <w:szCs w:val="24"/>
        </w:rPr>
        <w:t>main_ch</w:t>
      </w:r>
      <w:r w:rsidR="4A444872" w:rsidRPr="4A444872">
        <w:rPr>
          <w:rFonts w:ascii="Times New Roman" w:eastAsia="Times New Roman" w:hAnsi="Times New Roman" w:cs="Times New Roman"/>
          <w:color w:val="000000" w:themeColor="text1"/>
          <w:sz w:val="24"/>
          <w:szCs w:val="24"/>
        </w:rPr>
        <w:t xml:space="preserve"> (F</w:t>
      </w:r>
      <w:r w:rsidR="4A444872" w:rsidRPr="00141CF9">
        <w:rPr>
          <w:rFonts w:ascii="Times New Roman" w:eastAsia="Times New Roman" w:hAnsi="Times New Roman" w:cs="Times New Roman"/>
          <w:color w:val="000000" w:themeColor="text1"/>
          <w:sz w:val="24"/>
          <w:szCs w:val="24"/>
        </w:rPr>
        <w:t xml:space="preserve">igure </w:t>
      </w:r>
      <w:r w:rsidR="005778FC">
        <w:rPr>
          <w:rFonts w:ascii="Times New Roman" w:eastAsia="Times New Roman" w:hAnsi="Times New Roman" w:cs="Times New Roman"/>
          <w:color w:val="000000" w:themeColor="text1"/>
          <w:sz w:val="24"/>
          <w:szCs w:val="24"/>
        </w:rPr>
        <w:t>3</w:t>
      </w:r>
      <w:r w:rsidR="003001C5">
        <w:rPr>
          <w:rFonts w:ascii="Times New Roman" w:eastAsia="Times New Roman" w:hAnsi="Times New Roman" w:cs="Times New Roman"/>
          <w:color w:val="000000" w:themeColor="text1"/>
          <w:sz w:val="24"/>
          <w:szCs w:val="24"/>
        </w:rPr>
        <w:t>6</w:t>
      </w:r>
      <w:r w:rsidR="4A444872" w:rsidRPr="4A444872">
        <w:rPr>
          <w:rFonts w:ascii="Times New Roman" w:eastAsia="Times New Roman" w:hAnsi="Times New Roman" w:cs="Times New Roman"/>
          <w:color w:val="000000" w:themeColor="text1"/>
          <w:sz w:val="24"/>
          <w:szCs w:val="24"/>
        </w:rPr>
        <w:t xml:space="preserve">) to be put as the final CH that aggregates data packets and send to the BS following the routing path </w:t>
      </w:r>
      <w:r w:rsidR="4A444872" w:rsidRPr="4A444872">
        <w:rPr>
          <w:rFonts w:ascii="Times New Roman" w:eastAsia="Times New Roman" w:hAnsi="Times New Roman" w:cs="Times New Roman"/>
          <w:i/>
          <w:iCs/>
          <w:color w:val="000000" w:themeColor="text1"/>
          <w:sz w:val="24"/>
          <w:szCs w:val="24"/>
        </w:rPr>
        <w:t>ch_path</w:t>
      </w:r>
      <w:r w:rsidR="4A444872" w:rsidRPr="4A444872">
        <w:rPr>
          <w:rFonts w:ascii="Times New Roman" w:eastAsia="Times New Roman" w:hAnsi="Times New Roman" w:cs="Times New Roman"/>
          <w:color w:val="000000" w:themeColor="text1"/>
          <w:sz w:val="24"/>
          <w:szCs w:val="24"/>
        </w:rPr>
        <w:t xml:space="preserve">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6"/>
        <w:gridCol w:w="4976"/>
      </w:tblGrid>
      <w:tr w:rsidR="00247B2E" w14:paraId="68EA91B9" w14:textId="08544300" w:rsidTr="00610880">
        <w:trPr>
          <w:trHeight w:val="3946"/>
        </w:trPr>
        <w:tc>
          <w:tcPr>
            <w:tcW w:w="4976" w:type="dxa"/>
          </w:tcPr>
          <w:p w14:paraId="09E54BD0" w14:textId="77777777" w:rsidR="00247B2E" w:rsidRDefault="00247B2E" w:rsidP="00247B2E"/>
          <w:p w14:paraId="2683BE0E" w14:textId="77777777" w:rsidR="00610880" w:rsidRDefault="00610880" w:rsidP="005778FC">
            <w:pPr>
              <w:keepNext/>
              <w:jc w:val="center"/>
            </w:pPr>
          </w:p>
          <w:p w14:paraId="2C0871B3" w14:textId="0833C288" w:rsidR="00247B2E" w:rsidRDefault="00247B2E" w:rsidP="005778FC">
            <w:pPr>
              <w:keepNext/>
              <w:jc w:val="center"/>
            </w:pPr>
            <w:r w:rsidRPr="00124D2D">
              <w:rPr>
                <w:noProof/>
              </w:rPr>
              <w:drawing>
                <wp:inline distT="0" distB="0" distL="0" distR="0" wp14:anchorId="01620BAC" wp14:editId="09A94D38">
                  <wp:extent cx="3018840" cy="1584356"/>
                  <wp:effectExtent l="0" t="0" r="3810" b="3175"/>
                  <wp:docPr id="164809100" name="Picture 16480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7380" cy="1594086"/>
                          </a:xfrm>
                          <a:prstGeom prst="rect">
                            <a:avLst/>
                          </a:prstGeom>
                        </pic:spPr>
                      </pic:pic>
                    </a:graphicData>
                  </a:graphic>
                </wp:inline>
              </w:drawing>
            </w:r>
          </w:p>
          <w:p w14:paraId="5A256D9A" w14:textId="659CBA35" w:rsidR="00247B2E" w:rsidRDefault="00247B2E" w:rsidP="00610880">
            <w:pPr>
              <w:pStyle w:val="Caption"/>
              <w:jc w:val="center"/>
              <w:rPr>
                <w:rFonts w:ascii="Times New Roman" w:eastAsia="Times New Roman" w:hAnsi="Times New Roman" w:cs="Times New Roman"/>
                <w:color w:val="000000" w:themeColor="text1"/>
                <w:sz w:val="24"/>
                <w:szCs w:val="24"/>
              </w:rPr>
            </w:pPr>
            <w:bookmarkStart w:id="19" w:name="_Ref99913424"/>
            <w:r>
              <w:t xml:space="preserve">Figure </w:t>
            </w:r>
            <w:bookmarkEnd w:id="19"/>
            <w:r w:rsidR="00066C9B">
              <w:t>34</w:t>
            </w:r>
            <w:r>
              <w:t xml:space="preserve"> – Generation of Minimum Spanning Tree</w:t>
            </w:r>
            <w:r w:rsidR="005778FC">
              <w:t xml:space="preserve"> (bcdcp.m line </w:t>
            </w:r>
            <w:r w:rsidR="002D6D39">
              <w:t>286</w:t>
            </w:r>
            <w:r w:rsidR="005778FC">
              <w:t>)</w:t>
            </w:r>
          </w:p>
        </w:tc>
        <w:tc>
          <w:tcPr>
            <w:tcW w:w="4976" w:type="dxa"/>
          </w:tcPr>
          <w:p w14:paraId="7BA3675A" w14:textId="77777777" w:rsidR="005778FC" w:rsidRDefault="00247B2E" w:rsidP="005778FC">
            <w:pPr>
              <w:keepNext/>
              <w:jc w:val="center"/>
            </w:pPr>
            <w:r>
              <w:rPr>
                <w:noProof/>
              </w:rPr>
              <w:drawing>
                <wp:inline distT="0" distB="0" distL="0" distR="0" wp14:anchorId="279D57E4" wp14:editId="5A4189A3">
                  <wp:extent cx="2516071" cy="2077978"/>
                  <wp:effectExtent l="0" t="0" r="0" b="5080"/>
                  <wp:docPr id="164809101" name="Picture 16480910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438825"/>
                          <pic:cNvPicPr/>
                        </pic:nvPicPr>
                        <pic:blipFill>
                          <a:blip r:embed="rId55">
                            <a:extLst>
                              <a:ext uri="{28A0092B-C50C-407E-A947-70E740481C1C}">
                                <a14:useLocalDpi xmlns:a14="http://schemas.microsoft.com/office/drawing/2010/main" val="0"/>
                              </a:ext>
                            </a:extLst>
                          </a:blip>
                          <a:stretch>
                            <a:fillRect/>
                          </a:stretch>
                        </pic:blipFill>
                        <pic:spPr>
                          <a:xfrm>
                            <a:off x="0" y="0"/>
                            <a:ext cx="2516071" cy="2077978"/>
                          </a:xfrm>
                          <a:prstGeom prst="rect">
                            <a:avLst/>
                          </a:prstGeom>
                        </pic:spPr>
                      </pic:pic>
                    </a:graphicData>
                  </a:graphic>
                </wp:inline>
              </w:drawing>
            </w:r>
          </w:p>
          <w:p w14:paraId="46C0D760" w14:textId="3102401B" w:rsidR="005778FC" w:rsidRPr="005778FC" w:rsidRDefault="005778FC" w:rsidP="005778FC">
            <w:pPr>
              <w:pStyle w:val="Caption"/>
              <w:jc w:val="center"/>
              <w:rPr>
                <w:i/>
                <w:iCs/>
              </w:rPr>
            </w:pPr>
            <w:r>
              <w:t xml:space="preserve">Figure </w:t>
            </w:r>
            <w:r w:rsidR="00066C9B">
              <w:t>35</w:t>
            </w:r>
            <w:r>
              <w:t xml:space="preserve"> – Clusters and Spanning tree Visualization of BCDCP, with </w:t>
            </w:r>
            <w:r w:rsidRPr="005778FC">
              <w:rPr>
                <w:i/>
                <w:iCs/>
              </w:rPr>
              <w:t>Nch=16</w:t>
            </w:r>
          </w:p>
          <w:p w14:paraId="239B0BD4" w14:textId="77777777" w:rsidR="00247B2E" w:rsidRDefault="00247B2E" w:rsidP="005778FC">
            <w:pPr>
              <w:jc w:val="center"/>
            </w:pPr>
          </w:p>
        </w:tc>
      </w:tr>
    </w:tbl>
    <w:p w14:paraId="0991F95B" w14:textId="77777777" w:rsidR="00FD7DC4" w:rsidRDefault="00FD7DC4" w:rsidP="00FD7DC4">
      <w:pPr>
        <w:jc w:val="both"/>
        <w:rPr>
          <w:rFonts w:ascii="Times New Roman" w:eastAsia="Times New Roman" w:hAnsi="Times New Roman" w:cs="Times New Roman"/>
          <w:color w:val="000000" w:themeColor="text1"/>
          <w:sz w:val="24"/>
          <w:szCs w:val="24"/>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4883"/>
      </w:tblGrid>
      <w:tr w:rsidR="00EA2C98" w14:paraId="0150472C" w14:textId="77777777" w:rsidTr="00610880">
        <w:trPr>
          <w:trHeight w:val="1005"/>
        </w:trPr>
        <w:tc>
          <w:tcPr>
            <w:tcW w:w="4883" w:type="dxa"/>
            <w:tcBorders>
              <w:top w:val="nil"/>
              <w:left w:val="nil"/>
              <w:bottom w:val="nil"/>
              <w:right w:val="nil"/>
            </w:tcBorders>
          </w:tcPr>
          <w:p w14:paraId="39022B31" w14:textId="6E9DB040" w:rsidR="00EA2C98" w:rsidRDefault="00EA2C98" w:rsidP="00FA29FF">
            <w:pPr>
              <w:jc w:val="center"/>
            </w:pPr>
            <w:r>
              <w:rPr>
                <w:noProof/>
              </w:rPr>
              <w:drawing>
                <wp:inline distT="0" distB="0" distL="0" distR="0" wp14:anchorId="605C8A75" wp14:editId="4194977A">
                  <wp:extent cx="2851842" cy="233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851842" cy="233211"/>
                          </a:xfrm>
                          <a:prstGeom prst="rect">
                            <a:avLst/>
                          </a:prstGeom>
                        </pic:spPr>
                      </pic:pic>
                    </a:graphicData>
                  </a:graphic>
                </wp:inline>
              </w:drawing>
            </w:r>
          </w:p>
          <w:p w14:paraId="1BFE37C1" w14:textId="77777777" w:rsidR="00EA2C98" w:rsidRDefault="00EA2C98" w:rsidP="005778FC">
            <w:pPr>
              <w:keepNext/>
              <w:jc w:val="center"/>
            </w:pPr>
            <w:r>
              <w:rPr>
                <w:noProof/>
              </w:rPr>
              <w:drawing>
                <wp:inline distT="0" distB="0" distL="0" distR="0" wp14:anchorId="6BB50D8C" wp14:editId="39322E16">
                  <wp:extent cx="2694311" cy="28993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775831" cy="298711"/>
                          </a:xfrm>
                          <a:prstGeom prst="rect">
                            <a:avLst/>
                          </a:prstGeom>
                        </pic:spPr>
                      </pic:pic>
                    </a:graphicData>
                  </a:graphic>
                </wp:inline>
              </w:drawing>
            </w:r>
          </w:p>
          <w:p w14:paraId="478CD83C" w14:textId="36E4F7A2" w:rsidR="00EA2C98" w:rsidRPr="004D01F7" w:rsidRDefault="00EA2C98" w:rsidP="005778FC">
            <w:pPr>
              <w:pStyle w:val="Caption"/>
              <w:jc w:val="center"/>
              <w:rPr>
                <w:rFonts w:ascii="Calibri" w:eastAsia="Calibri" w:hAnsi="Calibri" w:cs="Calibri"/>
                <w:color w:val="000000" w:themeColor="text1"/>
              </w:rPr>
            </w:pPr>
            <w:r>
              <w:t xml:space="preserve">Figure </w:t>
            </w:r>
            <w:r w:rsidR="00066C9B">
              <w:t>36</w:t>
            </w:r>
            <w:r>
              <w:t xml:space="preserve"> – Routing Paths (bcdcp.m line 3</w:t>
            </w:r>
            <w:r w:rsidR="002D6D39">
              <w:t>22</w:t>
            </w:r>
            <w:r>
              <w:t xml:space="preserve"> and 3</w:t>
            </w:r>
            <w:r w:rsidR="002D6D39">
              <w:t>67</w:t>
            </w:r>
            <w:r>
              <w:t>)</w:t>
            </w:r>
            <w:r w:rsidRPr="27B699FC">
              <w:rPr>
                <w:rFonts w:ascii="Calibri" w:eastAsia="Calibri" w:hAnsi="Calibri" w:cs="Calibri"/>
                <w:color w:val="000000" w:themeColor="text1"/>
              </w:rPr>
              <w:t xml:space="preserve">  </w:t>
            </w:r>
          </w:p>
        </w:tc>
      </w:tr>
    </w:tbl>
    <w:p w14:paraId="479C0F92" w14:textId="23A42EA6" w:rsidR="36DF729E" w:rsidRDefault="4A444872" w:rsidP="4A444872">
      <w:pPr>
        <w:jc w:val="both"/>
      </w:pPr>
      <w:r w:rsidRPr="4A444872">
        <w:rPr>
          <w:rFonts w:ascii="Times New Roman" w:eastAsia="Times New Roman" w:hAnsi="Times New Roman" w:cs="Times New Roman"/>
          <w:b/>
          <w:bCs/>
          <w:color w:val="000000" w:themeColor="text1"/>
          <w:sz w:val="24"/>
          <w:szCs w:val="24"/>
        </w:rPr>
        <w:t>4. Schedule Creation</w:t>
      </w:r>
      <w:r w:rsidRPr="4A444872">
        <w:rPr>
          <w:rFonts w:ascii="Times New Roman" w:eastAsia="Times New Roman" w:hAnsi="Times New Roman" w:cs="Times New Roman"/>
          <w:color w:val="000000" w:themeColor="text1"/>
          <w:sz w:val="24"/>
          <w:szCs w:val="24"/>
        </w:rPr>
        <w:t xml:space="preserve">: The BCDCP protocol utilizes Time-Division Multiple Access (TDMA) scheduling scheme to minimize collisions between member nodes trying to transmit data to the CH. An Interim </w:t>
      </w:r>
      <w:r w:rsidRPr="4A444872">
        <w:rPr>
          <w:rFonts w:ascii="Times New Roman" w:eastAsia="Times New Roman" w:hAnsi="Times New Roman" w:cs="Times New Roman"/>
          <w:color w:val="000000" w:themeColor="text1"/>
          <w:sz w:val="24"/>
          <w:szCs w:val="24"/>
        </w:rPr>
        <w:lastRenderedPageBreak/>
        <w:t>Schedule Creation ID (SCID) is created for all nodes to avoid the collision. This is the last major issue related to the BCDCP setup phase. However, in our simulation, we will assume there will be no collision in data transmission by default.</w:t>
      </w:r>
    </w:p>
    <w:p w14:paraId="079341E4" w14:textId="2489B1B9" w:rsidR="1CC5FC8F" w:rsidRPr="00610880" w:rsidRDefault="4A444872" w:rsidP="00610880">
      <w:pPr>
        <w:ind w:firstLine="567"/>
        <w:jc w:val="both"/>
      </w:pPr>
      <w:r w:rsidRPr="4A444872">
        <w:rPr>
          <w:rFonts w:ascii="Times New Roman" w:eastAsia="Times New Roman" w:hAnsi="Times New Roman" w:cs="Times New Roman"/>
          <w:b/>
          <w:bCs/>
          <w:color w:val="000000" w:themeColor="text1"/>
          <w:sz w:val="24"/>
          <w:szCs w:val="24"/>
        </w:rPr>
        <w:t>Radio model</w:t>
      </w:r>
      <w:r w:rsidRPr="4A444872">
        <w:rPr>
          <w:rFonts w:ascii="Times New Roman" w:eastAsia="Times New Roman" w:hAnsi="Times New Roman" w:cs="Times New Roman"/>
          <w:color w:val="000000" w:themeColor="text1"/>
          <w:sz w:val="24"/>
          <w:szCs w:val="24"/>
        </w:rPr>
        <w:t xml:space="preserve">: To compare different algorithms and keep consistency, we use the same sensor node radio model as discussed in LEACH-C Equation 2 and Equation 3. Energy cost parameter of the </w:t>
      </w:r>
      <w:r w:rsidR="27257745" w:rsidRPr="28E9BA4E">
        <w:rPr>
          <w:rFonts w:ascii="Times New Roman" w:eastAsia="Times New Roman" w:hAnsi="Times New Roman" w:cs="Times New Roman"/>
          <w:color w:val="000000" w:themeColor="text1"/>
          <w:sz w:val="24"/>
          <w:szCs w:val="24"/>
        </w:rPr>
        <w:t xml:space="preserve">wireless </w:t>
      </w:r>
      <w:r w:rsidRPr="4A444872">
        <w:rPr>
          <w:rFonts w:ascii="Times New Roman" w:eastAsia="Times New Roman" w:hAnsi="Times New Roman" w:cs="Times New Roman"/>
          <w:color w:val="000000" w:themeColor="text1"/>
          <w:sz w:val="24"/>
          <w:szCs w:val="24"/>
        </w:rPr>
        <w:t>sensor node is indicated in Figure 1</w:t>
      </w:r>
      <w:r w:rsidR="00A21A17">
        <w:rPr>
          <w:rFonts w:ascii="Times New Roman" w:eastAsia="Times New Roman" w:hAnsi="Times New Roman" w:cs="Times New Roman"/>
          <w:color w:val="000000" w:themeColor="text1"/>
          <w:sz w:val="24"/>
          <w:szCs w:val="24"/>
        </w:rPr>
        <w:t>7</w:t>
      </w:r>
      <w:r w:rsidRPr="4A444872">
        <w:rPr>
          <w:rFonts w:ascii="Times New Roman" w:eastAsia="Times New Roman" w:hAnsi="Times New Roman" w:cs="Times New Roman"/>
          <w:color w:val="000000" w:themeColor="text1"/>
          <w:sz w:val="24"/>
          <w:szCs w:val="24"/>
        </w:rPr>
        <w:t>. A threshold of distances (</w:t>
      </w:r>
      <w:r w:rsidR="00A21A17">
        <w:rPr>
          <w:rFonts w:ascii="Times New Roman" w:eastAsia="Times New Roman" w:hAnsi="Times New Roman" w:cs="Times New Roman"/>
          <w:color w:val="000000" w:themeColor="text1"/>
          <w:sz w:val="24"/>
          <w:szCs w:val="24"/>
        </w:rPr>
        <w:t>d</w:t>
      </w:r>
      <w:r w:rsidRPr="4A444872">
        <w:rPr>
          <w:rFonts w:ascii="Times New Roman" w:eastAsia="Times New Roman" w:hAnsi="Times New Roman" w:cs="Times New Roman"/>
          <w:color w:val="000000" w:themeColor="text1"/>
          <w:sz w:val="24"/>
          <w:szCs w:val="24"/>
        </w:rPr>
        <w:t>0) between nodes is set to determine which model to choose the energy required by the transmit amplifier E</w:t>
      </w:r>
      <w:r w:rsidRPr="4A444872">
        <w:rPr>
          <w:rFonts w:ascii="Times New Roman" w:eastAsia="Times New Roman" w:hAnsi="Times New Roman" w:cs="Times New Roman"/>
          <w:color w:val="000000" w:themeColor="text1"/>
          <w:sz w:val="24"/>
          <w:szCs w:val="24"/>
          <w:vertAlign w:val="subscript"/>
        </w:rPr>
        <w:t>amp</w:t>
      </w:r>
      <w:r w:rsidRPr="4A444872">
        <w:rPr>
          <w:rFonts w:ascii="Times New Roman" w:eastAsia="Times New Roman" w:hAnsi="Times New Roman" w:cs="Times New Roman"/>
          <w:color w:val="000000" w:themeColor="text1"/>
          <w:sz w:val="24"/>
          <w:szCs w:val="24"/>
        </w:rPr>
        <w:t xml:space="preserve">(r). </w:t>
      </w:r>
    </w:p>
    <w:p w14:paraId="674A4321" w14:textId="6B2B5E8A" w:rsidR="260A3890" w:rsidRDefault="260A3890" w:rsidP="260A3890">
      <w:pPr>
        <w:pStyle w:val="Default"/>
      </w:pPr>
    </w:p>
    <w:p w14:paraId="56EAC6F8" w14:textId="59F68A97" w:rsidR="0D922ED6" w:rsidRDefault="00CE12BA" w:rsidP="21F24C00">
      <w:pPr>
        <w:pStyle w:val="Heading2"/>
        <w:numPr>
          <w:ilvl w:val="1"/>
          <w:numId w:val="4"/>
        </w:numPr>
        <w:ind w:left="567" w:hanging="567"/>
        <w:rPr>
          <w:rFonts w:ascii="Times New Roman" w:hAnsi="Times New Roman" w:cs="Times New Roman"/>
          <w:b/>
          <w:bCs/>
          <w:color w:val="000000" w:themeColor="text1"/>
          <w:sz w:val="24"/>
          <w:szCs w:val="24"/>
        </w:rPr>
      </w:pPr>
      <w:r w:rsidRPr="21F24C00">
        <w:rPr>
          <w:rFonts w:ascii="Times New Roman" w:hAnsi="Times New Roman" w:cs="Times New Roman"/>
          <w:b/>
          <w:bCs/>
          <w:color w:val="000000" w:themeColor="text1"/>
          <w:sz w:val="24"/>
          <w:szCs w:val="24"/>
        </w:rPr>
        <w:t xml:space="preserve">Simulation Results </w:t>
      </w:r>
      <w:r w:rsidR="27E16F56" w:rsidRPr="21F24C00">
        <w:rPr>
          <w:rFonts w:ascii="Times New Roman" w:hAnsi="Times New Roman" w:cs="Times New Roman"/>
          <w:b/>
          <w:bCs/>
          <w:color w:val="000000" w:themeColor="text1"/>
          <w:sz w:val="24"/>
          <w:szCs w:val="24"/>
        </w:rPr>
        <w:t>- (</w:t>
      </w:r>
      <w:r w:rsidR="009264BC" w:rsidRPr="21F24C00">
        <w:rPr>
          <w:rFonts w:ascii="Times New Roman" w:hAnsi="Times New Roman" w:cs="Times New Roman"/>
          <w:b/>
          <w:bCs/>
          <w:color w:val="000000" w:themeColor="text1"/>
          <w:sz w:val="24"/>
          <w:szCs w:val="24"/>
        </w:rPr>
        <w:t>Ivander,</w:t>
      </w:r>
      <w:r w:rsidR="00BB2A70" w:rsidRPr="21F24C00">
        <w:rPr>
          <w:rFonts w:ascii="Times New Roman" w:hAnsi="Times New Roman" w:cs="Times New Roman"/>
          <w:b/>
          <w:bCs/>
          <w:color w:val="000000" w:themeColor="text1"/>
          <w:sz w:val="24"/>
          <w:szCs w:val="24"/>
        </w:rPr>
        <w:t xml:space="preserve"> </w:t>
      </w:r>
      <w:r w:rsidR="27E16F56" w:rsidRPr="21F24C00">
        <w:rPr>
          <w:rFonts w:ascii="Times New Roman" w:hAnsi="Times New Roman" w:cs="Times New Roman"/>
          <w:b/>
          <w:bCs/>
          <w:color w:val="000000" w:themeColor="text1"/>
          <w:sz w:val="24"/>
          <w:szCs w:val="24"/>
        </w:rPr>
        <w:t>Yuyi &amp; Zhu</w:t>
      </w:r>
      <w:r w:rsidR="00187239" w:rsidRPr="21F24C00">
        <w:rPr>
          <w:rFonts w:ascii="Times New Roman" w:hAnsi="Times New Roman" w:cs="Times New Roman"/>
          <w:b/>
          <w:bCs/>
          <w:color w:val="000000" w:themeColor="text1"/>
          <w:sz w:val="24"/>
          <w:szCs w:val="24"/>
        </w:rPr>
        <w:t xml:space="preserve"> Q</w:t>
      </w:r>
      <w:r w:rsidR="27E16F56" w:rsidRPr="21F24C00">
        <w:rPr>
          <w:rFonts w:ascii="Times New Roman" w:hAnsi="Times New Roman" w:cs="Times New Roman"/>
          <w:b/>
          <w:bCs/>
          <w:color w:val="000000" w:themeColor="text1"/>
          <w:sz w:val="24"/>
          <w:szCs w:val="24"/>
        </w:rPr>
        <w:t>i:</w:t>
      </w:r>
      <w:r w:rsidR="00BB2A70" w:rsidRPr="21F24C00">
        <w:rPr>
          <w:rFonts w:ascii="Times New Roman" w:hAnsi="Times New Roman" w:cs="Times New Roman"/>
          <w:b/>
          <w:bCs/>
          <w:color w:val="000000" w:themeColor="text1"/>
          <w:sz w:val="24"/>
          <w:szCs w:val="24"/>
        </w:rPr>
        <w:t xml:space="preserve"> A</w:t>
      </w:r>
      <w:r w:rsidR="27E16F56" w:rsidRPr="21F24C00">
        <w:rPr>
          <w:rFonts w:ascii="Times New Roman" w:hAnsi="Times New Roman" w:cs="Times New Roman"/>
          <w:b/>
          <w:bCs/>
          <w:color w:val="000000" w:themeColor="text1"/>
          <w:sz w:val="24"/>
          <w:szCs w:val="24"/>
        </w:rPr>
        <w:t>nalysis)</w:t>
      </w:r>
    </w:p>
    <w:p w14:paraId="0EEBF74F" w14:textId="77777777" w:rsidR="001456E6" w:rsidRPr="001456E6" w:rsidRDefault="001456E6" w:rsidP="001456E6"/>
    <w:p w14:paraId="7A59FA06" w14:textId="527B7F01" w:rsidR="0D922ED6" w:rsidRDefault="51DB18DE" w:rsidP="289E7455">
      <w:pPr>
        <w:ind w:firstLine="567"/>
        <w:jc w:val="both"/>
      </w:pPr>
      <w:r w:rsidRPr="27650102">
        <w:rPr>
          <w:rFonts w:ascii="Times New Roman" w:eastAsia="Times New Roman" w:hAnsi="Times New Roman" w:cs="Times New Roman"/>
          <w:color w:val="000000" w:themeColor="text1"/>
          <w:sz w:val="24"/>
          <w:szCs w:val="24"/>
        </w:rPr>
        <w:t>To evaluate the algorithm performance, we simulated BCDCP using Matlab. Figure 37 to Figure 42 indicated the performance of the implemented BCDCP protocol. As mentioned in Chapter 2, we are focusing on evaluating the total system energy dissipation changes by varying the network size. The simulation parameter is chosen with initial energy E0=0.5 Joules, number of nodes within the WSN n=100, number of simulation epoch r=4000 rounds, with the BS located at (1.5 xm, 1.5 ym).</w:t>
      </w:r>
    </w:p>
    <w:tbl>
      <w:tblPr>
        <w:tblStyle w:val="TableGrid"/>
        <w:tblW w:w="106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5313"/>
      </w:tblGrid>
      <w:tr w:rsidR="00BC4C3A" w14:paraId="1F6ECD83" w14:textId="77777777" w:rsidTr="300762AE">
        <w:trPr>
          <w:trHeight w:val="2508"/>
          <w:jc w:val="center"/>
        </w:trPr>
        <w:tc>
          <w:tcPr>
            <w:tcW w:w="5313" w:type="dxa"/>
          </w:tcPr>
          <w:p w14:paraId="76419CD9" w14:textId="6ADAEB2F" w:rsidR="00BC4C3A" w:rsidRDefault="5AE37776" w:rsidP="21F24C00">
            <w:pPr>
              <w:keepNext/>
              <w:jc w:val="center"/>
            </w:pPr>
            <w:r>
              <w:rPr>
                <w:noProof/>
              </w:rPr>
              <w:drawing>
                <wp:inline distT="0" distB="0" distL="0" distR="0" wp14:anchorId="35638A7F" wp14:editId="691E3FB0">
                  <wp:extent cx="2272393" cy="1704295"/>
                  <wp:effectExtent l="0" t="0" r="0" b="0"/>
                  <wp:docPr id="943461260" name="Picture 94346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46126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72393" cy="1704295"/>
                          </a:xfrm>
                          <a:prstGeom prst="rect">
                            <a:avLst/>
                          </a:prstGeom>
                        </pic:spPr>
                      </pic:pic>
                    </a:graphicData>
                  </a:graphic>
                </wp:inline>
              </w:drawing>
            </w:r>
          </w:p>
          <w:p w14:paraId="59C65383" w14:textId="3D8008F7" w:rsidR="00BC4C3A" w:rsidRPr="001456E6" w:rsidRDefault="7E85A917" w:rsidP="001456E6">
            <w:pPr>
              <w:pStyle w:val="Caption"/>
              <w:jc w:val="center"/>
            </w:pPr>
            <w:r w:rsidRPr="00D235A7">
              <w:rPr>
                <w:rFonts w:ascii="Calibri" w:eastAsia="Calibri" w:hAnsi="Calibri" w:cs="Calibri"/>
                <w:color w:val="000000" w:themeColor="text1"/>
              </w:rPr>
              <w:t xml:space="preserve">Figure </w:t>
            </w:r>
            <w:r w:rsidR="00066C9B">
              <w:rPr>
                <w:rFonts w:ascii="Calibri" w:eastAsia="Calibri" w:hAnsi="Calibri" w:cs="Calibri"/>
                <w:noProof/>
                <w:color w:val="000000" w:themeColor="text1"/>
              </w:rPr>
              <w:t>37</w:t>
            </w:r>
            <w:r w:rsidR="00333442" w:rsidRPr="00D235A7">
              <w:rPr>
                <w:rFonts w:ascii="Calibri" w:eastAsia="Calibri" w:hAnsi="Calibri" w:cs="Calibri"/>
                <w:noProof/>
                <w:color w:val="000000" w:themeColor="text1"/>
              </w:rPr>
              <w:t>:</w:t>
            </w:r>
            <w:r w:rsidRPr="00D235A7">
              <w:rPr>
                <w:rFonts w:ascii="Calibri" w:eastAsia="Calibri" w:hAnsi="Calibri" w:cs="Calibri"/>
                <w:color w:val="000000" w:themeColor="text1"/>
              </w:rPr>
              <w:t xml:space="preserve"> </w:t>
            </w:r>
            <w:r w:rsidR="0BC1614E" w:rsidRPr="45DC3FFB">
              <w:rPr>
                <w:rFonts w:ascii="Calibri" w:eastAsia="Calibri" w:hAnsi="Calibri" w:cs="Calibri"/>
                <w:color w:val="000000" w:themeColor="text1"/>
              </w:rPr>
              <w:t>Data packets received over time</w:t>
            </w:r>
          </w:p>
        </w:tc>
        <w:tc>
          <w:tcPr>
            <w:tcW w:w="5313" w:type="dxa"/>
          </w:tcPr>
          <w:p w14:paraId="031E5BA3" w14:textId="78B0769B" w:rsidR="6120F2F8" w:rsidRDefault="0760E760" w:rsidP="6120F2F8">
            <w:pPr>
              <w:jc w:val="center"/>
            </w:pPr>
            <w:r>
              <w:rPr>
                <w:noProof/>
              </w:rPr>
              <w:drawing>
                <wp:inline distT="0" distB="0" distL="0" distR="0" wp14:anchorId="041EFB34" wp14:editId="7BF0A74B">
                  <wp:extent cx="2269290" cy="1701967"/>
                  <wp:effectExtent l="0" t="0" r="0" b="0"/>
                  <wp:docPr id="705979673" name="Picture 70597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97967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69290" cy="1701967"/>
                          </a:xfrm>
                          <a:prstGeom prst="rect">
                            <a:avLst/>
                          </a:prstGeom>
                        </pic:spPr>
                      </pic:pic>
                    </a:graphicData>
                  </a:graphic>
                </wp:inline>
              </w:drawing>
            </w:r>
          </w:p>
          <w:p w14:paraId="287EB191" w14:textId="4F0A9BE7" w:rsidR="00BC4C3A" w:rsidRPr="001456E6" w:rsidRDefault="522ADA1A" w:rsidP="001456E6">
            <w:pPr>
              <w:pStyle w:val="Caption"/>
              <w:jc w:val="center"/>
            </w:pPr>
            <w:r w:rsidRPr="21F24C00">
              <w:rPr>
                <w:rFonts w:asciiTheme="minorHAnsi" w:eastAsiaTheme="minorEastAsia" w:hAnsiTheme="minorHAnsi" w:cstheme="minorBidi"/>
              </w:rPr>
              <w:t xml:space="preserve">Figure </w:t>
            </w:r>
            <w:r w:rsidR="00066C9B">
              <w:rPr>
                <w:rFonts w:asciiTheme="minorHAnsi" w:eastAsiaTheme="minorEastAsia" w:hAnsiTheme="minorHAnsi" w:cstheme="minorBidi"/>
                <w:noProof/>
                <w:sz w:val="22"/>
                <w:szCs w:val="22"/>
              </w:rPr>
              <w:t>38</w:t>
            </w:r>
            <w:r w:rsidR="001456E6" w:rsidRPr="21F24C00">
              <w:rPr>
                <w:rFonts w:asciiTheme="minorHAnsi" w:eastAsiaTheme="minorEastAsia" w:hAnsiTheme="minorHAnsi" w:cstheme="minorBidi"/>
                <w:noProof/>
              </w:rPr>
              <w:t>:</w:t>
            </w:r>
            <w:r w:rsidRPr="21F24C00">
              <w:rPr>
                <w:rFonts w:asciiTheme="minorHAnsi" w:eastAsiaTheme="minorEastAsia" w:hAnsiTheme="minorHAnsi" w:cstheme="minorBidi"/>
              </w:rPr>
              <w:t xml:space="preserve"> </w:t>
            </w:r>
            <w:r w:rsidR="57743476" w:rsidRPr="21F24C00">
              <w:rPr>
                <w:rFonts w:asciiTheme="minorHAnsi" w:eastAsiaTheme="minorEastAsia" w:hAnsiTheme="minorHAnsi" w:cstheme="minorBidi"/>
              </w:rPr>
              <w:t>Energy</w:t>
            </w:r>
            <w:r w:rsidR="57743476" w:rsidRPr="21F24C00">
              <w:rPr>
                <w:rFonts w:ascii="Calibri" w:eastAsia="Calibri" w:hAnsi="Calibri" w:cs="Calibri"/>
                <w:color w:val="000000" w:themeColor="text1"/>
                <w:sz w:val="18"/>
                <w:szCs w:val="18"/>
              </w:rPr>
              <w:t xml:space="preserve"> expended to transmit data</w:t>
            </w:r>
            <w:r w:rsidR="793D0D59" w:rsidRPr="21F24C00">
              <w:rPr>
                <w:rFonts w:ascii="Calibri" w:eastAsia="Calibri" w:hAnsi="Calibri" w:cs="Calibri"/>
                <w:color w:val="000000" w:themeColor="text1"/>
                <w:sz w:val="18"/>
                <w:szCs w:val="18"/>
              </w:rPr>
              <w:t xml:space="preserve"> packets</w:t>
            </w:r>
          </w:p>
        </w:tc>
      </w:tr>
    </w:tbl>
    <w:p w14:paraId="16104DFA" w14:textId="77777777" w:rsidR="00BC4C3A" w:rsidRDefault="00BC4C3A" w:rsidP="00343B01">
      <w:pPr>
        <w:spacing w:after="0"/>
        <w:rPr>
          <w:rFonts w:ascii="Times New Roman" w:hAnsi="Times New Roman" w:cs="Times New Roman"/>
          <w:color w:val="000000" w:themeColor="text1"/>
        </w:rPr>
      </w:pPr>
    </w:p>
    <w:p w14:paraId="6BCB47C4" w14:textId="38FF6072" w:rsidR="00B0181E" w:rsidRDefault="3029BBB6" w:rsidP="43DF2BF0">
      <w:pPr>
        <w:ind w:firstLine="720"/>
        <w:jc w:val="both"/>
        <w:rPr>
          <w:rFonts w:ascii="Times New Roman" w:eastAsia="Times New Roman" w:hAnsi="Times New Roman" w:cs="Times New Roman"/>
          <w:sz w:val="24"/>
          <w:szCs w:val="24"/>
          <w:lang w:eastAsia="en-GB"/>
        </w:rPr>
      </w:pPr>
      <w:r w:rsidRPr="300762AE">
        <w:rPr>
          <w:rFonts w:ascii="Times New Roman" w:hAnsi="Times New Roman" w:cs="Times New Roman"/>
          <w:color w:val="000000" w:themeColor="text1"/>
          <w:sz w:val="24"/>
          <w:szCs w:val="24"/>
        </w:rPr>
        <w:t xml:space="preserve">From </w:t>
      </w:r>
      <w:commentRangeStart w:id="20"/>
      <w:r w:rsidR="580684FB" w:rsidRPr="300762AE">
        <w:rPr>
          <w:rFonts w:ascii="Times New Roman" w:hAnsi="Times New Roman" w:cs="Times New Roman"/>
          <w:color w:val="000000" w:themeColor="text1"/>
          <w:sz w:val="24"/>
          <w:szCs w:val="24"/>
        </w:rPr>
        <w:t>Figure 3</w:t>
      </w:r>
      <w:r w:rsidR="2464DE94" w:rsidRPr="300762AE">
        <w:rPr>
          <w:rFonts w:ascii="Times New Roman" w:hAnsi="Times New Roman" w:cs="Times New Roman"/>
          <w:color w:val="000000" w:themeColor="text1"/>
          <w:sz w:val="24"/>
          <w:szCs w:val="24"/>
        </w:rPr>
        <w:t>7</w:t>
      </w:r>
      <w:commentRangeEnd w:id="20"/>
      <w:r w:rsidR="00BC4C3A">
        <w:rPr>
          <w:rStyle w:val="CommentReference"/>
        </w:rPr>
        <w:commentReference w:id="20"/>
      </w:r>
      <w:r w:rsidR="78374365" w:rsidRPr="300762AE">
        <w:rPr>
          <w:rFonts w:ascii="Times New Roman" w:hAnsi="Times New Roman" w:cs="Times New Roman"/>
          <w:color w:val="000000" w:themeColor="text1"/>
          <w:sz w:val="24"/>
          <w:szCs w:val="24"/>
        </w:rPr>
        <w:t xml:space="preserve">, we </w:t>
      </w:r>
      <w:r w:rsidR="3B491A3B" w:rsidRPr="300762AE">
        <w:rPr>
          <w:rFonts w:ascii="Times New Roman" w:hAnsi="Times New Roman" w:cs="Times New Roman"/>
          <w:color w:val="000000" w:themeColor="text1"/>
          <w:sz w:val="24"/>
          <w:szCs w:val="24"/>
        </w:rPr>
        <w:t>found a similar growing</w:t>
      </w:r>
      <w:r w:rsidR="6615A8BC" w:rsidRPr="300762AE">
        <w:rPr>
          <w:rFonts w:ascii="Times New Roman" w:hAnsi="Times New Roman" w:cs="Times New Roman"/>
          <w:color w:val="000000" w:themeColor="text1"/>
          <w:sz w:val="24"/>
          <w:szCs w:val="24"/>
        </w:rPr>
        <w:t xml:space="preserve"> trend observed in LEACH and LEACH-C, where </w:t>
      </w:r>
      <w:r w:rsidR="26CA7AF7" w:rsidRPr="300762AE">
        <w:rPr>
          <w:rFonts w:ascii="Times New Roman" w:hAnsi="Times New Roman" w:cs="Times New Roman"/>
          <w:color w:val="000000" w:themeColor="text1"/>
          <w:sz w:val="24"/>
          <w:szCs w:val="24"/>
        </w:rPr>
        <w:t>the</w:t>
      </w:r>
      <w:r w:rsidR="588E324A" w:rsidRPr="300762AE">
        <w:rPr>
          <w:rFonts w:ascii="Times New Roman" w:hAnsi="Times New Roman" w:cs="Times New Roman"/>
          <w:color w:val="000000" w:themeColor="text1"/>
          <w:sz w:val="24"/>
          <w:szCs w:val="24"/>
        </w:rPr>
        <w:t xml:space="preserve"> </w:t>
      </w:r>
      <w:r w:rsidR="78374365" w:rsidRPr="300762AE">
        <w:rPr>
          <w:rFonts w:ascii="Times New Roman" w:eastAsia="Times New Roman" w:hAnsi="Times New Roman" w:cs="Times New Roman"/>
          <w:sz w:val="24"/>
          <w:szCs w:val="24"/>
          <w:lang w:eastAsia="en-GB"/>
        </w:rPr>
        <w:t xml:space="preserve">number of data packets received by the </w:t>
      </w:r>
      <w:r w:rsidR="09768CC6" w:rsidRPr="300762AE">
        <w:rPr>
          <w:rFonts w:ascii="Times New Roman" w:eastAsia="Times New Roman" w:hAnsi="Times New Roman" w:cs="Times New Roman"/>
          <w:sz w:val="24"/>
          <w:szCs w:val="24"/>
          <w:lang w:eastAsia="en-GB"/>
        </w:rPr>
        <w:t>BS</w:t>
      </w:r>
      <w:r w:rsidR="78374365" w:rsidRPr="300762AE">
        <w:rPr>
          <w:rFonts w:ascii="Times New Roman" w:eastAsia="Times New Roman" w:hAnsi="Times New Roman" w:cs="Times New Roman"/>
          <w:sz w:val="24"/>
          <w:szCs w:val="24"/>
          <w:lang w:eastAsia="en-GB"/>
        </w:rPr>
        <w:t xml:space="preserve"> </w:t>
      </w:r>
      <w:r w:rsidR="588E324A" w:rsidRPr="300762AE">
        <w:rPr>
          <w:rFonts w:ascii="Times New Roman" w:eastAsia="Times New Roman" w:hAnsi="Times New Roman" w:cs="Times New Roman"/>
          <w:sz w:val="24"/>
          <w:szCs w:val="24"/>
          <w:lang w:eastAsia="en-GB"/>
        </w:rPr>
        <w:t xml:space="preserve">increases </w:t>
      </w:r>
      <w:r w:rsidR="78374365" w:rsidRPr="300762AE">
        <w:rPr>
          <w:rFonts w:ascii="Times New Roman" w:eastAsia="Times New Roman" w:hAnsi="Times New Roman" w:cs="Times New Roman"/>
          <w:sz w:val="24"/>
          <w:szCs w:val="24"/>
          <w:lang w:eastAsia="en-GB"/>
        </w:rPr>
        <w:t xml:space="preserve">as </w:t>
      </w:r>
      <w:r w:rsidR="09768CC6" w:rsidRPr="300762AE">
        <w:rPr>
          <w:rFonts w:ascii="Times New Roman" w:eastAsia="Times New Roman" w:hAnsi="Times New Roman" w:cs="Times New Roman"/>
          <w:sz w:val="24"/>
          <w:szCs w:val="24"/>
          <w:lang w:eastAsia="en-GB"/>
        </w:rPr>
        <w:t xml:space="preserve">the </w:t>
      </w:r>
      <w:r w:rsidR="78374365" w:rsidRPr="300762AE">
        <w:rPr>
          <w:rFonts w:ascii="Times New Roman" w:eastAsia="Times New Roman" w:hAnsi="Times New Roman" w:cs="Times New Roman"/>
          <w:sz w:val="24"/>
          <w:szCs w:val="24"/>
          <w:lang w:eastAsia="en-GB"/>
        </w:rPr>
        <w:t xml:space="preserve">network diameter decreases. For example, at </w:t>
      </w:r>
      <w:r w:rsidR="7E66E599" w:rsidRPr="300762AE">
        <w:rPr>
          <w:rFonts w:ascii="Times New Roman" w:eastAsia="Times New Roman" w:hAnsi="Times New Roman" w:cs="Times New Roman"/>
          <w:sz w:val="24"/>
          <w:szCs w:val="24"/>
          <w:lang w:eastAsia="en-GB"/>
        </w:rPr>
        <w:t>2000</w:t>
      </w:r>
      <w:r w:rsidR="3B491A3B" w:rsidRPr="300762AE">
        <w:rPr>
          <w:rFonts w:ascii="Times New Roman" w:eastAsia="Times New Roman" w:hAnsi="Times New Roman" w:cs="Times New Roman"/>
          <w:sz w:val="24"/>
          <w:szCs w:val="24"/>
          <w:lang w:eastAsia="en-GB"/>
        </w:rPr>
        <w:t xml:space="preserve"> </w:t>
      </w:r>
      <w:r w:rsidR="78374365" w:rsidRPr="300762AE">
        <w:rPr>
          <w:rFonts w:ascii="Times New Roman" w:eastAsia="Times New Roman" w:hAnsi="Times New Roman" w:cs="Times New Roman"/>
          <w:sz w:val="24"/>
          <w:szCs w:val="24"/>
          <w:lang w:eastAsia="en-GB"/>
        </w:rPr>
        <w:t xml:space="preserve">rounds, </w:t>
      </w:r>
      <w:r w:rsidR="0C54810C" w:rsidRPr="300762AE">
        <w:rPr>
          <w:rFonts w:ascii="Times New Roman" w:eastAsia="Times New Roman" w:hAnsi="Times New Roman" w:cs="Times New Roman"/>
          <w:sz w:val="24"/>
          <w:szCs w:val="24"/>
          <w:lang w:eastAsia="en-GB"/>
        </w:rPr>
        <w:t>the smallest</w:t>
      </w:r>
      <w:r w:rsidR="78374365" w:rsidRPr="300762AE">
        <w:rPr>
          <w:rFonts w:ascii="Times New Roman" w:eastAsia="Times New Roman" w:hAnsi="Times New Roman" w:cs="Times New Roman"/>
          <w:sz w:val="24"/>
          <w:szCs w:val="24"/>
          <w:lang w:eastAsia="en-GB"/>
        </w:rPr>
        <w:t xml:space="preserve"> network </w:t>
      </w:r>
      <w:r w:rsidR="0C54810C" w:rsidRPr="300762AE">
        <w:rPr>
          <w:rFonts w:ascii="Times New Roman" w:eastAsia="Times New Roman" w:hAnsi="Times New Roman" w:cs="Times New Roman"/>
          <w:sz w:val="24"/>
          <w:szCs w:val="24"/>
          <w:lang w:eastAsia="en-GB"/>
        </w:rPr>
        <w:t>(d</w:t>
      </w:r>
      <w:r w:rsidR="18CE93C5" w:rsidRPr="300762AE">
        <w:rPr>
          <w:rFonts w:ascii="Times New Roman" w:eastAsia="Times New Roman" w:hAnsi="Times New Roman" w:cs="Times New Roman"/>
          <w:sz w:val="24"/>
          <w:szCs w:val="24"/>
          <w:lang w:eastAsia="en-GB"/>
        </w:rPr>
        <w:t>=</w:t>
      </w:r>
      <w:r w:rsidR="0C54810C" w:rsidRPr="300762AE">
        <w:rPr>
          <w:rFonts w:ascii="Times New Roman" w:eastAsia="Times New Roman" w:hAnsi="Times New Roman" w:cs="Times New Roman"/>
          <w:sz w:val="24"/>
          <w:szCs w:val="24"/>
          <w:lang w:eastAsia="en-GB"/>
        </w:rPr>
        <w:t xml:space="preserve">10m) shown by the </w:t>
      </w:r>
      <w:r w:rsidR="78374365" w:rsidRPr="300762AE">
        <w:rPr>
          <w:rFonts w:ascii="Times New Roman" w:eastAsia="Times New Roman" w:hAnsi="Times New Roman" w:cs="Times New Roman"/>
          <w:sz w:val="24"/>
          <w:szCs w:val="24"/>
          <w:lang w:eastAsia="en-GB"/>
        </w:rPr>
        <w:t xml:space="preserve">solid red line </w:t>
      </w:r>
      <w:r w:rsidR="52339D88" w:rsidRPr="300762AE">
        <w:rPr>
          <w:rFonts w:ascii="Times New Roman" w:eastAsia="Times New Roman" w:hAnsi="Times New Roman" w:cs="Times New Roman"/>
          <w:sz w:val="24"/>
          <w:szCs w:val="24"/>
          <w:lang w:eastAsia="en-GB"/>
        </w:rPr>
        <w:t xml:space="preserve">is still </w:t>
      </w:r>
      <w:r w:rsidR="581283D8" w:rsidRPr="300762AE">
        <w:rPr>
          <w:rFonts w:ascii="Times New Roman" w:eastAsia="Times New Roman" w:hAnsi="Times New Roman" w:cs="Times New Roman"/>
          <w:sz w:val="24"/>
          <w:szCs w:val="24"/>
          <w:lang w:eastAsia="en-GB"/>
        </w:rPr>
        <w:t xml:space="preserve">thriving with the BS </w:t>
      </w:r>
      <w:r w:rsidR="78374365" w:rsidRPr="300762AE">
        <w:rPr>
          <w:rFonts w:ascii="Times New Roman" w:eastAsia="Times New Roman" w:hAnsi="Times New Roman" w:cs="Times New Roman"/>
          <w:sz w:val="24"/>
          <w:szCs w:val="24"/>
          <w:lang w:eastAsia="en-GB"/>
        </w:rPr>
        <w:t>receiv</w:t>
      </w:r>
      <w:r w:rsidR="581283D8" w:rsidRPr="300762AE">
        <w:rPr>
          <w:rFonts w:ascii="Times New Roman" w:eastAsia="Times New Roman" w:hAnsi="Times New Roman" w:cs="Times New Roman"/>
          <w:sz w:val="24"/>
          <w:szCs w:val="24"/>
          <w:lang w:eastAsia="en-GB"/>
        </w:rPr>
        <w:t>ing</w:t>
      </w:r>
      <w:r w:rsidR="78374365" w:rsidRPr="300762AE">
        <w:rPr>
          <w:rFonts w:ascii="Times New Roman" w:eastAsia="Times New Roman" w:hAnsi="Times New Roman" w:cs="Times New Roman"/>
          <w:sz w:val="24"/>
          <w:szCs w:val="24"/>
          <w:lang w:eastAsia="en-GB"/>
        </w:rPr>
        <w:t xml:space="preserve"> close to </w:t>
      </w:r>
      <w:r w:rsidR="408F5826" w:rsidRPr="300762AE">
        <w:rPr>
          <w:rFonts w:ascii="Times New Roman" w:eastAsia="Times New Roman" w:hAnsi="Times New Roman" w:cs="Times New Roman"/>
          <w:sz w:val="24"/>
          <w:szCs w:val="24"/>
          <w:lang w:eastAsia="en-GB"/>
        </w:rPr>
        <w:t xml:space="preserve">2 x </w:t>
      </w:r>
      <w:r w:rsidR="079D323E" w:rsidRPr="300762AE">
        <w:rPr>
          <w:rFonts w:ascii="Times New Roman" w:eastAsia="Times New Roman" w:hAnsi="Times New Roman" w:cs="Times New Roman"/>
          <w:sz w:val="24"/>
          <w:szCs w:val="24"/>
          <w:lang w:eastAsia="en-GB"/>
        </w:rPr>
        <w:t>10</w:t>
      </w:r>
      <w:r w:rsidR="079D323E" w:rsidRPr="300762AE">
        <w:rPr>
          <w:rFonts w:ascii="Times New Roman" w:eastAsia="Times New Roman" w:hAnsi="Times New Roman" w:cs="Times New Roman"/>
          <w:sz w:val="24"/>
          <w:szCs w:val="24"/>
          <w:vertAlign w:val="superscript"/>
          <w:lang w:eastAsia="en-GB"/>
        </w:rPr>
        <w:t>5</w:t>
      </w:r>
      <w:r w:rsidR="659DC03C" w:rsidRPr="300762AE">
        <w:rPr>
          <w:rFonts w:ascii="Times New Roman" w:eastAsia="Times New Roman" w:hAnsi="Times New Roman" w:cs="Times New Roman"/>
          <w:sz w:val="24"/>
          <w:szCs w:val="24"/>
          <w:lang w:eastAsia="en-GB"/>
        </w:rPr>
        <w:t xml:space="preserve"> </w:t>
      </w:r>
      <w:r w:rsidR="78374365" w:rsidRPr="300762AE">
        <w:rPr>
          <w:rFonts w:ascii="Times New Roman" w:eastAsia="Times New Roman" w:hAnsi="Times New Roman" w:cs="Times New Roman"/>
          <w:sz w:val="24"/>
          <w:szCs w:val="24"/>
          <w:lang w:eastAsia="en-GB"/>
        </w:rPr>
        <w:t xml:space="preserve">data packets, </w:t>
      </w:r>
      <w:r w:rsidR="7E66E599" w:rsidRPr="300762AE">
        <w:rPr>
          <w:rFonts w:ascii="Times New Roman" w:eastAsia="Times New Roman" w:hAnsi="Times New Roman" w:cs="Times New Roman"/>
          <w:sz w:val="24"/>
          <w:szCs w:val="24"/>
          <w:lang w:eastAsia="en-GB"/>
        </w:rPr>
        <w:t>five</w:t>
      </w:r>
      <w:r w:rsidR="3B491A3B" w:rsidRPr="300762AE">
        <w:rPr>
          <w:rFonts w:ascii="Times New Roman" w:eastAsia="Times New Roman" w:hAnsi="Times New Roman" w:cs="Times New Roman"/>
          <w:sz w:val="24"/>
          <w:szCs w:val="24"/>
          <w:lang w:eastAsia="en-GB"/>
        </w:rPr>
        <w:t xml:space="preserve"> times </w:t>
      </w:r>
      <w:r w:rsidR="78374365" w:rsidRPr="300762AE">
        <w:rPr>
          <w:rFonts w:ascii="Times New Roman" w:eastAsia="Times New Roman" w:hAnsi="Times New Roman" w:cs="Times New Roman"/>
          <w:sz w:val="24"/>
          <w:szCs w:val="24"/>
          <w:lang w:eastAsia="en-GB"/>
        </w:rPr>
        <w:t xml:space="preserve">as much as the </w:t>
      </w:r>
      <w:r w:rsidR="7B05D339" w:rsidRPr="300762AE">
        <w:rPr>
          <w:rFonts w:ascii="Times New Roman" w:eastAsia="Times New Roman" w:hAnsi="Times New Roman" w:cs="Times New Roman"/>
          <w:sz w:val="24"/>
          <w:szCs w:val="24"/>
          <w:lang w:eastAsia="en-GB"/>
        </w:rPr>
        <w:t>0.</w:t>
      </w:r>
      <w:r w:rsidR="4CD85D32" w:rsidRPr="300762AE">
        <w:rPr>
          <w:rFonts w:ascii="Times New Roman" w:eastAsia="Times New Roman" w:hAnsi="Times New Roman" w:cs="Times New Roman"/>
          <w:sz w:val="24"/>
          <w:szCs w:val="24"/>
          <w:lang w:eastAsia="en-GB"/>
        </w:rPr>
        <w:t>4</w:t>
      </w:r>
      <w:r w:rsidR="7B05D339" w:rsidRPr="300762AE">
        <w:rPr>
          <w:rFonts w:ascii="Times New Roman" w:eastAsia="Times New Roman" w:hAnsi="Times New Roman" w:cs="Times New Roman"/>
          <w:sz w:val="24"/>
          <w:szCs w:val="24"/>
          <w:lang w:eastAsia="en-GB"/>
        </w:rPr>
        <w:t xml:space="preserve"> x 10</w:t>
      </w:r>
      <w:r w:rsidR="7B05D339" w:rsidRPr="300762AE">
        <w:rPr>
          <w:rFonts w:ascii="Times New Roman" w:eastAsia="Times New Roman" w:hAnsi="Times New Roman" w:cs="Times New Roman"/>
          <w:sz w:val="24"/>
          <w:szCs w:val="24"/>
          <w:vertAlign w:val="superscript"/>
          <w:lang w:eastAsia="en-GB"/>
        </w:rPr>
        <w:t>5</w:t>
      </w:r>
      <w:r w:rsidR="78374365" w:rsidRPr="300762AE">
        <w:rPr>
          <w:rFonts w:ascii="Times New Roman" w:eastAsia="Times New Roman" w:hAnsi="Times New Roman" w:cs="Times New Roman"/>
          <w:sz w:val="24"/>
          <w:szCs w:val="24"/>
          <w:lang w:eastAsia="en-GB"/>
        </w:rPr>
        <w:t xml:space="preserve"> data packets </w:t>
      </w:r>
      <w:r w:rsidR="7B05D339" w:rsidRPr="300762AE">
        <w:rPr>
          <w:rFonts w:ascii="Times New Roman" w:eastAsia="Times New Roman" w:hAnsi="Times New Roman" w:cs="Times New Roman"/>
          <w:sz w:val="24"/>
          <w:szCs w:val="24"/>
          <w:lang w:eastAsia="en-GB"/>
        </w:rPr>
        <w:t xml:space="preserve">that the </w:t>
      </w:r>
      <w:r w:rsidR="770DA5C2" w:rsidRPr="300762AE">
        <w:rPr>
          <w:rFonts w:ascii="Times New Roman" w:eastAsia="Times New Roman" w:hAnsi="Times New Roman" w:cs="Times New Roman"/>
          <w:sz w:val="24"/>
          <w:szCs w:val="24"/>
          <w:lang w:eastAsia="en-GB"/>
        </w:rPr>
        <w:t>largest network (d=200m</w:t>
      </w:r>
      <w:r w:rsidR="13EC8E02" w:rsidRPr="300762AE">
        <w:rPr>
          <w:rFonts w:ascii="Times New Roman" w:eastAsia="Times New Roman" w:hAnsi="Times New Roman" w:cs="Times New Roman"/>
          <w:sz w:val="24"/>
          <w:szCs w:val="24"/>
          <w:lang w:eastAsia="en-GB"/>
        </w:rPr>
        <w:t>, shown by dotted light blue line</w:t>
      </w:r>
      <w:r w:rsidR="770DA5C2" w:rsidRPr="300762AE">
        <w:rPr>
          <w:rFonts w:ascii="Times New Roman" w:eastAsia="Times New Roman" w:hAnsi="Times New Roman" w:cs="Times New Roman"/>
          <w:sz w:val="24"/>
          <w:szCs w:val="24"/>
          <w:lang w:eastAsia="en-GB"/>
        </w:rPr>
        <w:t xml:space="preserve">) </w:t>
      </w:r>
      <w:r w:rsidR="103B7D6D" w:rsidRPr="300762AE">
        <w:rPr>
          <w:rFonts w:ascii="Times New Roman" w:eastAsia="Times New Roman" w:hAnsi="Times New Roman" w:cs="Times New Roman"/>
          <w:sz w:val="24"/>
          <w:szCs w:val="24"/>
          <w:lang w:eastAsia="en-GB"/>
        </w:rPr>
        <w:t xml:space="preserve">managed to send to the BS before dying completely </w:t>
      </w:r>
      <w:r w:rsidR="0C54810C" w:rsidRPr="300762AE">
        <w:rPr>
          <w:rFonts w:ascii="Times New Roman" w:eastAsia="Times New Roman" w:hAnsi="Times New Roman" w:cs="Times New Roman"/>
          <w:sz w:val="24"/>
          <w:szCs w:val="24"/>
          <w:lang w:eastAsia="en-GB"/>
        </w:rPr>
        <w:t>at around 500 rounds</w:t>
      </w:r>
      <w:r w:rsidR="3C5136B8" w:rsidRPr="300762AE">
        <w:rPr>
          <w:rFonts w:ascii="Times New Roman" w:eastAsia="Times New Roman" w:hAnsi="Times New Roman" w:cs="Times New Roman"/>
          <w:sz w:val="24"/>
          <w:szCs w:val="24"/>
          <w:lang w:eastAsia="en-GB"/>
        </w:rPr>
        <w:t>.</w:t>
      </w:r>
      <w:r w:rsidR="78374365" w:rsidRPr="300762AE">
        <w:rPr>
          <w:rFonts w:ascii="Times New Roman" w:eastAsia="Times New Roman" w:hAnsi="Times New Roman" w:cs="Times New Roman"/>
          <w:sz w:val="24"/>
          <w:szCs w:val="24"/>
          <w:lang w:eastAsia="en-GB"/>
        </w:rPr>
        <w:t xml:space="preserve"> This </w:t>
      </w:r>
      <w:r w:rsidR="424D13D0" w:rsidRPr="300762AE">
        <w:rPr>
          <w:rFonts w:ascii="Times New Roman" w:eastAsia="Times New Roman" w:hAnsi="Times New Roman" w:cs="Times New Roman"/>
          <w:sz w:val="24"/>
          <w:szCs w:val="24"/>
          <w:lang w:eastAsia="en-GB"/>
        </w:rPr>
        <w:t>again reiterate</w:t>
      </w:r>
      <w:r w:rsidR="7851CE8A" w:rsidRPr="300762AE">
        <w:rPr>
          <w:rFonts w:ascii="Times New Roman" w:eastAsia="Times New Roman" w:hAnsi="Times New Roman" w:cs="Times New Roman"/>
          <w:sz w:val="24"/>
          <w:szCs w:val="24"/>
          <w:lang w:eastAsia="en-GB"/>
        </w:rPr>
        <w:t>s</w:t>
      </w:r>
      <w:r w:rsidR="424D13D0" w:rsidRPr="300762AE">
        <w:rPr>
          <w:rFonts w:ascii="Times New Roman" w:eastAsia="Times New Roman" w:hAnsi="Times New Roman" w:cs="Times New Roman"/>
          <w:sz w:val="24"/>
          <w:szCs w:val="24"/>
          <w:lang w:eastAsia="en-GB"/>
        </w:rPr>
        <w:t xml:space="preserve"> </w:t>
      </w:r>
      <w:r w:rsidR="7851CE8A" w:rsidRPr="300762AE">
        <w:rPr>
          <w:rFonts w:ascii="Times New Roman" w:eastAsia="Times New Roman" w:hAnsi="Times New Roman" w:cs="Times New Roman"/>
          <w:sz w:val="24"/>
          <w:szCs w:val="24"/>
          <w:lang w:eastAsia="en-GB"/>
        </w:rPr>
        <w:t>our</w:t>
      </w:r>
      <w:r w:rsidR="424D13D0" w:rsidRPr="300762AE">
        <w:rPr>
          <w:rFonts w:ascii="Times New Roman" w:eastAsia="Times New Roman" w:hAnsi="Times New Roman" w:cs="Times New Roman"/>
          <w:sz w:val="24"/>
          <w:szCs w:val="24"/>
          <w:lang w:eastAsia="en-GB"/>
        </w:rPr>
        <w:t xml:space="preserve"> </w:t>
      </w:r>
      <w:r w:rsidR="78374365" w:rsidRPr="300762AE">
        <w:rPr>
          <w:rFonts w:ascii="Times New Roman" w:eastAsia="Times New Roman" w:hAnsi="Times New Roman" w:cs="Times New Roman"/>
          <w:sz w:val="24"/>
          <w:szCs w:val="24"/>
          <w:lang w:eastAsia="en-GB"/>
        </w:rPr>
        <w:t xml:space="preserve">theoretical understanding </w:t>
      </w:r>
      <w:r w:rsidR="2743BF5D" w:rsidRPr="300762AE">
        <w:rPr>
          <w:rFonts w:ascii="Times New Roman" w:eastAsia="Times New Roman" w:hAnsi="Times New Roman" w:cs="Times New Roman"/>
          <w:sz w:val="24"/>
          <w:szCs w:val="24"/>
          <w:lang w:eastAsia="en-GB"/>
        </w:rPr>
        <w:t xml:space="preserve">of </w:t>
      </w:r>
      <w:r w:rsidR="6BFC8DC3" w:rsidRPr="300762AE">
        <w:rPr>
          <w:rFonts w:ascii="Times New Roman" w:eastAsia="Times New Roman" w:hAnsi="Times New Roman" w:cs="Times New Roman"/>
          <w:sz w:val="24"/>
          <w:szCs w:val="24"/>
          <w:lang w:eastAsia="en-GB"/>
        </w:rPr>
        <w:t xml:space="preserve">the network performance </w:t>
      </w:r>
      <w:r w:rsidR="37B1C8CC" w:rsidRPr="300762AE">
        <w:rPr>
          <w:rFonts w:ascii="Times New Roman" w:eastAsia="Times New Roman" w:hAnsi="Times New Roman" w:cs="Times New Roman"/>
          <w:sz w:val="24"/>
          <w:szCs w:val="24"/>
          <w:lang w:eastAsia="en-GB"/>
        </w:rPr>
        <w:t xml:space="preserve">attributed to </w:t>
      </w:r>
      <w:r w:rsidR="237CF312" w:rsidRPr="300762AE">
        <w:rPr>
          <w:rFonts w:ascii="Times New Roman" w:eastAsia="Times New Roman" w:hAnsi="Times New Roman" w:cs="Times New Roman"/>
          <w:sz w:val="24"/>
          <w:szCs w:val="24"/>
          <w:lang w:eastAsia="en-GB"/>
        </w:rPr>
        <w:t xml:space="preserve">the proportional relationship between </w:t>
      </w:r>
      <w:r w:rsidR="78374365" w:rsidRPr="300762AE">
        <w:rPr>
          <w:rFonts w:ascii="Times New Roman" w:eastAsia="Times New Roman" w:hAnsi="Times New Roman" w:cs="Times New Roman"/>
          <w:sz w:val="24"/>
          <w:szCs w:val="24"/>
          <w:lang w:eastAsia="en-GB"/>
        </w:rPr>
        <w:t>energy dissipation</w:t>
      </w:r>
      <w:r w:rsidR="237CF312" w:rsidRPr="300762AE">
        <w:rPr>
          <w:rFonts w:ascii="Times New Roman" w:eastAsia="Times New Roman" w:hAnsi="Times New Roman" w:cs="Times New Roman"/>
          <w:sz w:val="24"/>
          <w:szCs w:val="24"/>
          <w:lang w:eastAsia="en-GB"/>
        </w:rPr>
        <w:t xml:space="preserve"> and internodal </w:t>
      </w:r>
      <w:r w:rsidR="78374365" w:rsidRPr="300762AE">
        <w:rPr>
          <w:rFonts w:ascii="Times New Roman" w:eastAsia="Times New Roman" w:hAnsi="Times New Roman" w:cs="Times New Roman"/>
          <w:sz w:val="24"/>
          <w:szCs w:val="24"/>
          <w:lang w:eastAsia="en-GB"/>
        </w:rPr>
        <w:t xml:space="preserve">distance squared. </w:t>
      </w:r>
      <w:r w:rsidR="1A690414" w:rsidRPr="300762AE">
        <w:rPr>
          <w:rFonts w:ascii="Times New Roman" w:eastAsia="Times New Roman" w:hAnsi="Times New Roman" w:cs="Times New Roman"/>
          <w:sz w:val="24"/>
          <w:szCs w:val="24"/>
          <w:lang w:eastAsia="en-GB"/>
        </w:rPr>
        <w:t xml:space="preserve">This effect is </w:t>
      </w:r>
      <w:r w:rsidR="0E81AE51" w:rsidRPr="300762AE">
        <w:rPr>
          <w:rFonts w:ascii="Times New Roman" w:eastAsia="Times New Roman" w:hAnsi="Times New Roman" w:cs="Times New Roman"/>
          <w:sz w:val="24"/>
          <w:szCs w:val="24"/>
          <w:lang w:eastAsia="en-GB"/>
        </w:rPr>
        <w:t xml:space="preserve">also </w:t>
      </w:r>
      <w:r w:rsidR="1A690414" w:rsidRPr="300762AE">
        <w:rPr>
          <w:rFonts w:ascii="Times New Roman" w:eastAsia="Times New Roman" w:hAnsi="Times New Roman" w:cs="Times New Roman"/>
          <w:sz w:val="24"/>
          <w:szCs w:val="24"/>
          <w:lang w:eastAsia="en-GB"/>
        </w:rPr>
        <w:t xml:space="preserve">seen in </w:t>
      </w:r>
      <w:commentRangeStart w:id="21"/>
      <w:r w:rsidR="15E0E0FB" w:rsidRPr="300762AE">
        <w:rPr>
          <w:rFonts w:ascii="Times New Roman" w:hAnsi="Times New Roman" w:cs="Times New Roman"/>
          <w:color w:val="000000" w:themeColor="text1"/>
          <w:sz w:val="24"/>
          <w:szCs w:val="24"/>
        </w:rPr>
        <w:t>Figure 38</w:t>
      </w:r>
      <w:commentRangeEnd w:id="21"/>
      <w:r w:rsidR="00BC4C3A">
        <w:rPr>
          <w:rStyle w:val="CommentReference"/>
        </w:rPr>
        <w:commentReference w:id="21"/>
      </w:r>
      <w:r w:rsidR="125A51D9" w:rsidRPr="300762AE">
        <w:rPr>
          <w:rFonts w:ascii="Times New Roman" w:eastAsia="Times New Roman" w:hAnsi="Times New Roman" w:cs="Times New Roman"/>
          <w:sz w:val="24"/>
          <w:szCs w:val="24"/>
          <w:lang w:eastAsia="en-GB"/>
        </w:rPr>
        <w:t xml:space="preserve"> </w:t>
      </w:r>
      <w:r w:rsidR="78374365" w:rsidRPr="300762AE">
        <w:rPr>
          <w:rFonts w:ascii="Times New Roman" w:eastAsia="Times New Roman" w:hAnsi="Times New Roman" w:cs="Times New Roman"/>
          <w:sz w:val="24"/>
          <w:szCs w:val="24"/>
          <w:lang w:eastAsia="en-GB"/>
        </w:rPr>
        <w:t xml:space="preserve">where the number of data packets reaching the BS is lesser for any given amount of energy when the network is larger. </w:t>
      </w:r>
    </w:p>
    <w:tbl>
      <w:tblPr>
        <w:tblStyle w:val="TableGrid"/>
        <w:tblW w:w="115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5"/>
        <w:gridCol w:w="5673"/>
      </w:tblGrid>
      <w:tr w:rsidR="00BC4C3A" w14:paraId="4B93589F" w14:textId="77777777" w:rsidTr="002452C5">
        <w:trPr>
          <w:trHeight w:val="3220"/>
          <w:jc w:val="center"/>
        </w:trPr>
        <w:tc>
          <w:tcPr>
            <w:tcW w:w="5845" w:type="dxa"/>
          </w:tcPr>
          <w:p w14:paraId="7DB74257" w14:textId="53528D24" w:rsidR="00BC4C3A" w:rsidRDefault="300762AE" w:rsidP="300762AE">
            <w:pPr>
              <w:keepNext/>
              <w:jc w:val="center"/>
            </w:pPr>
            <w:r>
              <w:rPr>
                <w:noProof/>
              </w:rPr>
              <w:lastRenderedPageBreak/>
              <w:drawing>
                <wp:inline distT="0" distB="0" distL="0" distR="0" wp14:anchorId="72BF585F" wp14:editId="55DD578D">
                  <wp:extent cx="2131216" cy="1596654"/>
                  <wp:effectExtent l="0" t="0" r="0" b="0"/>
                  <wp:docPr id="932940476" name="图片 93294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31216" cy="1596654"/>
                          </a:xfrm>
                          <a:prstGeom prst="rect">
                            <a:avLst/>
                          </a:prstGeom>
                        </pic:spPr>
                      </pic:pic>
                    </a:graphicData>
                  </a:graphic>
                </wp:inline>
              </w:drawing>
            </w:r>
          </w:p>
          <w:p w14:paraId="29214D33" w14:textId="1417553A" w:rsidR="00BC4C3A" w:rsidRPr="001456E6" w:rsidRDefault="100684D8" w:rsidP="001456E6">
            <w:pPr>
              <w:pStyle w:val="Caption"/>
              <w:jc w:val="center"/>
            </w:pPr>
            <w:r w:rsidRPr="21F24C00">
              <w:rPr>
                <w:rFonts w:ascii="Calibri" w:eastAsia="Calibri" w:hAnsi="Calibri" w:cs="Calibri"/>
                <w:color w:val="000000" w:themeColor="text1"/>
              </w:rPr>
              <w:t>Figure</w:t>
            </w:r>
            <w:r w:rsidR="00066C9B">
              <w:rPr>
                <w:rFonts w:ascii="Calibri" w:eastAsia="Calibri" w:hAnsi="Calibri" w:cs="Calibri"/>
                <w:color w:val="000000" w:themeColor="text1"/>
              </w:rPr>
              <w:t xml:space="preserve"> </w:t>
            </w:r>
            <w:r w:rsidR="00066C9B">
              <w:rPr>
                <w:rFonts w:ascii="Calibri" w:eastAsia="Calibri" w:hAnsi="Calibri" w:cs="Calibri"/>
                <w:noProof/>
                <w:color w:val="000000" w:themeColor="text1"/>
              </w:rPr>
              <w:t>39</w:t>
            </w:r>
            <w:r w:rsidR="001456E6" w:rsidRPr="21F24C00">
              <w:rPr>
                <w:rFonts w:ascii="Calibri" w:eastAsia="Calibri" w:hAnsi="Calibri" w:cs="Calibri"/>
                <w:noProof/>
                <w:color w:val="000000" w:themeColor="text1"/>
              </w:rPr>
              <w:t>:</w:t>
            </w:r>
            <w:r w:rsidRPr="21F24C00">
              <w:rPr>
                <w:noProof/>
              </w:rPr>
              <w:t xml:space="preserve"> </w:t>
            </w:r>
            <w:r w:rsidRPr="21F24C00">
              <w:rPr>
                <w:rFonts w:ascii="Calibri" w:eastAsia="Calibri" w:hAnsi="Calibri" w:cs="Calibri"/>
                <w:color w:val="000000" w:themeColor="text1"/>
              </w:rPr>
              <w:t>Number of nodes alive per unit time</w:t>
            </w:r>
          </w:p>
        </w:tc>
        <w:tc>
          <w:tcPr>
            <w:tcW w:w="5673" w:type="dxa"/>
          </w:tcPr>
          <w:p w14:paraId="5F5C2BD1" w14:textId="66173818" w:rsidR="00BC4C3A" w:rsidRDefault="300762AE" w:rsidP="300762AE">
            <w:pPr>
              <w:keepNext/>
              <w:jc w:val="center"/>
            </w:pPr>
            <w:r>
              <w:rPr>
                <w:noProof/>
              </w:rPr>
              <w:drawing>
                <wp:inline distT="0" distB="0" distL="0" distR="0" wp14:anchorId="3A83B2B0" wp14:editId="325DA873">
                  <wp:extent cx="2244406" cy="1584770"/>
                  <wp:effectExtent l="0" t="0" r="0" b="0"/>
                  <wp:docPr id="1372621251" name="图片 137262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44406" cy="1584770"/>
                          </a:xfrm>
                          <a:prstGeom prst="rect">
                            <a:avLst/>
                          </a:prstGeom>
                        </pic:spPr>
                      </pic:pic>
                    </a:graphicData>
                  </a:graphic>
                </wp:inline>
              </w:drawing>
            </w:r>
          </w:p>
          <w:p w14:paraId="580FAE57" w14:textId="1216E9E3" w:rsidR="00BC4C3A" w:rsidRPr="00BC4C3A" w:rsidRDefault="295836A4" w:rsidP="300762AE">
            <w:pPr>
              <w:pStyle w:val="Caption"/>
              <w:jc w:val="center"/>
              <w:rPr>
                <w:rFonts w:ascii="Calibri" w:eastAsia="Calibri" w:hAnsi="Calibri" w:cs="Calibri"/>
                <w:color w:val="000000" w:themeColor="text1"/>
              </w:rPr>
            </w:pPr>
            <w:r w:rsidRPr="300762AE">
              <w:rPr>
                <w:rFonts w:ascii="Calibri" w:eastAsia="Calibri" w:hAnsi="Calibri" w:cs="Calibri"/>
                <w:color w:val="000000" w:themeColor="text1"/>
              </w:rPr>
              <w:t>Figure</w:t>
            </w:r>
            <w:r w:rsidR="00066C9B">
              <w:rPr>
                <w:rFonts w:ascii="Calibri" w:eastAsia="Calibri" w:hAnsi="Calibri" w:cs="Calibri"/>
                <w:color w:val="000000" w:themeColor="text1"/>
              </w:rPr>
              <w:t xml:space="preserve"> </w:t>
            </w:r>
            <w:r w:rsidR="00066C9B">
              <w:rPr>
                <w:rFonts w:ascii="Calibri" w:eastAsia="Calibri" w:hAnsi="Calibri" w:cs="Calibri"/>
                <w:noProof/>
                <w:color w:val="000000" w:themeColor="text1"/>
              </w:rPr>
              <w:t>40</w:t>
            </w:r>
            <w:r w:rsidR="3BF6DDA2" w:rsidRPr="300762AE">
              <w:rPr>
                <w:rFonts w:ascii="Calibri" w:eastAsia="Calibri" w:hAnsi="Calibri" w:cs="Calibri"/>
                <w:noProof/>
                <w:color w:val="000000" w:themeColor="text1"/>
              </w:rPr>
              <w:t>:</w:t>
            </w:r>
            <w:r w:rsidRPr="300762AE">
              <w:rPr>
                <w:rFonts w:ascii="Calibri" w:eastAsia="Calibri" w:hAnsi="Calibri" w:cs="Calibri"/>
                <w:color w:val="000000" w:themeColor="text1"/>
              </w:rPr>
              <w:t xml:space="preserve"> Number of nodes alive per </w:t>
            </w:r>
            <w:r w:rsidR="2E1F059E" w:rsidRPr="300762AE">
              <w:rPr>
                <w:rFonts w:ascii="Calibri" w:eastAsia="Calibri" w:hAnsi="Calibri" w:cs="Calibri"/>
                <w:color w:val="000000" w:themeColor="text1"/>
              </w:rPr>
              <w:t xml:space="preserve">amount of data </w:t>
            </w:r>
          </w:p>
          <w:p w14:paraId="7D9B5831" w14:textId="7BFF16E3" w:rsidR="00BC4C3A" w:rsidRPr="00BC4C3A" w:rsidRDefault="2E1F059E" w:rsidP="0089504A">
            <w:pPr>
              <w:pStyle w:val="Caption"/>
              <w:jc w:val="center"/>
              <w:rPr>
                <w:rFonts w:ascii="Calibri" w:eastAsia="Calibri" w:hAnsi="Calibri" w:cs="Calibri"/>
                <w:color w:val="000000" w:themeColor="text1"/>
              </w:rPr>
            </w:pPr>
            <w:r w:rsidRPr="300762AE">
              <w:rPr>
                <w:rFonts w:ascii="Calibri" w:eastAsia="Calibri" w:hAnsi="Calibri" w:cs="Calibri"/>
                <w:color w:val="000000" w:themeColor="text1"/>
              </w:rPr>
              <w:t>sent to sink node (BS)</w:t>
            </w:r>
          </w:p>
        </w:tc>
      </w:tr>
    </w:tbl>
    <w:p w14:paraId="16AEF1E2" w14:textId="54E88337" w:rsidR="00BC4C3A" w:rsidRDefault="129F3700" w:rsidP="300762AE">
      <w:pPr>
        <w:ind w:firstLine="720"/>
        <w:jc w:val="both"/>
        <w:rPr>
          <w:rFonts w:ascii="Times New Roman" w:eastAsia="Times New Roman" w:hAnsi="Times New Roman" w:cs="Times New Roman"/>
          <w:color w:val="000000" w:themeColor="text1"/>
          <w:sz w:val="24"/>
          <w:szCs w:val="24"/>
        </w:rPr>
      </w:pPr>
      <w:r w:rsidRPr="300762AE">
        <w:rPr>
          <w:rFonts w:ascii="Times New Roman" w:eastAsia="Times New Roman" w:hAnsi="Times New Roman" w:cs="Times New Roman"/>
          <w:sz w:val="24"/>
          <w:szCs w:val="24"/>
          <w:lang w:eastAsia="en-GB"/>
        </w:rPr>
        <w:t>Th</w:t>
      </w:r>
      <w:r w:rsidR="0CBFFE13" w:rsidRPr="300762AE">
        <w:rPr>
          <w:rFonts w:ascii="Times New Roman" w:eastAsia="Times New Roman" w:hAnsi="Times New Roman" w:cs="Times New Roman"/>
          <w:sz w:val="24"/>
          <w:szCs w:val="24"/>
          <w:lang w:eastAsia="en-GB"/>
        </w:rPr>
        <w:t>e</w:t>
      </w:r>
      <w:r w:rsidRPr="300762AE">
        <w:rPr>
          <w:rFonts w:ascii="Times New Roman" w:eastAsia="Times New Roman" w:hAnsi="Times New Roman" w:cs="Times New Roman"/>
          <w:sz w:val="24"/>
          <w:szCs w:val="24"/>
          <w:lang w:eastAsia="en-GB"/>
        </w:rPr>
        <w:t xml:space="preserve"> overall increase</w:t>
      </w:r>
      <w:r w:rsidR="4E9BE59D" w:rsidRPr="300762AE">
        <w:rPr>
          <w:rFonts w:ascii="Times New Roman" w:eastAsia="Times New Roman" w:hAnsi="Times New Roman" w:cs="Times New Roman"/>
          <w:sz w:val="24"/>
          <w:szCs w:val="24"/>
          <w:lang w:eastAsia="en-GB"/>
        </w:rPr>
        <w:t xml:space="preserve"> in</w:t>
      </w:r>
      <w:r w:rsidRPr="300762AE">
        <w:rPr>
          <w:rFonts w:ascii="Times New Roman" w:eastAsia="Times New Roman" w:hAnsi="Times New Roman" w:cs="Times New Roman"/>
          <w:sz w:val="24"/>
          <w:szCs w:val="24"/>
          <w:lang w:eastAsia="en-GB"/>
        </w:rPr>
        <w:t xml:space="preserve"> energy expenditure reduces the network lifespan as well, and this</w:t>
      </w:r>
      <w:r w:rsidR="579FB767" w:rsidRPr="300762AE">
        <w:rPr>
          <w:rFonts w:ascii="Times New Roman" w:eastAsia="Times New Roman" w:hAnsi="Times New Roman" w:cs="Times New Roman"/>
          <w:color w:val="000000" w:themeColor="text1"/>
          <w:sz w:val="24"/>
          <w:szCs w:val="24"/>
        </w:rPr>
        <w:t xml:space="preserve"> improvement gained through BCDCP is further exemplified by the system lifetime graph in Figure </w:t>
      </w:r>
      <w:commentRangeStart w:id="22"/>
      <w:r w:rsidR="3E6B7FA1" w:rsidRPr="300762AE">
        <w:rPr>
          <w:rFonts w:ascii="Times New Roman" w:hAnsi="Times New Roman" w:cs="Times New Roman"/>
          <w:color w:val="000000" w:themeColor="text1"/>
          <w:sz w:val="24"/>
          <w:szCs w:val="24"/>
        </w:rPr>
        <w:t xml:space="preserve">39 and Figure 40 that </w:t>
      </w:r>
      <w:r w:rsidRPr="300762AE">
        <w:rPr>
          <w:rFonts w:ascii="Times New Roman" w:eastAsia="Times New Roman" w:hAnsi="Times New Roman" w:cs="Times New Roman"/>
          <w:sz w:val="24"/>
          <w:szCs w:val="24"/>
          <w:lang w:eastAsia="en-GB"/>
        </w:rPr>
        <w:t>the first onset of node death occurs much earlier for larger networks.</w:t>
      </w:r>
      <w:r w:rsidR="3E6B7FA1" w:rsidRPr="300762AE">
        <w:rPr>
          <w:rFonts w:ascii="Times New Roman" w:hAnsi="Times New Roman" w:cs="Times New Roman"/>
          <w:color w:val="000000" w:themeColor="text1"/>
          <w:sz w:val="24"/>
          <w:szCs w:val="24"/>
        </w:rPr>
        <w:t xml:space="preserve"> </w:t>
      </w:r>
      <w:commentRangeEnd w:id="22"/>
      <w:r w:rsidR="2005E523">
        <w:rPr>
          <w:rStyle w:val="CommentReference"/>
        </w:rPr>
        <w:commentReference w:id="22"/>
      </w:r>
      <w:r w:rsidR="755AC96E" w:rsidRPr="300762AE">
        <w:rPr>
          <w:rFonts w:ascii="Times New Roman" w:eastAsia="Times New Roman" w:hAnsi="Times New Roman" w:cs="Times New Roman"/>
          <w:color w:val="000000" w:themeColor="text1"/>
          <w:sz w:val="24"/>
          <w:szCs w:val="24"/>
        </w:rPr>
        <w:t>It is</w:t>
      </w:r>
      <w:r w:rsidR="08889087" w:rsidRPr="300762AE">
        <w:rPr>
          <w:rFonts w:ascii="Times New Roman" w:eastAsia="Times New Roman" w:hAnsi="Times New Roman" w:cs="Times New Roman"/>
          <w:color w:val="000000" w:themeColor="text1"/>
          <w:sz w:val="24"/>
          <w:szCs w:val="24"/>
        </w:rPr>
        <w:t xml:space="preserve"> obvious that there is a similar trend between these two plots due to the earlier mentioned reason, energy dissipation of each node is directly proportional to the distance between each node. Therefore, the number of nodes in a network with </w:t>
      </w:r>
      <w:r w:rsidR="755AC96E" w:rsidRPr="300762AE">
        <w:rPr>
          <w:rFonts w:ascii="Times New Roman" w:eastAsia="Times New Roman" w:hAnsi="Times New Roman" w:cs="Times New Roman"/>
          <w:color w:val="000000" w:themeColor="text1"/>
          <w:sz w:val="24"/>
          <w:szCs w:val="24"/>
        </w:rPr>
        <w:t xml:space="preserve">a </w:t>
      </w:r>
      <w:r w:rsidR="08889087" w:rsidRPr="300762AE">
        <w:rPr>
          <w:rFonts w:ascii="Times New Roman" w:eastAsia="Times New Roman" w:hAnsi="Times New Roman" w:cs="Times New Roman"/>
          <w:color w:val="000000" w:themeColor="text1"/>
          <w:sz w:val="24"/>
          <w:szCs w:val="24"/>
        </w:rPr>
        <w:t xml:space="preserve">smaller D-size remains alive for a longer time, which results in more data packets being received successfully at the BS. With network diameter D-size =200, the number of </w:t>
      </w:r>
      <w:r w:rsidR="51651EC0" w:rsidRPr="300762AE">
        <w:rPr>
          <w:rFonts w:ascii="Times New Roman" w:eastAsia="Times New Roman" w:hAnsi="Times New Roman" w:cs="Times New Roman"/>
          <w:color w:val="000000" w:themeColor="text1"/>
          <w:sz w:val="24"/>
          <w:szCs w:val="24"/>
        </w:rPr>
        <w:t xml:space="preserve">nodes </w:t>
      </w:r>
      <w:r w:rsidR="08889087" w:rsidRPr="300762AE">
        <w:rPr>
          <w:rFonts w:ascii="Times New Roman" w:eastAsia="Times New Roman" w:hAnsi="Times New Roman" w:cs="Times New Roman"/>
          <w:color w:val="000000" w:themeColor="text1"/>
          <w:sz w:val="24"/>
          <w:szCs w:val="24"/>
        </w:rPr>
        <w:t>alive drops drastically at the 10</w:t>
      </w:r>
      <w:r w:rsidR="08889087" w:rsidRPr="300762AE">
        <w:rPr>
          <w:rFonts w:ascii="Times New Roman" w:eastAsia="Times New Roman" w:hAnsi="Times New Roman" w:cs="Times New Roman"/>
          <w:color w:val="000000" w:themeColor="text1"/>
          <w:sz w:val="24"/>
          <w:szCs w:val="24"/>
          <w:vertAlign w:val="superscript"/>
        </w:rPr>
        <w:t>th</w:t>
      </w:r>
      <w:r w:rsidR="08889087" w:rsidRPr="300762AE">
        <w:rPr>
          <w:rFonts w:ascii="Times New Roman" w:eastAsia="Times New Roman" w:hAnsi="Times New Roman" w:cs="Times New Roman"/>
          <w:color w:val="000000" w:themeColor="text1"/>
          <w:sz w:val="24"/>
          <w:szCs w:val="24"/>
        </w:rPr>
        <w:t xml:space="preserve"> round with 3.5x10</w:t>
      </w:r>
      <w:r w:rsidR="08889087" w:rsidRPr="300762AE">
        <w:rPr>
          <w:rFonts w:ascii="Times New Roman" w:eastAsia="Times New Roman" w:hAnsi="Times New Roman" w:cs="Times New Roman"/>
          <w:color w:val="000000" w:themeColor="text1"/>
          <w:sz w:val="24"/>
          <w:szCs w:val="24"/>
          <w:vertAlign w:val="superscript"/>
        </w:rPr>
        <w:t>4</w:t>
      </w:r>
      <w:r w:rsidR="08889087" w:rsidRPr="300762AE">
        <w:rPr>
          <w:rFonts w:ascii="Times New Roman" w:eastAsia="Times New Roman" w:hAnsi="Times New Roman" w:cs="Times New Roman"/>
          <w:color w:val="000000" w:themeColor="text1"/>
          <w:sz w:val="24"/>
          <w:szCs w:val="24"/>
        </w:rPr>
        <w:t xml:space="preserve"> data packets being transmitted to the BS. On the contrary, this </w:t>
      </w:r>
      <w:r w:rsidR="04A46916" w:rsidRPr="300762AE">
        <w:rPr>
          <w:rFonts w:ascii="Times New Roman" w:eastAsia="Times New Roman" w:hAnsi="Times New Roman" w:cs="Times New Roman"/>
          <w:color w:val="000000" w:themeColor="text1"/>
          <w:sz w:val="24"/>
          <w:szCs w:val="24"/>
        </w:rPr>
        <w:t>drop-</w:t>
      </w:r>
      <w:r w:rsidR="08889087" w:rsidRPr="300762AE">
        <w:rPr>
          <w:rFonts w:ascii="Times New Roman" w:eastAsia="Times New Roman" w:hAnsi="Times New Roman" w:cs="Times New Roman"/>
          <w:color w:val="000000" w:themeColor="text1"/>
          <w:sz w:val="24"/>
          <w:szCs w:val="24"/>
        </w:rPr>
        <w:t>phenomenon only started at around 2861</w:t>
      </w:r>
      <w:r w:rsidR="08889087" w:rsidRPr="300762AE">
        <w:rPr>
          <w:rFonts w:ascii="Times New Roman" w:eastAsia="Times New Roman" w:hAnsi="Times New Roman" w:cs="Times New Roman"/>
          <w:color w:val="000000" w:themeColor="text1"/>
          <w:sz w:val="24"/>
          <w:szCs w:val="24"/>
          <w:vertAlign w:val="superscript"/>
        </w:rPr>
        <w:t>st</w:t>
      </w:r>
      <w:r w:rsidR="08889087" w:rsidRPr="300762AE">
        <w:rPr>
          <w:rFonts w:ascii="Times New Roman" w:eastAsia="Times New Roman" w:hAnsi="Times New Roman" w:cs="Times New Roman"/>
          <w:color w:val="000000" w:themeColor="text1"/>
          <w:sz w:val="24"/>
          <w:szCs w:val="24"/>
        </w:rPr>
        <w:t xml:space="preserve"> round with 2.9x10</w:t>
      </w:r>
      <w:r w:rsidR="08889087" w:rsidRPr="300762AE">
        <w:rPr>
          <w:rFonts w:ascii="Times New Roman" w:eastAsia="Times New Roman" w:hAnsi="Times New Roman" w:cs="Times New Roman"/>
          <w:color w:val="000000" w:themeColor="text1"/>
          <w:sz w:val="24"/>
          <w:szCs w:val="24"/>
          <w:vertAlign w:val="superscript"/>
        </w:rPr>
        <w:t xml:space="preserve">5 </w:t>
      </w:r>
      <w:r w:rsidR="08889087" w:rsidRPr="300762AE">
        <w:rPr>
          <w:rFonts w:ascii="Times New Roman" w:eastAsia="Times New Roman" w:hAnsi="Times New Roman" w:cs="Times New Roman"/>
          <w:color w:val="000000" w:themeColor="text1"/>
          <w:sz w:val="24"/>
          <w:szCs w:val="24"/>
        </w:rPr>
        <w:t xml:space="preserve">data packets transmitted to the BS when D-size =10. With a clearer horizontal comparison in </w:t>
      </w:r>
      <w:commentRangeStart w:id="23"/>
      <w:r w:rsidR="08889087" w:rsidRPr="300762AE">
        <w:rPr>
          <w:rFonts w:ascii="Times New Roman" w:eastAsia="Times New Roman" w:hAnsi="Times New Roman" w:cs="Times New Roman"/>
          <w:color w:val="000000" w:themeColor="text1"/>
          <w:sz w:val="24"/>
          <w:szCs w:val="24"/>
        </w:rPr>
        <w:t xml:space="preserve">Figure </w:t>
      </w:r>
      <w:r w:rsidR="4F092067" w:rsidRPr="300762AE">
        <w:rPr>
          <w:rFonts w:ascii="Times New Roman" w:eastAsia="Times New Roman" w:hAnsi="Times New Roman" w:cs="Times New Roman"/>
          <w:color w:val="000000" w:themeColor="text1"/>
          <w:sz w:val="24"/>
          <w:szCs w:val="24"/>
        </w:rPr>
        <w:t>42</w:t>
      </w:r>
      <w:r w:rsidR="755AC96E" w:rsidRPr="300762AE">
        <w:rPr>
          <w:rFonts w:ascii="Times New Roman" w:eastAsia="Times New Roman" w:hAnsi="Times New Roman" w:cs="Times New Roman"/>
          <w:color w:val="000000" w:themeColor="text1"/>
          <w:sz w:val="24"/>
          <w:szCs w:val="24"/>
        </w:rPr>
        <w:t xml:space="preserve"> </w:t>
      </w:r>
      <w:commentRangeEnd w:id="23"/>
      <w:r w:rsidR="2005E523">
        <w:rPr>
          <w:rStyle w:val="CommentReference"/>
        </w:rPr>
        <w:commentReference w:id="23"/>
      </w:r>
      <w:r w:rsidR="755AC96E" w:rsidRPr="300762AE">
        <w:rPr>
          <w:rFonts w:ascii="Times New Roman" w:eastAsia="Times New Roman" w:hAnsi="Times New Roman" w:cs="Times New Roman"/>
          <w:color w:val="000000" w:themeColor="text1"/>
          <w:sz w:val="24"/>
          <w:szCs w:val="24"/>
        </w:rPr>
        <w:t>below</w:t>
      </w:r>
      <w:r w:rsidR="08889087" w:rsidRPr="300762AE">
        <w:rPr>
          <w:rFonts w:ascii="Times New Roman" w:eastAsia="Times New Roman" w:hAnsi="Times New Roman" w:cs="Times New Roman"/>
          <w:color w:val="000000" w:themeColor="text1"/>
          <w:sz w:val="24"/>
          <w:szCs w:val="24"/>
        </w:rPr>
        <w:t xml:space="preserve">, the number of rounds when the 1st, 10%, 50%, 70%, and 100% nodes </w:t>
      </w:r>
      <w:r w:rsidR="755AC96E" w:rsidRPr="300762AE">
        <w:rPr>
          <w:rFonts w:ascii="Times New Roman" w:eastAsia="Times New Roman" w:hAnsi="Times New Roman" w:cs="Times New Roman"/>
          <w:color w:val="000000" w:themeColor="text1"/>
          <w:sz w:val="24"/>
          <w:szCs w:val="24"/>
        </w:rPr>
        <w:t>die</w:t>
      </w:r>
      <w:r w:rsidR="08889087" w:rsidRPr="300762AE">
        <w:rPr>
          <w:rFonts w:ascii="Times New Roman" w:eastAsia="Times New Roman" w:hAnsi="Times New Roman" w:cs="Times New Roman"/>
          <w:color w:val="000000" w:themeColor="text1"/>
          <w:sz w:val="24"/>
          <w:szCs w:val="24"/>
        </w:rPr>
        <w:t xml:space="preserve"> in the network </w:t>
      </w:r>
      <w:r w:rsidR="755AC96E" w:rsidRPr="300762AE">
        <w:rPr>
          <w:rFonts w:ascii="Times New Roman" w:eastAsia="Times New Roman" w:hAnsi="Times New Roman" w:cs="Times New Roman"/>
          <w:color w:val="000000" w:themeColor="text1"/>
          <w:sz w:val="24"/>
          <w:szCs w:val="24"/>
        </w:rPr>
        <w:t>appear</w:t>
      </w:r>
      <w:r w:rsidR="08889087" w:rsidRPr="300762AE">
        <w:rPr>
          <w:rFonts w:ascii="Times New Roman" w:eastAsia="Times New Roman" w:hAnsi="Times New Roman" w:cs="Times New Roman"/>
          <w:color w:val="000000" w:themeColor="text1"/>
          <w:sz w:val="24"/>
          <w:szCs w:val="24"/>
        </w:rPr>
        <w:t xml:space="preserve"> much earlier with </w:t>
      </w:r>
      <w:r w:rsidR="755AC96E" w:rsidRPr="300762AE">
        <w:rPr>
          <w:rFonts w:ascii="Times New Roman" w:eastAsia="Times New Roman" w:hAnsi="Times New Roman" w:cs="Times New Roman"/>
          <w:color w:val="000000" w:themeColor="text1"/>
          <w:sz w:val="24"/>
          <w:szCs w:val="24"/>
        </w:rPr>
        <w:t xml:space="preserve">a </w:t>
      </w:r>
      <w:r w:rsidR="08889087" w:rsidRPr="300762AE">
        <w:rPr>
          <w:rFonts w:ascii="Times New Roman" w:eastAsia="Times New Roman" w:hAnsi="Times New Roman" w:cs="Times New Roman"/>
          <w:color w:val="000000" w:themeColor="text1"/>
          <w:sz w:val="24"/>
          <w:szCs w:val="24"/>
        </w:rPr>
        <w:t xml:space="preserve">larger D-size, which further supports the findings in </w:t>
      </w:r>
      <w:commentRangeStart w:id="24"/>
      <w:r w:rsidR="08889087" w:rsidRPr="300762AE">
        <w:rPr>
          <w:rFonts w:ascii="Times New Roman" w:eastAsia="Times New Roman" w:hAnsi="Times New Roman" w:cs="Times New Roman"/>
          <w:color w:val="000000" w:themeColor="text1"/>
          <w:sz w:val="24"/>
          <w:szCs w:val="24"/>
        </w:rPr>
        <w:t xml:space="preserve">Figure </w:t>
      </w:r>
      <w:r w:rsidR="755AC96E" w:rsidRPr="300762AE">
        <w:rPr>
          <w:rFonts w:ascii="Times New Roman" w:eastAsia="Times New Roman" w:hAnsi="Times New Roman" w:cs="Times New Roman"/>
          <w:color w:val="000000" w:themeColor="text1"/>
          <w:sz w:val="24"/>
          <w:szCs w:val="24"/>
        </w:rPr>
        <w:t>3</w:t>
      </w:r>
      <w:r w:rsidR="245C96A8" w:rsidRPr="300762AE">
        <w:rPr>
          <w:rFonts w:ascii="Times New Roman" w:eastAsia="Times New Roman" w:hAnsi="Times New Roman" w:cs="Times New Roman"/>
          <w:color w:val="000000" w:themeColor="text1"/>
          <w:sz w:val="24"/>
          <w:szCs w:val="24"/>
        </w:rPr>
        <w:t>9</w:t>
      </w:r>
      <w:r w:rsidR="08889087" w:rsidRPr="300762AE">
        <w:rPr>
          <w:rFonts w:ascii="Times New Roman" w:eastAsia="Times New Roman" w:hAnsi="Times New Roman" w:cs="Times New Roman"/>
          <w:color w:val="000000" w:themeColor="text1"/>
          <w:sz w:val="24"/>
          <w:szCs w:val="24"/>
        </w:rPr>
        <w:t xml:space="preserve"> and Figure </w:t>
      </w:r>
      <w:r w:rsidR="245C96A8" w:rsidRPr="300762AE">
        <w:rPr>
          <w:rFonts w:ascii="Times New Roman" w:eastAsia="Times New Roman" w:hAnsi="Times New Roman" w:cs="Times New Roman"/>
          <w:color w:val="000000" w:themeColor="text1"/>
          <w:sz w:val="24"/>
          <w:szCs w:val="24"/>
        </w:rPr>
        <w:t>40</w:t>
      </w:r>
      <w:r w:rsidR="4977B9A9" w:rsidRPr="300762AE">
        <w:rPr>
          <w:rFonts w:ascii="Times New Roman" w:eastAsia="Times New Roman" w:hAnsi="Times New Roman" w:cs="Times New Roman"/>
          <w:color w:val="000000" w:themeColor="text1"/>
          <w:sz w:val="24"/>
          <w:szCs w:val="24"/>
        </w:rPr>
        <w:t>.</w:t>
      </w:r>
      <w:commentRangeEnd w:id="24"/>
      <w:r w:rsidR="2005E523">
        <w:rPr>
          <w:rStyle w:val="CommentReference"/>
        </w:rPr>
        <w:commentReference w:id="24"/>
      </w:r>
    </w:p>
    <w:tbl>
      <w:tblPr>
        <w:tblStyle w:val="TableGrid"/>
        <w:tblW w:w="11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8"/>
        <w:gridCol w:w="5638"/>
      </w:tblGrid>
      <w:tr w:rsidR="00BC4C3A" w14:paraId="1DBAF6AD" w14:textId="77777777" w:rsidTr="3FB62F0B">
        <w:trPr>
          <w:trHeight w:val="2818"/>
          <w:jc w:val="center"/>
        </w:trPr>
        <w:tc>
          <w:tcPr>
            <w:tcW w:w="5638" w:type="dxa"/>
          </w:tcPr>
          <w:p w14:paraId="295DE637" w14:textId="55EAE19B" w:rsidR="00BA6511" w:rsidRDefault="766AB647" w:rsidP="13D2416A">
            <w:pPr>
              <w:keepNext/>
              <w:jc w:val="center"/>
            </w:pPr>
            <w:r>
              <w:rPr>
                <w:noProof/>
              </w:rPr>
              <w:drawing>
                <wp:inline distT="0" distB="0" distL="0" distR="0" wp14:anchorId="3AA002B9" wp14:editId="4CE91E6C">
                  <wp:extent cx="2603382" cy="1782890"/>
                  <wp:effectExtent l="0" t="0" r="0" b="0"/>
                  <wp:docPr id="42089825" name="Picture 42089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8982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03382" cy="1782890"/>
                          </a:xfrm>
                          <a:prstGeom prst="rect">
                            <a:avLst/>
                          </a:prstGeom>
                        </pic:spPr>
                      </pic:pic>
                    </a:graphicData>
                  </a:graphic>
                </wp:inline>
              </w:drawing>
            </w:r>
          </w:p>
          <w:p w14:paraId="047C3518" w14:textId="71B57F71" w:rsidR="00BC4C3A" w:rsidRDefault="00BA6511" w:rsidP="0089504A">
            <w:pPr>
              <w:pStyle w:val="Caption"/>
              <w:jc w:val="center"/>
              <w:rPr>
                <w:rFonts w:ascii="Calibri" w:eastAsia="Calibri" w:hAnsi="Calibri" w:cs="Calibri"/>
                <w:color w:val="000000" w:themeColor="text1"/>
              </w:rPr>
            </w:pPr>
            <w:r w:rsidRPr="003F6D96">
              <w:rPr>
                <w:rFonts w:ascii="Calibri" w:eastAsia="Calibri" w:hAnsi="Calibri" w:cs="Calibri"/>
                <w:noProof/>
                <w:color w:val="000000" w:themeColor="text1"/>
              </w:rPr>
              <w:t>Figure</w:t>
            </w:r>
            <w:r w:rsidR="00066C9B">
              <w:rPr>
                <w:rFonts w:ascii="Calibri" w:eastAsia="Calibri" w:hAnsi="Calibri" w:cs="Calibri"/>
                <w:noProof/>
                <w:color w:val="000000" w:themeColor="text1"/>
              </w:rPr>
              <w:t xml:space="preserve"> 41</w:t>
            </w:r>
            <w:r w:rsidR="00D903CF" w:rsidRPr="003F6D96">
              <w:rPr>
                <w:rFonts w:ascii="Calibri" w:eastAsia="Calibri" w:hAnsi="Calibri" w:cs="Calibri"/>
                <w:noProof/>
                <w:color w:val="000000" w:themeColor="text1"/>
              </w:rPr>
              <w:t xml:space="preserve">: Energy dissipation vs network </w:t>
            </w:r>
            <w:r w:rsidR="003F6D96" w:rsidRPr="003F6D96">
              <w:rPr>
                <w:rFonts w:ascii="Calibri" w:eastAsia="Calibri" w:hAnsi="Calibri" w:cs="Calibri"/>
                <w:noProof/>
                <w:color w:val="000000" w:themeColor="text1"/>
              </w:rPr>
              <w:t>size</w:t>
            </w:r>
          </w:p>
        </w:tc>
        <w:tc>
          <w:tcPr>
            <w:tcW w:w="5638" w:type="dxa"/>
          </w:tcPr>
          <w:p w14:paraId="5DFE3D27" w14:textId="40D4E92D" w:rsidR="00BC4C3A" w:rsidRDefault="3FB62F0B" w:rsidP="3FB62F0B">
            <w:pPr>
              <w:keepNext/>
              <w:jc w:val="center"/>
            </w:pPr>
            <w:r>
              <w:rPr>
                <w:noProof/>
              </w:rPr>
              <w:drawing>
                <wp:inline distT="0" distB="0" distL="0" distR="0" wp14:anchorId="4BBF25E2" wp14:editId="79CC41C3">
                  <wp:extent cx="2397578" cy="1799844"/>
                  <wp:effectExtent l="0" t="0" r="0" b="0"/>
                  <wp:docPr id="262237791" name="Picture 2622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97578" cy="1799844"/>
                          </a:xfrm>
                          <a:prstGeom prst="rect">
                            <a:avLst/>
                          </a:prstGeom>
                        </pic:spPr>
                      </pic:pic>
                    </a:graphicData>
                  </a:graphic>
                </wp:inline>
              </w:drawing>
            </w:r>
          </w:p>
          <w:p w14:paraId="2C0D852E" w14:textId="5B0E0833" w:rsidR="00BC4C3A" w:rsidRPr="0089504A" w:rsidRDefault="7F0BADE2" w:rsidP="001456E6">
            <w:pPr>
              <w:pStyle w:val="Caption"/>
              <w:jc w:val="center"/>
              <w:rPr>
                <w:rFonts w:ascii="Calibri" w:eastAsia="Calibri" w:hAnsi="Calibri" w:cs="Calibri"/>
                <w:color w:val="000000" w:themeColor="text1"/>
              </w:rPr>
            </w:pPr>
            <w:r w:rsidRPr="003F6D96">
              <w:rPr>
                <w:rFonts w:ascii="Calibri" w:eastAsia="Calibri" w:hAnsi="Calibri" w:cs="Calibri"/>
                <w:color w:val="000000" w:themeColor="text1"/>
              </w:rPr>
              <w:t>Figure</w:t>
            </w:r>
            <w:r w:rsidR="00066C9B">
              <w:rPr>
                <w:rFonts w:ascii="Calibri" w:eastAsia="Calibri" w:hAnsi="Calibri" w:cs="Calibri"/>
                <w:color w:val="000000" w:themeColor="text1"/>
              </w:rPr>
              <w:t xml:space="preserve"> </w:t>
            </w:r>
            <w:r w:rsidR="00066C9B">
              <w:rPr>
                <w:rFonts w:ascii="Calibri" w:eastAsia="Calibri" w:hAnsi="Calibri" w:cs="Calibri"/>
                <w:noProof/>
                <w:color w:val="000000" w:themeColor="text1"/>
              </w:rPr>
              <w:t>42</w:t>
            </w:r>
            <w:r w:rsidR="00D903CF" w:rsidRPr="003F6D96">
              <w:rPr>
                <w:rFonts w:ascii="Calibri" w:eastAsia="Calibri" w:hAnsi="Calibri" w:cs="Calibri"/>
                <w:noProof/>
                <w:color w:val="000000" w:themeColor="text1"/>
              </w:rPr>
              <w:t xml:space="preserve">: </w:t>
            </w:r>
            <w:r w:rsidR="001456E6" w:rsidRPr="003F6D96">
              <w:rPr>
                <w:rFonts w:ascii="Calibri" w:eastAsia="Calibri" w:hAnsi="Calibri" w:cs="Calibri"/>
                <w:noProof/>
                <w:color w:val="000000" w:themeColor="text1"/>
              </w:rPr>
              <w:t>Round</w:t>
            </w:r>
            <w:r w:rsidRPr="003F6D96">
              <w:rPr>
                <w:rFonts w:ascii="Calibri" w:eastAsia="Calibri" w:hAnsi="Calibri" w:cs="Calibri"/>
                <w:color w:val="000000" w:themeColor="text1"/>
              </w:rPr>
              <w:t xml:space="preserve"> when specific percentage of nodes die for different </w:t>
            </w:r>
            <w:r w:rsidR="003F6D96" w:rsidRPr="003F6D96">
              <w:rPr>
                <w:rFonts w:ascii="Calibri" w:eastAsia="Calibri" w:hAnsi="Calibri" w:cs="Calibri"/>
                <w:noProof/>
                <w:color w:val="000000" w:themeColor="text1"/>
              </w:rPr>
              <w:t>size</w:t>
            </w:r>
          </w:p>
        </w:tc>
      </w:tr>
    </w:tbl>
    <w:p w14:paraId="7C5644D3" w14:textId="1360112E" w:rsidR="00AD68B1" w:rsidRPr="001D0896" w:rsidRDefault="1AA59429" w:rsidP="27650102">
      <w:pPr>
        <w:ind w:firstLine="720"/>
        <w:jc w:val="both"/>
        <w:sectPr w:rsidR="00AD68B1" w:rsidRPr="001D0896" w:rsidSect="00CF101E">
          <w:headerReference w:type="default" r:id="rId64"/>
          <w:footerReference w:type="even" r:id="rId65"/>
          <w:footerReference w:type="default" r:id="rId66"/>
          <w:headerReference w:type="first" r:id="rId67"/>
          <w:footerReference w:type="first" r:id="rId68"/>
          <w:pgSz w:w="12240" w:h="15840"/>
          <w:pgMar w:top="1132" w:right="1020" w:bottom="1319" w:left="1014" w:header="720" w:footer="720" w:gutter="0"/>
          <w:pgNumType w:start="0"/>
          <w:cols w:space="720"/>
          <w:titlePg/>
          <w:docGrid w:linePitch="360"/>
        </w:sectPr>
      </w:pPr>
      <w:r w:rsidRPr="27650102">
        <w:rPr>
          <w:rFonts w:ascii="Times New Roman" w:eastAsia="Times New Roman" w:hAnsi="Times New Roman" w:cs="Times New Roman"/>
          <w:color w:val="000000" w:themeColor="text1"/>
          <w:sz w:val="24"/>
          <w:szCs w:val="24"/>
        </w:rPr>
        <w:t>Lastly, normalized energy dissipation versus network diameters is shown in Figure 41 above. There is an exponentially increasing trend of normalized energy dissipation as the network diameter increases. During D-size = 20~150, the growth trend is slow, however, after D-size &gt; 170, there is a sharp increase followed. We assume that the difference between the growing speed might be due to the threshold distance d</w:t>
      </w:r>
      <w:r w:rsidR="4D039D8E" w:rsidRPr="27650102">
        <w:rPr>
          <w:rFonts w:ascii="Times New Roman" w:eastAsia="Times New Roman" w:hAnsi="Times New Roman" w:cs="Times New Roman"/>
          <w:i/>
          <w:iCs/>
          <w:color w:val="000000" w:themeColor="text1"/>
          <w:sz w:val="24"/>
          <w:szCs w:val="24"/>
          <w:vertAlign w:val="subscript"/>
        </w:rPr>
        <w:t>0</w:t>
      </w:r>
      <w:r w:rsidRPr="27650102">
        <w:rPr>
          <w:rFonts w:ascii="Times New Roman" w:eastAsia="Times New Roman" w:hAnsi="Times New Roman" w:cs="Times New Roman"/>
          <w:color w:val="000000" w:themeColor="text1"/>
          <w:sz w:val="24"/>
          <w:szCs w:val="24"/>
        </w:rPr>
        <w:t>. In BCDCP, we use both the free-space propagation model and the two-ray ground propagation model to approximate the path loss due to wireless channel transmission. Given a threshold transmission distance of d</w:t>
      </w:r>
      <w:r w:rsidR="4D039D8E" w:rsidRPr="27650102">
        <w:rPr>
          <w:rFonts w:ascii="Times New Roman" w:eastAsia="Times New Roman" w:hAnsi="Times New Roman" w:cs="Times New Roman"/>
          <w:i/>
          <w:iCs/>
          <w:color w:val="000000" w:themeColor="text1"/>
          <w:sz w:val="24"/>
          <w:szCs w:val="24"/>
          <w:vertAlign w:val="subscript"/>
        </w:rPr>
        <w:t>0</w:t>
      </w:r>
      <w:r w:rsidRPr="27650102">
        <w:rPr>
          <w:rFonts w:ascii="Times New Roman" w:eastAsia="Times New Roman" w:hAnsi="Times New Roman" w:cs="Times New Roman"/>
          <w:color w:val="000000" w:themeColor="text1"/>
          <w:sz w:val="24"/>
          <w:szCs w:val="24"/>
        </w:rPr>
        <w:t>, the free space model [</w:t>
      </w:r>
      <w:r w:rsidR="3C3478C5" w:rsidRPr="27650102">
        <w:rPr>
          <w:rFonts w:ascii="Times New Roman" w:eastAsia="Times New Roman" w:hAnsi="Times New Roman" w:cs="Times New Roman"/>
          <w:color w:val="000000" w:themeColor="text1"/>
          <w:sz w:val="24"/>
          <w:szCs w:val="24"/>
        </w:rPr>
        <w:t>Equation 2]</w:t>
      </w:r>
      <w:r w:rsidRPr="27650102">
        <w:rPr>
          <w:rFonts w:ascii="Times New Roman" w:eastAsia="Times New Roman" w:hAnsi="Times New Roman" w:cs="Times New Roman"/>
          <w:color w:val="000000" w:themeColor="text1"/>
          <w:sz w:val="24"/>
          <w:szCs w:val="24"/>
        </w:rPr>
        <w:t xml:space="preserve"> is employed when </w:t>
      </w:r>
      <w:r w:rsidR="79845A08" w:rsidRPr="27650102">
        <w:rPr>
          <w:rFonts w:ascii="Times New Roman" w:eastAsia="Times New Roman" w:hAnsi="Times New Roman" w:cs="Times New Roman"/>
          <w:color w:val="000000" w:themeColor="text1"/>
          <w:sz w:val="24"/>
          <w:szCs w:val="24"/>
        </w:rPr>
        <w:t>d</w:t>
      </w:r>
      <w:r w:rsidRPr="27650102">
        <w:rPr>
          <w:rFonts w:ascii="Times New Roman" w:eastAsia="Times New Roman" w:hAnsi="Times New Roman" w:cs="Times New Roman"/>
          <w:color w:val="000000" w:themeColor="text1"/>
          <w:sz w:val="24"/>
          <w:szCs w:val="24"/>
        </w:rPr>
        <w:t>≤ d</w:t>
      </w:r>
      <w:r w:rsidR="4D039D8E" w:rsidRPr="27650102">
        <w:rPr>
          <w:rFonts w:ascii="Times New Roman" w:eastAsia="Times New Roman" w:hAnsi="Times New Roman" w:cs="Times New Roman"/>
          <w:i/>
          <w:iCs/>
          <w:color w:val="000000" w:themeColor="text1"/>
          <w:sz w:val="24"/>
          <w:szCs w:val="24"/>
          <w:vertAlign w:val="subscript"/>
        </w:rPr>
        <w:t>0</w:t>
      </w:r>
      <w:r w:rsidRPr="27650102">
        <w:rPr>
          <w:rFonts w:ascii="Times New Roman" w:eastAsia="Times New Roman" w:hAnsi="Times New Roman" w:cs="Times New Roman"/>
          <w:color w:val="000000" w:themeColor="text1"/>
          <w:sz w:val="24"/>
          <w:szCs w:val="24"/>
        </w:rPr>
        <w:t xml:space="preserve"> which results in square growth. However, when d&gt; d</w:t>
      </w:r>
      <w:r w:rsidR="4D039D8E" w:rsidRPr="27650102">
        <w:rPr>
          <w:rFonts w:ascii="Times New Roman" w:eastAsia="Times New Roman" w:hAnsi="Times New Roman" w:cs="Times New Roman"/>
          <w:i/>
          <w:iCs/>
          <w:color w:val="000000" w:themeColor="text1"/>
          <w:sz w:val="24"/>
          <w:szCs w:val="24"/>
          <w:vertAlign w:val="subscript"/>
        </w:rPr>
        <w:t>0</w:t>
      </w:r>
      <w:r w:rsidRPr="27650102">
        <w:rPr>
          <w:rFonts w:ascii="Times New Roman" w:eastAsia="Times New Roman" w:hAnsi="Times New Roman" w:cs="Times New Roman"/>
          <w:color w:val="000000" w:themeColor="text1"/>
          <w:sz w:val="24"/>
          <w:szCs w:val="24"/>
        </w:rPr>
        <w:t>, the two-ray model [</w:t>
      </w:r>
      <w:r w:rsidR="3C3478C5" w:rsidRPr="27650102">
        <w:rPr>
          <w:rFonts w:ascii="Times New Roman" w:eastAsia="Times New Roman" w:hAnsi="Times New Roman" w:cs="Times New Roman"/>
          <w:color w:val="000000" w:themeColor="text1"/>
          <w:sz w:val="24"/>
          <w:szCs w:val="24"/>
        </w:rPr>
        <w:t>Equation 2]</w:t>
      </w:r>
      <w:r w:rsidRPr="27650102">
        <w:rPr>
          <w:rFonts w:ascii="Times New Roman" w:eastAsia="Times New Roman" w:hAnsi="Times New Roman" w:cs="Times New Roman"/>
          <w:color w:val="000000" w:themeColor="text1"/>
          <w:sz w:val="24"/>
          <w:szCs w:val="24"/>
        </w:rPr>
        <w:t xml:space="preserve"> is being adapted which results in a quadratic aggressive growing trend in energy dissipation. Another point that needs to be mentioned here is, there is a growing trend slowing down during D-size = 150~170, we assume this might be due to radio model changing phase. </w:t>
      </w:r>
    </w:p>
    <w:p w14:paraId="5CA562EC" w14:textId="29BFB060" w:rsidR="0036698D" w:rsidRDefault="701DD558" w:rsidP="00BC1081">
      <w:pPr>
        <w:pStyle w:val="Heading2"/>
        <w:numPr>
          <w:ilvl w:val="0"/>
          <w:numId w:val="4"/>
        </w:numPr>
        <w:ind w:hanging="720"/>
        <w:rPr>
          <w:rFonts w:ascii="Times New Roman" w:hAnsi="Times New Roman" w:cs="Times New Roman"/>
          <w:b/>
          <w:color w:val="000000" w:themeColor="text1"/>
          <w:sz w:val="28"/>
          <w:szCs w:val="28"/>
        </w:rPr>
      </w:pPr>
      <w:r w:rsidRPr="701DD558">
        <w:rPr>
          <w:rFonts w:ascii="Times New Roman" w:hAnsi="Times New Roman" w:cs="Times New Roman"/>
          <w:b/>
          <w:color w:val="000000" w:themeColor="text1"/>
          <w:sz w:val="28"/>
          <w:szCs w:val="28"/>
        </w:rPr>
        <w:lastRenderedPageBreak/>
        <w:t>FINAL EVALUATION</w:t>
      </w:r>
      <w:r w:rsidR="00EF3074">
        <w:rPr>
          <w:rFonts w:ascii="Times New Roman" w:hAnsi="Times New Roman" w:cs="Times New Roman"/>
          <w:b/>
          <w:bCs/>
          <w:color w:val="000000" w:themeColor="text1"/>
          <w:sz w:val="28"/>
          <w:szCs w:val="28"/>
        </w:rPr>
        <w:t xml:space="preserve"> (Analysis: Everyone)</w:t>
      </w:r>
    </w:p>
    <w:p w14:paraId="199D2EB8" w14:textId="77777777" w:rsidR="00D903CF" w:rsidRPr="00D903CF" w:rsidRDefault="00D903CF" w:rsidP="00D903CF"/>
    <w:p w14:paraId="2A0D9079" w14:textId="39688CD1" w:rsidR="701DD558" w:rsidRPr="00BF1C1C" w:rsidRDefault="00920F01" w:rsidP="00BF1C1C">
      <w:pPr>
        <w:ind w:firstLine="720"/>
        <w:jc w:val="both"/>
        <w:rPr>
          <w:rFonts w:ascii="Times New Roman" w:eastAsia="Times New Roman" w:hAnsi="Times New Roman" w:cs="Times New Roman"/>
          <w:color w:val="000000" w:themeColor="text1"/>
          <w:sz w:val="24"/>
          <w:szCs w:val="24"/>
        </w:rPr>
      </w:pPr>
      <w:r w:rsidRPr="00BF1C1C">
        <w:rPr>
          <w:rFonts w:ascii="Times New Roman" w:eastAsia="Times New Roman" w:hAnsi="Times New Roman" w:cs="Times New Roman"/>
          <w:color w:val="000000" w:themeColor="text1"/>
          <w:sz w:val="24"/>
          <w:szCs w:val="24"/>
        </w:rPr>
        <w:t>We will compare the performance of all 3 protocols</w:t>
      </w:r>
      <w:r w:rsidR="00C5038E" w:rsidRPr="00BF1C1C">
        <w:rPr>
          <w:rFonts w:ascii="Times New Roman" w:eastAsia="Times New Roman" w:hAnsi="Times New Roman" w:cs="Times New Roman"/>
          <w:color w:val="000000" w:themeColor="text1"/>
          <w:sz w:val="24"/>
          <w:szCs w:val="24"/>
        </w:rPr>
        <w:t xml:space="preserve"> studied in this paper</w:t>
      </w:r>
      <w:r w:rsidRPr="00BF1C1C">
        <w:rPr>
          <w:rFonts w:ascii="Times New Roman" w:eastAsia="Times New Roman" w:hAnsi="Times New Roman" w:cs="Times New Roman"/>
          <w:color w:val="000000" w:themeColor="text1"/>
          <w:sz w:val="24"/>
          <w:szCs w:val="24"/>
        </w:rPr>
        <w:t xml:space="preserve"> – LEACH, LEACH-C and BCDCP. For fair comparison, LEACH will </w:t>
      </w:r>
      <w:r w:rsidR="00C5038E" w:rsidRPr="00BF1C1C">
        <w:rPr>
          <w:rFonts w:ascii="Times New Roman" w:eastAsia="Times New Roman" w:hAnsi="Times New Roman" w:cs="Times New Roman"/>
          <w:color w:val="000000" w:themeColor="text1"/>
          <w:sz w:val="24"/>
          <w:szCs w:val="24"/>
        </w:rPr>
        <w:t>be</w:t>
      </w:r>
      <w:r w:rsidRPr="00BF1C1C">
        <w:rPr>
          <w:rFonts w:ascii="Times New Roman" w:eastAsia="Times New Roman" w:hAnsi="Times New Roman" w:cs="Times New Roman"/>
          <w:color w:val="000000" w:themeColor="text1"/>
          <w:sz w:val="24"/>
          <w:szCs w:val="24"/>
        </w:rPr>
        <w:t xml:space="preserve"> </w:t>
      </w:r>
      <w:r w:rsidR="00FC02F9" w:rsidRPr="00BF1C1C">
        <w:rPr>
          <w:rFonts w:ascii="Times New Roman" w:eastAsia="Times New Roman" w:hAnsi="Times New Roman" w:cs="Times New Roman"/>
          <w:color w:val="000000" w:themeColor="text1"/>
          <w:sz w:val="24"/>
          <w:szCs w:val="24"/>
        </w:rPr>
        <w:t xml:space="preserve">simulated </w:t>
      </w:r>
      <w:r w:rsidR="001A1500" w:rsidRPr="00BF1C1C">
        <w:rPr>
          <w:rFonts w:ascii="Times New Roman" w:eastAsia="Times New Roman" w:hAnsi="Times New Roman" w:cs="Times New Roman"/>
          <w:color w:val="000000" w:themeColor="text1"/>
          <w:sz w:val="24"/>
          <w:szCs w:val="24"/>
        </w:rPr>
        <w:t xml:space="preserve">using the </w:t>
      </w:r>
      <w:r w:rsidR="00F561FC" w:rsidRPr="00BF1C1C">
        <w:rPr>
          <w:rFonts w:ascii="Times New Roman" w:eastAsia="Times New Roman" w:hAnsi="Times New Roman" w:cs="Times New Roman"/>
          <w:color w:val="000000" w:themeColor="text1"/>
          <w:sz w:val="24"/>
          <w:szCs w:val="24"/>
        </w:rPr>
        <w:t xml:space="preserve">same </w:t>
      </w:r>
      <w:r w:rsidR="00C5038E" w:rsidRPr="00BF1C1C">
        <w:rPr>
          <w:rFonts w:ascii="Times New Roman" w:eastAsia="Times New Roman" w:hAnsi="Times New Roman" w:cs="Times New Roman"/>
          <w:color w:val="000000" w:themeColor="text1"/>
          <w:sz w:val="24"/>
          <w:szCs w:val="24"/>
        </w:rPr>
        <w:t xml:space="preserve">radio model </w:t>
      </w:r>
      <w:r w:rsidR="00FC02F9" w:rsidRPr="00BF1C1C">
        <w:rPr>
          <w:rFonts w:ascii="Times New Roman" w:eastAsia="Times New Roman" w:hAnsi="Times New Roman" w:cs="Times New Roman"/>
          <w:color w:val="000000" w:themeColor="text1"/>
          <w:sz w:val="24"/>
          <w:szCs w:val="24"/>
        </w:rPr>
        <w:t xml:space="preserve">computation </w:t>
      </w:r>
      <w:r w:rsidR="00AC4F8B" w:rsidRPr="00BF1C1C">
        <w:rPr>
          <w:rFonts w:ascii="Times New Roman" w:eastAsia="Times New Roman" w:hAnsi="Times New Roman" w:cs="Times New Roman"/>
          <w:color w:val="000000" w:themeColor="text1"/>
          <w:sz w:val="24"/>
          <w:szCs w:val="24"/>
        </w:rPr>
        <w:t>that considers</w:t>
      </w:r>
      <w:r w:rsidR="00C5038E" w:rsidRPr="00BF1C1C">
        <w:rPr>
          <w:rFonts w:ascii="Times New Roman" w:eastAsia="Times New Roman" w:hAnsi="Times New Roman" w:cs="Times New Roman"/>
          <w:color w:val="000000" w:themeColor="text1"/>
          <w:sz w:val="24"/>
          <w:szCs w:val="24"/>
        </w:rPr>
        <w:t xml:space="preserve"> </w:t>
      </w:r>
      <w:r w:rsidR="002211F8" w:rsidRPr="00BF1C1C">
        <w:rPr>
          <w:rFonts w:ascii="Times New Roman" w:eastAsia="Times New Roman" w:hAnsi="Times New Roman" w:cs="Times New Roman"/>
          <w:color w:val="000000" w:themeColor="text1"/>
          <w:sz w:val="24"/>
          <w:szCs w:val="24"/>
        </w:rPr>
        <w:t>free space or multipath effects</w:t>
      </w:r>
      <w:r w:rsidR="00350F01" w:rsidRPr="00BF1C1C">
        <w:rPr>
          <w:rFonts w:ascii="Times New Roman" w:eastAsia="Times New Roman" w:hAnsi="Times New Roman" w:cs="Times New Roman"/>
          <w:color w:val="000000" w:themeColor="text1"/>
          <w:sz w:val="24"/>
          <w:szCs w:val="24"/>
        </w:rPr>
        <w:t>.</w:t>
      </w:r>
      <w:r w:rsidR="001900CF" w:rsidRPr="00BF1C1C">
        <w:rPr>
          <w:rFonts w:ascii="Times New Roman" w:eastAsia="Times New Roman" w:hAnsi="Times New Roman" w:cs="Times New Roman"/>
          <w:color w:val="000000" w:themeColor="text1"/>
          <w:sz w:val="24"/>
          <w:szCs w:val="24"/>
        </w:rPr>
        <w:t xml:space="preserve"> Similarly,</w:t>
      </w:r>
      <w:r w:rsidR="00350F01" w:rsidRPr="00BF1C1C">
        <w:rPr>
          <w:rFonts w:ascii="Times New Roman" w:eastAsia="Times New Roman" w:hAnsi="Times New Roman" w:cs="Times New Roman"/>
          <w:color w:val="000000" w:themeColor="text1"/>
          <w:sz w:val="24"/>
          <w:szCs w:val="24"/>
        </w:rPr>
        <w:t xml:space="preserve"> </w:t>
      </w:r>
      <w:r w:rsidR="00C5038E" w:rsidRPr="00BF1C1C">
        <w:rPr>
          <w:rFonts w:ascii="Times New Roman" w:eastAsia="Times New Roman" w:hAnsi="Times New Roman" w:cs="Times New Roman"/>
          <w:color w:val="000000" w:themeColor="text1"/>
          <w:sz w:val="24"/>
          <w:szCs w:val="24"/>
        </w:rPr>
        <w:t xml:space="preserve">the </w:t>
      </w:r>
      <w:r w:rsidR="00A73F07" w:rsidRPr="00BF1C1C">
        <w:rPr>
          <w:rFonts w:ascii="Times New Roman" w:eastAsia="Times New Roman" w:hAnsi="Times New Roman" w:cs="Times New Roman"/>
          <w:color w:val="000000" w:themeColor="text1"/>
          <w:sz w:val="24"/>
          <w:szCs w:val="24"/>
        </w:rPr>
        <w:t>BS</w:t>
      </w:r>
      <w:r w:rsidR="001900CF" w:rsidRPr="00BF1C1C">
        <w:rPr>
          <w:rFonts w:ascii="Times New Roman" w:eastAsia="Times New Roman" w:hAnsi="Times New Roman" w:cs="Times New Roman"/>
          <w:color w:val="000000" w:themeColor="text1"/>
          <w:sz w:val="24"/>
          <w:szCs w:val="24"/>
        </w:rPr>
        <w:t xml:space="preserve"> is located</w:t>
      </w:r>
      <w:r w:rsidR="00A73F07" w:rsidRPr="00BF1C1C">
        <w:rPr>
          <w:rFonts w:ascii="Times New Roman" w:eastAsia="Times New Roman" w:hAnsi="Times New Roman" w:cs="Times New Roman"/>
          <w:color w:val="000000" w:themeColor="text1"/>
          <w:sz w:val="24"/>
          <w:szCs w:val="24"/>
        </w:rPr>
        <w:t xml:space="preserve"> outside the network</w:t>
      </w:r>
      <w:r w:rsidR="00C340E8" w:rsidRPr="00BF1C1C">
        <w:rPr>
          <w:rFonts w:ascii="Times New Roman" w:eastAsia="Times New Roman" w:hAnsi="Times New Roman" w:cs="Times New Roman"/>
          <w:color w:val="000000" w:themeColor="text1"/>
          <w:sz w:val="24"/>
          <w:szCs w:val="24"/>
        </w:rPr>
        <w:t xml:space="preserve"> with a distance factor of 1.5 times of network diameter</w:t>
      </w:r>
      <w:r w:rsidR="001A1500" w:rsidRPr="00BF1C1C">
        <w:rPr>
          <w:rFonts w:ascii="Times New Roman" w:eastAsia="Times New Roman" w:hAnsi="Times New Roman" w:cs="Times New Roman"/>
          <w:color w:val="000000" w:themeColor="text1"/>
          <w:sz w:val="24"/>
          <w:szCs w:val="24"/>
        </w:rPr>
        <w:t xml:space="preserve"> to be consistent </w:t>
      </w:r>
      <w:r w:rsidR="00A73F07" w:rsidRPr="00BF1C1C">
        <w:rPr>
          <w:rFonts w:ascii="Times New Roman" w:eastAsia="Times New Roman" w:hAnsi="Times New Roman" w:cs="Times New Roman"/>
          <w:color w:val="000000" w:themeColor="text1"/>
          <w:sz w:val="24"/>
          <w:szCs w:val="24"/>
        </w:rPr>
        <w:t xml:space="preserve">with </w:t>
      </w:r>
      <w:r w:rsidR="00C909A4" w:rsidRPr="00BF1C1C">
        <w:rPr>
          <w:rFonts w:ascii="Times New Roman" w:eastAsia="Times New Roman" w:hAnsi="Times New Roman" w:cs="Times New Roman"/>
          <w:color w:val="000000" w:themeColor="text1"/>
          <w:sz w:val="24"/>
          <w:szCs w:val="24"/>
        </w:rPr>
        <w:t xml:space="preserve">LEACH-C and BCDCP. </w:t>
      </w:r>
      <w:r w:rsidR="00D4642A" w:rsidRPr="00BF1C1C">
        <w:rPr>
          <w:rFonts w:ascii="Times New Roman" w:eastAsia="Times New Roman" w:hAnsi="Times New Roman" w:cs="Times New Roman"/>
          <w:color w:val="000000" w:themeColor="text1"/>
          <w:sz w:val="24"/>
          <w:szCs w:val="24"/>
        </w:rPr>
        <w:t xml:space="preserve">The </w:t>
      </w:r>
      <w:r w:rsidR="003A4A5B" w:rsidRPr="00BF1C1C">
        <w:rPr>
          <w:rFonts w:ascii="Times New Roman" w:eastAsia="Times New Roman" w:hAnsi="Times New Roman" w:cs="Times New Roman"/>
          <w:color w:val="000000" w:themeColor="text1"/>
          <w:sz w:val="24"/>
          <w:szCs w:val="24"/>
        </w:rPr>
        <w:t>number of rounds will be 4000</w:t>
      </w:r>
      <w:r w:rsidR="007A61AD" w:rsidRPr="00BF1C1C">
        <w:rPr>
          <w:rFonts w:ascii="Times New Roman" w:eastAsia="Times New Roman" w:hAnsi="Times New Roman" w:cs="Times New Roman"/>
          <w:color w:val="000000" w:themeColor="text1"/>
          <w:sz w:val="24"/>
          <w:szCs w:val="24"/>
        </w:rPr>
        <w:t xml:space="preserve"> and a</w:t>
      </w:r>
      <w:r w:rsidR="008C521F" w:rsidRPr="00BF1C1C">
        <w:rPr>
          <w:rFonts w:ascii="Times New Roman" w:eastAsia="Times New Roman" w:hAnsi="Times New Roman" w:cs="Times New Roman"/>
          <w:color w:val="000000" w:themeColor="text1"/>
          <w:sz w:val="24"/>
          <w:szCs w:val="24"/>
        </w:rPr>
        <w:t>ll other param</w:t>
      </w:r>
      <w:r w:rsidR="00FF09A5" w:rsidRPr="00BF1C1C">
        <w:rPr>
          <w:rFonts w:ascii="Times New Roman" w:eastAsia="Times New Roman" w:hAnsi="Times New Roman" w:cs="Times New Roman"/>
          <w:color w:val="000000" w:themeColor="text1"/>
          <w:sz w:val="24"/>
          <w:szCs w:val="24"/>
        </w:rPr>
        <w:t>e</w:t>
      </w:r>
      <w:r w:rsidR="008C521F" w:rsidRPr="00BF1C1C">
        <w:rPr>
          <w:rFonts w:ascii="Times New Roman" w:eastAsia="Times New Roman" w:hAnsi="Times New Roman" w:cs="Times New Roman"/>
          <w:color w:val="000000" w:themeColor="text1"/>
          <w:sz w:val="24"/>
          <w:szCs w:val="24"/>
        </w:rPr>
        <w:t xml:space="preserve">ters will follow the ones used in Part </w:t>
      </w:r>
      <w:r w:rsidR="002C472B" w:rsidRPr="00BF1C1C">
        <w:rPr>
          <w:rFonts w:ascii="Times New Roman" w:eastAsia="Times New Roman" w:hAnsi="Times New Roman" w:cs="Times New Roman"/>
          <w:color w:val="000000" w:themeColor="text1"/>
          <w:sz w:val="24"/>
          <w:szCs w:val="24"/>
        </w:rPr>
        <w:t>2</w:t>
      </w:r>
      <w:r w:rsidR="008C521F" w:rsidRPr="00BF1C1C">
        <w:rPr>
          <w:rFonts w:ascii="Times New Roman" w:eastAsia="Times New Roman" w:hAnsi="Times New Roman" w:cs="Times New Roman"/>
          <w:color w:val="000000" w:themeColor="text1"/>
          <w:sz w:val="24"/>
          <w:szCs w:val="24"/>
        </w:rPr>
        <w:t>.</w:t>
      </w:r>
    </w:p>
    <w:tbl>
      <w:tblPr>
        <w:tblStyle w:val="TableGrid"/>
        <w:tblW w:w="11335" w:type="dxa"/>
        <w:jc w:val="center"/>
        <w:tblLook w:val="04A0" w:firstRow="1" w:lastRow="0" w:firstColumn="1" w:lastColumn="0" w:noHBand="0" w:noVBand="1"/>
      </w:tblPr>
      <w:tblGrid>
        <w:gridCol w:w="4016"/>
        <w:gridCol w:w="4016"/>
        <w:gridCol w:w="3636"/>
      </w:tblGrid>
      <w:tr w:rsidR="00855AD4" w14:paraId="281A9922" w14:textId="77777777" w:rsidTr="00E92404">
        <w:trPr>
          <w:trHeight w:val="260"/>
          <w:jc w:val="center"/>
        </w:trPr>
        <w:tc>
          <w:tcPr>
            <w:tcW w:w="4016" w:type="dxa"/>
          </w:tcPr>
          <w:p w14:paraId="5DB599AF" w14:textId="42956160" w:rsidR="0006663A" w:rsidRPr="00303B08" w:rsidRDefault="0006663A" w:rsidP="00303B08">
            <w:pPr>
              <w:jc w:val="center"/>
              <w:rPr>
                <w:b/>
                <w:bCs/>
                <w:noProof/>
              </w:rPr>
            </w:pPr>
            <w:r w:rsidRPr="00303B08">
              <w:rPr>
                <w:b/>
                <w:bCs/>
              </w:rPr>
              <w:t>L</w:t>
            </w:r>
            <w:r w:rsidR="00303B08" w:rsidRPr="00303B08">
              <w:rPr>
                <w:b/>
                <w:bCs/>
              </w:rPr>
              <w:t>EACH</w:t>
            </w:r>
          </w:p>
        </w:tc>
        <w:tc>
          <w:tcPr>
            <w:tcW w:w="4016" w:type="dxa"/>
          </w:tcPr>
          <w:p w14:paraId="1AD5C5DD" w14:textId="71ECA7A1" w:rsidR="0006663A" w:rsidRPr="00303B08" w:rsidRDefault="008467E3" w:rsidP="00303B08">
            <w:pPr>
              <w:jc w:val="center"/>
              <w:rPr>
                <w:b/>
                <w:bCs/>
                <w:noProof/>
              </w:rPr>
            </w:pPr>
            <w:r w:rsidRPr="00303B08">
              <w:rPr>
                <w:b/>
                <w:bCs/>
              </w:rPr>
              <w:t>LEACH</w:t>
            </w:r>
            <w:r w:rsidR="0006663A" w:rsidRPr="00303B08">
              <w:rPr>
                <w:b/>
                <w:bCs/>
              </w:rPr>
              <w:t>-C</w:t>
            </w:r>
          </w:p>
        </w:tc>
        <w:tc>
          <w:tcPr>
            <w:tcW w:w="3303" w:type="dxa"/>
          </w:tcPr>
          <w:p w14:paraId="1614695C" w14:textId="56EB6745" w:rsidR="0006663A" w:rsidRPr="00303B08" w:rsidRDefault="0006663A" w:rsidP="00303B08">
            <w:pPr>
              <w:jc w:val="center"/>
              <w:rPr>
                <w:b/>
                <w:bCs/>
                <w:noProof/>
              </w:rPr>
            </w:pPr>
            <w:r w:rsidRPr="00303B08">
              <w:rPr>
                <w:b/>
                <w:bCs/>
              </w:rPr>
              <w:t>BCDCP</w:t>
            </w:r>
          </w:p>
        </w:tc>
      </w:tr>
      <w:tr w:rsidR="00855AD4" w14:paraId="37C00132" w14:textId="77777777" w:rsidTr="00E92404">
        <w:trPr>
          <w:trHeight w:val="2714"/>
          <w:jc w:val="center"/>
        </w:trPr>
        <w:tc>
          <w:tcPr>
            <w:tcW w:w="4016" w:type="dxa"/>
          </w:tcPr>
          <w:p w14:paraId="29230625" w14:textId="2831B681" w:rsidR="008E43E5" w:rsidRDefault="0076716F" w:rsidP="00C35411">
            <w:pPr>
              <w:rPr>
                <w:noProof/>
              </w:rPr>
            </w:pPr>
            <w:r>
              <w:rPr>
                <w:noProof/>
              </w:rPr>
              <w:drawing>
                <wp:inline distT="0" distB="0" distL="0" distR="0" wp14:anchorId="1633333B" wp14:editId="66852B82">
                  <wp:extent cx="2192215" cy="1638942"/>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96056" cy="1641814"/>
                          </a:xfrm>
                          <a:prstGeom prst="rect">
                            <a:avLst/>
                          </a:prstGeom>
                        </pic:spPr>
                      </pic:pic>
                    </a:graphicData>
                  </a:graphic>
                </wp:inline>
              </w:drawing>
            </w:r>
          </w:p>
        </w:tc>
        <w:tc>
          <w:tcPr>
            <w:tcW w:w="4016" w:type="dxa"/>
          </w:tcPr>
          <w:p w14:paraId="3FAF80EC" w14:textId="6036EF74" w:rsidR="008E43E5" w:rsidRPr="009632C6" w:rsidRDefault="004273FB" w:rsidP="00C35411">
            <w:pPr>
              <w:rPr>
                <w:noProof/>
              </w:rPr>
            </w:pPr>
            <w:r>
              <w:rPr>
                <w:noProof/>
              </w:rPr>
              <w:drawing>
                <wp:inline distT="0" distB="0" distL="0" distR="0" wp14:anchorId="368D144D" wp14:editId="6FA53610">
                  <wp:extent cx="2297199" cy="1717430"/>
                  <wp:effectExtent l="0" t="0" r="8255"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00837" cy="1720150"/>
                          </a:xfrm>
                          <a:prstGeom prst="rect">
                            <a:avLst/>
                          </a:prstGeom>
                        </pic:spPr>
                      </pic:pic>
                    </a:graphicData>
                  </a:graphic>
                </wp:inline>
              </w:drawing>
            </w:r>
          </w:p>
        </w:tc>
        <w:tc>
          <w:tcPr>
            <w:tcW w:w="3303" w:type="dxa"/>
          </w:tcPr>
          <w:p w14:paraId="1B47EB8A" w14:textId="77777777" w:rsidR="008E43E5" w:rsidRDefault="008E43E5" w:rsidP="00C35411">
            <w:pPr>
              <w:rPr>
                <w:noProof/>
              </w:rPr>
            </w:pPr>
          </w:p>
          <w:p w14:paraId="4AF1C283" w14:textId="04D47775" w:rsidR="004F411E" w:rsidRPr="004F411E" w:rsidRDefault="004F411E" w:rsidP="004F411E">
            <w:pPr>
              <w:jc w:val="center"/>
            </w:pPr>
            <w:r>
              <w:rPr>
                <w:noProof/>
              </w:rPr>
              <w:drawing>
                <wp:inline distT="0" distB="0" distL="0" distR="0" wp14:anchorId="485C4F74" wp14:editId="27635075">
                  <wp:extent cx="1994506" cy="149469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21812" cy="1515155"/>
                          </a:xfrm>
                          <a:prstGeom prst="rect">
                            <a:avLst/>
                          </a:prstGeom>
                          <a:noFill/>
                          <a:ln>
                            <a:noFill/>
                          </a:ln>
                        </pic:spPr>
                      </pic:pic>
                    </a:graphicData>
                  </a:graphic>
                </wp:inline>
              </w:drawing>
            </w:r>
          </w:p>
        </w:tc>
      </w:tr>
      <w:tr w:rsidR="00025F32" w14:paraId="096B6963" w14:textId="77777777" w:rsidTr="00E92404">
        <w:trPr>
          <w:trHeight w:val="227"/>
          <w:jc w:val="center"/>
        </w:trPr>
        <w:tc>
          <w:tcPr>
            <w:tcW w:w="11335" w:type="dxa"/>
            <w:gridSpan w:val="3"/>
          </w:tcPr>
          <w:p w14:paraId="5ADDC8C1" w14:textId="3CF75615" w:rsidR="003C2B8B" w:rsidRPr="003C2B8B" w:rsidRDefault="00025F32" w:rsidP="003F6D96">
            <w:pPr>
              <w:keepNext/>
              <w:jc w:val="center"/>
              <w:rPr>
                <w:b/>
                <w:bCs/>
              </w:rPr>
            </w:pPr>
            <w:bookmarkStart w:id="25" w:name="_Ref99805328"/>
            <w:r>
              <w:t xml:space="preserve">Figure </w:t>
            </w:r>
            <w:bookmarkEnd w:id="25"/>
            <w:r w:rsidR="00066C9B">
              <w:t>43</w:t>
            </w:r>
            <w:r w:rsidR="003C2B8B">
              <w:t xml:space="preserve"> </w:t>
            </w:r>
            <w:r w:rsidR="00F17E0C">
              <w:t xml:space="preserve">- </w:t>
            </w:r>
            <w:r w:rsidR="003C2B8B">
              <w:t>Comparison of Data Delivery against No. of Rounds</w:t>
            </w:r>
          </w:p>
        </w:tc>
      </w:tr>
      <w:tr w:rsidR="009D5909" w14:paraId="6A32AC5D" w14:textId="77777777" w:rsidTr="00E92404">
        <w:trPr>
          <w:trHeight w:val="2724"/>
          <w:jc w:val="center"/>
        </w:trPr>
        <w:tc>
          <w:tcPr>
            <w:tcW w:w="4016" w:type="dxa"/>
          </w:tcPr>
          <w:p w14:paraId="1C79BB6C" w14:textId="77777777" w:rsidR="004B003F" w:rsidRDefault="00E26FF5" w:rsidP="00C35411">
            <w:pPr>
              <w:rPr>
                <w:noProof/>
              </w:rPr>
            </w:pPr>
            <w:r>
              <w:rPr>
                <w:noProof/>
              </w:rPr>
              <w:drawing>
                <wp:inline distT="0" distB="0" distL="0" distR="0" wp14:anchorId="75AF8520" wp14:editId="3AA2A019">
                  <wp:extent cx="2215662" cy="1656471"/>
                  <wp:effectExtent l="0" t="0" r="0" b="127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20660" cy="1660208"/>
                          </a:xfrm>
                          <a:prstGeom prst="rect">
                            <a:avLst/>
                          </a:prstGeom>
                        </pic:spPr>
                      </pic:pic>
                    </a:graphicData>
                  </a:graphic>
                </wp:inline>
              </w:drawing>
            </w:r>
          </w:p>
        </w:tc>
        <w:tc>
          <w:tcPr>
            <w:tcW w:w="4016" w:type="dxa"/>
          </w:tcPr>
          <w:p w14:paraId="0517D35D" w14:textId="3244512C" w:rsidR="004B003F" w:rsidRPr="009632C6" w:rsidRDefault="006110F4" w:rsidP="00C35411">
            <w:pPr>
              <w:rPr>
                <w:noProof/>
              </w:rPr>
            </w:pPr>
            <w:r>
              <w:rPr>
                <w:noProof/>
              </w:rPr>
              <w:drawing>
                <wp:inline distT="0" distB="0" distL="0" distR="0" wp14:anchorId="01EAC161" wp14:editId="1C525A8E">
                  <wp:extent cx="2297724" cy="1717822"/>
                  <wp:effectExtent l="0" t="0" r="7620" b="0"/>
                  <wp:docPr id="479555521" name="Picture 479555521"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5521" name="Picture 479555521" descr="Chart, diagram, hist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02714" cy="1721552"/>
                          </a:xfrm>
                          <a:prstGeom prst="rect">
                            <a:avLst/>
                          </a:prstGeom>
                        </pic:spPr>
                      </pic:pic>
                    </a:graphicData>
                  </a:graphic>
                </wp:inline>
              </w:drawing>
            </w:r>
          </w:p>
        </w:tc>
        <w:tc>
          <w:tcPr>
            <w:tcW w:w="3303" w:type="dxa"/>
          </w:tcPr>
          <w:p w14:paraId="7E1441F1" w14:textId="24F5160D" w:rsidR="004B003F" w:rsidRDefault="00E92404" w:rsidP="004F411E">
            <w:pPr>
              <w:jc w:val="center"/>
              <w:rPr>
                <w:noProof/>
              </w:rPr>
            </w:pPr>
            <w:r>
              <w:rPr>
                <w:noProof/>
              </w:rPr>
              <w:drawing>
                <wp:inline distT="0" distB="0" distL="0" distR="0" wp14:anchorId="695BACAA" wp14:editId="7CFBDB95">
                  <wp:extent cx="2143760" cy="160845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43760" cy="1608455"/>
                          </a:xfrm>
                          <a:prstGeom prst="rect">
                            <a:avLst/>
                          </a:prstGeom>
                          <a:noFill/>
                          <a:ln>
                            <a:noFill/>
                          </a:ln>
                        </pic:spPr>
                      </pic:pic>
                    </a:graphicData>
                  </a:graphic>
                </wp:inline>
              </w:drawing>
            </w:r>
          </w:p>
        </w:tc>
      </w:tr>
      <w:tr w:rsidR="00227850" w14:paraId="1CBB3333" w14:textId="77777777" w:rsidTr="00E92404">
        <w:trPr>
          <w:trHeight w:val="227"/>
          <w:jc w:val="center"/>
        </w:trPr>
        <w:tc>
          <w:tcPr>
            <w:tcW w:w="11335" w:type="dxa"/>
            <w:gridSpan w:val="3"/>
          </w:tcPr>
          <w:p w14:paraId="0840103A" w14:textId="05E70401" w:rsidR="00D96F2B" w:rsidRPr="00D96F2B" w:rsidRDefault="00227850" w:rsidP="003F6D96">
            <w:pPr>
              <w:keepNext/>
              <w:jc w:val="center"/>
            </w:pPr>
            <w:bookmarkStart w:id="26" w:name="_Ref99803355"/>
            <w:r>
              <w:t xml:space="preserve">Figure </w:t>
            </w:r>
            <w:bookmarkEnd w:id="26"/>
            <w:r w:rsidR="00066C9B">
              <w:t>44</w:t>
            </w:r>
            <w:r w:rsidR="00D96F2B">
              <w:t xml:space="preserve"> – Comparison of Nodes Alive against No. of Rounds</w:t>
            </w:r>
          </w:p>
        </w:tc>
      </w:tr>
      <w:tr w:rsidR="00EA1127" w14:paraId="24224939" w14:textId="77777777" w:rsidTr="00E92404">
        <w:trPr>
          <w:trHeight w:val="2714"/>
          <w:jc w:val="center"/>
        </w:trPr>
        <w:tc>
          <w:tcPr>
            <w:tcW w:w="4016" w:type="dxa"/>
          </w:tcPr>
          <w:p w14:paraId="2BE65402" w14:textId="5BEB2A27" w:rsidR="00EA1127" w:rsidRDefault="00E92404" w:rsidP="00CF101E">
            <w:pPr>
              <w:rPr>
                <w:noProof/>
              </w:rPr>
            </w:pPr>
            <w:r>
              <w:rPr>
                <w:noProof/>
              </w:rPr>
              <w:drawing>
                <wp:inline distT="0" distB="0" distL="0" distR="0" wp14:anchorId="67BCFA99" wp14:editId="57E6B704">
                  <wp:extent cx="2407643" cy="1800000"/>
                  <wp:effectExtent l="0" t="0" r="5715" b="3810"/>
                  <wp:docPr id="18"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407643" cy="1800000"/>
                          </a:xfrm>
                          <a:prstGeom prst="rect">
                            <a:avLst/>
                          </a:prstGeom>
                        </pic:spPr>
                      </pic:pic>
                    </a:graphicData>
                  </a:graphic>
                </wp:inline>
              </w:drawing>
            </w:r>
          </w:p>
        </w:tc>
        <w:tc>
          <w:tcPr>
            <w:tcW w:w="4016" w:type="dxa"/>
          </w:tcPr>
          <w:p w14:paraId="3E31A82B" w14:textId="4E1D0A54" w:rsidR="00EA1127" w:rsidRPr="009632C6" w:rsidRDefault="00E92404" w:rsidP="00CF101E">
            <w:pPr>
              <w:rPr>
                <w:noProof/>
              </w:rPr>
            </w:pPr>
            <w:r>
              <w:rPr>
                <w:noProof/>
              </w:rPr>
              <w:drawing>
                <wp:inline distT="0" distB="0" distL="0" distR="0" wp14:anchorId="4B222204" wp14:editId="777FC3B3">
                  <wp:extent cx="2407643" cy="1800000"/>
                  <wp:effectExtent l="0" t="0" r="5715" b="3810"/>
                  <wp:docPr id="22" name="Picture 4795555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5520" name="Picture 479555520" descr="Chart, line char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07643" cy="1800000"/>
                          </a:xfrm>
                          <a:prstGeom prst="rect">
                            <a:avLst/>
                          </a:prstGeom>
                        </pic:spPr>
                      </pic:pic>
                    </a:graphicData>
                  </a:graphic>
                </wp:inline>
              </w:drawing>
            </w:r>
          </w:p>
        </w:tc>
        <w:tc>
          <w:tcPr>
            <w:tcW w:w="3303" w:type="dxa"/>
          </w:tcPr>
          <w:p w14:paraId="120D527D" w14:textId="57AF2CF7" w:rsidR="00EA1127" w:rsidRDefault="00E92404" w:rsidP="00227850">
            <w:pPr>
              <w:keepNext/>
              <w:rPr>
                <w:noProof/>
              </w:rPr>
            </w:pPr>
            <w:r>
              <w:rPr>
                <w:noProof/>
              </w:rPr>
              <w:drawing>
                <wp:inline distT="0" distB="0" distL="0" distR="0" wp14:anchorId="765CE482" wp14:editId="64B734D4">
                  <wp:extent cx="2162810" cy="1709100"/>
                  <wp:effectExtent l="0" t="0" r="889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75639" cy="1719238"/>
                          </a:xfrm>
                          <a:prstGeom prst="rect">
                            <a:avLst/>
                          </a:prstGeom>
                          <a:noFill/>
                          <a:ln>
                            <a:noFill/>
                          </a:ln>
                        </pic:spPr>
                      </pic:pic>
                    </a:graphicData>
                  </a:graphic>
                </wp:inline>
              </w:drawing>
            </w:r>
          </w:p>
        </w:tc>
      </w:tr>
      <w:tr w:rsidR="00605A95" w14:paraId="44AAF9BD" w14:textId="77777777" w:rsidTr="00E92404">
        <w:trPr>
          <w:trHeight w:val="238"/>
          <w:jc w:val="center"/>
        </w:trPr>
        <w:tc>
          <w:tcPr>
            <w:tcW w:w="11335" w:type="dxa"/>
            <w:gridSpan w:val="3"/>
          </w:tcPr>
          <w:p w14:paraId="6E0804BF" w14:textId="3D33ADBA" w:rsidR="00770B2B" w:rsidRPr="00770B2B" w:rsidRDefault="00E92404" w:rsidP="00194FE1">
            <w:pPr>
              <w:keepNext/>
              <w:jc w:val="center"/>
            </w:pPr>
            <w:r w:rsidRPr="00E92404">
              <w:t>Figure 45 - Comparison of Data Delivery per unit of energy</w:t>
            </w:r>
          </w:p>
        </w:tc>
      </w:tr>
    </w:tbl>
    <w:p w14:paraId="736FC4CD" w14:textId="77777777" w:rsidR="00F65FFB" w:rsidRDefault="00F65FFB" w:rsidP="00F65FFB">
      <w:pPr>
        <w:spacing w:after="0"/>
        <w:ind w:firstLine="720"/>
        <w:jc w:val="both"/>
        <w:rPr>
          <w:rFonts w:ascii="Times New Roman" w:hAnsi="Times New Roman" w:cs="Times New Roman"/>
          <w:color w:val="000000" w:themeColor="text1"/>
          <w:sz w:val="24"/>
          <w:szCs w:val="24"/>
        </w:rPr>
      </w:pPr>
    </w:p>
    <w:p w14:paraId="69531408" w14:textId="206A1875" w:rsidR="00E92404" w:rsidRPr="00192BCE" w:rsidRDefault="00E92404" w:rsidP="00E92404">
      <w:pPr>
        <w:ind w:firstLine="720"/>
        <w:jc w:val="both"/>
        <w:rPr>
          <w:rFonts w:ascii="Times New Roman" w:hAnsi="Times New Roman" w:cs="Times New Roman"/>
          <w:color w:val="000000" w:themeColor="text1"/>
          <w:sz w:val="24"/>
          <w:szCs w:val="24"/>
        </w:rPr>
      </w:pPr>
      <w:bookmarkStart w:id="27" w:name="_Hlk100166052"/>
      <w:r w:rsidRPr="00192BCE">
        <w:rPr>
          <w:rFonts w:ascii="Times New Roman" w:hAnsi="Times New Roman" w:cs="Times New Roman"/>
          <w:color w:val="000000" w:themeColor="text1"/>
          <w:sz w:val="24"/>
          <w:szCs w:val="24"/>
        </w:rPr>
        <w:t xml:space="preserve">We can see from the side-by-side comparisons that LEACH-C and BCDCP improves the network longevity in terms of the first onset of node death. From Figure 44, at network d=90m, the first death occurs at 1100 rounds for LEACH, 1500 rounds for LEACH-C (35% longer than LEACH) and </w:t>
      </w:r>
      <w:r w:rsidRPr="00192BCE">
        <w:rPr>
          <w:rFonts w:ascii="Times New Roman" w:hAnsi="Times New Roman" w:cs="Times New Roman"/>
          <w:color w:val="000000" w:themeColor="text1"/>
          <w:sz w:val="24"/>
          <w:szCs w:val="24"/>
        </w:rPr>
        <w:lastRenderedPageBreak/>
        <w:t>1750 rounds for BCDCP (60% longer than LEACH). Besides, both LEACH-C and BCDCP face faster network death upon first death illustrated by the steep slopes in Figure 44. This phenomenon can be explained since they all utilize the BS for cluster formation. The BS receives the information of the location and energy level of each node at the beginning of each round, so that it can assign the nodes with relatively higher energy to be the CH. In this way, they can distribute the burden of sending messages evenly among all nodes, so that all nodes die at similar times.</w:t>
      </w:r>
    </w:p>
    <w:p w14:paraId="3334759C" w14:textId="0A376CC8" w:rsidR="00E92404" w:rsidRDefault="00E92404" w:rsidP="00E92404">
      <w:pPr>
        <w:ind w:firstLine="720"/>
        <w:jc w:val="both"/>
        <w:rPr>
          <w:rFonts w:ascii="Times New Roman" w:hAnsi="Times New Roman" w:cs="Times New Roman"/>
          <w:color w:val="000000" w:themeColor="text1"/>
          <w:sz w:val="24"/>
          <w:szCs w:val="24"/>
          <w:lang w:eastAsia="zh-CN"/>
        </w:rPr>
      </w:pPr>
      <w:r w:rsidRPr="00192BCE">
        <w:rPr>
          <w:rFonts w:ascii="Times New Roman" w:hAnsi="Times New Roman" w:cs="Times New Roman" w:hint="eastAsia"/>
          <w:color w:val="000000" w:themeColor="text1"/>
          <w:sz w:val="24"/>
          <w:szCs w:val="24"/>
          <w:lang w:eastAsia="zh-CN"/>
        </w:rPr>
        <w:t>F</w:t>
      </w:r>
      <w:r w:rsidRPr="00192BCE">
        <w:rPr>
          <w:rFonts w:ascii="Times New Roman" w:hAnsi="Times New Roman" w:cs="Times New Roman"/>
          <w:color w:val="000000" w:themeColor="text1"/>
          <w:sz w:val="24"/>
          <w:szCs w:val="24"/>
          <w:lang w:eastAsia="zh-CN"/>
        </w:rPr>
        <w:t xml:space="preserve">igure 43 and </w:t>
      </w:r>
      <w:r w:rsidRPr="00192BCE">
        <w:rPr>
          <w:rFonts w:ascii="Times New Roman" w:hAnsi="Times New Roman" w:cs="Times New Roman" w:hint="eastAsia"/>
          <w:color w:val="000000" w:themeColor="text1"/>
          <w:sz w:val="24"/>
          <w:szCs w:val="24"/>
          <w:lang w:eastAsia="zh-CN"/>
        </w:rPr>
        <w:t>F</w:t>
      </w:r>
      <w:r w:rsidRPr="00192BCE">
        <w:rPr>
          <w:rFonts w:ascii="Times New Roman" w:hAnsi="Times New Roman" w:cs="Times New Roman"/>
          <w:color w:val="000000" w:themeColor="text1"/>
          <w:sz w:val="24"/>
          <w:szCs w:val="24"/>
          <w:lang w:eastAsia="zh-CN"/>
        </w:rPr>
        <w:t xml:space="preserve">igure 45 show </w:t>
      </w:r>
      <w:r w:rsidR="00074C15">
        <w:rPr>
          <w:rFonts w:ascii="Times New Roman" w:hAnsi="Times New Roman" w:cs="Times New Roman"/>
          <w:color w:val="000000" w:themeColor="text1"/>
          <w:sz w:val="24"/>
          <w:szCs w:val="24"/>
          <w:lang w:eastAsia="zh-CN"/>
        </w:rPr>
        <w:t xml:space="preserve">that </w:t>
      </w:r>
      <w:r w:rsidRPr="00192BCE">
        <w:rPr>
          <w:rFonts w:ascii="Times New Roman" w:hAnsi="Times New Roman" w:cs="Times New Roman"/>
          <w:color w:val="000000" w:themeColor="text1"/>
          <w:sz w:val="24"/>
          <w:szCs w:val="24"/>
          <w:lang w:eastAsia="zh-CN"/>
        </w:rPr>
        <w:t xml:space="preserve">the data received at BS </w:t>
      </w:r>
      <w:r w:rsidR="000E0F21">
        <w:rPr>
          <w:rFonts w:ascii="Times New Roman" w:hAnsi="Times New Roman" w:cs="Times New Roman"/>
          <w:color w:val="000000" w:themeColor="text1"/>
          <w:sz w:val="24"/>
          <w:szCs w:val="24"/>
          <w:lang w:eastAsia="zh-CN"/>
        </w:rPr>
        <w:t xml:space="preserve">improves with </w:t>
      </w:r>
      <w:r w:rsidR="00F73150">
        <w:rPr>
          <w:rFonts w:ascii="Times New Roman" w:hAnsi="Times New Roman" w:cs="Times New Roman"/>
          <w:color w:val="000000" w:themeColor="text1"/>
          <w:sz w:val="24"/>
          <w:szCs w:val="24"/>
          <w:lang w:eastAsia="zh-CN"/>
        </w:rPr>
        <w:t xml:space="preserve">LEACH-C and BCDCP. </w:t>
      </w:r>
      <w:bookmarkStart w:id="28" w:name="_Hlk100153119"/>
      <w:r w:rsidR="00F73150">
        <w:rPr>
          <w:rFonts w:ascii="Times New Roman" w:hAnsi="Times New Roman" w:cs="Times New Roman"/>
          <w:color w:val="000000" w:themeColor="text1"/>
          <w:sz w:val="24"/>
          <w:szCs w:val="24"/>
          <w:lang w:eastAsia="zh-CN"/>
        </w:rPr>
        <w:t>The</w:t>
      </w:r>
      <w:r w:rsidRPr="00192BCE">
        <w:rPr>
          <w:rFonts w:ascii="Times New Roman" w:hAnsi="Times New Roman" w:cs="Times New Roman"/>
          <w:color w:val="000000" w:themeColor="text1"/>
          <w:sz w:val="24"/>
          <w:szCs w:val="24"/>
          <w:lang w:eastAsia="zh-CN"/>
        </w:rPr>
        <w:t xml:space="preserve"> data delivered with LEACH is </w:t>
      </w:r>
      <w:r w:rsidR="00F73150">
        <w:rPr>
          <w:rFonts w:ascii="Times New Roman" w:hAnsi="Times New Roman" w:cs="Times New Roman"/>
          <w:color w:val="000000" w:themeColor="text1"/>
          <w:sz w:val="24"/>
          <w:szCs w:val="24"/>
          <w:lang w:eastAsia="zh-CN"/>
        </w:rPr>
        <w:t xml:space="preserve">in the order of </w:t>
      </w:r>
      <w:r w:rsidRPr="00192BCE">
        <w:rPr>
          <w:rFonts w:ascii="Times New Roman" w:hAnsi="Times New Roman" w:cs="Times New Roman"/>
          <w:color w:val="000000" w:themeColor="text1"/>
          <w:sz w:val="24"/>
          <w:szCs w:val="24"/>
          <w:lang w:eastAsia="zh-CN"/>
        </w:rPr>
        <w:t>10</w:t>
      </w:r>
      <w:r w:rsidRPr="00192BCE">
        <w:rPr>
          <w:rFonts w:ascii="Times New Roman" w:hAnsi="Times New Roman" w:cs="Times New Roman"/>
          <w:color w:val="000000" w:themeColor="text1"/>
          <w:sz w:val="24"/>
          <w:szCs w:val="24"/>
          <w:vertAlign w:val="superscript"/>
          <w:lang w:eastAsia="zh-CN"/>
        </w:rPr>
        <w:t>4</w:t>
      </w:r>
      <w:r w:rsidRPr="00192BCE">
        <w:rPr>
          <w:rFonts w:ascii="Times New Roman" w:hAnsi="Times New Roman" w:cs="Times New Roman"/>
          <w:color w:val="000000" w:themeColor="text1"/>
          <w:sz w:val="24"/>
          <w:szCs w:val="24"/>
          <w:lang w:eastAsia="zh-CN"/>
        </w:rPr>
        <w:t xml:space="preserve">, while it is </w:t>
      </w:r>
      <w:r w:rsidR="00AF0F7A">
        <w:rPr>
          <w:rFonts w:ascii="Times New Roman" w:hAnsi="Times New Roman" w:cs="Times New Roman"/>
          <w:color w:val="000000" w:themeColor="text1"/>
          <w:sz w:val="24"/>
          <w:szCs w:val="24"/>
          <w:lang w:eastAsia="zh-CN"/>
        </w:rPr>
        <w:t xml:space="preserve">higher for </w:t>
      </w:r>
      <w:r w:rsidR="00AF0F7A" w:rsidRPr="00192BCE">
        <w:rPr>
          <w:rFonts w:ascii="Times New Roman" w:hAnsi="Times New Roman" w:cs="Times New Roman"/>
          <w:color w:val="000000" w:themeColor="text1"/>
          <w:sz w:val="24"/>
          <w:szCs w:val="24"/>
          <w:lang w:eastAsia="zh-CN"/>
        </w:rPr>
        <w:t xml:space="preserve">both LEACH-C and BCDCP </w:t>
      </w:r>
      <w:r w:rsidR="00AF0F7A">
        <w:rPr>
          <w:rFonts w:ascii="Times New Roman" w:hAnsi="Times New Roman" w:cs="Times New Roman"/>
          <w:color w:val="000000" w:themeColor="text1"/>
          <w:sz w:val="24"/>
          <w:szCs w:val="24"/>
          <w:lang w:eastAsia="zh-CN"/>
        </w:rPr>
        <w:t xml:space="preserve">at the order of </w:t>
      </w:r>
      <w:r w:rsidRPr="00192BCE">
        <w:rPr>
          <w:rFonts w:ascii="Times New Roman" w:hAnsi="Times New Roman" w:cs="Times New Roman"/>
          <w:color w:val="000000" w:themeColor="text1"/>
          <w:sz w:val="24"/>
          <w:szCs w:val="24"/>
          <w:lang w:eastAsia="zh-CN"/>
        </w:rPr>
        <w:t>10</w:t>
      </w:r>
      <w:r w:rsidRPr="00192BCE">
        <w:rPr>
          <w:rFonts w:ascii="Times New Roman" w:hAnsi="Times New Roman" w:cs="Times New Roman"/>
          <w:color w:val="000000" w:themeColor="text1"/>
          <w:sz w:val="24"/>
          <w:szCs w:val="24"/>
          <w:vertAlign w:val="superscript"/>
          <w:lang w:eastAsia="zh-CN"/>
        </w:rPr>
        <w:t>5</w:t>
      </w:r>
      <w:r w:rsidR="00674F43">
        <w:rPr>
          <w:rFonts w:ascii="Times New Roman" w:hAnsi="Times New Roman" w:cs="Times New Roman"/>
          <w:color w:val="000000" w:themeColor="text1"/>
          <w:sz w:val="24"/>
          <w:szCs w:val="24"/>
          <w:lang w:eastAsia="zh-CN"/>
        </w:rPr>
        <w:t xml:space="preserve">. </w:t>
      </w:r>
      <w:r w:rsidRPr="00192BCE">
        <w:rPr>
          <w:rFonts w:ascii="Times New Roman" w:hAnsi="Times New Roman" w:cs="Times New Roman"/>
          <w:color w:val="000000" w:themeColor="text1"/>
          <w:sz w:val="24"/>
          <w:szCs w:val="24"/>
          <w:lang w:eastAsia="zh-CN"/>
        </w:rPr>
        <w:t xml:space="preserve">BCDCP </w:t>
      </w:r>
      <w:r w:rsidR="00AF0F7A">
        <w:rPr>
          <w:rFonts w:ascii="Times New Roman" w:hAnsi="Times New Roman" w:cs="Times New Roman"/>
          <w:color w:val="000000" w:themeColor="text1"/>
          <w:sz w:val="24"/>
          <w:szCs w:val="24"/>
          <w:lang w:eastAsia="zh-CN"/>
        </w:rPr>
        <w:t>proves to be better with a</w:t>
      </w:r>
      <w:r w:rsidRPr="00192BCE">
        <w:rPr>
          <w:rFonts w:ascii="Times New Roman" w:hAnsi="Times New Roman" w:cs="Times New Roman"/>
          <w:color w:val="000000" w:themeColor="text1"/>
          <w:sz w:val="24"/>
          <w:szCs w:val="24"/>
          <w:lang w:eastAsia="zh-CN"/>
        </w:rPr>
        <w:t xml:space="preserve"> higher value</w:t>
      </w:r>
      <w:r w:rsidR="00674F43">
        <w:rPr>
          <w:rFonts w:ascii="Times New Roman" w:hAnsi="Times New Roman" w:cs="Times New Roman"/>
          <w:color w:val="000000" w:themeColor="text1"/>
          <w:sz w:val="24"/>
          <w:szCs w:val="24"/>
          <w:lang w:eastAsia="zh-CN"/>
        </w:rPr>
        <w:t xml:space="preserve"> than Leach C</w:t>
      </w:r>
      <w:r w:rsidRPr="00192BCE">
        <w:rPr>
          <w:rFonts w:ascii="Times New Roman" w:hAnsi="Times New Roman" w:cs="Times New Roman"/>
          <w:color w:val="000000" w:themeColor="text1"/>
          <w:sz w:val="24"/>
          <w:szCs w:val="24"/>
          <w:lang w:eastAsia="zh-CN"/>
        </w:rPr>
        <w:t xml:space="preserve">. </w:t>
      </w:r>
      <w:bookmarkStart w:id="29" w:name="_Hlk100153152"/>
      <w:bookmarkEnd w:id="28"/>
      <w:r w:rsidRPr="00192BCE">
        <w:rPr>
          <w:rFonts w:ascii="Times New Roman" w:hAnsi="Times New Roman" w:cs="Times New Roman"/>
          <w:color w:val="000000" w:themeColor="text1"/>
          <w:sz w:val="24"/>
          <w:szCs w:val="24"/>
        </w:rPr>
        <w:t xml:space="preserve">This corresponds to findings in </w:t>
      </w:r>
      <w:r w:rsidRPr="00192BCE">
        <w:rPr>
          <w:rFonts w:ascii="Times New Roman" w:hAnsi="Times New Roman" w:cs="Times New Roman"/>
          <w:color w:val="000000" w:themeColor="text1"/>
          <w:sz w:val="24"/>
          <w:szCs w:val="24"/>
        </w:rPr>
        <w:fldChar w:fldCharType="begin"/>
      </w:r>
      <w:r w:rsidRPr="00192BCE">
        <w:rPr>
          <w:rFonts w:ascii="Times New Roman" w:hAnsi="Times New Roman" w:cs="Times New Roman"/>
          <w:color w:val="000000" w:themeColor="text1"/>
          <w:sz w:val="24"/>
          <w:szCs w:val="24"/>
        </w:rPr>
        <w:instrText xml:space="preserve"> ADDIN ZOTERO_ITEM CSL_CITATION {"citationID":"dtqpkUuG","properties":{"formattedCitation":"[4]","plainCitation":"[4]","noteIndex":0},"citationItems":[{"id":303,"uris":["http://zotero.org/users/local/WMSxMmQe/items/S29T2QTQ"],"itemData":{"id":303,"type":"article-journal","container-title":"IEEE Transactions on Wireless Communications","DOI":"10.1109/TWC.2002.804190","ISSN":"1536-1276","issue":"4","journalAbbreviation":"IEEE Trans. Wireless Commun.","language":"en","page":"660-670","source":"DOI.org (Crossref)","title":"An application-specific protocol architecture for wireless microsensor networks","volume":"1","author":[{"family":"Heinzelman","given":"W.B."},{"family":"Chandrakasan","given":"A.P."},{"family":"Balakrishnan","given":"H."}],"issued":{"date-parts":[["2002",10]]}}}],"schema":"https://github.com/citation-style-language/schema/raw/master/csl-citation.json"} </w:instrText>
      </w:r>
      <w:r w:rsidRPr="00192BCE">
        <w:rPr>
          <w:rFonts w:ascii="Times New Roman" w:hAnsi="Times New Roman" w:cs="Times New Roman"/>
          <w:color w:val="000000" w:themeColor="text1"/>
          <w:sz w:val="24"/>
          <w:szCs w:val="24"/>
        </w:rPr>
        <w:fldChar w:fldCharType="separate"/>
      </w:r>
      <w:r w:rsidRPr="00192BCE">
        <w:rPr>
          <w:rFonts w:ascii="Times New Roman" w:hAnsi="Times New Roman" w:cs="Times New Roman"/>
          <w:noProof/>
          <w:color w:val="000000" w:themeColor="text1"/>
          <w:sz w:val="24"/>
          <w:szCs w:val="24"/>
        </w:rPr>
        <w:t>[4]</w:t>
      </w:r>
      <w:r w:rsidRPr="00192BCE">
        <w:rPr>
          <w:rFonts w:ascii="Times New Roman" w:hAnsi="Times New Roman" w:cs="Times New Roman"/>
          <w:color w:val="000000" w:themeColor="text1"/>
          <w:sz w:val="24"/>
          <w:szCs w:val="24"/>
        </w:rPr>
        <w:fldChar w:fldCharType="end"/>
      </w:r>
      <w:r w:rsidRPr="00192BCE">
        <w:rPr>
          <w:rFonts w:ascii="Times New Roman" w:hAnsi="Times New Roman" w:cs="Times New Roman"/>
          <w:color w:val="000000" w:themeColor="text1"/>
          <w:sz w:val="24"/>
          <w:szCs w:val="24"/>
        </w:rPr>
        <w:t xml:space="preserve"> where LEACH-C delivers data faster and </w:t>
      </w:r>
      <w:r w:rsidR="00DC4AED">
        <w:rPr>
          <w:rFonts w:ascii="Times New Roman" w:hAnsi="Times New Roman" w:cs="Times New Roman"/>
          <w:color w:val="000000" w:themeColor="text1"/>
          <w:sz w:val="24"/>
          <w:szCs w:val="24"/>
        </w:rPr>
        <w:t xml:space="preserve">with </w:t>
      </w:r>
      <w:r w:rsidRPr="00192BCE">
        <w:rPr>
          <w:rFonts w:ascii="Times New Roman" w:hAnsi="Times New Roman" w:cs="Times New Roman"/>
          <w:color w:val="000000" w:themeColor="text1"/>
          <w:sz w:val="24"/>
          <w:szCs w:val="24"/>
        </w:rPr>
        <w:t xml:space="preserve">more data per unit energy than LEACH and in </w:t>
      </w:r>
      <w:r w:rsidRPr="00192BCE">
        <w:rPr>
          <w:rFonts w:ascii="Times New Roman" w:hAnsi="Times New Roman" w:cs="Times New Roman"/>
          <w:color w:val="000000" w:themeColor="text1"/>
          <w:sz w:val="24"/>
          <w:szCs w:val="24"/>
        </w:rPr>
        <w:fldChar w:fldCharType="begin"/>
      </w:r>
      <w:r w:rsidRPr="00192BCE">
        <w:rPr>
          <w:rFonts w:ascii="Times New Roman" w:hAnsi="Times New Roman" w:cs="Times New Roman"/>
          <w:color w:val="000000" w:themeColor="text1"/>
          <w:sz w:val="24"/>
          <w:szCs w:val="24"/>
        </w:rPr>
        <w:instrText xml:space="preserve"> ADDIN ZOTERO_ITEM CSL_CITATION {"citationID":"SdZWPG6v","properties":{"formattedCitation":"[1]","plainCitation":"[1]","noteIndex":0},"citationItems":[{"id":312,"uris":["http://zotero.org/users/local/WMSxMmQe/items/EXYVWESZ"],"itemData":{"id":312,"type":"article-journal","abstract":"Wireless sensor networks consist of small battery powered devices with limited energy resources. Once deployed, the small sensor nodes are usually inaccessible to the user, and thus replacement of the energy source is not feasible. Hence, energy efficiency is a key design issue that needs to be enhanced in order to improve the life span of the network. Several network layer protocols have been proposed to improve the effective lifetime of a network with a limited energy supply. In this article we propose a centralized routing protocol called Base-Station Controlled Dynamic Clustering Protocol (BCDCP), which distributes the energy dissipation evenly among all sensor nodes to improve network lifetime and average energy savings. The performance of BCDCP is then compared to clustering-based schemes such as LowEnergy Adaptive Clustering Hierarchy (LEACH), LEACHcentralized (LEACH-C), and Power-Efficient Gathering in Sensor Information Systems (PEGASIS). Simulation results show that BCDCP reduces overall energy consumption and improves network lifetime over its comparatives.","container-title":"IEEE Communications Magazine","DOI":"10.1109/MCOM.2005.1404592","ISSN":"0163-6804","issue":"3","journalAbbreviation":"IEEE Commun. Mag.","language":"en","page":"S8-13","source":"DOI.org (Crossref)","title":"A centralized energy-efficient routing protocol for wireless sensor networks","volume":"43","author":[{"family":"Muruganathan","given":"S.D."},{"family":"Ma","given":"D.C.F."},{"family":"Bhasin","given":"R.I."},{"family":"Fapojuwo","given":"A.O."}],"issued":{"date-parts":[["2005",3]]}}}],"schema":"https://github.com/citation-style-language/schema/raw/master/csl-citation.json"} </w:instrText>
      </w:r>
      <w:r w:rsidRPr="00192BCE">
        <w:rPr>
          <w:rFonts w:ascii="Times New Roman" w:hAnsi="Times New Roman" w:cs="Times New Roman"/>
          <w:color w:val="000000" w:themeColor="text1"/>
          <w:sz w:val="24"/>
          <w:szCs w:val="24"/>
        </w:rPr>
        <w:fldChar w:fldCharType="separate"/>
      </w:r>
      <w:r w:rsidRPr="00192BCE">
        <w:rPr>
          <w:rFonts w:ascii="Times New Roman" w:hAnsi="Times New Roman" w:cs="Times New Roman"/>
          <w:noProof/>
          <w:color w:val="000000" w:themeColor="text1"/>
          <w:sz w:val="24"/>
          <w:szCs w:val="24"/>
        </w:rPr>
        <w:t>[1]</w:t>
      </w:r>
      <w:r w:rsidRPr="00192BCE">
        <w:rPr>
          <w:rFonts w:ascii="Times New Roman" w:hAnsi="Times New Roman" w:cs="Times New Roman"/>
          <w:color w:val="000000" w:themeColor="text1"/>
          <w:sz w:val="24"/>
          <w:szCs w:val="24"/>
        </w:rPr>
        <w:fldChar w:fldCharType="end"/>
      </w:r>
      <w:r w:rsidRPr="00192BCE">
        <w:rPr>
          <w:rFonts w:ascii="Times New Roman" w:hAnsi="Times New Roman" w:cs="Times New Roman"/>
          <w:color w:val="000000" w:themeColor="text1"/>
          <w:sz w:val="24"/>
          <w:szCs w:val="24"/>
        </w:rPr>
        <w:t xml:space="preserve"> where BCDCP</w:t>
      </w:r>
      <w:r w:rsidRPr="00192BCE">
        <w:rPr>
          <w:rFonts w:ascii="Times New Roman" w:hAnsi="Times New Roman" w:cs="Times New Roman"/>
          <w:color w:val="000000" w:themeColor="text1"/>
          <w:sz w:val="24"/>
          <w:szCs w:val="24"/>
          <w:lang w:eastAsia="zh-CN"/>
        </w:rPr>
        <w:t xml:space="preserve"> outperforms LEACH and LEACH-C. BCDCP enjoys better performance due to its cluster balancing algorithm that ensures equal cluster size and spatial distribution as compared to LEACH and LEACH-C which randomly distributes clusters.</w:t>
      </w:r>
      <w:bookmarkEnd w:id="29"/>
      <w:r w:rsidRPr="00192BCE">
        <w:rPr>
          <w:rFonts w:ascii="Times New Roman" w:hAnsi="Times New Roman" w:cs="Times New Roman"/>
          <w:color w:val="000000" w:themeColor="text1"/>
          <w:sz w:val="24"/>
          <w:szCs w:val="24"/>
          <w:lang w:eastAsia="zh-CN"/>
        </w:rPr>
        <w:t xml:space="preserve"> </w:t>
      </w:r>
      <w:bookmarkStart w:id="30" w:name="_Hlk100153177"/>
      <w:r w:rsidRPr="00192BCE">
        <w:rPr>
          <w:rFonts w:ascii="Times New Roman" w:hAnsi="Times New Roman" w:cs="Times New Roman"/>
          <w:color w:val="000000" w:themeColor="text1"/>
          <w:sz w:val="24"/>
          <w:szCs w:val="24"/>
          <w:lang w:eastAsia="zh-CN"/>
        </w:rPr>
        <w:t>Additionally, the CH-to-CH routing helps in keeping energy cost low in large networks.</w:t>
      </w:r>
    </w:p>
    <w:bookmarkEnd w:id="27"/>
    <w:bookmarkEnd w:id="30"/>
    <w:p w14:paraId="2EAFD30C" w14:textId="77777777" w:rsidR="00E92404" w:rsidRPr="00E92404" w:rsidRDefault="00E92404" w:rsidP="008C5667">
      <w:pPr>
        <w:ind w:firstLine="720"/>
        <w:jc w:val="both"/>
        <w:rPr>
          <w:rFonts w:ascii="Times New Roman" w:hAnsi="Times New Roman" w:cs="Times New Roman"/>
          <w:color w:val="000000" w:themeColor="text1"/>
          <w:sz w:val="24"/>
          <w:szCs w:val="24"/>
          <w:lang w:eastAsia="zh-CN"/>
        </w:rPr>
      </w:pPr>
    </w:p>
    <w:p w14:paraId="566E8C44" w14:textId="215124A2" w:rsidR="00B0754E" w:rsidRDefault="34D43EFC" w:rsidP="00BC1081">
      <w:pPr>
        <w:pStyle w:val="Heading2"/>
        <w:numPr>
          <w:ilvl w:val="0"/>
          <w:numId w:val="4"/>
        </w:numPr>
        <w:ind w:hanging="720"/>
        <w:rPr>
          <w:rFonts w:ascii="Times New Roman" w:hAnsi="Times New Roman" w:cs="Times New Roman"/>
          <w:b/>
          <w:bCs/>
          <w:color w:val="000000" w:themeColor="text1"/>
          <w:sz w:val="28"/>
          <w:szCs w:val="28"/>
        </w:rPr>
      </w:pPr>
      <w:r w:rsidRPr="701DD558">
        <w:rPr>
          <w:rFonts w:ascii="Times New Roman" w:hAnsi="Times New Roman" w:cs="Times New Roman"/>
          <w:b/>
          <w:bCs/>
          <w:color w:val="000000" w:themeColor="text1"/>
          <w:sz w:val="28"/>
          <w:szCs w:val="28"/>
        </w:rPr>
        <w:t>CONCLUSION</w:t>
      </w:r>
    </w:p>
    <w:p w14:paraId="42F6D234" w14:textId="71F71435" w:rsidR="4A491C84" w:rsidRPr="009E19B0" w:rsidRDefault="002A5F6D" w:rsidP="4EEF8440">
      <w:pPr>
        <w:ind w:firstLine="567"/>
        <w:jc w:val="both"/>
        <w:rPr>
          <w:rFonts w:ascii="Times New Roman" w:hAnsi="Times New Roman" w:cs="Times New Roman"/>
          <w:color w:val="000000" w:themeColor="text1"/>
        </w:rPr>
      </w:pPr>
      <w:r w:rsidRPr="003C0423">
        <w:rPr>
          <w:rFonts w:ascii="Times New Roman" w:hAnsi="Times New Roman" w:cs="Times New Roman"/>
          <w:color w:val="000000" w:themeColor="text1"/>
          <w:sz w:val="24"/>
          <w:szCs w:val="24"/>
        </w:rPr>
        <w:t xml:space="preserve">In this paper, we investigated the </w:t>
      </w:r>
      <w:r w:rsidR="00B416D5" w:rsidRPr="003C0423">
        <w:rPr>
          <w:rFonts w:ascii="Times New Roman" w:hAnsi="Times New Roman" w:cs="Times New Roman"/>
          <w:color w:val="000000" w:themeColor="text1"/>
          <w:sz w:val="24"/>
          <w:szCs w:val="24"/>
        </w:rPr>
        <w:t xml:space="preserve">improvements in </w:t>
      </w:r>
      <w:r w:rsidRPr="003C0423">
        <w:rPr>
          <w:rFonts w:ascii="Times New Roman" w:hAnsi="Times New Roman" w:cs="Times New Roman"/>
          <w:color w:val="000000" w:themeColor="text1"/>
          <w:sz w:val="24"/>
          <w:szCs w:val="24"/>
        </w:rPr>
        <w:t>network p</w:t>
      </w:r>
      <w:r w:rsidR="00B416D5" w:rsidRPr="003C0423">
        <w:rPr>
          <w:rFonts w:ascii="Times New Roman" w:hAnsi="Times New Roman" w:cs="Times New Roman"/>
          <w:color w:val="000000" w:themeColor="text1"/>
          <w:sz w:val="24"/>
          <w:szCs w:val="24"/>
        </w:rPr>
        <w:t xml:space="preserve">erformance </w:t>
      </w:r>
      <w:r w:rsidR="00D864DE" w:rsidRPr="003C0423">
        <w:rPr>
          <w:rFonts w:ascii="Times New Roman" w:hAnsi="Times New Roman" w:cs="Times New Roman"/>
          <w:color w:val="000000" w:themeColor="text1"/>
          <w:sz w:val="24"/>
          <w:szCs w:val="24"/>
        </w:rPr>
        <w:t xml:space="preserve">with the use of LEACH variations, namely LEACH-C and BCDCP. We confirmed the theoretical understanding that LEACH-C and BCDCP are more energy-efficient </w:t>
      </w:r>
      <w:r w:rsidR="00D864DE" w:rsidRPr="75E952E7">
        <w:rPr>
          <w:rFonts w:ascii="Times New Roman" w:hAnsi="Times New Roman" w:cs="Times New Roman"/>
          <w:color w:val="000000" w:themeColor="text1"/>
          <w:sz w:val="24"/>
          <w:szCs w:val="24"/>
        </w:rPr>
        <w:t xml:space="preserve">than LEACH </w:t>
      </w:r>
      <w:r w:rsidR="00D864DE" w:rsidRPr="003C0423">
        <w:rPr>
          <w:rFonts w:ascii="Times New Roman" w:hAnsi="Times New Roman" w:cs="Times New Roman"/>
          <w:color w:val="000000" w:themeColor="text1"/>
          <w:sz w:val="24"/>
          <w:szCs w:val="24"/>
        </w:rPr>
        <w:t>by having a better CH selection based on remaining energy and location</w:t>
      </w:r>
      <w:r w:rsidR="000C5587" w:rsidRPr="003C0423">
        <w:rPr>
          <w:rFonts w:ascii="Times New Roman" w:hAnsi="Times New Roman" w:cs="Times New Roman"/>
          <w:color w:val="000000" w:themeColor="text1"/>
          <w:sz w:val="24"/>
          <w:szCs w:val="24"/>
        </w:rPr>
        <w:t xml:space="preserve"> of nodes.</w:t>
      </w:r>
      <w:r w:rsidR="000C5587" w:rsidRPr="75E952E7">
        <w:rPr>
          <w:rFonts w:ascii="Times New Roman" w:hAnsi="Times New Roman" w:cs="Times New Roman"/>
          <w:color w:val="000000" w:themeColor="text1"/>
          <w:sz w:val="24"/>
          <w:szCs w:val="24"/>
        </w:rPr>
        <w:t xml:space="preserve"> </w:t>
      </w:r>
      <w:r w:rsidR="73990B31" w:rsidRPr="73990B31">
        <w:rPr>
          <w:rFonts w:ascii="Times New Roman" w:eastAsia="Times New Roman" w:hAnsi="Times New Roman" w:cs="Times New Roman"/>
          <w:sz w:val="24"/>
          <w:szCs w:val="24"/>
        </w:rPr>
        <w:t xml:space="preserve">Both BCDCP and LEACH-C </w:t>
      </w:r>
      <w:r w:rsidR="00194FE1" w:rsidRPr="00194FE1">
        <w:rPr>
          <w:rFonts w:ascii="Times New Roman" w:eastAsia="Times New Roman" w:hAnsi="Times New Roman" w:cs="Times New Roman"/>
          <w:sz w:val="24"/>
          <w:szCs w:val="24"/>
        </w:rPr>
        <w:t>do well in distributing</w:t>
      </w:r>
      <w:r w:rsidR="73990B31" w:rsidRPr="73990B31">
        <w:rPr>
          <w:rFonts w:ascii="Times New Roman" w:eastAsia="Times New Roman" w:hAnsi="Times New Roman" w:cs="Times New Roman"/>
          <w:sz w:val="24"/>
          <w:szCs w:val="24"/>
        </w:rPr>
        <w:t xml:space="preserve"> the burden of sending messages evenly among all nodes, so that all nodes die at similar times</w:t>
      </w:r>
      <w:r w:rsidR="3ED4FBD0" w:rsidRPr="4406E70B">
        <w:rPr>
          <w:rFonts w:ascii="Times New Roman" w:eastAsia="Times New Roman" w:hAnsi="Times New Roman" w:cs="Times New Roman"/>
          <w:sz w:val="24"/>
          <w:szCs w:val="24"/>
        </w:rPr>
        <w:t>.</w:t>
      </w:r>
      <w:r w:rsidR="73990B31" w:rsidRPr="73990B31">
        <w:rPr>
          <w:rFonts w:ascii="Times New Roman" w:hAnsi="Times New Roman" w:cs="Times New Roman"/>
          <w:color w:val="000000" w:themeColor="text1"/>
          <w:sz w:val="24"/>
          <w:szCs w:val="24"/>
        </w:rPr>
        <w:t xml:space="preserve"> </w:t>
      </w:r>
      <w:r w:rsidR="000C5587" w:rsidRPr="75E952E7">
        <w:rPr>
          <w:rFonts w:ascii="Times New Roman" w:hAnsi="Times New Roman" w:cs="Times New Roman"/>
          <w:color w:val="000000" w:themeColor="text1"/>
          <w:sz w:val="24"/>
          <w:szCs w:val="24"/>
        </w:rPr>
        <w:t xml:space="preserve">BCDCP increases longevity of network </w:t>
      </w:r>
      <w:r w:rsidR="00E06CF7">
        <w:rPr>
          <w:rFonts w:ascii="Times New Roman" w:hAnsi="Times New Roman" w:cs="Times New Roman"/>
          <w:color w:val="000000" w:themeColor="text1"/>
          <w:sz w:val="24"/>
          <w:szCs w:val="24"/>
        </w:rPr>
        <w:t xml:space="preserve">by using </w:t>
      </w:r>
      <w:r w:rsidR="000C5587" w:rsidRPr="75E952E7">
        <w:rPr>
          <w:rFonts w:ascii="Times New Roman" w:hAnsi="Times New Roman" w:cs="Times New Roman"/>
          <w:color w:val="000000" w:themeColor="text1"/>
          <w:sz w:val="24"/>
          <w:szCs w:val="24"/>
        </w:rPr>
        <w:t xml:space="preserve">its CH-to-CH spanning tree routing </w:t>
      </w:r>
      <w:r w:rsidR="75E952E7" w:rsidRPr="75E952E7">
        <w:rPr>
          <w:rFonts w:ascii="Times New Roman" w:hAnsi="Times New Roman" w:cs="Times New Roman"/>
          <w:color w:val="000000" w:themeColor="text1"/>
          <w:sz w:val="24"/>
          <w:szCs w:val="24"/>
        </w:rPr>
        <w:t>and cluster balancing that ensures eq</w:t>
      </w:r>
      <w:r w:rsidR="75E952E7" w:rsidRPr="73990B31">
        <w:rPr>
          <w:rFonts w:ascii="Times New Roman" w:eastAsia="Times New Roman" w:hAnsi="Times New Roman" w:cs="Times New Roman"/>
          <w:color w:val="000000" w:themeColor="text1"/>
          <w:sz w:val="24"/>
          <w:szCs w:val="24"/>
        </w:rPr>
        <w:t>ual cluster size and spatial distribution of clusters</w:t>
      </w:r>
      <w:r w:rsidR="000C5587" w:rsidRPr="73990B31">
        <w:rPr>
          <w:rFonts w:ascii="Times New Roman" w:eastAsia="Times New Roman" w:hAnsi="Times New Roman" w:cs="Times New Roman"/>
          <w:color w:val="000000" w:themeColor="text1"/>
          <w:sz w:val="24"/>
          <w:szCs w:val="24"/>
        </w:rPr>
        <w:t xml:space="preserve">. </w:t>
      </w:r>
      <w:r w:rsidR="000C5587" w:rsidRPr="416925A0">
        <w:rPr>
          <w:rFonts w:ascii="Times New Roman" w:eastAsia="Times New Roman" w:hAnsi="Times New Roman" w:cs="Times New Roman"/>
          <w:color w:val="000000" w:themeColor="text1"/>
          <w:sz w:val="24"/>
          <w:szCs w:val="24"/>
        </w:rPr>
        <w:t xml:space="preserve">Thus, </w:t>
      </w:r>
      <w:commentRangeStart w:id="31"/>
      <w:r w:rsidR="009D4990" w:rsidRPr="416925A0">
        <w:rPr>
          <w:rFonts w:ascii="Times New Roman" w:eastAsia="Times New Roman" w:hAnsi="Times New Roman" w:cs="Times New Roman"/>
          <w:color w:val="000000" w:themeColor="text1"/>
          <w:sz w:val="24"/>
          <w:szCs w:val="24"/>
        </w:rPr>
        <w:t xml:space="preserve">BCDCP performs the best of the three in terms of network longevity </w:t>
      </w:r>
      <w:r w:rsidR="009D4990" w:rsidRPr="4EEF8440">
        <w:rPr>
          <w:rFonts w:ascii="Times New Roman" w:eastAsia="Times New Roman" w:hAnsi="Times New Roman" w:cs="Times New Roman"/>
          <w:color w:val="000000" w:themeColor="text1"/>
          <w:sz w:val="24"/>
          <w:szCs w:val="24"/>
        </w:rPr>
        <w:t>and data delivery.</w:t>
      </w:r>
      <w:r w:rsidR="009D4990" w:rsidRPr="0BC4C7BA">
        <w:rPr>
          <w:rFonts w:ascii="Times New Roman" w:eastAsia="Times New Roman" w:hAnsi="Times New Roman" w:cs="Times New Roman"/>
          <w:color w:val="000000" w:themeColor="text1"/>
          <w:sz w:val="24"/>
          <w:szCs w:val="24"/>
        </w:rPr>
        <w:t xml:space="preserve"> </w:t>
      </w:r>
      <w:commentRangeEnd w:id="31"/>
      <w:r w:rsidR="4A491C84">
        <w:rPr>
          <w:rStyle w:val="CommentReference"/>
        </w:rPr>
        <w:commentReference w:id="31"/>
      </w:r>
    </w:p>
    <w:p w14:paraId="06868A0A" w14:textId="081D7297" w:rsidR="4A491C84" w:rsidRPr="009E19B0" w:rsidRDefault="4A491C84" w:rsidP="416925A0">
      <w:pPr>
        <w:ind w:firstLine="567"/>
        <w:jc w:val="both"/>
        <w:rPr>
          <w:rFonts w:ascii="Times New Roman" w:hAnsi="Times New Roman" w:cs="Times New Roman"/>
          <w:color w:val="000000" w:themeColor="text1"/>
        </w:rPr>
      </w:pPr>
      <w:r w:rsidRPr="416925A0">
        <w:rPr>
          <w:rFonts w:ascii="Times New Roman" w:hAnsi="Times New Roman" w:cs="Times New Roman"/>
          <w:b/>
          <w:bCs/>
          <w:color w:val="000000" w:themeColor="text1"/>
        </w:rPr>
        <w:t>REFERENCE</w:t>
      </w:r>
    </w:p>
    <w:p w14:paraId="79F702E0" w14:textId="77777777" w:rsidR="00442486" w:rsidRPr="00442486" w:rsidRDefault="00F278B3" w:rsidP="00442486">
      <w:pPr>
        <w:pStyle w:val="Bibliography"/>
        <w:rPr>
          <w:rFonts w:ascii="Times New Roman" w:hAnsi="Times New Roman" w:cs="Times New Roman"/>
          <w:color w:val="000000"/>
          <w:lang w:val="en-GB"/>
        </w:rPr>
      </w:pPr>
      <w:r>
        <w:rPr>
          <w:color w:val="000000" w:themeColor="text1"/>
        </w:rPr>
        <w:fldChar w:fldCharType="begin"/>
      </w:r>
      <w:r>
        <w:rPr>
          <w:color w:val="000000" w:themeColor="text1"/>
        </w:rPr>
        <w:instrText xml:space="preserve"> ADDIN ZOTERO_BIBL {"uncited":[],"omitted":[],"custom":[]} CSL_BIBLIOGRAPHY </w:instrText>
      </w:r>
      <w:r>
        <w:rPr>
          <w:color w:val="000000" w:themeColor="text1"/>
        </w:rPr>
        <w:fldChar w:fldCharType="separate"/>
      </w:r>
      <w:r w:rsidR="00442486" w:rsidRPr="00442486">
        <w:rPr>
          <w:rFonts w:ascii="Times New Roman" w:hAnsi="Times New Roman" w:cs="Times New Roman"/>
          <w:color w:val="000000"/>
          <w:lang w:val="en-GB"/>
        </w:rPr>
        <w:t>[1]</w:t>
      </w:r>
      <w:r w:rsidR="00442486" w:rsidRPr="00442486">
        <w:rPr>
          <w:rFonts w:ascii="Times New Roman" w:hAnsi="Times New Roman" w:cs="Times New Roman"/>
          <w:color w:val="000000"/>
          <w:lang w:val="en-GB"/>
        </w:rPr>
        <w:tab/>
        <w:t xml:space="preserve">S. D. Muruganathan, D. C. F. Ma, R. I. Bhasin, and A. O. Fapojuwo, “A centralized energy-efficient routing protocol for wireless sensor networks,” </w:t>
      </w:r>
      <w:r w:rsidR="00442486" w:rsidRPr="00442486">
        <w:rPr>
          <w:rFonts w:ascii="Times New Roman" w:hAnsi="Times New Roman" w:cs="Times New Roman"/>
          <w:i/>
          <w:iCs/>
          <w:color w:val="000000"/>
          <w:lang w:val="en-GB"/>
        </w:rPr>
        <w:t>IEEE Commun. Mag.</w:t>
      </w:r>
      <w:r w:rsidR="00442486" w:rsidRPr="00442486">
        <w:rPr>
          <w:rFonts w:ascii="Times New Roman" w:hAnsi="Times New Roman" w:cs="Times New Roman"/>
          <w:color w:val="000000"/>
          <w:lang w:val="en-GB"/>
        </w:rPr>
        <w:t>, vol. 43, no. 3, pp. S8-13, Mar. 2005, doi: 10.1109/MCOM.2005.1404592.</w:t>
      </w:r>
    </w:p>
    <w:p w14:paraId="14364057" w14:textId="77777777" w:rsidR="00442486" w:rsidRPr="00442486" w:rsidRDefault="00442486" w:rsidP="00442486">
      <w:pPr>
        <w:pStyle w:val="Bibliography"/>
        <w:rPr>
          <w:rFonts w:ascii="Times New Roman" w:hAnsi="Times New Roman" w:cs="Times New Roman"/>
          <w:color w:val="000000"/>
          <w:lang w:val="en-GB"/>
        </w:rPr>
      </w:pPr>
      <w:r w:rsidRPr="00442486">
        <w:rPr>
          <w:rFonts w:ascii="Times New Roman" w:hAnsi="Times New Roman" w:cs="Times New Roman"/>
          <w:color w:val="000000"/>
          <w:lang w:val="en-GB"/>
        </w:rPr>
        <w:t>[2]</w:t>
      </w:r>
      <w:r w:rsidRPr="00442486">
        <w:rPr>
          <w:rFonts w:ascii="Times New Roman" w:hAnsi="Times New Roman" w:cs="Times New Roman"/>
          <w:color w:val="000000"/>
          <w:lang w:val="en-GB"/>
        </w:rPr>
        <w:tab/>
        <w:t xml:space="preserve">W. R. Heinzelman, A. Chandrakasan, and H. Balakrishnan, “Energy-efficient communication protocol for wireless microsensor networks,” in </w:t>
      </w:r>
      <w:r w:rsidRPr="00442486">
        <w:rPr>
          <w:rFonts w:ascii="Times New Roman" w:hAnsi="Times New Roman" w:cs="Times New Roman"/>
          <w:i/>
          <w:iCs/>
          <w:color w:val="000000"/>
          <w:lang w:val="en-GB"/>
        </w:rPr>
        <w:t>Proceedings of the 33rd Annual Hawaii International Conference on System Sciences</w:t>
      </w:r>
      <w:r w:rsidRPr="00442486">
        <w:rPr>
          <w:rFonts w:ascii="Times New Roman" w:hAnsi="Times New Roman" w:cs="Times New Roman"/>
          <w:color w:val="000000"/>
          <w:lang w:val="en-GB"/>
        </w:rPr>
        <w:t>, Jan. 2000, p. 10 pp. vol.2-. doi: 10.1109/HICSS.2000.926982.</w:t>
      </w:r>
    </w:p>
    <w:p w14:paraId="004F11EA" w14:textId="77777777" w:rsidR="00442486" w:rsidRPr="00442486" w:rsidRDefault="00442486" w:rsidP="00442486">
      <w:pPr>
        <w:pStyle w:val="Bibliography"/>
        <w:rPr>
          <w:rFonts w:ascii="Times New Roman" w:hAnsi="Times New Roman" w:cs="Times New Roman"/>
          <w:color w:val="000000"/>
          <w:lang w:val="en-GB"/>
        </w:rPr>
      </w:pPr>
      <w:r w:rsidRPr="00442486">
        <w:rPr>
          <w:rFonts w:ascii="Times New Roman" w:hAnsi="Times New Roman" w:cs="Times New Roman"/>
          <w:color w:val="000000"/>
          <w:lang w:val="en-GB"/>
        </w:rPr>
        <w:t>[3]</w:t>
      </w:r>
      <w:r w:rsidRPr="00442486">
        <w:rPr>
          <w:rFonts w:ascii="Times New Roman" w:hAnsi="Times New Roman" w:cs="Times New Roman"/>
          <w:color w:val="000000"/>
          <w:lang w:val="en-GB"/>
        </w:rPr>
        <w:tab/>
        <w:t>A. A. Hassan, W. Shah, M. F. Iskandar, and A. A.-J. Mohammed, “Clustering Methods for Cluster-based Routing Protocols in Wireless Sensor Networks: Comparative Study,” vol. 12, no. 21, p. 11, 2017.</w:t>
      </w:r>
    </w:p>
    <w:p w14:paraId="746EFC58" w14:textId="77777777" w:rsidR="00442486" w:rsidRPr="00442486" w:rsidRDefault="00442486" w:rsidP="00442486">
      <w:pPr>
        <w:pStyle w:val="Bibliography"/>
        <w:rPr>
          <w:rFonts w:ascii="Times New Roman" w:hAnsi="Times New Roman" w:cs="Times New Roman"/>
          <w:color w:val="000000"/>
          <w:lang w:val="en-GB"/>
        </w:rPr>
      </w:pPr>
      <w:r w:rsidRPr="00442486">
        <w:rPr>
          <w:rFonts w:ascii="Times New Roman" w:hAnsi="Times New Roman" w:cs="Times New Roman"/>
          <w:color w:val="000000"/>
          <w:lang w:val="en-GB"/>
        </w:rPr>
        <w:t>[4]</w:t>
      </w:r>
      <w:r w:rsidRPr="00442486">
        <w:rPr>
          <w:rFonts w:ascii="Times New Roman" w:hAnsi="Times New Roman" w:cs="Times New Roman"/>
          <w:color w:val="000000"/>
          <w:lang w:val="en-GB"/>
        </w:rPr>
        <w:tab/>
        <w:t xml:space="preserve">W. B. Heinzelman, A. P. Chandrakasan, and H. Balakrishnan, “An application-specific protocol architecture for wireless microsensor networks,” </w:t>
      </w:r>
      <w:r w:rsidRPr="00442486">
        <w:rPr>
          <w:rFonts w:ascii="Times New Roman" w:hAnsi="Times New Roman" w:cs="Times New Roman"/>
          <w:i/>
          <w:iCs/>
          <w:color w:val="000000"/>
          <w:lang w:val="en-GB"/>
        </w:rPr>
        <w:t>IEEE Trans. Wirel. Commun.</w:t>
      </w:r>
      <w:r w:rsidRPr="00442486">
        <w:rPr>
          <w:rFonts w:ascii="Times New Roman" w:hAnsi="Times New Roman" w:cs="Times New Roman"/>
          <w:color w:val="000000"/>
          <w:lang w:val="en-GB"/>
        </w:rPr>
        <w:t>, vol. 1, no. 4, pp. 660–670, Oct. 2002, doi: 10.1109/TWC.2002.804190.</w:t>
      </w:r>
    </w:p>
    <w:p w14:paraId="51A0B8A8" w14:textId="43C366E2" w:rsidR="00D97BDD" w:rsidRDefault="00F278B3" w:rsidP="79382C8B">
      <w:pPr>
        <w:pStyle w:val="Bibliography"/>
        <w:ind w:left="0" w:firstLine="0"/>
        <w:rPr>
          <w:rFonts w:ascii="Times New Roman" w:hAnsi="Times New Roman" w:cs="Times New Roman"/>
          <w:color w:val="000000" w:themeColor="text1"/>
        </w:rPr>
      </w:pPr>
      <w:r>
        <w:rPr>
          <w:rFonts w:ascii="Times New Roman" w:hAnsi="Times New Roman" w:cs="Times New Roman"/>
          <w:color w:val="000000" w:themeColor="text1"/>
        </w:rPr>
        <w:fldChar w:fldCharType="end"/>
      </w:r>
      <w:r w:rsidR="78D0BA13" w:rsidRPr="79382C8B">
        <w:rPr>
          <w:rFonts w:ascii="Times New Roman" w:hAnsi="Times New Roman" w:cs="Times New Roman"/>
          <w:color w:val="000000" w:themeColor="text1"/>
        </w:rPr>
        <w:t>[</w:t>
      </w:r>
      <w:r w:rsidR="063A5ECA" w:rsidRPr="063A5ECA">
        <w:rPr>
          <w:rFonts w:ascii="Times New Roman" w:hAnsi="Times New Roman" w:cs="Times New Roman"/>
          <w:color w:val="000000" w:themeColor="text1"/>
        </w:rPr>
        <w:t>5</w:t>
      </w:r>
      <w:r w:rsidR="4F142328" w:rsidRPr="4F142328">
        <w:rPr>
          <w:rFonts w:ascii="Times New Roman" w:hAnsi="Times New Roman" w:cs="Times New Roman"/>
          <w:color w:val="000000" w:themeColor="text1"/>
        </w:rPr>
        <w:t>] H. Shen, "Finding the k Most Vital Edges with Respect to Minimum Spanning Tree", Proc. IEEE Nat'l. Aerospace and Elect. Conf.., vol. 1, pp. 255-262, 1997-July.</w:t>
      </w:r>
    </w:p>
    <w:p w14:paraId="70EF650A" w14:textId="77777777" w:rsidR="000F04CB" w:rsidRDefault="00D97BDD" w:rsidP="00030CAB">
      <w:pPr>
        <w:pStyle w:val="ListParagraph"/>
        <w:spacing w:after="0" w:line="240" w:lineRule="auto"/>
        <w:ind w:left="0"/>
        <w:rPr>
          <w:rFonts w:ascii="Times New Roman" w:hAnsi="Times New Roman" w:cs="Times New Roman"/>
          <w:color w:val="000000" w:themeColor="text1"/>
        </w:rPr>
      </w:pPr>
      <w:r>
        <w:br/>
      </w:r>
      <w:r w:rsidR="00547D22" w:rsidRPr="79382C8B">
        <w:rPr>
          <w:rFonts w:ascii="Times New Roman" w:hAnsi="Times New Roman" w:cs="Times New Roman"/>
          <w:color w:val="000000" w:themeColor="text1"/>
        </w:rPr>
        <w:br w:type="page"/>
      </w:r>
    </w:p>
    <w:p w14:paraId="0192F2FE" w14:textId="5373E251" w:rsidR="00A673A0" w:rsidRPr="0083551E" w:rsidRDefault="008330C3" w:rsidP="0083551E">
      <w:pPr>
        <w:jc w:val="center"/>
        <w:rPr>
          <w:rFonts w:ascii="Times New Roman" w:hAnsi="Times New Roman" w:cs="Times New Roman"/>
          <w:b/>
          <w:color w:val="000000" w:themeColor="text1"/>
          <w:sz w:val="36"/>
          <w:szCs w:val="36"/>
        </w:rPr>
      </w:pPr>
      <w:r w:rsidRPr="0083551E">
        <w:rPr>
          <w:rFonts w:ascii="Times New Roman" w:hAnsi="Times New Roman" w:cs="Times New Roman"/>
          <w:b/>
          <w:color w:val="000000" w:themeColor="text1"/>
          <w:sz w:val="36"/>
          <w:szCs w:val="36"/>
        </w:rPr>
        <w:lastRenderedPageBreak/>
        <w:t>APPENDIX</w:t>
      </w:r>
    </w:p>
    <w:p w14:paraId="581D92BB" w14:textId="77777777" w:rsidR="000F04CB" w:rsidRDefault="000F04CB" w:rsidP="00030CAB">
      <w:pPr>
        <w:pStyle w:val="ListParagraph"/>
        <w:spacing w:after="0" w:line="240" w:lineRule="auto"/>
        <w:ind w:left="0"/>
        <w:rPr>
          <w:rFonts w:ascii="Times New Roman" w:hAnsi="Times New Roman" w:cs="Times New Roman"/>
          <w:color w:val="000000" w:themeColor="text1"/>
        </w:rPr>
      </w:pPr>
    </w:p>
    <w:p w14:paraId="0E11F1C5" w14:textId="61073546" w:rsidR="000A5FA7" w:rsidRDefault="000A5FA7" w:rsidP="00030CAB">
      <w:pPr>
        <w:pStyle w:val="ListParagraph"/>
        <w:spacing w:after="0" w:line="240" w:lineRule="auto"/>
        <w:ind w:lef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Section 3.1 – LEACH-C</w:t>
      </w:r>
      <w:r w:rsidR="0083551E">
        <w:rPr>
          <w:rFonts w:ascii="Times New Roman" w:hAnsi="Times New Roman" w:cs="Times New Roman"/>
          <w:b/>
          <w:bCs/>
          <w:color w:val="000000" w:themeColor="text1"/>
          <w:sz w:val="24"/>
          <w:szCs w:val="24"/>
        </w:rPr>
        <w:t xml:space="preserve"> (Analysis: Emil &amp; Zuona)  </w:t>
      </w:r>
    </w:p>
    <w:p w14:paraId="53029310" w14:textId="77777777" w:rsidR="000A5FA7" w:rsidRDefault="000A5FA7" w:rsidP="00030CAB">
      <w:pPr>
        <w:pStyle w:val="ListParagraph"/>
        <w:spacing w:after="0" w:line="240" w:lineRule="auto"/>
        <w:ind w:left="0"/>
        <w:rPr>
          <w:rFonts w:ascii="Times New Roman" w:hAnsi="Times New Roman" w:cs="Times New Roman"/>
          <w:b/>
          <w:bCs/>
          <w:color w:val="000000" w:themeColor="text1"/>
          <w:sz w:val="24"/>
          <w:szCs w:val="24"/>
        </w:rPr>
      </w:pPr>
    </w:p>
    <w:p w14:paraId="744351C8" w14:textId="21FF8179" w:rsidR="00030CAB" w:rsidRPr="00F51B3E" w:rsidRDefault="00030CAB" w:rsidP="00030CAB">
      <w:pPr>
        <w:pStyle w:val="ListParagraph"/>
        <w:spacing w:after="0" w:line="240" w:lineRule="auto"/>
        <w:ind w:left="0"/>
        <w:rPr>
          <w:rFonts w:ascii="Times New Roman" w:hAnsi="Times New Roman" w:cs="Times New Roman"/>
          <w:b/>
          <w:bCs/>
          <w:color w:val="000000" w:themeColor="text1"/>
          <w:sz w:val="24"/>
          <w:szCs w:val="24"/>
        </w:rPr>
      </w:pPr>
      <w:r w:rsidRPr="3EE1DC10">
        <w:rPr>
          <w:rFonts w:ascii="Times New Roman" w:hAnsi="Times New Roman" w:cs="Times New Roman"/>
          <w:b/>
          <w:bCs/>
          <w:color w:val="000000" w:themeColor="text1"/>
          <w:sz w:val="24"/>
          <w:szCs w:val="24"/>
        </w:rPr>
        <w:t xml:space="preserve">Experiment </w:t>
      </w:r>
      <w:r>
        <w:rPr>
          <w:rFonts w:ascii="Times New Roman" w:hAnsi="Times New Roman" w:cs="Times New Roman"/>
          <w:b/>
          <w:bCs/>
          <w:color w:val="000000" w:themeColor="text1"/>
          <w:sz w:val="24"/>
          <w:szCs w:val="24"/>
        </w:rPr>
        <w:t>2</w:t>
      </w:r>
      <w:r w:rsidRPr="3EE1DC10">
        <w:rPr>
          <w:rFonts w:ascii="Times New Roman" w:hAnsi="Times New Roman" w:cs="Times New Roman"/>
          <w:b/>
          <w:bCs/>
          <w:color w:val="000000" w:themeColor="text1"/>
          <w:sz w:val="24"/>
          <w:szCs w:val="24"/>
        </w:rPr>
        <w:t xml:space="preserve">: BS inside </w:t>
      </w:r>
      <w:r>
        <w:rPr>
          <w:rFonts w:ascii="Times New Roman" w:hAnsi="Times New Roman" w:cs="Times New Roman"/>
          <w:b/>
          <w:bCs/>
          <w:color w:val="000000" w:themeColor="text1"/>
          <w:sz w:val="24"/>
          <w:szCs w:val="24"/>
        </w:rPr>
        <w:t>the</w:t>
      </w:r>
      <w:r w:rsidRPr="3EE1DC10">
        <w:rPr>
          <w:rFonts w:ascii="Times New Roman" w:hAnsi="Times New Roman" w:cs="Times New Roman"/>
          <w:b/>
          <w:bCs/>
          <w:color w:val="000000" w:themeColor="text1"/>
          <w:sz w:val="24"/>
          <w:szCs w:val="24"/>
        </w:rPr>
        <w:t xml:space="preserve"> network</w:t>
      </w:r>
      <w:r w:rsidR="00596606">
        <w:rPr>
          <w:rFonts w:ascii="Times New Roman" w:hAnsi="Times New Roman" w:cs="Times New Roman"/>
          <w:b/>
          <w:bCs/>
          <w:color w:val="000000" w:themeColor="text1"/>
          <w:sz w:val="24"/>
          <w:szCs w:val="24"/>
        </w:rPr>
        <w:t xml:space="preserve"> </w:t>
      </w:r>
    </w:p>
    <w:p w14:paraId="55A55AFE" w14:textId="77777777" w:rsidR="00030CAB" w:rsidRPr="00F51B3E" w:rsidRDefault="00030CAB" w:rsidP="00030CAB">
      <w:pPr>
        <w:pStyle w:val="ListParagraph"/>
        <w:spacing w:after="0" w:line="240" w:lineRule="auto"/>
        <w:ind w:left="0"/>
        <w:rPr>
          <w:rFonts w:ascii="Times New Roman" w:hAnsi="Times New Roman" w:cs="Times New Roman"/>
          <w:color w:val="000000" w:themeColor="text1"/>
          <w:sz w:val="24"/>
          <w:szCs w:val="24"/>
        </w:rPr>
      </w:pPr>
      <w:r w:rsidRPr="3EE1DC10">
        <w:rPr>
          <w:rFonts w:ascii="Times New Roman" w:hAnsi="Times New Roman" w:cs="Times New Roman"/>
          <w:color w:val="000000" w:themeColor="text1"/>
          <w:sz w:val="24"/>
          <w:szCs w:val="24"/>
        </w:rPr>
        <w:t>x_BS_location = 0.5;</w:t>
      </w:r>
      <w:r>
        <w:rPr>
          <w:rFonts w:ascii="Times New Roman" w:hAnsi="Times New Roman" w:cs="Times New Roman"/>
          <w:color w:val="000000" w:themeColor="text1"/>
          <w:sz w:val="24"/>
          <w:szCs w:val="24"/>
        </w:rPr>
        <w:t xml:space="preserve"> </w:t>
      </w:r>
      <w:r w:rsidRPr="3EE1DC10">
        <w:rPr>
          <w:rFonts w:ascii="Times New Roman" w:hAnsi="Times New Roman" w:cs="Times New Roman"/>
          <w:color w:val="000000" w:themeColor="text1"/>
          <w:sz w:val="24"/>
          <w:szCs w:val="24"/>
        </w:rPr>
        <w:t>y_BS_location = 0.5;</w:t>
      </w:r>
    </w:p>
    <w:p w14:paraId="43A0AD7F" w14:textId="77777777" w:rsidR="00030CAB" w:rsidRPr="00F51B3E" w:rsidRDefault="00030CAB" w:rsidP="00030CAB">
      <w:pPr>
        <w:pStyle w:val="Default"/>
        <w:rPr>
          <w:rFonts w:eastAsia="SimSun"/>
          <w:color w:val="000000" w:themeColor="text1"/>
        </w:rPr>
      </w:pPr>
    </w:p>
    <w:p w14:paraId="062CB835" w14:textId="77777777" w:rsidR="00030CAB" w:rsidRPr="00F51B3E" w:rsidRDefault="00030CAB" w:rsidP="00030CAB">
      <w:pPr>
        <w:pStyle w:val="Default"/>
        <w:rPr>
          <w:rFonts w:eastAsia="SimSun"/>
          <w:color w:val="000000" w:themeColor="text1"/>
        </w:rPr>
      </w:pPr>
      <w:r w:rsidRPr="3EE1DC10">
        <w:rPr>
          <w:rFonts w:eastAsia="SimSun"/>
          <w:color w:val="000000" w:themeColor="text1"/>
        </w:rPr>
        <w:t>When base station is located inside the network (in the center of the network for our experiment), the upper bound loses its meaning. The calculated upper bound is larger than the number of nodes and is set as 200 (number of nodes). This is because, the distance between a node and BS can be really small (node very close to BS), which results in extremely big optimum k value</w:t>
      </w:r>
      <w:r>
        <w:rPr>
          <w:rFonts w:eastAsia="SimSun"/>
          <w:color w:val="000000" w:themeColor="text1"/>
        </w:rPr>
        <w:t xml:space="preserve"> as k is inversely proportional to</w:t>
      </w:r>
      <w:r w:rsidRPr="1CC5E462">
        <w:rPr>
          <w:color w:val="000000" w:themeColor="text1"/>
        </w:rPr>
        <w:t xml:space="preserve"> </w:t>
      </w:r>
      <m:oMath>
        <m:sSub>
          <m:sSubPr>
            <m:ctrlPr>
              <w:rPr>
                <w:rFonts w:ascii="Cambria Math" w:hAnsi="Cambria Math"/>
              </w:rPr>
            </m:ctrlPr>
          </m:sSubPr>
          <m:e>
            <m:r>
              <w:rPr>
                <w:rFonts w:ascii="Cambria Math" w:hAnsi="Cambria Math"/>
              </w:rPr>
              <m:t>d</m:t>
            </m:r>
          </m:e>
          <m:sub>
            <m:r>
              <w:rPr>
                <w:rFonts w:ascii="Cambria Math" w:hAnsi="Cambria Math"/>
              </w:rPr>
              <m:t>toBS</m:t>
            </m:r>
          </m:sub>
        </m:sSub>
      </m:oMath>
      <w:r w:rsidRPr="1CC5E462">
        <w:rPr>
          <w:color w:val="000000" w:themeColor="text1"/>
        </w:rPr>
        <w:t xml:space="preserve"> </w:t>
      </w:r>
      <w:r>
        <w:rPr>
          <w:color w:val="000000" w:themeColor="text1"/>
        </w:rPr>
        <w:t>squared</w:t>
      </w:r>
      <w:r w:rsidRPr="3EE1DC10">
        <w:rPr>
          <w:rFonts w:eastAsia="SimSun"/>
          <w:color w:val="000000" w:themeColor="text1"/>
        </w:rPr>
        <w:t xml:space="preserve">. </w:t>
      </w:r>
    </w:p>
    <w:p w14:paraId="7CA37F46" w14:textId="77777777" w:rsidR="00030CAB" w:rsidRPr="00F51B3E" w:rsidRDefault="00030CAB" w:rsidP="00030CAB">
      <w:pPr>
        <w:pStyle w:val="Default"/>
        <w:jc w:val="center"/>
        <w:rPr>
          <w:rFonts w:eastAsia="SimSun"/>
          <w:color w:val="000000" w:themeColor="text1"/>
        </w:rPr>
      </w:pPr>
      <w:r>
        <w:rPr>
          <w:noProof/>
        </w:rPr>
        <w:drawing>
          <wp:inline distT="0" distB="0" distL="0" distR="0" wp14:anchorId="0738FAEA" wp14:editId="2FFEA4F2">
            <wp:extent cx="1743075" cy="503826"/>
            <wp:effectExtent l="0" t="0" r="0" b="0"/>
            <wp:docPr id="583036363" name="Picture 58303636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03636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43075" cy="503826"/>
                    </a:xfrm>
                    <a:prstGeom prst="rect">
                      <a:avLst/>
                    </a:prstGeom>
                  </pic:spPr>
                </pic:pic>
              </a:graphicData>
            </a:graphic>
          </wp:inline>
        </w:drawing>
      </w:r>
    </w:p>
    <w:p w14:paraId="27569F36" w14:textId="77777777" w:rsidR="00030CAB" w:rsidRPr="00F51B3E" w:rsidRDefault="00030CAB" w:rsidP="00030CAB">
      <w:pPr>
        <w:pStyle w:val="Default"/>
        <w:jc w:val="center"/>
        <w:rPr>
          <w:rFonts w:eastAsia="SimSun"/>
          <w:color w:val="000000" w:themeColor="text1"/>
        </w:rPr>
      </w:pPr>
      <w:r>
        <w:rPr>
          <w:noProof/>
        </w:rPr>
        <w:drawing>
          <wp:inline distT="0" distB="0" distL="0" distR="0" wp14:anchorId="570AB742" wp14:editId="51255147">
            <wp:extent cx="1879278" cy="1409458"/>
            <wp:effectExtent l="0" t="0" r="6985" b="635"/>
            <wp:docPr id="1676004994" name="Picture 16760049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00499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79278" cy="1409458"/>
                    </a:xfrm>
                    <a:prstGeom prst="rect">
                      <a:avLst/>
                    </a:prstGeom>
                  </pic:spPr>
                </pic:pic>
              </a:graphicData>
            </a:graphic>
          </wp:inline>
        </w:drawing>
      </w:r>
      <w:r>
        <w:rPr>
          <w:noProof/>
        </w:rPr>
        <w:drawing>
          <wp:inline distT="0" distB="0" distL="0" distR="0" wp14:anchorId="1FAC0156" wp14:editId="24BC1357">
            <wp:extent cx="1858889" cy="1394167"/>
            <wp:effectExtent l="0" t="0" r="8255"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61364" cy="1396023"/>
                    </a:xfrm>
                    <a:prstGeom prst="rect">
                      <a:avLst/>
                    </a:prstGeom>
                  </pic:spPr>
                </pic:pic>
              </a:graphicData>
            </a:graphic>
          </wp:inline>
        </w:drawing>
      </w:r>
    </w:p>
    <w:p w14:paraId="41269AFB" w14:textId="77777777" w:rsidR="00030CAB" w:rsidRDefault="00030CAB" w:rsidP="00030CAB">
      <w:pPr>
        <w:rPr>
          <w:rFonts w:ascii="Times New Roman" w:hAnsi="Times New Roman" w:cs="Times New Roman"/>
          <w:sz w:val="24"/>
          <w:szCs w:val="24"/>
        </w:rPr>
      </w:pPr>
      <w:r w:rsidRPr="00D2141C">
        <w:rPr>
          <w:rFonts w:ascii="Times New Roman" w:hAnsi="Times New Roman" w:cs="Times New Roman"/>
          <w:sz w:val="24"/>
          <w:szCs w:val="24"/>
        </w:rPr>
        <w:t>In order to avoid having extremely large optimal k value, we will be placing the BS outside the network for our further evaluations</w:t>
      </w:r>
      <w:r>
        <w:rPr>
          <w:rFonts w:ascii="Times New Roman" w:hAnsi="Times New Roman" w:cs="Times New Roman"/>
          <w:sz w:val="24"/>
          <w:szCs w:val="24"/>
        </w:rPr>
        <w:t>.</w:t>
      </w:r>
    </w:p>
    <w:p w14:paraId="5ADEE98E" w14:textId="3CA860C5" w:rsidR="000F04CB" w:rsidRPr="00F51B3E" w:rsidRDefault="000F04CB" w:rsidP="000F04CB">
      <w:pPr>
        <w:pStyle w:val="ListParagraph"/>
        <w:spacing w:after="0" w:line="240" w:lineRule="auto"/>
        <w:ind w:left="0"/>
        <w:rPr>
          <w:rFonts w:ascii="Times New Roman" w:hAnsi="Times New Roman" w:cs="Times New Roman"/>
          <w:b/>
          <w:bCs/>
          <w:color w:val="000000" w:themeColor="text1"/>
          <w:sz w:val="24"/>
          <w:szCs w:val="24"/>
        </w:rPr>
      </w:pPr>
      <w:r w:rsidRPr="3EE1DC10">
        <w:rPr>
          <w:rFonts w:ascii="Times New Roman" w:hAnsi="Times New Roman" w:cs="Times New Roman"/>
          <w:b/>
          <w:bCs/>
          <w:color w:val="000000" w:themeColor="text1"/>
          <w:sz w:val="24"/>
          <w:szCs w:val="24"/>
        </w:rPr>
        <w:t xml:space="preserve">Experiment </w:t>
      </w:r>
      <w:r>
        <w:rPr>
          <w:rFonts w:ascii="Times New Roman" w:hAnsi="Times New Roman" w:cs="Times New Roman"/>
          <w:b/>
          <w:bCs/>
          <w:color w:val="000000" w:themeColor="text1"/>
          <w:sz w:val="24"/>
          <w:szCs w:val="24"/>
        </w:rPr>
        <w:t>3</w:t>
      </w:r>
      <w:r w:rsidRPr="3EE1DC10">
        <w:rPr>
          <w:rFonts w:ascii="Times New Roman" w:hAnsi="Times New Roman" w:cs="Times New Roman"/>
          <w:b/>
          <w:bCs/>
          <w:color w:val="000000" w:themeColor="text1"/>
          <w:sz w:val="24"/>
          <w:szCs w:val="24"/>
        </w:rPr>
        <w:t>: BS outside of network, far from network.</w:t>
      </w:r>
      <w:r w:rsidR="00596606">
        <w:rPr>
          <w:rFonts w:ascii="Times New Roman" w:hAnsi="Times New Roman" w:cs="Times New Roman"/>
          <w:b/>
          <w:bCs/>
          <w:color w:val="000000" w:themeColor="text1"/>
          <w:sz w:val="24"/>
          <w:szCs w:val="24"/>
        </w:rPr>
        <w:t xml:space="preserve"> ( Analysis : Emil &amp; Zuona )  </w:t>
      </w:r>
    </w:p>
    <w:p w14:paraId="34B2C574" w14:textId="77777777" w:rsidR="000F04CB" w:rsidRPr="00F51B3E" w:rsidRDefault="000F04CB" w:rsidP="000F04CB">
      <w:pPr>
        <w:pStyle w:val="ListParagraph"/>
        <w:spacing w:after="0" w:line="240" w:lineRule="auto"/>
        <w:ind w:left="0"/>
        <w:rPr>
          <w:rFonts w:ascii="Times New Roman" w:hAnsi="Times New Roman" w:cs="Times New Roman"/>
          <w:color w:val="000000" w:themeColor="text1"/>
          <w:sz w:val="24"/>
          <w:szCs w:val="24"/>
        </w:rPr>
      </w:pPr>
      <w:r w:rsidRPr="3EE1DC10">
        <w:rPr>
          <w:rFonts w:ascii="Times New Roman" w:hAnsi="Times New Roman" w:cs="Times New Roman"/>
          <w:color w:val="000000" w:themeColor="text1"/>
          <w:sz w:val="24"/>
          <w:szCs w:val="24"/>
        </w:rPr>
        <w:t>x_BS_location = 2;</w:t>
      </w:r>
    </w:p>
    <w:p w14:paraId="494DB6F3" w14:textId="77777777" w:rsidR="000F04CB" w:rsidRPr="00F51B3E" w:rsidRDefault="000F04CB" w:rsidP="000F04CB">
      <w:pPr>
        <w:pStyle w:val="ListParagraph"/>
        <w:spacing w:after="0" w:line="240" w:lineRule="auto"/>
        <w:ind w:left="0"/>
        <w:rPr>
          <w:rFonts w:ascii="Times New Roman" w:hAnsi="Times New Roman" w:cs="Times New Roman"/>
          <w:color w:val="000000" w:themeColor="text1"/>
          <w:sz w:val="24"/>
          <w:szCs w:val="24"/>
        </w:rPr>
      </w:pPr>
      <w:r w:rsidRPr="3EE1DC10">
        <w:rPr>
          <w:rFonts w:ascii="Times New Roman" w:hAnsi="Times New Roman" w:cs="Times New Roman"/>
          <w:color w:val="000000" w:themeColor="text1"/>
          <w:sz w:val="24"/>
          <w:szCs w:val="24"/>
        </w:rPr>
        <w:t>y_BS_location = 0.5;</w:t>
      </w:r>
    </w:p>
    <w:p w14:paraId="457070E1" w14:textId="77777777" w:rsidR="000F04CB" w:rsidRPr="00F51B3E" w:rsidRDefault="000F04CB" w:rsidP="000F04CB">
      <w:pPr>
        <w:pStyle w:val="ListParagraph"/>
        <w:spacing w:after="0" w:line="240" w:lineRule="auto"/>
        <w:ind w:left="0"/>
        <w:rPr>
          <w:rFonts w:ascii="Times New Roman" w:hAnsi="Times New Roman" w:cs="Times New Roman"/>
          <w:color w:val="000000" w:themeColor="text1"/>
          <w:sz w:val="24"/>
          <w:szCs w:val="24"/>
        </w:rPr>
      </w:pPr>
    </w:p>
    <w:p w14:paraId="05A73119" w14:textId="77777777" w:rsidR="000F04CB" w:rsidRPr="00F51B3E" w:rsidRDefault="000F04CB" w:rsidP="000F04CB">
      <w:pPr>
        <w:pStyle w:val="ListParagraph"/>
        <w:spacing w:after="0" w:line="240" w:lineRule="auto"/>
        <w:ind w:left="0"/>
        <w:rPr>
          <w:rFonts w:ascii="Times New Roman" w:hAnsi="Times New Roman" w:cs="Times New Roman"/>
          <w:color w:val="000000" w:themeColor="text1"/>
          <w:sz w:val="24"/>
          <w:szCs w:val="24"/>
        </w:rPr>
      </w:pPr>
      <w:r w:rsidRPr="3EE1DC10">
        <w:rPr>
          <w:rFonts w:ascii="Times New Roman" w:eastAsia="SimSun" w:hAnsi="Times New Roman" w:cs="Times New Roman"/>
          <w:color w:val="000000" w:themeColor="text1"/>
          <w:sz w:val="24"/>
          <w:szCs w:val="24"/>
        </w:rPr>
        <w:t>From figures, we can see that when base station is far from network, t</w:t>
      </w:r>
      <w:r w:rsidRPr="3EE1DC10">
        <w:rPr>
          <w:rFonts w:ascii="Times New Roman" w:hAnsi="Times New Roman" w:cs="Times New Roman"/>
          <w:color w:val="000000" w:themeColor="text1"/>
          <w:sz w:val="24"/>
          <w:szCs w:val="24"/>
        </w:rPr>
        <w:t>he theoretical optimum k range does not match the actual number of clusters. The theoretical value is smaller than the actual one.</w:t>
      </w:r>
    </w:p>
    <w:p w14:paraId="7A1338E3" w14:textId="77777777" w:rsidR="000F04CB" w:rsidRPr="00F51B3E" w:rsidRDefault="000F04CB" w:rsidP="000F04CB">
      <w:pPr>
        <w:pStyle w:val="Default"/>
        <w:rPr>
          <w:rFonts w:eastAsia="SimSun"/>
          <w:color w:val="000000" w:themeColor="text1"/>
        </w:rPr>
      </w:pPr>
    </w:p>
    <w:p w14:paraId="4E7A4E21" w14:textId="77777777" w:rsidR="000F04CB" w:rsidRPr="00F51B3E" w:rsidRDefault="000F04CB" w:rsidP="000F04CB">
      <w:pPr>
        <w:pStyle w:val="Default"/>
        <w:jc w:val="center"/>
      </w:pPr>
      <w:r>
        <w:rPr>
          <w:noProof/>
        </w:rPr>
        <w:drawing>
          <wp:inline distT="0" distB="0" distL="0" distR="0" wp14:anchorId="60008EA6" wp14:editId="106D68D6">
            <wp:extent cx="1951630" cy="1463723"/>
            <wp:effectExtent l="0" t="0" r="0" b="3175"/>
            <wp:docPr id="2107056264" name="Picture 2107056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05626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51630" cy="1463723"/>
                    </a:xfrm>
                    <a:prstGeom prst="rect">
                      <a:avLst/>
                    </a:prstGeom>
                  </pic:spPr>
                </pic:pic>
              </a:graphicData>
            </a:graphic>
          </wp:inline>
        </w:drawing>
      </w:r>
      <w:r>
        <w:rPr>
          <w:noProof/>
        </w:rPr>
        <w:drawing>
          <wp:inline distT="0" distB="0" distL="0" distR="0" wp14:anchorId="505B928A" wp14:editId="641185D5">
            <wp:extent cx="1919294" cy="1439471"/>
            <wp:effectExtent l="0" t="0" r="5080" b="889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19294" cy="1439471"/>
                    </a:xfrm>
                    <a:prstGeom prst="rect">
                      <a:avLst/>
                    </a:prstGeom>
                  </pic:spPr>
                </pic:pic>
              </a:graphicData>
            </a:graphic>
          </wp:inline>
        </w:drawing>
      </w:r>
    </w:p>
    <w:p w14:paraId="5FD2D9BD" w14:textId="2B7C7C16" w:rsidR="001A295F" w:rsidRDefault="001A295F" w:rsidP="000F04CB">
      <w:pPr>
        <w:pStyle w:val="Default"/>
        <w:rPr>
          <w:rFonts w:eastAsia="SimSun"/>
          <w:color w:val="000000" w:themeColor="text1"/>
        </w:rPr>
      </w:pPr>
    </w:p>
    <w:p w14:paraId="68776275" w14:textId="77777777" w:rsidR="001A295F" w:rsidRDefault="001A295F" w:rsidP="000F04CB">
      <w:pPr>
        <w:pStyle w:val="Default"/>
        <w:rPr>
          <w:rFonts w:eastAsia="SimSun"/>
          <w:color w:val="000000" w:themeColor="text1"/>
        </w:rPr>
      </w:pPr>
    </w:p>
    <w:p w14:paraId="338D2F38" w14:textId="36F82384" w:rsidR="000F04CB" w:rsidRPr="00F51B3E" w:rsidRDefault="000F04CB" w:rsidP="000F04CB">
      <w:pPr>
        <w:pStyle w:val="Default"/>
        <w:rPr>
          <w:rFonts w:eastAsia="SimSun"/>
          <w:color w:val="000000" w:themeColor="text1"/>
        </w:rPr>
      </w:pPr>
      <w:r w:rsidRPr="3EE1DC10">
        <w:rPr>
          <w:rFonts w:eastAsia="SimSun"/>
          <w:color w:val="000000" w:themeColor="text1"/>
        </w:rPr>
        <w:t>Analysis of abnormality:</w:t>
      </w:r>
    </w:p>
    <w:p w14:paraId="4A59457E" w14:textId="77777777" w:rsidR="000F04CB" w:rsidRPr="00F51B3E" w:rsidRDefault="000F04CB" w:rsidP="000F04CB">
      <w:pPr>
        <w:pStyle w:val="Default"/>
        <w:jc w:val="center"/>
      </w:pPr>
      <w:r>
        <w:rPr>
          <w:noProof/>
        </w:rPr>
        <w:lastRenderedPageBreak/>
        <w:drawing>
          <wp:inline distT="0" distB="0" distL="0" distR="0" wp14:anchorId="0F482415" wp14:editId="5D9CFC17">
            <wp:extent cx="2990850" cy="1526579"/>
            <wp:effectExtent l="0" t="0" r="0" b="0"/>
            <wp:docPr id="843535926" name="Picture 8435359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535926"/>
                    <pic:cNvPicPr/>
                  </pic:nvPicPr>
                  <pic:blipFill>
                    <a:blip r:embed="rId82">
                      <a:extLst>
                        <a:ext uri="{28A0092B-C50C-407E-A947-70E740481C1C}">
                          <a14:useLocalDpi xmlns:a14="http://schemas.microsoft.com/office/drawing/2010/main" val="0"/>
                        </a:ext>
                      </a:extLst>
                    </a:blip>
                    <a:stretch>
                      <a:fillRect/>
                    </a:stretch>
                  </pic:blipFill>
                  <pic:spPr>
                    <a:xfrm>
                      <a:off x="0" y="0"/>
                      <a:ext cx="2990850" cy="1526579"/>
                    </a:xfrm>
                    <a:prstGeom prst="rect">
                      <a:avLst/>
                    </a:prstGeom>
                  </pic:spPr>
                </pic:pic>
              </a:graphicData>
            </a:graphic>
          </wp:inline>
        </w:drawing>
      </w:r>
    </w:p>
    <w:p w14:paraId="5DCBDDEB" w14:textId="318A3FB6" w:rsidR="000F04CB" w:rsidRPr="00F51B3E" w:rsidRDefault="000F04CB" w:rsidP="000F04CB">
      <w:pPr>
        <w:pStyle w:val="Default"/>
        <w:rPr>
          <w:rFonts w:eastAsia="SimSun"/>
          <w:color w:val="000000" w:themeColor="text1"/>
        </w:rPr>
      </w:pPr>
      <w:r w:rsidRPr="3EE1DC10">
        <w:rPr>
          <w:rFonts w:eastAsia="SimSun"/>
          <w:color w:val="000000" w:themeColor="text1"/>
        </w:rPr>
        <w:t xml:space="preserve">Assume the network is of width w and length w, and the location of BS is (k*w, 0.5*w). The possible </w:t>
      </w:r>
      <w:r w:rsidRPr="75E952E7">
        <w:rPr>
          <w:rFonts w:eastAsia="SimSun"/>
          <w:color w:val="000000" w:themeColor="text1"/>
        </w:rPr>
        <w:t>farthest</w:t>
      </w:r>
      <w:r w:rsidRPr="3EE1DC10">
        <w:rPr>
          <w:rFonts w:eastAsia="SimSun"/>
          <w:color w:val="000000" w:themeColor="text1"/>
        </w:rPr>
        <w:t xml:space="preserve"> node </w:t>
      </w:r>
      <w:r w:rsidRPr="332FD788">
        <w:rPr>
          <w:rFonts w:eastAsia="SimSun"/>
          <w:color w:val="000000" w:themeColor="text1"/>
        </w:rPr>
        <w:t xml:space="preserve">to </w:t>
      </w:r>
      <w:r w:rsidRPr="695B929B">
        <w:rPr>
          <w:rFonts w:eastAsia="SimSun"/>
          <w:color w:val="000000" w:themeColor="text1"/>
        </w:rPr>
        <w:t>BS is</w:t>
      </w:r>
      <w:r w:rsidRPr="3EE1DC10">
        <w:rPr>
          <w:rFonts w:eastAsia="SimSun"/>
          <w:color w:val="000000" w:themeColor="text1"/>
        </w:rPr>
        <w:t xml:space="preserve"> at the northwest corner of network. The square of distance is:</w:t>
      </w:r>
    </w:p>
    <w:p w14:paraId="710D76D4" w14:textId="77777777" w:rsidR="000F04CB" w:rsidRPr="00F51B3E" w:rsidRDefault="00001A6F" w:rsidP="000F04CB">
      <w:pPr>
        <w:pStyle w:val="Default"/>
        <w:jc w:val="center"/>
        <w:rPr>
          <w:rFonts w:eastAsia="SimSun"/>
          <w:color w:val="000000" w:themeColor="text1"/>
        </w:rPr>
      </w:pPr>
      <m:oMathPara>
        <m:oMath>
          <m:r>
            <m:rPr>
              <m:sty m:val="p"/>
            </m:rPr>
            <w:rPr>
              <w:rFonts w:ascii="Cambria Math" w:hAnsi="Cambria Math"/>
            </w:rPr>
            <m:t>max</m:t>
          </m:r>
          <m:sSubSup>
            <m:sSubSupPr>
              <m:ctrlPr>
                <w:rPr>
                  <w:rFonts w:ascii="Cambria Math" w:hAnsi="Cambria Math"/>
                </w:rPr>
              </m:ctrlPr>
            </m:sSubSupPr>
            <m:e>
              <m:r>
                <w:rPr>
                  <w:rFonts w:ascii="Cambria Math" w:hAnsi="Cambria Math"/>
                </w:rPr>
                <m:t xml:space="preserve"> d</m:t>
              </m:r>
            </m:e>
            <m:sub>
              <m:r>
                <w:rPr>
                  <w:rFonts w:ascii="Cambria Math" w:hAnsi="Cambria Math"/>
                </w:rPr>
                <m:t>toBS</m:t>
              </m:r>
            </m:sub>
            <m:sup>
              <m:r>
                <w:rPr>
                  <w:rFonts w:ascii="Cambria Math" w:hAnsi="Cambria Math"/>
                </w:rPr>
                <m:t>2</m:t>
              </m:r>
            </m:sup>
          </m:sSubSup>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2</m:t>
                  </m:r>
                </m:sup>
              </m:sSup>
            </m:num>
            <m:den>
              <m:r>
                <w:rPr>
                  <w:rFonts w:ascii="Cambria Math" w:hAnsi="Cambria Math"/>
                </w:rPr>
                <m:t>4</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sSup>
            <m:sSupPr>
              <m:ctrlPr>
                <w:rPr>
                  <w:rFonts w:ascii="Cambria Math" w:hAnsi="Cambria Math"/>
                </w:rPr>
              </m:ctrlPr>
            </m:sSupPr>
            <m:e>
              <m:r>
                <w:rPr>
                  <w:rFonts w:ascii="Cambria Math" w:hAnsi="Cambria Math"/>
                </w:rPr>
                <m:t>w</m:t>
              </m:r>
            </m:e>
            <m:sup>
              <m:r>
                <w:rPr>
                  <w:rFonts w:ascii="Cambria Math" w:hAnsi="Cambria Math"/>
                </w:rPr>
                <m:t>2</m:t>
              </m:r>
            </m:sup>
          </m:sSup>
        </m:oMath>
      </m:oMathPara>
    </w:p>
    <w:p w14:paraId="2C94A9E3" w14:textId="77777777" w:rsidR="000F04CB" w:rsidRPr="00F51B3E" w:rsidRDefault="000F04CB" w:rsidP="000F04CB">
      <w:pPr>
        <w:pStyle w:val="Default"/>
        <w:rPr>
          <w:rFonts w:eastAsia="SimSun"/>
          <w:color w:val="000000" w:themeColor="text1"/>
        </w:rPr>
      </w:pPr>
      <w:r w:rsidRPr="3EE1DC10">
        <w:rPr>
          <w:rFonts w:eastAsia="SimSun"/>
          <w:color w:val="000000" w:themeColor="text1"/>
        </w:rPr>
        <w:t xml:space="preserve">The possible closest node </w:t>
      </w:r>
      <w:r w:rsidRPr="695B929B">
        <w:rPr>
          <w:rFonts w:eastAsia="SimSun"/>
          <w:color w:val="000000" w:themeColor="text1"/>
        </w:rPr>
        <w:t xml:space="preserve">to </w:t>
      </w:r>
      <w:r w:rsidRPr="5427A9EA">
        <w:rPr>
          <w:rFonts w:eastAsia="SimSun"/>
          <w:color w:val="000000" w:themeColor="text1"/>
        </w:rPr>
        <w:t>BS</w:t>
      </w:r>
      <w:r w:rsidRPr="695B929B">
        <w:rPr>
          <w:rFonts w:eastAsia="SimSun"/>
          <w:color w:val="000000" w:themeColor="text1"/>
        </w:rPr>
        <w:t xml:space="preserve"> </w:t>
      </w:r>
      <w:r w:rsidRPr="3EE1DC10">
        <w:rPr>
          <w:rFonts w:eastAsia="SimSun"/>
          <w:color w:val="000000" w:themeColor="text1"/>
        </w:rPr>
        <w:t>is at the middle of right boundary. The square of distance is:</w:t>
      </w:r>
    </w:p>
    <w:p w14:paraId="5E464181" w14:textId="77777777" w:rsidR="000F04CB" w:rsidRPr="00F51B3E" w:rsidRDefault="00001A6F" w:rsidP="000F04CB">
      <w:pPr>
        <w:pStyle w:val="Default"/>
        <w:jc w:val="center"/>
        <w:rPr>
          <w:rFonts w:eastAsia="SimSun"/>
          <w:color w:val="000000" w:themeColor="text1"/>
        </w:rPr>
      </w:pPr>
      <m:oMathPara>
        <m:oMath>
          <m:r>
            <w:rPr>
              <w:rFonts w:ascii="Cambria Math" w:hAnsi="Cambria Math"/>
            </w:rPr>
            <m:t>min </m:t>
          </m:r>
          <m:sSubSup>
            <m:sSubSupPr>
              <m:ctrlPr>
                <w:rPr>
                  <w:rFonts w:ascii="Cambria Math" w:hAnsi="Cambria Math"/>
                </w:rPr>
              </m:ctrlPr>
            </m:sSubSupPr>
            <m:e>
              <m:r>
                <w:rPr>
                  <w:rFonts w:ascii="Cambria Math" w:hAnsi="Cambria Math"/>
                </w:rPr>
                <m:t>d</m:t>
              </m:r>
            </m:e>
            <m:sub>
              <m:r>
                <w:rPr>
                  <w:rFonts w:ascii="Cambria Math" w:hAnsi="Cambria Math"/>
                </w:rPr>
                <m:t>toBS</m:t>
              </m:r>
            </m:sub>
            <m:sup>
              <m:r>
                <w:rPr>
                  <w:rFonts w:ascii="Cambria Math" w:hAnsi="Cambria Math"/>
                </w:rPr>
                <m:t>2</m:t>
              </m:r>
            </m:sup>
          </m:sSubSup>
          <m:r>
            <w:rPr>
              <w:rFonts w:ascii="Cambria Math" w:hAnsi="Cambria Math"/>
            </w:rPr>
            <m:t> =</m:t>
          </m:r>
          <m:sSup>
            <m:sSupPr>
              <m:ctrlPr>
                <w:rPr>
                  <w:rFonts w:ascii="Cambria Math" w:hAnsi="Cambria Math"/>
                </w:rPr>
              </m:ctrlPr>
            </m:sSupPr>
            <m:e>
              <m:d>
                <m:dPr>
                  <m:ctrlPr>
                    <w:rPr>
                      <w:rFonts w:ascii="Cambria Math" w:hAnsi="Cambria Math"/>
                    </w:rPr>
                  </m:ctrlPr>
                </m:dPr>
                <m:e>
                  <m:r>
                    <w:rPr>
                      <w:rFonts w:ascii="Cambria Math" w:hAnsi="Cambria Math"/>
                    </w:rPr>
                    <m:t>k-1</m:t>
                  </m:r>
                </m:e>
              </m:d>
            </m:e>
            <m:sup>
              <m:r>
                <w:rPr>
                  <w:rFonts w:ascii="Cambria Math" w:hAnsi="Cambria Math"/>
                </w:rPr>
                <m:t>2</m:t>
              </m:r>
            </m:sup>
          </m:sSup>
          <m:sSup>
            <m:sSupPr>
              <m:ctrlPr>
                <w:rPr>
                  <w:rFonts w:ascii="Cambria Math" w:hAnsi="Cambria Math"/>
                </w:rPr>
              </m:ctrlPr>
            </m:sSupPr>
            <m:e>
              <m:r>
                <w:rPr>
                  <w:rFonts w:ascii="Cambria Math" w:hAnsi="Cambria Math"/>
                </w:rPr>
                <m:t>w</m:t>
              </m:r>
            </m:e>
            <m:sup>
              <m:r>
                <w:rPr>
                  <w:rFonts w:ascii="Cambria Math" w:hAnsi="Cambria Math"/>
                </w:rPr>
                <m:t>2</m:t>
              </m:r>
            </m:sup>
          </m:sSup>
        </m:oMath>
      </m:oMathPara>
    </w:p>
    <w:p w14:paraId="484BDC1D" w14:textId="77777777" w:rsidR="000F04CB" w:rsidRPr="00F51B3E" w:rsidRDefault="000F04CB" w:rsidP="000F04CB">
      <w:pPr>
        <w:pStyle w:val="Default"/>
        <w:rPr>
          <w:rFonts w:eastAsia="SimSun"/>
          <w:color w:val="000000" w:themeColor="text1"/>
        </w:rPr>
      </w:pPr>
      <w:r w:rsidRPr="3EE1DC10">
        <w:rPr>
          <w:rFonts w:eastAsia="SimSun"/>
          <w:color w:val="000000" w:themeColor="text1"/>
        </w:rPr>
        <w:t>Plug above values into the optimum k equation, we can get:</w:t>
      </w:r>
    </w:p>
    <w:p w14:paraId="21480DBE" w14:textId="77777777" w:rsidR="000F04CB" w:rsidRPr="00F51B3E" w:rsidRDefault="000F04CB" w:rsidP="000F04CB">
      <w:pPr>
        <w:pStyle w:val="Default"/>
        <w:jc w:val="center"/>
        <w:rPr>
          <w:rFonts w:eastAsia="SimSun"/>
          <w:color w:val="000000" w:themeColor="text1"/>
        </w:rPr>
      </w:pPr>
    </w:p>
    <w:p w14:paraId="01434677" w14:textId="61528F3B" w:rsidR="000F04CB" w:rsidRPr="00F51B3E" w:rsidRDefault="6987DF23" w:rsidP="000F04CB">
      <w:pPr>
        <w:pStyle w:val="Default"/>
        <w:jc w:val="center"/>
        <w:rPr>
          <w:rFonts w:eastAsia="SimSun"/>
          <w:color w:val="000000" w:themeColor="text1"/>
        </w:rPr>
      </w:pPr>
      <w:r>
        <w:rPr>
          <w:noProof/>
        </w:rPr>
        <w:drawing>
          <wp:inline distT="0" distB="0" distL="0" distR="0" wp14:anchorId="2C8EC2EE" wp14:editId="508C0EDE">
            <wp:extent cx="1892300" cy="1044707"/>
            <wp:effectExtent l="0" t="0" r="0" b="0"/>
            <wp:docPr id="2136058271" name="Picture 213605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92300" cy="1044707"/>
                    </a:xfrm>
                    <a:prstGeom prst="rect">
                      <a:avLst/>
                    </a:prstGeom>
                  </pic:spPr>
                </pic:pic>
              </a:graphicData>
            </a:graphic>
          </wp:inline>
        </w:drawing>
      </w:r>
    </w:p>
    <w:p w14:paraId="0CF2F729" w14:textId="77777777" w:rsidR="000F04CB" w:rsidRDefault="000F04CB" w:rsidP="000F04CB">
      <w:pPr>
        <w:pStyle w:val="Default"/>
        <w:jc w:val="both"/>
        <w:rPr>
          <w:rFonts w:eastAsia="SimSun"/>
          <w:color w:val="000000" w:themeColor="text1"/>
        </w:rPr>
      </w:pPr>
      <w:r w:rsidRPr="3EE1DC10">
        <w:rPr>
          <w:rFonts w:eastAsia="SimSun"/>
          <w:color w:val="000000" w:themeColor="text1"/>
        </w:rPr>
        <w:t xml:space="preserve">When k increases (BS is farther from network) or w increases (bigger size of network), the upper bound and lower bound of optimum k range both decrease. When k decreases (BS is closer to network) or w decreases (smaller size of network), the upper bound and lower bound of optimum k range both increase. For extreme parameters, such as network size which is too small (described in experiment 1) and BS too far (described in experiment 2), the theoretical range does not match with the actual number of </w:t>
      </w:r>
      <w:r>
        <w:rPr>
          <w:rFonts w:eastAsia="SimSun"/>
          <w:color w:val="000000" w:themeColor="text1"/>
        </w:rPr>
        <w:t>CH</w:t>
      </w:r>
      <w:r w:rsidRPr="3EE1DC10">
        <w:rPr>
          <w:rFonts w:eastAsia="SimSun"/>
          <w:color w:val="000000" w:themeColor="text1"/>
        </w:rPr>
        <w:t>s.</w:t>
      </w:r>
    </w:p>
    <w:p w14:paraId="217837E1" w14:textId="77777777" w:rsidR="000F04CB" w:rsidRDefault="000F04CB" w:rsidP="00A673A0">
      <w:pPr>
        <w:rPr>
          <w:rFonts w:ascii="Times New Roman" w:hAnsi="Times New Roman" w:cs="Times New Roman"/>
          <w:color w:val="000000" w:themeColor="text1"/>
        </w:rPr>
      </w:pPr>
    </w:p>
    <w:tbl>
      <w:tblPr>
        <w:tblStyle w:val="TableGrid"/>
        <w:tblW w:w="0" w:type="auto"/>
        <w:tblInd w:w="420" w:type="dxa"/>
        <w:tblLook w:val="04A0" w:firstRow="1" w:lastRow="0" w:firstColumn="1" w:lastColumn="0" w:noHBand="0" w:noVBand="1"/>
      </w:tblPr>
      <w:tblGrid>
        <w:gridCol w:w="4675"/>
        <w:gridCol w:w="4675"/>
      </w:tblGrid>
      <w:tr w:rsidR="000F04CB" w14:paraId="7A22899A" w14:textId="77777777" w:rsidTr="001E4285">
        <w:tc>
          <w:tcPr>
            <w:tcW w:w="4675" w:type="dxa"/>
          </w:tcPr>
          <w:p w14:paraId="491D03CC" w14:textId="77777777" w:rsidR="000F04CB" w:rsidRDefault="000F04CB" w:rsidP="001E4285">
            <w:pPr>
              <w:pStyle w:val="ListParagraph"/>
              <w:ind w:left="0"/>
              <w:jc w:val="center"/>
              <w:rPr>
                <w:color w:val="000000" w:themeColor="text1"/>
                <w:sz w:val="24"/>
                <w:szCs w:val="24"/>
              </w:rPr>
            </w:pPr>
            <w:r>
              <w:rPr>
                <w:noProof/>
              </w:rPr>
              <w:drawing>
                <wp:inline distT="0" distB="0" distL="0" distR="0" wp14:anchorId="376BF4A3" wp14:editId="4394E941">
                  <wp:extent cx="1814624" cy="1360968"/>
                  <wp:effectExtent l="0" t="0" r="190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195" name="Picture 68448195"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4624" cy="1360968"/>
                          </a:xfrm>
                          <a:prstGeom prst="rect">
                            <a:avLst/>
                          </a:prstGeom>
                        </pic:spPr>
                      </pic:pic>
                    </a:graphicData>
                  </a:graphic>
                </wp:inline>
              </w:drawing>
            </w:r>
          </w:p>
        </w:tc>
        <w:tc>
          <w:tcPr>
            <w:tcW w:w="4675" w:type="dxa"/>
          </w:tcPr>
          <w:p w14:paraId="7927778E" w14:textId="77777777" w:rsidR="000F04CB" w:rsidRDefault="000F04CB" w:rsidP="001E4285">
            <w:pPr>
              <w:pStyle w:val="ListParagraph"/>
              <w:ind w:left="0"/>
              <w:jc w:val="center"/>
              <w:rPr>
                <w:color w:val="000000" w:themeColor="text1"/>
                <w:sz w:val="24"/>
                <w:szCs w:val="24"/>
              </w:rPr>
            </w:pPr>
            <w:r>
              <w:rPr>
                <w:noProof/>
              </w:rPr>
              <w:drawing>
                <wp:inline distT="0" distB="0" distL="0" distR="0" wp14:anchorId="42C54CDD" wp14:editId="2622837E">
                  <wp:extent cx="1706880" cy="1280160"/>
                  <wp:effectExtent l="0" t="0" r="762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197" name="Picture 68448197" descr="Chart, histogram&#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10248" cy="1282686"/>
                          </a:xfrm>
                          <a:prstGeom prst="rect">
                            <a:avLst/>
                          </a:prstGeom>
                        </pic:spPr>
                      </pic:pic>
                    </a:graphicData>
                  </a:graphic>
                </wp:inline>
              </w:drawing>
            </w:r>
          </w:p>
        </w:tc>
      </w:tr>
      <w:tr w:rsidR="000F04CB" w14:paraId="7C35CFA5" w14:textId="77777777" w:rsidTr="001E4285">
        <w:tc>
          <w:tcPr>
            <w:tcW w:w="4675" w:type="dxa"/>
          </w:tcPr>
          <w:p w14:paraId="1A05E570" w14:textId="77777777" w:rsidR="000F04CB" w:rsidRDefault="000F04CB" w:rsidP="001E4285">
            <w:pPr>
              <w:pStyle w:val="ListParagraph"/>
              <w:ind w:left="0"/>
              <w:jc w:val="center"/>
              <w:rPr>
                <w:color w:val="000000" w:themeColor="text1"/>
                <w:sz w:val="24"/>
                <w:szCs w:val="24"/>
              </w:rPr>
            </w:pPr>
            <w:r>
              <w:rPr>
                <w:noProof/>
              </w:rPr>
              <w:drawing>
                <wp:inline distT="0" distB="0" distL="0" distR="0" wp14:anchorId="151B3E03" wp14:editId="2156BC9C">
                  <wp:extent cx="1652954" cy="1239716"/>
                  <wp:effectExtent l="0" t="0" r="444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198" name="Picture 68448198" descr="Chart, histogram&#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68495" cy="1251372"/>
                          </a:xfrm>
                          <a:prstGeom prst="rect">
                            <a:avLst/>
                          </a:prstGeom>
                        </pic:spPr>
                      </pic:pic>
                    </a:graphicData>
                  </a:graphic>
                </wp:inline>
              </w:drawing>
            </w:r>
          </w:p>
        </w:tc>
        <w:tc>
          <w:tcPr>
            <w:tcW w:w="4675" w:type="dxa"/>
          </w:tcPr>
          <w:p w14:paraId="6F3FC357" w14:textId="77777777" w:rsidR="000F04CB" w:rsidRDefault="000F04CB" w:rsidP="001E4285">
            <w:pPr>
              <w:pStyle w:val="ListParagraph"/>
              <w:ind w:left="0"/>
              <w:jc w:val="center"/>
              <w:rPr>
                <w:color w:val="000000" w:themeColor="text1"/>
                <w:sz w:val="24"/>
                <w:szCs w:val="24"/>
              </w:rPr>
            </w:pPr>
            <w:r>
              <w:rPr>
                <w:noProof/>
              </w:rPr>
              <w:drawing>
                <wp:inline distT="0" distB="0" distL="0" distR="0" wp14:anchorId="52C59336" wp14:editId="00AD58E9">
                  <wp:extent cx="1665394" cy="1339702"/>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199" name="Picture 68448199"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0468" cy="1343783"/>
                          </a:xfrm>
                          <a:prstGeom prst="rect">
                            <a:avLst/>
                          </a:prstGeom>
                        </pic:spPr>
                      </pic:pic>
                    </a:graphicData>
                  </a:graphic>
                </wp:inline>
              </w:drawing>
            </w:r>
          </w:p>
        </w:tc>
      </w:tr>
    </w:tbl>
    <w:p w14:paraId="259ECE8A" w14:textId="77777777" w:rsidR="00F762B5" w:rsidRDefault="00F762B5" w:rsidP="002F3F75">
      <w:pPr>
        <w:pStyle w:val="Default"/>
        <w:jc w:val="both"/>
        <w:rPr>
          <w:rFonts w:eastAsia="SimSun"/>
          <w:b/>
          <w:bCs/>
          <w:color w:val="000000" w:themeColor="text1"/>
        </w:rPr>
      </w:pPr>
    </w:p>
    <w:p w14:paraId="66C052B3" w14:textId="77777777" w:rsidR="00F762B5" w:rsidRDefault="00F762B5">
      <w:pPr>
        <w:rPr>
          <w:rFonts w:ascii="Times New Roman" w:eastAsia="SimSun" w:hAnsi="Times New Roman" w:cs="Times New Roman"/>
          <w:b/>
          <w:bCs/>
          <w:color w:val="000000" w:themeColor="text1"/>
          <w:sz w:val="24"/>
          <w:szCs w:val="24"/>
          <w:lang w:val="en-GB"/>
        </w:rPr>
      </w:pPr>
      <w:r>
        <w:rPr>
          <w:rFonts w:eastAsia="SimSun"/>
          <w:b/>
          <w:bCs/>
          <w:color w:val="000000" w:themeColor="text1"/>
        </w:rPr>
        <w:br w:type="page"/>
      </w:r>
    </w:p>
    <w:p w14:paraId="46739C59" w14:textId="19D2D794" w:rsidR="00FE7568" w:rsidRPr="00FE7568" w:rsidRDefault="001A295F" w:rsidP="002F3F75">
      <w:pPr>
        <w:pStyle w:val="Default"/>
        <w:jc w:val="both"/>
        <w:rPr>
          <w:rFonts w:eastAsia="SimSun"/>
          <w:b/>
          <w:bCs/>
          <w:color w:val="000000" w:themeColor="text1"/>
        </w:rPr>
      </w:pPr>
      <w:r>
        <w:rPr>
          <w:rFonts w:eastAsia="SimSun"/>
          <w:b/>
          <w:bCs/>
          <w:color w:val="000000" w:themeColor="text1"/>
        </w:rPr>
        <w:lastRenderedPageBreak/>
        <w:t>Section</w:t>
      </w:r>
      <w:r w:rsidR="00495AFC">
        <w:rPr>
          <w:rFonts w:eastAsia="SimSun"/>
          <w:b/>
          <w:bCs/>
          <w:color w:val="000000" w:themeColor="text1"/>
        </w:rPr>
        <w:t xml:space="preserve"> 6 -</w:t>
      </w:r>
      <w:r w:rsidR="00FE7568" w:rsidRPr="00FE7568">
        <w:rPr>
          <w:rFonts w:eastAsia="SimSun"/>
          <w:b/>
          <w:bCs/>
          <w:color w:val="000000" w:themeColor="text1"/>
        </w:rPr>
        <w:t xml:space="preserve"> Final Evaluation</w:t>
      </w:r>
      <w:r w:rsidR="0083551E">
        <w:rPr>
          <w:rFonts w:eastAsia="SimSun"/>
          <w:b/>
          <w:bCs/>
          <w:color w:val="000000" w:themeColor="text1"/>
        </w:rPr>
        <w:t xml:space="preserve"> </w:t>
      </w:r>
      <w:r w:rsidR="0083551E">
        <w:rPr>
          <w:b/>
          <w:bCs/>
          <w:color w:val="000000" w:themeColor="text1"/>
        </w:rPr>
        <w:t xml:space="preserve">(Analysis: Everyone)  </w:t>
      </w:r>
    </w:p>
    <w:p w14:paraId="71E79B43" w14:textId="77777777" w:rsidR="00F00CAF" w:rsidRDefault="00F00CAF" w:rsidP="002F3F75">
      <w:pPr>
        <w:pStyle w:val="Default"/>
        <w:jc w:val="both"/>
        <w:rPr>
          <w:rFonts w:eastAsia="SimSun"/>
          <w:b/>
          <w:bCs/>
          <w:color w:val="000000" w:themeColor="text1"/>
        </w:rPr>
      </w:pPr>
    </w:p>
    <w:p w14:paraId="54D7D649" w14:textId="6FE3DDAC" w:rsidR="00F00CAF" w:rsidRDefault="00F00CAF" w:rsidP="002F3F75">
      <w:pPr>
        <w:pStyle w:val="Default"/>
        <w:jc w:val="both"/>
        <w:rPr>
          <w:rFonts w:eastAsia="SimSun"/>
          <w:b/>
          <w:bCs/>
          <w:color w:val="000000" w:themeColor="text1"/>
        </w:rPr>
      </w:pPr>
      <w:r>
        <w:rPr>
          <w:rFonts w:eastAsia="SimSun"/>
          <w:b/>
          <w:bCs/>
          <w:color w:val="000000" w:themeColor="text1"/>
        </w:rPr>
        <w:t xml:space="preserve">Parameter used: </w:t>
      </w:r>
    </w:p>
    <w:p w14:paraId="300BEC30" w14:textId="77777777" w:rsidR="00F00CAF" w:rsidRDefault="00F00CAF" w:rsidP="002F3F75">
      <w:pPr>
        <w:pStyle w:val="Default"/>
        <w:jc w:val="both"/>
        <w:rPr>
          <w:rFonts w:eastAsia="SimSun"/>
          <w:b/>
          <w:bCs/>
          <w:color w:val="000000" w:themeColor="text1"/>
        </w:rPr>
      </w:pPr>
    </w:p>
    <w:p w14:paraId="4CA83848" w14:textId="2A9C0B21" w:rsidR="00852CCF" w:rsidRPr="0083551E" w:rsidRDefault="00F00CAF" w:rsidP="0083551E">
      <w:pPr>
        <w:rPr>
          <w:rFonts w:ascii="Courier" w:eastAsia="Courier" w:hAnsi="Courier" w:cs="Courier"/>
          <w:sz w:val="16"/>
          <w:szCs w:val="16"/>
        </w:rPr>
      </w:pPr>
      <w:r w:rsidRPr="701DD558">
        <w:rPr>
          <w:rFonts w:ascii="Courier" w:eastAsia="Courier" w:hAnsi="Courier" w:cs="Courier"/>
          <w:sz w:val="16"/>
          <w:szCs w:val="16"/>
        </w:rPr>
        <w:t>ETX=50*0.000000001;</w:t>
      </w:r>
      <w:r>
        <w:rPr>
          <w:rFonts w:ascii="Courier" w:eastAsia="Courier" w:hAnsi="Courier" w:cs="Courier"/>
          <w:sz w:val="16"/>
          <w:szCs w:val="16"/>
        </w:rPr>
        <w:t xml:space="preserve"> </w:t>
      </w:r>
      <w:r w:rsidRPr="701DD558">
        <w:rPr>
          <w:rFonts w:ascii="Courier" w:eastAsia="Courier" w:hAnsi="Courier" w:cs="Courier"/>
          <w:sz w:val="16"/>
          <w:szCs w:val="16"/>
        </w:rPr>
        <w:t>ERX=50*0.000000001;</w:t>
      </w:r>
      <w:r>
        <w:rPr>
          <w:rFonts w:ascii="Courier" w:eastAsia="Courier" w:hAnsi="Courier" w:cs="Courier"/>
          <w:sz w:val="16"/>
          <w:szCs w:val="16"/>
        </w:rPr>
        <w:t xml:space="preserve"> </w:t>
      </w:r>
      <w:r w:rsidRPr="701DD558">
        <w:rPr>
          <w:rFonts w:ascii="Courier" w:eastAsia="Courier" w:hAnsi="Courier" w:cs="Courier"/>
          <w:sz w:val="16"/>
          <w:szCs w:val="16"/>
        </w:rPr>
        <w:t>Efs=10*0.000000000001;</w:t>
      </w:r>
      <w:r>
        <w:rPr>
          <w:rFonts w:ascii="Courier" w:eastAsia="Courier" w:hAnsi="Courier" w:cs="Courier"/>
          <w:sz w:val="16"/>
          <w:szCs w:val="16"/>
        </w:rPr>
        <w:t xml:space="preserve"> </w:t>
      </w:r>
      <w:r w:rsidRPr="701DD558">
        <w:rPr>
          <w:rFonts w:ascii="Courier" w:eastAsia="Courier" w:hAnsi="Courier" w:cs="Courier"/>
          <w:sz w:val="16"/>
          <w:szCs w:val="16"/>
        </w:rPr>
        <w:t>Emp=0.0013*0.000000000001;</w:t>
      </w:r>
      <w:r>
        <w:rPr>
          <w:rFonts w:ascii="Courier" w:eastAsia="Courier" w:hAnsi="Courier" w:cs="Courier"/>
          <w:sz w:val="16"/>
          <w:szCs w:val="16"/>
        </w:rPr>
        <w:t xml:space="preserve"> </w:t>
      </w:r>
      <w:r w:rsidRPr="701DD558">
        <w:rPr>
          <w:rFonts w:ascii="Courier" w:eastAsia="Courier" w:hAnsi="Courier" w:cs="Courier"/>
          <w:sz w:val="16"/>
          <w:szCs w:val="16"/>
        </w:rPr>
        <w:t>EDA=5*0.000000001;</w:t>
      </w:r>
      <w:r>
        <w:rPr>
          <w:rFonts w:ascii="Courier" w:eastAsia="Courier" w:hAnsi="Courier" w:cs="Courier"/>
          <w:sz w:val="16"/>
          <w:szCs w:val="16"/>
        </w:rPr>
        <w:t xml:space="preserve"> </w:t>
      </w:r>
      <w:r w:rsidRPr="701DD558">
        <w:rPr>
          <w:rFonts w:ascii="Courier" w:eastAsia="Courier" w:hAnsi="Courier" w:cs="Courier"/>
          <w:sz w:val="16"/>
          <w:szCs w:val="16"/>
        </w:rPr>
        <w:t>do=sqrt(Efs/Emp);</w:t>
      </w:r>
    </w:p>
    <w:tbl>
      <w:tblPr>
        <w:tblStyle w:val="TableGrid"/>
        <w:tblpPr w:leftFromText="180" w:rightFromText="180" w:vertAnchor="text" w:horzAnchor="page" w:tblpXSpec="center" w:tblpY="170"/>
        <w:tblW w:w="11299" w:type="dxa"/>
        <w:tblLook w:val="04A0" w:firstRow="1" w:lastRow="0" w:firstColumn="1" w:lastColumn="0" w:noHBand="0" w:noVBand="1"/>
      </w:tblPr>
      <w:tblGrid>
        <w:gridCol w:w="4016"/>
        <w:gridCol w:w="3795"/>
        <w:gridCol w:w="3794"/>
      </w:tblGrid>
      <w:tr w:rsidR="00CA1550" w14:paraId="69F73925" w14:textId="77777777" w:rsidTr="001A295F">
        <w:trPr>
          <w:trHeight w:val="2709"/>
        </w:trPr>
        <w:tc>
          <w:tcPr>
            <w:tcW w:w="3880" w:type="dxa"/>
          </w:tcPr>
          <w:p w14:paraId="759B90A8" w14:textId="77777777" w:rsidR="001A295F" w:rsidRDefault="001A295F" w:rsidP="001A295F">
            <w:pPr>
              <w:rPr>
                <w:noProof/>
              </w:rPr>
            </w:pPr>
            <w:r>
              <w:rPr>
                <w:noProof/>
              </w:rPr>
              <w:drawing>
                <wp:inline distT="0" distB="0" distL="0" distR="0" wp14:anchorId="2EACE755" wp14:editId="62442FEA">
                  <wp:extent cx="2378752" cy="1778400"/>
                  <wp:effectExtent l="0" t="0" r="254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385484" cy="1783433"/>
                          </a:xfrm>
                          <a:prstGeom prst="rect">
                            <a:avLst/>
                          </a:prstGeom>
                        </pic:spPr>
                      </pic:pic>
                    </a:graphicData>
                  </a:graphic>
                </wp:inline>
              </w:drawing>
            </w:r>
          </w:p>
        </w:tc>
        <w:tc>
          <w:tcPr>
            <w:tcW w:w="3880" w:type="dxa"/>
          </w:tcPr>
          <w:p w14:paraId="6C097D15" w14:textId="77777777" w:rsidR="001A295F" w:rsidRPr="009632C6" w:rsidRDefault="001A295F" w:rsidP="001A295F">
            <w:pPr>
              <w:rPr>
                <w:noProof/>
              </w:rPr>
            </w:pPr>
            <w:r>
              <w:rPr>
                <w:noProof/>
              </w:rPr>
              <w:drawing>
                <wp:inline distT="0" distB="0" distL="0" distR="0" wp14:anchorId="629FFD0F" wp14:editId="190950C1">
                  <wp:extent cx="2253554" cy="1684800"/>
                  <wp:effectExtent l="0" t="0" r="0" b="0"/>
                  <wp:docPr id="479555523" name="Picture 4795555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5523" name="Picture 479555523" descr="Chart, line char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63460" cy="1692206"/>
                          </a:xfrm>
                          <a:prstGeom prst="rect">
                            <a:avLst/>
                          </a:prstGeom>
                        </pic:spPr>
                      </pic:pic>
                    </a:graphicData>
                  </a:graphic>
                </wp:inline>
              </w:drawing>
            </w:r>
          </w:p>
        </w:tc>
        <w:tc>
          <w:tcPr>
            <w:tcW w:w="3538" w:type="dxa"/>
          </w:tcPr>
          <w:p w14:paraId="431078CD" w14:textId="2ADEF899" w:rsidR="001A295F" w:rsidRDefault="006B33E7" w:rsidP="001A295F">
            <w:pPr>
              <w:rPr>
                <w:noProof/>
              </w:rPr>
            </w:pPr>
            <w:r>
              <w:rPr>
                <w:noProof/>
              </w:rPr>
              <w:drawing>
                <wp:inline distT="0" distB="0" distL="0" distR="0" wp14:anchorId="0E5CF579" wp14:editId="6E88E4D8">
                  <wp:extent cx="2272396" cy="17055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82989" cy="1713534"/>
                          </a:xfrm>
                          <a:prstGeom prst="rect">
                            <a:avLst/>
                          </a:prstGeom>
                          <a:noFill/>
                          <a:ln>
                            <a:noFill/>
                          </a:ln>
                        </pic:spPr>
                      </pic:pic>
                    </a:graphicData>
                  </a:graphic>
                </wp:inline>
              </w:drawing>
            </w:r>
          </w:p>
        </w:tc>
      </w:tr>
      <w:tr w:rsidR="00CA1550" w14:paraId="278A9D39" w14:textId="77777777" w:rsidTr="001A295F">
        <w:trPr>
          <w:trHeight w:val="2368"/>
        </w:trPr>
        <w:tc>
          <w:tcPr>
            <w:tcW w:w="3880" w:type="dxa"/>
          </w:tcPr>
          <w:p w14:paraId="4C583721" w14:textId="0AFE01AB" w:rsidR="001A295F" w:rsidRDefault="002B06C7" w:rsidP="001A295F">
            <w:pPr>
              <w:rPr>
                <w:noProof/>
              </w:rPr>
            </w:pPr>
            <w:r>
              <w:rPr>
                <w:noProof/>
              </w:rPr>
              <w:drawing>
                <wp:inline distT="0" distB="0" distL="0" distR="0" wp14:anchorId="4D92C221" wp14:editId="122E50FF">
                  <wp:extent cx="2407643" cy="1800000"/>
                  <wp:effectExtent l="0" t="0" r="5715" b="3810"/>
                  <wp:docPr id="164809110" name="Picture 16480911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 histogram&#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407643" cy="1800000"/>
                          </a:xfrm>
                          <a:prstGeom prst="rect">
                            <a:avLst/>
                          </a:prstGeom>
                        </pic:spPr>
                      </pic:pic>
                    </a:graphicData>
                  </a:graphic>
                </wp:inline>
              </w:drawing>
            </w:r>
          </w:p>
        </w:tc>
        <w:tc>
          <w:tcPr>
            <w:tcW w:w="3880" w:type="dxa"/>
          </w:tcPr>
          <w:p w14:paraId="6F47BC09" w14:textId="538BDEFE" w:rsidR="001A295F" w:rsidRPr="009632C6" w:rsidRDefault="002B06C7" w:rsidP="001A295F">
            <w:pPr>
              <w:rPr>
                <w:noProof/>
              </w:rPr>
            </w:pPr>
            <w:r>
              <w:rPr>
                <w:noProof/>
              </w:rPr>
              <w:drawing>
                <wp:inline distT="0" distB="0" distL="0" distR="0" wp14:anchorId="37F6A744" wp14:editId="0C7BB240">
                  <wp:extent cx="2272815" cy="1699200"/>
                  <wp:effectExtent l="0" t="0" r="0" b="0"/>
                  <wp:docPr id="164809111" name="Picture 1648091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5522" name="Picture 479555522" descr="Chart, histogram&#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285311" cy="1708542"/>
                          </a:xfrm>
                          <a:prstGeom prst="rect">
                            <a:avLst/>
                          </a:prstGeom>
                        </pic:spPr>
                      </pic:pic>
                    </a:graphicData>
                  </a:graphic>
                </wp:inline>
              </w:drawing>
            </w:r>
          </w:p>
        </w:tc>
        <w:tc>
          <w:tcPr>
            <w:tcW w:w="3538" w:type="dxa"/>
          </w:tcPr>
          <w:p w14:paraId="2E059750" w14:textId="6E538FBF" w:rsidR="001A295F" w:rsidRDefault="002B06C7" w:rsidP="001A295F">
            <w:pPr>
              <w:rPr>
                <w:noProof/>
              </w:rPr>
            </w:pPr>
            <w:r>
              <w:rPr>
                <w:noProof/>
              </w:rPr>
              <w:drawing>
                <wp:inline distT="0" distB="0" distL="0" distR="0" wp14:anchorId="16BE75BF" wp14:editId="23B7CE78">
                  <wp:extent cx="2263575" cy="169862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88359" cy="1717223"/>
                          </a:xfrm>
                          <a:prstGeom prst="rect">
                            <a:avLst/>
                          </a:prstGeom>
                          <a:noFill/>
                          <a:ln>
                            <a:noFill/>
                          </a:ln>
                        </pic:spPr>
                      </pic:pic>
                    </a:graphicData>
                  </a:graphic>
                </wp:inline>
              </w:drawing>
            </w:r>
          </w:p>
        </w:tc>
      </w:tr>
      <w:tr w:rsidR="001A295F" w14:paraId="21809C6D" w14:textId="77777777" w:rsidTr="001A295F">
        <w:trPr>
          <w:trHeight w:val="198"/>
        </w:trPr>
        <w:tc>
          <w:tcPr>
            <w:tcW w:w="11299" w:type="dxa"/>
            <w:gridSpan w:val="3"/>
          </w:tcPr>
          <w:p w14:paraId="0BBE604A" w14:textId="0937B341" w:rsidR="00E5059F" w:rsidRPr="00E5059F" w:rsidRDefault="002B06C7" w:rsidP="002B06C7">
            <w:pPr>
              <w:jc w:val="center"/>
            </w:pPr>
            <w:r w:rsidRPr="002B06C7">
              <w:t>Comparison of nodes alive vs data received at BS</w:t>
            </w:r>
          </w:p>
        </w:tc>
      </w:tr>
      <w:tr w:rsidR="00CA1550" w14:paraId="078DED2E" w14:textId="77777777" w:rsidTr="001A295F">
        <w:trPr>
          <w:trHeight w:val="2377"/>
        </w:trPr>
        <w:tc>
          <w:tcPr>
            <w:tcW w:w="3880" w:type="dxa"/>
            <w:vAlign w:val="bottom"/>
          </w:tcPr>
          <w:p w14:paraId="5DFDB526" w14:textId="77777777" w:rsidR="001A295F" w:rsidRDefault="001A295F" w:rsidP="001A295F">
            <w:pPr>
              <w:rPr>
                <w:noProof/>
              </w:rPr>
            </w:pPr>
            <w:r>
              <w:rPr>
                <w:noProof/>
              </w:rPr>
              <w:drawing>
                <wp:inline distT="0" distB="0" distL="0" distR="0" wp14:anchorId="13AA0EA6" wp14:editId="2E86BCCA">
                  <wp:extent cx="2263185" cy="1692000"/>
                  <wp:effectExtent l="0" t="0" r="3810" b="3810"/>
                  <wp:docPr id="164809113" name="Picture 1648091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267960" cy="1695570"/>
                          </a:xfrm>
                          <a:prstGeom prst="rect">
                            <a:avLst/>
                          </a:prstGeom>
                        </pic:spPr>
                      </pic:pic>
                    </a:graphicData>
                  </a:graphic>
                </wp:inline>
              </w:drawing>
            </w:r>
          </w:p>
        </w:tc>
        <w:tc>
          <w:tcPr>
            <w:tcW w:w="3880" w:type="dxa"/>
          </w:tcPr>
          <w:p w14:paraId="691B4B71" w14:textId="77777777" w:rsidR="001A295F" w:rsidRPr="009632C6" w:rsidRDefault="001A295F" w:rsidP="001A295F">
            <w:pPr>
              <w:rPr>
                <w:noProof/>
              </w:rPr>
            </w:pPr>
            <w:r>
              <w:rPr>
                <w:noProof/>
              </w:rPr>
              <w:drawing>
                <wp:inline distT="0" distB="0" distL="0" distR="0" wp14:anchorId="7914169F" wp14:editId="04F3B489">
                  <wp:extent cx="2224663" cy="1663200"/>
                  <wp:effectExtent l="0" t="0" r="4445" b="0"/>
                  <wp:docPr id="164809114" name="Picture 1648091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5524" name="Picture 479555524" descr="Chart, bar chart&#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229285" cy="1666655"/>
                          </a:xfrm>
                          <a:prstGeom prst="rect">
                            <a:avLst/>
                          </a:prstGeom>
                        </pic:spPr>
                      </pic:pic>
                    </a:graphicData>
                  </a:graphic>
                </wp:inline>
              </w:drawing>
            </w:r>
          </w:p>
        </w:tc>
        <w:tc>
          <w:tcPr>
            <w:tcW w:w="3538" w:type="dxa"/>
            <w:vAlign w:val="bottom"/>
          </w:tcPr>
          <w:p w14:paraId="572A29AE" w14:textId="11C9CE01" w:rsidR="001A295F" w:rsidRDefault="006B33E7" w:rsidP="001A295F">
            <w:pPr>
              <w:rPr>
                <w:noProof/>
              </w:rPr>
            </w:pPr>
            <w:r>
              <w:rPr>
                <w:noProof/>
              </w:rPr>
              <w:drawing>
                <wp:inline distT="0" distB="0" distL="0" distR="0" wp14:anchorId="11444201" wp14:editId="66F1391E">
                  <wp:extent cx="2263370" cy="16988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73013" cy="1706046"/>
                          </a:xfrm>
                          <a:prstGeom prst="rect">
                            <a:avLst/>
                          </a:prstGeom>
                          <a:noFill/>
                          <a:ln>
                            <a:noFill/>
                          </a:ln>
                        </pic:spPr>
                      </pic:pic>
                    </a:graphicData>
                  </a:graphic>
                </wp:inline>
              </w:drawing>
            </w:r>
          </w:p>
        </w:tc>
      </w:tr>
      <w:tr w:rsidR="001A295F" w14:paraId="6086CE80" w14:textId="77777777" w:rsidTr="001A295F">
        <w:trPr>
          <w:trHeight w:val="198"/>
        </w:trPr>
        <w:tc>
          <w:tcPr>
            <w:tcW w:w="11299" w:type="dxa"/>
            <w:gridSpan w:val="3"/>
          </w:tcPr>
          <w:p w14:paraId="6AD09F94" w14:textId="77777777" w:rsidR="001A295F" w:rsidRPr="002B0424" w:rsidRDefault="001A295F" w:rsidP="001A295F">
            <w:pPr>
              <w:pStyle w:val="Caption"/>
              <w:jc w:val="center"/>
            </w:pPr>
            <w:r>
              <w:t>Comparison of no. of rounds against specific node death percentages</w:t>
            </w:r>
          </w:p>
        </w:tc>
      </w:tr>
    </w:tbl>
    <w:p w14:paraId="74B373D8" w14:textId="77777777" w:rsidR="001A295F" w:rsidRDefault="001A295F">
      <w:pPr>
        <w:rPr>
          <w:rFonts w:ascii="Courier" w:eastAsia="Courier" w:hAnsi="Courier" w:cs="Courier"/>
          <w:sz w:val="16"/>
          <w:szCs w:val="16"/>
        </w:rPr>
      </w:pPr>
    </w:p>
    <w:p w14:paraId="224F7E9D" w14:textId="110E1230" w:rsidR="00FE7568" w:rsidRDefault="00FE7568">
      <w:pPr>
        <w:rPr>
          <w:rFonts w:ascii="Times New Roman" w:hAnsi="Times New Roman" w:cs="Times New Roman"/>
          <w:b/>
          <w:bCs/>
          <w:color w:val="000000" w:themeColor="text1"/>
        </w:rPr>
      </w:pPr>
    </w:p>
    <w:p w14:paraId="0227482C" w14:textId="77777777" w:rsidR="00F00CAF" w:rsidRDefault="00F00CAF" w:rsidP="0FB0A80C">
      <w:pPr>
        <w:spacing w:after="0" w:line="240" w:lineRule="auto"/>
        <w:jc w:val="center"/>
        <w:rPr>
          <w:rFonts w:ascii="Times New Roman" w:hAnsi="Times New Roman" w:cs="Times New Roman"/>
          <w:b/>
          <w:bCs/>
          <w:color w:val="000000" w:themeColor="text1"/>
        </w:rPr>
      </w:pPr>
    </w:p>
    <w:p w14:paraId="371169BE" w14:textId="77777777" w:rsidR="00F00CAF" w:rsidRDefault="00F00CAF" w:rsidP="0FB0A80C">
      <w:pPr>
        <w:spacing w:after="0" w:line="240" w:lineRule="auto"/>
        <w:jc w:val="center"/>
        <w:rPr>
          <w:rFonts w:ascii="Times New Roman" w:hAnsi="Times New Roman" w:cs="Times New Roman"/>
          <w:b/>
          <w:bCs/>
          <w:color w:val="000000" w:themeColor="text1"/>
        </w:rPr>
      </w:pPr>
    </w:p>
    <w:p w14:paraId="062ED1C2" w14:textId="77777777" w:rsidR="00F00CAF" w:rsidRDefault="00F00CAF" w:rsidP="0FB0A80C">
      <w:pPr>
        <w:spacing w:after="0" w:line="240" w:lineRule="auto"/>
        <w:jc w:val="center"/>
        <w:rPr>
          <w:rFonts w:ascii="Times New Roman" w:hAnsi="Times New Roman" w:cs="Times New Roman"/>
          <w:b/>
          <w:bCs/>
          <w:color w:val="000000" w:themeColor="text1"/>
        </w:rPr>
      </w:pPr>
    </w:p>
    <w:p w14:paraId="07E73E17" w14:textId="77777777" w:rsidR="00F00CAF" w:rsidRDefault="00F00CAF" w:rsidP="0FB0A80C">
      <w:pPr>
        <w:spacing w:after="0" w:line="240" w:lineRule="auto"/>
        <w:jc w:val="center"/>
        <w:rPr>
          <w:rFonts w:ascii="Times New Roman" w:hAnsi="Times New Roman" w:cs="Times New Roman"/>
          <w:b/>
          <w:bCs/>
          <w:color w:val="000000" w:themeColor="text1"/>
        </w:rPr>
      </w:pPr>
    </w:p>
    <w:p w14:paraId="05DAD0AD" w14:textId="77777777" w:rsidR="00F00CAF" w:rsidRDefault="00F00CAF" w:rsidP="0FB0A80C">
      <w:pPr>
        <w:spacing w:after="0" w:line="240" w:lineRule="auto"/>
        <w:jc w:val="center"/>
        <w:rPr>
          <w:rFonts w:ascii="Times New Roman" w:hAnsi="Times New Roman" w:cs="Times New Roman"/>
          <w:b/>
          <w:bCs/>
          <w:color w:val="000000" w:themeColor="text1"/>
        </w:rPr>
      </w:pPr>
    </w:p>
    <w:p w14:paraId="0592909C" w14:textId="77777777" w:rsidR="00F00CAF" w:rsidRDefault="00F00CAF" w:rsidP="0FB0A80C">
      <w:pPr>
        <w:spacing w:after="0" w:line="240" w:lineRule="auto"/>
        <w:jc w:val="center"/>
        <w:rPr>
          <w:rFonts w:ascii="Times New Roman" w:hAnsi="Times New Roman" w:cs="Times New Roman"/>
          <w:b/>
          <w:bCs/>
          <w:color w:val="000000" w:themeColor="text1"/>
        </w:rPr>
      </w:pPr>
    </w:p>
    <w:p w14:paraId="5CFDA7E4" w14:textId="77777777" w:rsidR="00CA1550" w:rsidRDefault="00CA1550" w:rsidP="005A3E24">
      <w:pPr>
        <w:spacing w:after="0" w:line="240" w:lineRule="auto"/>
        <w:rPr>
          <w:rFonts w:ascii="Times New Roman" w:hAnsi="Times New Roman" w:cs="Times New Roman"/>
          <w:b/>
          <w:bCs/>
          <w:color w:val="000000" w:themeColor="text1"/>
        </w:rPr>
      </w:pPr>
    </w:p>
    <w:p w14:paraId="1AAC8DB1" w14:textId="77777777" w:rsidR="005C2EEE" w:rsidRDefault="005C2EEE" w:rsidP="005A3E24">
      <w:pPr>
        <w:spacing w:after="0" w:line="240" w:lineRule="auto"/>
        <w:rPr>
          <w:rFonts w:ascii="Times New Roman" w:hAnsi="Times New Roman" w:cs="Times New Roman"/>
          <w:b/>
          <w:bCs/>
          <w:color w:val="000000" w:themeColor="text1"/>
        </w:rPr>
      </w:pPr>
    </w:p>
    <w:p w14:paraId="53ECC888" w14:textId="77777777" w:rsidR="005C2EEE" w:rsidRDefault="005C2EEE" w:rsidP="005A3E24">
      <w:pPr>
        <w:spacing w:after="0" w:line="240" w:lineRule="auto"/>
        <w:rPr>
          <w:rFonts w:ascii="Times New Roman" w:hAnsi="Times New Roman" w:cs="Times New Roman"/>
          <w:b/>
          <w:bCs/>
          <w:color w:val="000000" w:themeColor="text1"/>
        </w:rPr>
      </w:pPr>
    </w:p>
    <w:p w14:paraId="54391A01" w14:textId="77777777" w:rsidR="005C2EEE" w:rsidRDefault="005C2EEE" w:rsidP="005A3E24">
      <w:pPr>
        <w:spacing w:after="0" w:line="240" w:lineRule="auto"/>
        <w:rPr>
          <w:rFonts w:ascii="Times New Roman" w:hAnsi="Times New Roman" w:cs="Times New Roman"/>
          <w:b/>
          <w:bCs/>
          <w:color w:val="000000" w:themeColor="text1"/>
        </w:rPr>
      </w:pPr>
    </w:p>
    <w:p w14:paraId="0A8D554F" w14:textId="77777777" w:rsidR="005C2EEE" w:rsidRDefault="005C2EEE" w:rsidP="005A3E24">
      <w:pPr>
        <w:spacing w:after="0" w:line="240" w:lineRule="auto"/>
        <w:rPr>
          <w:rFonts w:ascii="Times New Roman" w:hAnsi="Times New Roman" w:cs="Times New Roman"/>
          <w:b/>
          <w:bCs/>
          <w:color w:val="000000" w:themeColor="text1"/>
        </w:rPr>
      </w:pPr>
    </w:p>
    <w:p w14:paraId="248B5F81" w14:textId="77777777" w:rsidR="005C2EEE" w:rsidRDefault="005C2EEE" w:rsidP="005A3E24">
      <w:pPr>
        <w:spacing w:after="0" w:line="240" w:lineRule="auto"/>
        <w:rPr>
          <w:rFonts w:ascii="Times New Roman" w:hAnsi="Times New Roman" w:cs="Times New Roman"/>
          <w:b/>
          <w:bCs/>
          <w:color w:val="000000" w:themeColor="text1"/>
        </w:rPr>
      </w:pPr>
    </w:p>
    <w:p w14:paraId="2F12D38E" w14:textId="77777777" w:rsidR="005C2EEE" w:rsidRDefault="005C2EEE" w:rsidP="005A3E24">
      <w:pPr>
        <w:spacing w:after="0" w:line="240" w:lineRule="auto"/>
        <w:rPr>
          <w:rFonts w:ascii="Times New Roman" w:hAnsi="Times New Roman" w:cs="Times New Roman"/>
          <w:b/>
          <w:bCs/>
          <w:color w:val="000000" w:themeColor="text1"/>
        </w:rPr>
      </w:pPr>
    </w:p>
    <w:p w14:paraId="56BEBF5C" w14:textId="77777777" w:rsidR="00CA1550" w:rsidRDefault="00CA1550" w:rsidP="0FB0A80C">
      <w:pPr>
        <w:spacing w:after="0" w:line="240" w:lineRule="auto"/>
        <w:jc w:val="center"/>
        <w:rPr>
          <w:rFonts w:ascii="Times New Roman" w:hAnsi="Times New Roman" w:cs="Times New Roman"/>
          <w:b/>
          <w:bCs/>
          <w:color w:val="000000" w:themeColor="text1"/>
        </w:rPr>
      </w:pPr>
    </w:p>
    <w:p w14:paraId="0CC03B92" w14:textId="36841E7E" w:rsidR="00037AA6" w:rsidRPr="009E19B0" w:rsidRDefault="00037AA6" w:rsidP="0FB0A80C">
      <w:pPr>
        <w:spacing w:after="0" w:line="240" w:lineRule="auto"/>
        <w:jc w:val="center"/>
        <w:rPr>
          <w:rFonts w:ascii="Times New Roman" w:hAnsi="Times New Roman" w:cs="Times New Roman"/>
          <w:b/>
          <w:bCs/>
          <w:color w:val="000000" w:themeColor="text1"/>
        </w:rPr>
      </w:pPr>
      <w:r w:rsidRPr="00A76DFA">
        <w:rPr>
          <w:rFonts w:ascii="Times New Roman" w:hAnsi="Times New Roman" w:cs="Times New Roman"/>
          <w:b/>
          <w:bCs/>
          <w:color w:val="000000" w:themeColor="text1"/>
        </w:rPr>
        <w:t>Statement of Contributions</w:t>
      </w:r>
    </w:p>
    <w:p w14:paraId="45BA0611" w14:textId="2F2C757A" w:rsidR="00037AA6" w:rsidRPr="009E19B0" w:rsidRDefault="00037AA6" w:rsidP="0FB0A80C">
      <w:pPr>
        <w:spacing w:after="0" w:line="240" w:lineRule="auto"/>
        <w:rPr>
          <w:rFonts w:ascii="Times New Roman" w:hAnsi="Times New Roman" w:cs="Times New Roman"/>
          <w:color w:val="000000" w:themeColor="text1"/>
        </w:rPr>
      </w:pPr>
    </w:p>
    <w:p w14:paraId="0C87833A" w14:textId="2F2C757A" w:rsidR="00037AA6" w:rsidRPr="009E19B0" w:rsidRDefault="00037AA6" w:rsidP="00037AA6">
      <w:pPr>
        <w:spacing w:after="0" w:line="240" w:lineRule="auto"/>
        <w:jc w:val="both"/>
        <w:rPr>
          <w:rFonts w:ascii="Times New Roman" w:hAnsi="Times New Roman" w:cs="Times New Roman"/>
          <w:color w:val="000000" w:themeColor="text1"/>
        </w:rPr>
      </w:pPr>
      <w:r w:rsidRPr="009E19B0">
        <w:rPr>
          <w:rFonts w:ascii="Times New Roman" w:hAnsi="Times New Roman" w:cs="Times New Roman"/>
          <w:color w:val="000000" w:themeColor="text1"/>
        </w:rPr>
        <w:t>A. Joint Work, e.g., in planning and conceptualization etc. (briefly list a few specific aspects):</w:t>
      </w:r>
    </w:p>
    <w:p w14:paraId="45C1F015" w14:textId="5709DAC8" w:rsidR="00037AA6" w:rsidRPr="009E19B0" w:rsidRDefault="00B847DC" w:rsidP="00C844A0">
      <w:pPr>
        <w:pStyle w:val="ListParagraph"/>
        <w:numPr>
          <w:ilvl w:val="0"/>
          <w:numId w:val="1"/>
        </w:num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Literature Review</w:t>
      </w:r>
    </w:p>
    <w:p w14:paraId="522EEB07" w14:textId="229641E2" w:rsidR="3B2DA034" w:rsidRDefault="3B2DA034" w:rsidP="3B2DA034">
      <w:pPr>
        <w:pStyle w:val="ListParagraph"/>
        <w:numPr>
          <w:ilvl w:val="0"/>
          <w:numId w:val="1"/>
        </w:numPr>
        <w:spacing w:after="0" w:line="240" w:lineRule="auto"/>
        <w:rPr>
          <w:color w:val="000000" w:themeColor="text1"/>
        </w:rPr>
      </w:pPr>
      <w:r w:rsidRPr="3B2DA034">
        <w:rPr>
          <w:rFonts w:ascii="Times New Roman" w:hAnsi="Times New Roman" w:cs="Times New Roman"/>
          <w:color w:val="000000" w:themeColor="text1"/>
        </w:rPr>
        <w:t>Final Evaluation</w:t>
      </w:r>
    </w:p>
    <w:p w14:paraId="609956F5" w14:textId="21DF3B71" w:rsidR="7148E9BE" w:rsidRDefault="39259CDE" w:rsidP="7148E9BE">
      <w:pPr>
        <w:pStyle w:val="ListParagraph"/>
        <w:numPr>
          <w:ilvl w:val="0"/>
          <w:numId w:val="1"/>
        </w:numPr>
        <w:spacing w:after="0" w:line="240" w:lineRule="auto"/>
        <w:rPr>
          <w:color w:val="000000" w:themeColor="text1"/>
        </w:rPr>
      </w:pPr>
      <w:r w:rsidRPr="39259CDE">
        <w:rPr>
          <w:rFonts w:ascii="Times New Roman" w:hAnsi="Times New Roman" w:cs="Times New Roman"/>
          <w:color w:val="000000" w:themeColor="text1"/>
        </w:rPr>
        <w:t>Conclusion</w:t>
      </w:r>
    </w:p>
    <w:p w14:paraId="2B449650" w14:textId="2F2C757A" w:rsidR="00037AA6" w:rsidRPr="009E19B0" w:rsidRDefault="00037AA6" w:rsidP="0FB0A80C">
      <w:pPr>
        <w:spacing w:after="0" w:line="240" w:lineRule="auto"/>
        <w:rPr>
          <w:rFonts w:ascii="Times New Roman" w:hAnsi="Times New Roman" w:cs="Times New Roman"/>
          <w:color w:val="000000" w:themeColor="text1"/>
        </w:rPr>
      </w:pPr>
    </w:p>
    <w:p w14:paraId="0147488B" w14:textId="1945CBEE" w:rsidR="00037AA6" w:rsidRDefault="00037AA6" w:rsidP="00037AA6">
      <w:pPr>
        <w:spacing w:after="0" w:line="240" w:lineRule="auto"/>
        <w:jc w:val="both"/>
        <w:rPr>
          <w:rFonts w:ascii="Times New Roman" w:hAnsi="Times New Roman" w:cs="Times New Roman"/>
          <w:color w:val="000000" w:themeColor="text1"/>
        </w:rPr>
      </w:pPr>
      <w:r w:rsidRPr="009E19B0">
        <w:rPr>
          <w:rFonts w:ascii="Times New Roman" w:hAnsi="Times New Roman" w:cs="Times New Roman"/>
          <w:color w:val="000000" w:themeColor="text1"/>
        </w:rPr>
        <w:t xml:space="preserve">B. </w:t>
      </w:r>
      <w:r w:rsidR="00B847DC">
        <w:rPr>
          <w:rFonts w:ascii="Times New Roman" w:hAnsi="Times New Roman" w:cs="Times New Roman"/>
          <w:color w:val="000000" w:themeColor="text1"/>
        </w:rPr>
        <w:t>Zhu Qi’s</w:t>
      </w:r>
      <w:r w:rsidRPr="009E19B0">
        <w:rPr>
          <w:rFonts w:ascii="Times New Roman" w:hAnsi="Times New Roman" w:cs="Times New Roman"/>
          <w:color w:val="000000" w:themeColor="text1"/>
        </w:rPr>
        <w:t xml:space="preserve"> Work (briefly list a few specific aspects):</w:t>
      </w:r>
    </w:p>
    <w:p w14:paraId="25BB056C" w14:textId="3236B249" w:rsidR="59CF2B00" w:rsidRDefault="59CF2B00" w:rsidP="59CF2B00">
      <w:pPr>
        <w:pStyle w:val="ListParagraph"/>
        <w:numPr>
          <w:ilvl w:val="0"/>
          <w:numId w:val="2"/>
        </w:numPr>
        <w:spacing w:after="0" w:line="240" w:lineRule="auto"/>
        <w:rPr>
          <w:rFonts w:ascii="Times New Roman" w:hAnsi="Times New Roman" w:cs="Times New Roman"/>
          <w:color w:val="000000" w:themeColor="text1"/>
        </w:rPr>
      </w:pPr>
      <w:r w:rsidRPr="47755B3D">
        <w:rPr>
          <w:rFonts w:ascii="Times New Roman" w:hAnsi="Times New Roman" w:cs="Times New Roman"/>
          <w:color w:val="000000" w:themeColor="text1"/>
        </w:rPr>
        <w:t xml:space="preserve">Theoretical </w:t>
      </w:r>
      <w:r w:rsidRPr="1819CD1E">
        <w:rPr>
          <w:rFonts w:ascii="Times New Roman" w:hAnsi="Times New Roman" w:cs="Times New Roman"/>
          <w:color w:val="000000" w:themeColor="text1"/>
        </w:rPr>
        <w:t>analysis</w:t>
      </w:r>
      <w:r w:rsidRPr="47755B3D">
        <w:rPr>
          <w:rFonts w:ascii="Times New Roman" w:hAnsi="Times New Roman" w:cs="Times New Roman"/>
          <w:color w:val="000000" w:themeColor="text1"/>
        </w:rPr>
        <w:t xml:space="preserve"> of BCDCP</w:t>
      </w:r>
    </w:p>
    <w:p w14:paraId="2B6C816F" w14:textId="58A3A50F" w:rsidR="59CF2B00" w:rsidRDefault="59CF2B00" w:rsidP="59CF2B00">
      <w:pPr>
        <w:pStyle w:val="ListParagraph"/>
        <w:numPr>
          <w:ilvl w:val="0"/>
          <w:numId w:val="2"/>
        </w:numPr>
        <w:spacing w:after="0" w:line="240" w:lineRule="auto"/>
        <w:rPr>
          <w:color w:val="000000" w:themeColor="text1"/>
        </w:rPr>
      </w:pPr>
      <w:r w:rsidRPr="47755B3D">
        <w:rPr>
          <w:rFonts w:ascii="Times New Roman" w:hAnsi="Times New Roman" w:cs="Times New Roman"/>
          <w:color w:val="000000" w:themeColor="text1"/>
        </w:rPr>
        <w:t xml:space="preserve">Assist in </w:t>
      </w:r>
      <w:r w:rsidRPr="7051CDC7">
        <w:rPr>
          <w:rFonts w:ascii="Times New Roman" w:hAnsi="Times New Roman" w:cs="Times New Roman"/>
          <w:color w:val="000000" w:themeColor="text1"/>
        </w:rPr>
        <w:t>programming</w:t>
      </w:r>
      <w:r w:rsidRPr="59CF2B00">
        <w:rPr>
          <w:rFonts w:ascii="Times New Roman" w:hAnsi="Times New Roman" w:cs="Times New Roman"/>
          <w:color w:val="000000" w:themeColor="text1"/>
        </w:rPr>
        <w:t xml:space="preserve"> Part II BCDCP</w:t>
      </w:r>
    </w:p>
    <w:p w14:paraId="1309453E" w14:textId="0AA2C88F" w:rsidR="7051CDC7" w:rsidRDefault="3674F59D" w:rsidP="7051CDC7">
      <w:pPr>
        <w:pStyle w:val="ListParagraph"/>
        <w:numPr>
          <w:ilvl w:val="0"/>
          <w:numId w:val="2"/>
        </w:numPr>
        <w:spacing w:after="0" w:line="240" w:lineRule="auto"/>
        <w:rPr>
          <w:color w:val="000000" w:themeColor="text1"/>
        </w:rPr>
      </w:pPr>
      <w:r w:rsidRPr="3674F59D">
        <w:rPr>
          <w:rFonts w:ascii="Times New Roman" w:hAnsi="Times New Roman" w:cs="Times New Roman"/>
          <w:color w:val="000000" w:themeColor="text1"/>
        </w:rPr>
        <w:t>BCDCP result</w:t>
      </w:r>
      <w:r w:rsidR="7051CDC7" w:rsidRPr="7051CDC7">
        <w:rPr>
          <w:rFonts w:ascii="Times New Roman" w:hAnsi="Times New Roman" w:cs="Times New Roman"/>
          <w:color w:val="000000" w:themeColor="text1"/>
        </w:rPr>
        <w:t xml:space="preserve"> analysis </w:t>
      </w:r>
    </w:p>
    <w:p w14:paraId="5327FC97" w14:textId="2F2C757A" w:rsidR="00037AA6" w:rsidRPr="009E19B0" w:rsidRDefault="00037AA6" w:rsidP="00037AA6">
      <w:pPr>
        <w:pStyle w:val="ListParagraph"/>
        <w:spacing w:after="0" w:line="240" w:lineRule="auto"/>
        <w:ind w:left="360"/>
        <w:jc w:val="both"/>
        <w:rPr>
          <w:rFonts w:ascii="Times New Roman" w:hAnsi="Times New Roman" w:cs="Times New Roman"/>
          <w:color w:val="000000" w:themeColor="text1"/>
          <w:lang w:eastAsia="zh-CN"/>
        </w:rPr>
      </w:pPr>
    </w:p>
    <w:p w14:paraId="40120173" w14:textId="237CAF6F" w:rsidR="00037AA6" w:rsidRPr="009E19B0" w:rsidRDefault="00037AA6" w:rsidP="0FB0A80C">
      <w:pPr>
        <w:spacing w:after="0" w:line="240" w:lineRule="auto"/>
        <w:jc w:val="both"/>
        <w:rPr>
          <w:rFonts w:ascii="Times New Roman" w:hAnsi="Times New Roman" w:cs="Times New Roman"/>
          <w:color w:val="000000" w:themeColor="text1"/>
        </w:rPr>
      </w:pPr>
      <w:r w:rsidRPr="009E19B0">
        <w:rPr>
          <w:rFonts w:ascii="Times New Roman" w:hAnsi="Times New Roman" w:cs="Times New Roman"/>
          <w:color w:val="000000" w:themeColor="text1"/>
        </w:rPr>
        <w:t xml:space="preserve">C. </w:t>
      </w:r>
      <w:r w:rsidR="00B847DC" w:rsidRPr="00B847DC">
        <w:rPr>
          <w:rFonts w:ascii="Times New Roman" w:hAnsi="Times New Roman" w:cs="Times New Roman"/>
          <w:color w:val="000000" w:themeColor="text1"/>
        </w:rPr>
        <w:t>Ivander Jonathan Marella Waskito</w:t>
      </w:r>
      <w:r w:rsidRPr="009E19B0">
        <w:rPr>
          <w:rFonts w:ascii="Times New Roman" w:hAnsi="Times New Roman" w:cs="Times New Roman"/>
          <w:color w:val="000000" w:themeColor="text1"/>
        </w:rPr>
        <w:t>’s Work (briefly list a few specific aspects):</w:t>
      </w:r>
    </w:p>
    <w:p w14:paraId="219A7EE3" w14:textId="1E573882" w:rsidR="00037AA6" w:rsidRDefault="002823B5" w:rsidP="00C844A0">
      <w:pPr>
        <w:pStyle w:val="ListParagraph"/>
        <w:numPr>
          <w:ilvl w:val="0"/>
          <w:numId w:val="3"/>
        </w:num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Programming for Part II BCDCP</w:t>
      </w:r>
    </w:p>
    <w:p w14:paraId="1F51B20A" w14:textId="360A7CE5" w:rsidR="002823B5" w:rsidRDefault="009E5173" w:rsidP="00C844A0">
      <w:pPr>
        <w:pStyle w:val="ListParagraph"/>
        <w:numPr>
          <w:ilvl w:val="0"/>
          <w:numId w:val="3"/>
        </w:num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Generate plots for BCDCP</w:t>
      </w:r>
    </w:p>
    <w:p w14:paraId="2AAAA778" w14:textId="4096F53B" w:rsidR="009E5173" w:rsidRDefault="00B93053" w:rsidP="00C844A0">
      <w:pPr>
        <w:pStyle w:val="ListParagraph"/>
        <w:numPr>
          <w:ilvl w:val="0"/>
          <w:numId w:val="3"/>
        </w:num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Code explanation for Part II BCDCP</w:t>
      </w:r>
    </w:p>
    <w:p w14:paraId="69B9DC8B" w14:textId="77777777" w:rsidR="00B847DC" w:rsidRPr="009E19B0" w:rsidRDefault="00B847DC" w:rsidP="00B847DC">
      <w:pPr>
        <w:pStyle w:val="ListParagraph"/>
        <w:spacing w:after="0" w:line="240" w:lineRule="auto"/>
        <w:ind w:left="360"/>
        <w:rPr>
          <w:rFonts w:ascii="Times New Roman" w:hAnsi="Times New Roman" w:cs="Times New Roman"/>
          <w:color w:val="000000" w:themeColor="text1"/>
        </w:rPr>
      </w:pPr>
    </w:p>
    <w:p w14:paraId="3F028030" w14:textId="26E97F35" w:rsidR="00037AA6" w:rsidRPr="009E19B0" w:rsidRDefault="00037AA6" w:rsidP="00037AA6">
      <w:pPr>
        <w:spacing w:after="0" w:line="240" w:lineRule="auto"/>
        <w:jc w:val="both"/>
        <w:rPr>
          <w:rFonts w:ascii="Times New Roman" w:hAnsi="Times New Roman" w:cs="Times New Roman"/>
          <w:color w:val="000000" w:themeColor="text1"/>
        </w:rPr>
      </w:pPr>
      <w:r w:rsidRPr="009E19B0">
        <w:rPr>
          <w:rFonts w:ascii="Times New Roman" w:hAnsi="Times New Roman" w:cs="Times New Roman"/>
          <w:color w:val="000000" w:themeColor="text1"/>
        </w:rPr>
        <w:t xml:space="preserve">D. </w:t>
      </w:r>
      <w:r w:rsidR="00B847DC" w:rsidRPr="00B847DC">
        <w:rPr>
          <w:rFonts w:ascii="Times New Roman" w:hAnsi="Times New Roman" w:cs="Times New Roman"/>
          <w:color w:val="000000" w:themeColor="text1"/>
        </w:rPr>
        <w:t>Emil Yong Kai Wen</w:t>
      </w:r>
      <w:r w:rsidRPr="009E19B0">
        <w:rPr>
          <w:rFonts w:ascii="Times New Roman" w:hAnsi="Times New Roman" w:cs="Times New Roman"/>
          <w:color w:val="000000" w:themeColor="text1"/>
        </w:rPr>
        <w:t>’s Work (briefly list a few specific aspects):</w:t>
      </w:r>
    </w:p>
    <w:p w14:paraId="6676001B" w14:textId="686EC847" w:rsidR="006B3C13" w:rsidRDefault="00037AA6" w:rsidP="00B847DC">
      <w:pPr>
        <w:spacing w:after="0" w:line="240" w:lineRule="auto"/>
        <w:jc w:val="both"/>
        <w:rPr>
          <w:rFonts w:ascii="Times New Roman" w:hAnsi="Times New Roman" w:cs="Times New Roman"/>
          <w:color w:val="000000" w:themeColor="text1"/>
          <w:lang w:eastAsia="zh-CN"/>
        </w:rPr>
      </w:pPr>
      <w:r w:rsidRPr="009E19B0">
        <w:rPr>
          <w:rFonts w:ascii="Times New Roman" w:hAnsi="Times New Roman" w:cs="Times New Roman"/>
          <w:color w:val="000000" w:themeColor="text1"/>
          <w:lang w:eastAsia="zh-CN"/>
        </w:rPr>
        <w:t xml:space="preserve">1. </w:t>
      </w:r>
      <w:r w:rsidR="001A07EF">
        <w:rPr>
          <w:rFonts w:ascii="Times New Roman" w:hAnsi="Times New Roman" w:cs="Times New Roman"/>
          <w:color w:val="000000" w:themeColor="text1"/>
          <w:lang w:eastAsia="zh-CN"/>
        </w:rPr>
        <w:t xml:space="preserve">Project Coordination </w:t>
      </w:r>
    </w:p>
    <w:p w14:paraId="251BB278" w14:textId="1E99E5DD" w:rsidR="005C46C2" w:rsidRPr="009E19B0" w:rsidRDefault="005C46C2" w:rsidP="005C46C2">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2</w:t>
      </w:r>
      <w:r w:rsidRPr="009E19B0">
        <w:rPr>
          <w:rFonts w:ascii="Times New Roman" w:hAnsi="Times New Roman" w:cs="Times New Roman"/>
          <w:color w:val="000000" w:themeColor="text1"/>
        </w:rPr>
        <w:t xml:space="preserve">. </w:t>
      </w:r>
      <w:r w:rsidRPr="19E0982B">
        <w:rPr>
          <w:rFonts w:ascii="Times New Roman" w:hAnsi="Times New Roman" w:cs="Times New Roman"/>
          <w:color w:val="000000" w:themeColor="text1"/>
        </w:rPr>
        <w:t xml:space="preserve">Programming </w:t>
      </w:r>
      <w:r w:rsidRPr="59E88533">
        <w:rPr>
          <w:rFonts w:ascii="Times New Roman" w:hAnsi="Times New Roman" w:cs="Times New Roman"/>
          <w:color w:val="000000" w:themeColor="text1"/>
        </w:rPr>
        <w:t xml:space="preserve">of Part 1 </w:t>
      </w:r>
    </w:p>
    <w:p w14:paraId="329A7E76" w14:textId="22C2E75F" w:rsidR="005C46C2" w:rsidRDefault="005C46C2" w:rsidP="005C46C2">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3</w:t>
      </w:r>
      <w:r w:rsidRPr="5C6083C1">
        <w:rPr>
          <w:rFonts w:ascii="Times New Roman" w:hAnsi="Times New Roman" w:cs="Times New Roman"/>
          <w:color w:val="000000" w:themeColor="text1"/>
        </w:rPr>
        <w:t>. Programming</w:t>
      </w:r>
      <w:r>
        <w:rPr>
          <w:rFonts w:ascii="Times New Roman" w:hAnsi="Times New Roman" w:cs="Times New Roman"/>
          <w:color w:val="000000" w:themeColor="text1"/>
        </w:rPr>
        <w:t xml:space="preserve"> </w:t>
      </w:r>
      <w:r w:rsidRPr="5C6083C1">
        <w:rPr>
          <w:rFonts w:ascii="Times New Roman" w:hAnsi="Times New Roman" w:cs="Times New Roman"/>
          <w:color w:val="000000" w:themeColor="text1"/>
        </w:rPr>
        <w:t>&amp;</w:t>
      </w:r>
      <w:r>
        <w:rPr>
          <w:rFonts w:ascii="Times New Roman" w:hAnsi="Times New Roman" w:cs="Times New Roman"/>
          <w:color w:val="000000" w:themeColor="text1"/>
        </w:rPr>
        <w:t xml:space="preserve"> </w:t>
      </w:r>
      <w:r w:rsidRPr="5C6083C1">
        <w:rPr>
          <w:rFonts w:ascii="Times New Roman" w:hAnsi="Times New Roman" w:cs="Times New Roman"/>
          <w:color w:val="000000" w:themeColor="text1"/>
        </w:rPr>
        <w:t xml:space="preserve">analysis of </w:t>
      </w:r>
      <w:r w:rsidRPr="3E53D34E">
        <w:rPr>
          <w:rFonts w:ascii="Times New Roman" w:hAnsi="Times New Roman" w:cs="Times New Roman"/>
          <w:color w:val="000000" w:themeColor="text1"/>
        </w:rPr>
        <w:t>optimum number of clusters</w:t>
      </w:r>
    </w:p>
    <w:p w14:paraId="6BF238AD" w14:textId="2A32F956" w:rsidR="005C46C2" w:rsidRDefault="005C46C2" w:rsidP="005C46C2">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4</w:t>
      </w:r>
      <w:r w:rsidRPr="3E53D34E">
        <w:rPr>
          <w:rFonts w:ascii="Times New Roman" w:hAnsi="Times New Roman" w:cs="Times New Roman"/>
          <w:color w:val="000000" w:themeColor="text1"/>
        </w:rPr>
        <w:t>. Programming</w:t>
      </w:r>
      <w:r>
        <w:rPr>
          <w:rFonts w:ascii="Times New Roman" w:hAnsi="Times New Roman" w:cs="Times New Roman"/>
          <w:color w:val="000000" w:themeColor="text1"/>
        </w:rPr>
        <w:t xml:space="preserve"> </w:t>
      </w:r>
      <w:r w:rsidRPr="3E53D34E">
        <w:rPr>
          <w:rFonts w:ascii="Times New Roman" w:hAnsi="Times New Roman" w:cs="Times New Roman"/>
          <w:color w:val="000000" w:themeColor="text1"/>
        </w:rPr>
        <w:t>&amp;</w:t>
      </w:r>
      <w:r>
        <w:rPr>
          <w:rFonts w:ascii="Times New Roman" w:hAnsi="Times New Roman" w:cs="Times New Roman"/>
          <w:color w:val="000000" w:themeColor="text1"/>
        </w:rPr>
        <w:t xml:space="preserve"> </w:t>
      </w:r>
      <w:r w:rsidRPr="3E53D34E">
        <w:rPr>
          <w:rFonts w:ascii="Times New Roman" w:hAnsi="Times New Roman" w:cs="Times New Roman"/>
          <w:color w:val="000000" w:themeColor="text1"/>
        </w:rPr>
        <w:t xml:space="preserve">analysis of </w:t>
      </w:r>
      <w:r w:rsidRPr="2ADFCEDB">
        <w:rPr>
          <w:rFonts w:ascii="Times New Roman" w:hAnsi="Times New Roman" w:cs="Times New Roman"/>
          <w:color w:val="000000" w:themeColor="text1"/>
        </w:rPr>
        <w:t>LEACH-C</w:t>
      </w:r>
    </w:p>
    <w:p w14:paraId="18C8D5F4" w14:textId="498FED77" w:rsidR="001C4A6C" w:rsidRDefault="005C46C2" w:rsidP="005C46C2">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5. </w:t>
      </w:r>
      <w:r w:rsidR="002E4E24">
        <w:rPr>
          <w:rFonts w:ascii="Times New Roman" w:hAnsi="Times New Roman" w:cs="Times New Roman"/>
          <w:color w:val="000000" w:themeColor="text1"/>
        </w:rPr>
        <w:t xml:space="preserve">Support BCDCP </w:t>
      </w:r>
      <w:r w:rsidR="00331B6E">
        <w:rPr>
          <w:rFonts w:ascii="Times New Roman" w:hAnsi="Times New Roman" w:cs="Times New Roman"/>
          <w:color w:val="000000" w:themeColor="text1"/>
        </w:rPr>
        <w:t xml:space="preserve">team </w:t>
      </w:r>
      <w:r w:rsidR="002E4E24">
        <w:rPr>
          <w:rFonts w:ascii="Times New Roman" w:hAnsi="Times New Roman" w:cs="Times New Roman"/>
          <w:color w:val="000000" w:themeColor="text1"/>
        </w:rPr>
        <w:t>by explaining in detail</w:t>
      </w:r>
      <w:r w:rsidR="00E51C97">
        <w:rPr>
          <w:rFonts w:ascii="Times New Roman" w:hAnsi="Times New Roman" w:cs="Times New Roman"/>
          <w:color w:val="000000" w:themeColor="text1"/>
        </w:rPr>
        <w:t xml:space="preserve"> </w:t>
      </w:r>
      <w:r w:rsidR="00174AF8">
        <w:rPr>
          <w:rFonts w:ascii="Times New Roman" w:hAnsi="Times New Roman" w:cs="Times New Roman"/>
          <w:color w:val="000000" w:themeColor="text1"/>
        </w:rPr>
        <w:t xml:space="preserve">the </w:t>
      </w:r>
      <w:r w:rsidR="009633DC">
        <w:rPr>
          <w:rFonts w:ascii="Times New Roman" w:hAnsi="Times New Roman" w:cs="Times New Roman"/>
          <w:color w:val="000000" w:themeColor="text1"/>
        </w:rPr>
        <w:t xml:space="preserve">skeleton </w:t>
      </w:r>
      <w:r w:rsidR="00A005FB">
        <w:rPr>
          <w:rFonts w:ascii="Times New Roman" w:hAnsi="Times New Roman" w:cs="Times New Roman"/>
          <w:color w:val="000000" w:themeColor="text1"/>
        </w:rPr>
        <w:t xml:space="preserve">leach </w:t>
      </w:r>
      <w:r w:rsidR="009633DC">
        <w:rPr>
          <w:rFonts w:ascii="Times New Roman" w:hAnsi="Times New Roman" w:cs="Times New Roman"/>
          <w:color w:val="000000" w:themeColor="text1"/>
        </w:rPr>
        <w:t xml:space="preserve">code </w:t>
      </w:r>
      <w:r w:rsidR="00A01A24">
        <w:rPr>
          <w:rFonts w:ascii="Times New Roman" w:hAnsi="Times New Roman" w:cs="Times New Roman"/>
          <w:color w:val="000000" w:themeColor="text1"/>
        </w:rPr>
        <w:t>and leach C line by line</w:t>
      </w:r>
      <w:r w:rsidR="001C4A6C">
        <w:rPr>
          <w:rFonts w:ascii="Times New Roman" w:hAnsi="Times New Roman" w:cs="Times New Roman"/>
          <w:color w:val="000000" w:themeColor="text1"/>
        </w:rPr>
        <w:t xml:space="preserve"> in multiple meetings</w:t>
      </w:r>
    </w:p>
    <w:p w14:paraId="3195C214" w14:textId="626EB518" w:rsidR="00C27BA2" w:rsidRDefault="00C27BA2" w:rsidP="005C46C2">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6. Overall formatting and ensuring consistency of report</w:t>
      </w:r>
    </w:p>
    <w:p w14:paraId="3973A8B3" w14:textId="77777777" w:rsidR="005C46C2" w:rsidRPr="009E19B0" w:rsidRDefault="005C46C2" w:rsidP="00B847DC">
      <w:pPr>
        <w:spacing w:after="0" w:line="240" w:lineRule="auto"/>
        <w:jc w:val="both"/>
        <w:rPr>
          <w:rFonts w:ascii="Times New Roman" w:hAnsi="Times New Roman" w:cs="Times New Roman"/>
          <w:color w:val="000000" w:themeColor="text1"/>
          <w:lang w:eastAsia="zh-CN"/>
        </w:rPr>
      </w:pPr>
    </w:p>
    <w:p w14:paraId="27825486" w14:textId="44FBA5DD" w:rsidR="00037AA6" w:rsidRDefault="00037AA6" w:rsidP="0FB0A80C">
      <w:pPr>
        <w:spacing w:after="0" w:line="240" w:lineRule="auto"/>
        <w:rPr>
          <w:rFonts w:ascii="Times New Roman" w:hAnsi="Times New Roman" w:cs="Times New Roman"/>
          <w:color w:val="000000" w:themeColor="text1"/>
        </w:rPr>
      </w:pPr>
    </w:p>
    <w:p w14:paraId="5BFFD687" w14:textId="15643C6C" w:rsidR="00B847DC" w:rsidRPr="009E19B0" w:rsidRDefault="00B847DC" w:rsidP="00B847DC">
      <w:pPr>
        <w:spacing w:after="0" w:line="240" w:lineRule="auto"/>
        <w:jc w:val="both"/>
        <w:rPr>
          <w:rFonts w:ascii="Times New Roman" w:hAnsi="Times New Roman" w:cs="Times New Roman"/>
          <w:color w:val="000000" w:themeColor="text1"/>
        </w:rPr>
      </w:pPr>
      <w:r w:rsidRPr="009E19B0">
        <w:rPr>
          <w:rFonts w:ascii="Times New Roman" w:hAnsi="Times New Roman" w:cs="Times New Roman"/>
          <w:color w:val="000000" w:themeColor="text1"/>
        </w:rPr>
        <w:t xml:space="preserve">E. </w:t>
      </w:r>
      <w:r w:rsidRPr="00B847DC">
        <w:rPr>
          <w:rFonts w:ascii="Times New Roman" w:hAnsi="Times New Roman" w:cs="Times New Roman"/>
          <w:color w:val="000000" w:themeColor="text1"/>
        </w:rPr>
        <w:t>Tang Yuyi</w:t>
      </w:r>
      <w:r w:rsidRPr="009E19B0">
        <w:rPr>
          <w:rFonts w:ascii="Times New Roman" w:hAnsi="Times New Roman" w:cs="Times New Roman"/>
          <w:color w:val="000000" w:themeColor="text1"/>
          <w:lang w:eastAsia="zh-CN"/>
        </w:rPr>
        <w:t>’s</w:t>
      </w:r>
      <w:r w:rsidRPr="009E19B0">
        <w:rPr>
          <w:rFonts w:ascii="Times New Roman" w:hAnsi="Times New Roman" w:cs="Times New Roman"/>
          <w:color w:val="000000" w:themeColor="text1"/>
        </w:rPr>
        <w:t xml:space="preserve"> Work (briefly list a few specific aspects):</w:t>
      </w:r>
    </w:p>
    <w:p w14:paraId="00D5DB0E" w14:textId="00B39F95" w:rsidR="00B847DC" w:rsidRPr="009E19B0" w:rsidRDefault="00B847DC" w:rsidP="00B847DC">
      <w:pPr>
        <w:spacing w:after="0" w:line="240" w:lineRule="auto"/>
        <w:rPr>
          <w:rFonts w:ascii="Times New Roman" w:hAnsi="Times New Roman" w:cs="Times New Roman"/>
          <w:color w:val="000000" w:themeColor="text1"/>
        </w:rPr>
      </w:pPr>
      <w:r w:rsidRPr="7051CDC7">
        <w:rPr>
          <w:rFonts w:ascii="Times New Roman" w:hAnsi="Times New Roman" w:cs="Times New Roman"/>
          <w:color w:val="000000" w:themeColor="text1"/>
        </w:rPr>
        <w:t xml:space="preserve">1. Theoretical </w:t>
      </w:r>
      <w:r w:rsidRPr="66CA6CD2">
        <w:rPr>
          <w:rFonts w:ascii="Times New Roman" w:hAnsi="Times New Roman" w:cs="Times New Roman"/>
          <w:color w:val="000000" w:themeColor="text1"/>
        </w:rPr>
        <w:t>analysis of BCDCP</w:t>
      </w:r>
    </w:p>
    <w:p w14:paraId="55A811A9" w14:textId="4AB3A37F" w:rsidR="66CA6CD2" w:rsidRDefault="3674F59D" w:rsidP="66CA6CD2">
      <w:pPr>
        <w:spacing w:after="0" w:line="240" w:lineRule="auto"/>
        <w:rPr>
          <w:rFonts w:ascii="Times New Roman" w:hAnsi="Times New Roman" w:cs="Times New Roman"/>
          <w:color w:val="000000" w:themeColor="text1"/>
        </w:rPr>
      </w:pPr>
      <w:r w:rsidRPr="3674F59D">
        <w:rPr>
          <w:rFonts w:ascii="Times New Roman" w:hAnsi="Times New Roman" w:cs="Times New Roman"/>
          <w:color w:val="000000" w:themeColor="text1"/>
        </w:rPr>
        <w:t>2. Assist in programming simulation</w:t>
      </w:r>
      <w:r w:rsidR="00963A53">
        <w:rPr>
          <w:rFonts w:ascii="Times New Roman" w:hAnsi="Times New Roman" w:cs="Times New Roman"/>
          <w:color w:val="000000" w:themeColor="text1"/>
        </w:rPr>
        <w:t xml:space="preserve"> Part II BCDCP</w:t>
      </w:r>
    </w:p>
    <w:p w14:paraId="25994CCA" w14:textId="21F4D198" w:rsidR="00963A53" w:rsidRPr="00963A53" w:rsidRDefault="1819CD1E" w:rsidP="00963A53">
      <w:pPr>
        <w:spacing w:after="0" w:line="240" w:lineRule="auto"/>
        <w:rPr>
          <w:color w:val="000000" w:themeColor="text1"/>
        </w:rPr>
      </w:pPr>
      <w:r w:rsidRPr="00963A53">
        <w:rPr>
          <w:rFonts w:ascii="Times New Roman" w:hAnsi="Times New Roman" w:cs="Times New Roman"/>
          <w:color w:val="000000" w:themeColor="text1"/>
        </w:rPr>
        <w:t xml:space="preserve">3. </w:t>
      </w:r>
      <w:r w:rsidR="00963A53" w:rsidRPr="00963A53">
        <w:rPr>
          <w:rFonts w:ascii="Times New Roman" w:hAnsi="Times New Roman" w:cs="Times New Roman"/>
          <w:color w:val="000000" w:themeColor="text1"/>
        </w:rPr>
        <w:t xml:space="preserve">BCDCP result analysis </w:t>
      </w:r>
    </w:p>
    <w:p w14:paraId="78C0607F" w14:textId="0523B53B" w:rsidR="3674F59D" w:rsidRDefault="3674F59D" w:rsidP="3674F59D">
      <w:pPr>
        <w:spacing w:after="0" w:line="240" w:lineRule="auto"/>
        <w:rPr>
          <w:rFonts w:ascii="Times New Roman" w:hAnsi="Times New Roman" w:cs="Times New Roman"/>
          <w:color w:val="000000" w:themeColor="text1"/>
        </w:rPr>
      </w:pPr>
    </w:p>
    <w:p w14:paraId="28335694" w14:textId="77777777" w:rsidR="00B847DC" w:rsidRDefault="00B847DC" w:rsidP="00B847DC">
      <w:pPr>
        <w:spacing w:after="0" w:line="240" w:lineRule="auto"/>
        <w:jc w:val="both"/>
        <w:rPr>
          <w:rFonts w:ascii="Times New Roman" w:hAnsi="Times New Roman" w:cs="Times New Roman"/>
          <w:color w:val="000000" w:themeColor="text1"/>
        </w:rPr>
      </w:pPr>
    </w:p>
    <w:p w14:paraId="27414BAE" w14:textId="5D50484D" w:rsidR="00B847DC" w:rsidRPr="009E19B0" w:rsidRDefault="00B847DC" w:rsidP="00B847DC">
      <w:p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F</w:t>
      </w:r>
      <w:r w:rsidRPr="009E19B0">
        <w:rPr>
          <w:rFonts w:ascii="Times New Roman" w:hAnsi="Times New Roman" w:cs="Times New Roman"/>
          <w:color w:val="000000" w:themeColor="text1"/>
        </w:rPr>
        <w:t xml:space="preserve">. </w:t>
      </w:r>
      <w:r w:rsidRPr="00B847DC">
        <w:rPr>
          <w:rFonts w:ascii="Times New Roman" w:hAnsi="Times New Roman" w:cs="Times New Roman"/>
          <w:color w:val="000000" w:themeColor="text1"/>
        </w:rPr>
        <w:t>Chen Zuona</w:t>
      </w:r>
      <w:r w:rsidRPr="009E19B0">
        <w:rPr>
          <w:rFonts w:ascii="Times New Roman" w:hAnsi="Times New Roman" w:cs="Times New Roman"/>
          <w:color w:val="000000" w:themeColor="text1"/>
          <w:lang w:eastAsia="zh-CN"/>
        </w:rPr>
        <w:t>’s</w:t>
      </w:r>
      <w:r w:rsidRPr="009E19B0">
        <w:rPr>
          <w:rFonts w:ascii="Times New Roman" w:hAnsi="Times New Roman" w:cs="Times New Roman"/>
          <w:color w:val="000000" w:themeColor="text1"/>
        </w:rPr>
        <w:t xml:space="preserve"> Work (briefly list a few specific aspects):</w:t>
      </w:r>
    </w:p>
    <w:p w14:paraId="0F011068" w14:textId="2918BD51" w:rsidR="00B847DC" w:rsidRPr="009E19B0" w:rsidRDefault="00B847DC" w:rsidP="00B847DC">
      <w:pPr>
        <w:spacing w:after="0" w:line="240" w:lineRule="auto"/>
        <w:rPr>
          <w:rFonts w:ascii="Times New Roman" w:hAnsi="Times New Roman" w:cs="Times New Roman"/>
          <w:color w:val="000000" w:themeColor="text1"/>
        </w:rPr>
      </w:pPr>
      <w:r w:rsidRPr="009E19B0">
        <w:rPr>
          <w:rFonts w:ascii="Times New Roman" w:hAnsi="Times New Roman" w:cs="Times New Roman"/>
          <w:color w:val="000000" w:themeColor="text1"/>
        </w:rPr>
        <w:t xml:space="preserve">1. </w:t>
      </w:r>
      <w:r w:rsidR="2C7CA300" w:rsidRPr="19E0982B">
        <w:rPr>
          <w:rFonts w:ascii="Times New Roman" w:hAnsi="Times New Roman" w:cs="Times New Roman"/>
          <w:color w:val="000000" w:themeColor="text1"/>
        </w:rPr>
        <w:t xml:space="preserve">Programming </w:t>
      </w:r>
      <w:r w:rsidR="2C7CA300" w:rsidRPr="59E88533">
        <w:rPr>
          <w:rFonts w:ascii="Times New Roman" w:hAnsi="Times New Roman" w:cs="Times New Roman"/>
          <w:color w:val="000000" w:themeColor="text1"/>
        </w:rPr>
        <w:t xml:space="preserve">of Part 1 </w:t>
      </w:r>
    </w:p>
    <w:p w14:paraId="2DA7368E" w14:textId="55644229" w:rsidR="59E88533" w:rsidRDefault="5C6083C1" w:rsidP="59E88533">
      <w:pPr>
        <w:spacing w:after="0" w:line="240" w:lineRule="auto"/>
        <w:rPr>
          <w:rFonts w:ascii="Times New Roman" w:hAnsi="Times New Roman" w:cs="Times New Roman"/>
          <w:color w:val="000000" w:themeColor="text1"/>
        </w:rPr>
      </w:pPr>
      <w:r w:rsidRPr="5C6083C1">
        <w:rPr>
          <w:rFonts w:ascii="Times New Roman" w:hAnsi="Times New Roman" w:cs="Times New Roman"/>
          <w:color w:val="000000" w:themeColor="text1"/>
        </w:rPr>
        <w:t>2. Programming</w:t>
      </w:r>
      <w:r w:rsidR="0015389F">
        <w:rPr>
          <w:rFonts w:ascii="Times New Roman" w:hAnsi="Times New Roman" w:cs="Times New Roman"/>
          <w:color w:val="000000" w:themeColor="text1"/>
        </w:rPr>
        <w:t xml:space="preserve"> </w:t>
      </w:r>
      <w:r w:rsidRPr="5C6083C1">
        <w:rPr>
          <w:rFonts w:ascii="Times New Roman" w:hAnsi="Times New Roman" w:cs="Times New Roman"/>
          <w:color w:val="000000" w:themeColor="text1"/>
        </w:rPr>
        <w:t>&amp;</w:t>
      </w:r>
      <w:r w:rsidR="0015389F">
        <w:rPr>
          <w:rFonts w:ascii="Times New Roman" w:hAnsi="Times New Roman" w:cs="Times New Roman"/>
          <w:color w:val="000000" w:themeColor="text1"/>
        </w:rPr>
        <w:t xml:space="preserve"> </w:t>
      </w:r>
      <w:r w:rsidRPr="5C6083C1">
        <w:rPr>
          <w:rFonts w:ascii="Times New Roman" w:hAnsi="Times New Roman" w:cs="Times New Roman"/>
          <w:color w:val="000000" w:themeColor="text1"/>
        </w:rPr>
        <w:t xml:space="preserve">analysis of </w:t>
      </w:r>
      <w:r w:rsidR="3E53D34E" w:rsidRPr="3E53D34E">
        <w:rPr>
          <w:rFonts w:ascii="Times New Roman" w:hAnsi="Times New Roman" w:cs="Times New Roman"/>
          <w:color w:val="000000" w:themeColor="text1"/>
        </w:rPr>
        <w:t>optimum number of clusters</w:t>
      </w:r>
    </w:p>
    <w:p w14:paraId="30420283" w14:textId="10F01913" w:rsidR="3E53D34E" w:rsidRDefault="3E53D34E" w:rsidP="3E53D34E">
      <w:pPr>
        <w:spacing w:after="0" w:line="240" w:lineRule="auto"/>
        <w:rPr>
          <w:rFonts w:ascii="Times New Roman" w:hAnsi="Times New Roman" w:cs="Times New Roman"/>
          <w:color w:val="000000" w:themeColor="text1"/>
        </w:rPr>
      </w:pPr>
      <w:r w:rsidRPr="3E53D34E">
        <w:rPr>
          <w:rFonts w:ascii="Times New Roman" w:hAnsi="Times New Roman" w:cs="Times New Roman"/>
          <w:color w:val="000000" w:themeColor="text1"/>
        </w:rPr>
        <w:t>3. Programming</w:t>
      </w:r>
      <w:r w:rsidR="0015389F">
        <w:rPr>
          <w:rFonts w:ascii="Times New Roman" w:hAnsi="Times New Roman" w:cs="Times New Roman"/>
          <w:color w:val="000000" w:themeColor="text1"/>
        </w:rPr>
        <w:t xml:space="preserve"> </w:t>
      </w:r>
      <w:r w:rsidRPr="3E53D34E">
        <w:rPr>
          <w:rFonts w:ascii="Times New Roman" w:hAnsi="Times New Roman" w:cs="Times New Roman"/>
          <w:color w:val="000000" w:themeColor="text1"/>
        </w:rPr>
        <w:t>&amp;</w:t>
      </w:r>
      <w:r w:rsidR="0015389F">
        <w:rPr>
          <w:rFonts w:ascii="Times New Roman" w:hAnsi="Times New Roman" w:cs="Times New Roman"/>
          <w:color w:val="000000" w:themeColor="text1"/>
        </w:rPr>
        <w:t xml:space="preserve"> </w:t>
      </w:r>
      <w:r w:rsidRPr="3E53D34E">
        <w:rPr>
          <w:rFonts w:ascii="Times New Roman" w:hAnsi="Times New Roman" w:cs="Times New Roman"/>
          <w:color w:val="000000" w:themeColor="text1"/>
        </w:rPr>
        <w:t xml:space="preserve">analysis of </w:t>
      </w:r>
      <w:r w:rsidR="2ADFCEDB" w:rsidRPr="2ADFCEDB">
        <w:rPr>
          <w:rFonts w:ascii="Times New Roman" w:hAnsi="Times New Roman" w:cs="Times New Roman"/>
          <w:color w:val="000000" w:themeColor="text1"/>
        </w:rPr>
        <w:t>LEACH-C</w:t>
      </w:r>
    </w:p>
    <w:p w14:paraId="0516EFF2" w14:textId="77777777" w:rsidR="00B847DC" w:rsidRPr="009E19B0" w:rsidRDefault="00B847DC" w:rsidP="0FB0A80C">
      <w:pPr>
        <w:spacing w:after="0" w:line="240" w:lineRule="auto"/>
        <w:rPr>
          <w:rFonts w:ascii="Times New Roman" w:hAnsi="Times New Roman" w:cs="Times New Roman"/>
          <w:color w:val="000000" w:themeColor="text1"/>
        </w:rPr>
      </w:pPr>
    </w:p>
    <w:p w14:paraId="4DF16050" w14:textId="2B7C7C16" w:rsidR="00037AA6" w:rsidRPr="009E19B0" w:rsidRDefault="00B847DC" w:rsidP="0FB0A80C">
      <w:p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G</w:t>
      </w:r>
      <w:r w:rsidR="00037AA6" w:rsidRPr="009E19B0">
        <w:rPr>
          <w:rFonts w:ascii="Times New Roman" w:hAnsi="Times New Roman" w:cs="Times New Roman"/>
          <w:color w:val="000000" w:themeColor="text1"/>
        </w:rPr>
        <w:t>. Faisal Ahmad</w:t>
      </w:r>
      <w:r w:rsidR="00037AA6" w:rsidRPr="009E19B0">
        <w:rPr>
          <w:rFonts w:ascii="Times New Roman" w:hAnsi="Times New Roman" w:cs="Times New Roman"/>
          <w:color w:val="000000" w:themeColor="text1"/>
          <w:lang w:eastAsia="zh-CN"/>
        </w:rPr>
        <w:t>’s</w:t>
      </w:r>
      <w:r w:rsidR="00037AA6" w:rsidRPr="009E19B0">
        <w:rPr>
          <w:rFonts w:ascii="Times New Roman" w:hAnsi="Times New Roman" w:cs="Times New Roman"/>
          <w:color w:val="000000" w:themeColor="text1"/>
        </w:rPr>
        <w:t xml:space="preserve"> Work (briefly list a few specific aspects):</w:t>
      </w:r>
    </w:p>
    <w:p w14:paraId="1D9620B4" w14:textId="5E02DABE" w:rsidR="006812E4" w:rsidRDefault="00037AA6" w:rsidP="001A07EF">
      <w:pPr>
        <w:spacing w:after="0" w:line="240" w:lineRule="auto"/>
        <w:rPr>
          <w:rFonts w:ascii="Times New Roman" w:hAnsi="Times New Roman" w:cs="Times New Roman"/>
          <w:color w:val="000000" w:themeColor="text1"/>
        </w:rPr>
      </w:pPr>
      <w:r w:rsidRPr="009E19B0">
        <w:rPr>
          <w:rFonts w:ascii="Times New Roman" w:hAnsi="Times New Roman" w:cs="Times New Roman"/>
          <w:color w:val="000000" w:themeColor="text1"/>
        </w:rPr>
        <w:t xml:space="preserve">1. </w:t>
      </w:r>
      <w:r w:rsidR="001A07EF">
        <w:rPr>
          <w:rFonts w:ascii="Times New Roman" w:hAnsi="Times New Roman" w:cs="Times New Roman"/>
          <w:color w:val="000000" w:themeColor="text1"/>
          <w:lang w:eastAsia="zh-CN"/>
        </w:rPr>
        <w:t>Project Coordination</w:t>
      </w:r>
    </w:p>
    <w:p w14:paraId="7610EF9B" w14:textId="2D2164A0" w:rsidR="1DAFD4D2" w:rsidRDefault="1DAFD4D2" w:rsidP="1DAFD4D2">
      <w:pPr>
        <w:spacing w:after="0" w:line="240" w:lineRule="auto"/>
        <w:rPr>
          <w:rFonts w:ascii="Times New Roman" w:hAnsi="Times New Roman" w:cs="Times New Roman"/>
          <w:color w:val="000000" w:themeColor="text1"/>
          <w:lang w:eastAsia="zh-CN"/>
        </w:rPr>
      </w:pPr>
      <w:r w:rsidRPr="1DAFD4D2">
        <w:rPr>
          <w:rFonts w:ascii="Times New Roman" w:hAnsi="Times New Roman" w:cs="Times New Roman"/>
          <w:color w:val="000000" w:themeColor="text1"/>
          <w:lang w:eastAsia="zh-CN"/>
        </w:rPr>
        <w:t>2. Section 1 of Report</w:t>
      </w:r>
    </w:p>
    <w:p w14:paraId="2CA40509" w14:textId="505EFFD5" w:rsidR="7BE2C4AE" w:rsidRDefault="1DAFD4D2" w:rsidP="7BE2C4AE">
      <w:pPr>
        <w:spacing w:after="0" w:line="240" w:lineRule="auto"/>
        <w:rPr>
          <w:rFonts w:ascii="Times New Roman" w:hAnsi="Times New Roman" w:cs="Times New Roman"/>
          <w:color w:val="000000" w:themeColor="text1"/>
          <w:lang w:eastAsia="zh-CN"/>
        </w:rPr>
      </w:pPr>
      <w:r w:rsidRPr="1DAFD4D2">
        <w:rPr>
          <w:rFonts w:ascii="Times New Roman" w:hAnsi="Times New Roman" w:cs="Times New Roman"/>
          <w:color w:val="000000" w:themeColor="text1"/>
          <w:lang w:eastAsia="zh-CN"/>
        </w:rPr>
        <w:t>3.</w:t>
      </w:r>
      <w:r w:rsidR="4E53C413" w:rsidRPr="4E53C413">
        <w:rPr>
          <w:rFonts w:ascii="Times New Roman" w:hAnsi="Times New Roman" w:cs="Times New Roman"/>
          <w:color w:val="000000" w:themeColor="text1"/>
          <w:lang w:eastAsia="zh-CN"/>
        </w:rPr>
        <w:t xml:space="preserve"> Part 1 Extension on LEACH </w:t>
      </w:r>
      <w:r w:rsidR="00785A42">
        <w:rPr>
          <w:rFonts w:ascii="Times New Roman" w:hAnsi="Times New Roman" w:cs="Times New Roman"/>
          <w:color w:val="000000" w:themeColor="text1"/>
          <w:lang w:eastAsia="zh-CN"/>
        </w:rPr>
        <w:t>–</w:t>
      </w:r>
      <w:r w:rsidR="4E53C413" w:rsidRPr="4E53C413">
        <w:rPr>
          <w:rFonts w:ascii="Times New Roman" w:hAnsi="Times New Roman" w:cs="Times New Roman"/>
          <w:color w:val="000000" w:themeColor="text1"/>
          <w:lang w:eastAsia="zh-CN"/>
        </w:rPr>
        <w:t xml:space="preserve"> Analysis</w:t>
      </w:r>
    </w:p>
    <w:p w14:paraId="5EE85238" w14:textId="622FB7AB" w:rsidR="00785A42" w:rsidRDefault="00785A42" w:rsidP="7BE2C4AE">
      <w:pPr>
        <w:spacing w:after="0" w:line="240" w:lineRule="auto"/>
        <w:rPr>
          <w:rFonts w:ascii="Times New Roman" w:hAnsi="Times New Roman" w:cs="Times New Roman"/>
          <w:color w:val="000000" w:themeColor="text1"/>
          <w:lang w:eastAsia="zh-CN"/>
        </w:rPr>
      </w:pPr>
    </w:p>
    <w:p w14:paraId="4F78D179" w14:textId="77777777" w:rsidR="006812E4" w:rsidRDefault="006812E4" w:rsidP="00B847DC">
      <w:pPr>
        <w:rPr>
          <w:rFonts w:ascii="Times New Roman" w:hAnsi="Times New Roman" w:cs="Times New Roman"/>
          <w:color w:val="000000" w:themeColor="text1"/>
        </w:rPr>
      </w:pPr>
    </w:p>
    <w:p w14:paraId="6BE2C78B" w14:textId="23715FE6" w:rsidR="00037AA6" w:rsidRPr="009E19B0" w:rsidRDefault="00037AA6" w:rsidP="00B847DC">
      <w:pPr>
        <w:rPr>
          <w:rFonts w:ascii="Times New Roman" w:hAnsi="Times New Roman" w:cs="Times New Roman"/>
          <w:color w:val="000000" w:themeColor="text1"/>
        </w:rPr>
      </w:pPr>
      <w:r w:rsidRPr="009E19B0">
        <w:rPr>
          <w:rFonts w:ascii="Times New Roman" w:hAnsi="Times New Roman" w:cs="Times New Roman"/>
          <w:color w:val="000000" w:themeColor="text1"/>
        </w:rPr>
        <w:lastRenderedPageBreak/>
        <w:t>We agree that the statements above are truthful and accurate.</w:t>
      </w:r>
    </w:p>
    <w:p w14:paraId="760E0984" w14:textId="16EC3298" w:rsidR="00037AA6" w:rsidRDefault="00037AA6" w:rsidP="00037AA6">
      <w:pPr>
        <w:rPr>
          <w:rFonts w:ascii="Times New Roman" w:hAnsi="Times New Roman" w:cs="Times New Roman"/>
          <w:color w:val="000000" w:themeColor="text1"/>
        </w:rPr>
      </w:pPr>
      <w:r w:rsidRPr="009E19B0">
        <w:rPr>
          <w:rFonts w:ascii="Times New Roman" w:hAnsi="Times New Roman" w:cs="Times New Roman"/>
          <w:color w:val="000000" w:themeColor="text1"/>
        </w:rPr>
        <w:t>Signatures and Names:</w:t>
      </w:r>
    </w:p>
    <w:p w14:paraId="7E5DA225" w14:textId="619B8BA9" w:rsidR="00B847DC" w:rsidRDefault="00B847DC" w:rsidP="00037AA6">
      <w:pPr>
        <w:rPr>
          <w:rFonts w:ascii="Times New Roman" w:hAnsi="Times New Roman" w:cs="Times New Roman"/>
          <w:color w:val="000000" w:themeColor="text1"/>
        </w:rPr>
      </w:pPr>
    </w:p>
    <w:p w14:paraId="65663659" w14:textId="3AAC3D73" w:rsidR="00B847DC" w:rsidRPr="009E19B0" w:rsidRDefault="400A6A3B" w:rsidP="00037AA6">
      <w:r>
        <w:rPr>
          <w:noProof/>
        </w:rPr>
        <w:drawing>
          <wp:inline distT="0" distB="0" distL="0" distR="0" wp14:anchorId="138A7E14" wp14:editId="1CB89A75">
            <wp:extent cx="990600" cy="408058"/>
            <wp:effectExtent l="0" t="0" r="0" b="0"/>
            <wp:docPr id="225413055" name="Picture 22541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13055"/>
                    <pic:cNvPicPr/>
                  </pic:nvPicPr>
                  <pic:blipFill>
                    <a:blip r:embed="rId95">
                      <a:extLst>
                        <a:ext uri="{28A0092B-C50C-407E-A947-70E740481C1C}">
                          <a14:useLocalDpi xmlns:a14="http://schemas.microsoft.com/office/drawing/2010/main" val="0"/>
                        </a:ext>
                      </a:extLst>
                    </a:blip>
                    <a:stretch>
                      <a:fillRect/>
                    </a:stretch>
                  </pic:blipFill>
                  <pic:spPr>
                    <a:xfrm>
                      <a:off x="0" y="0"/>
                      <a:ext cx="990600" cy="408058"/>
                    </a:xfrm>
                    <a:prstGeom prst="rect">
                      <a:avLst/>
                    </a:prstGeom>
                  </pic:spPr>
                </pic:pic>
              </a:graphicData>
            </a:graphic>
          </wp:inline>
        </w:drawing>
      </w:r>
      <w:r w:rsidR="009E5B14">
        <w:tab/>
      </w:r>
      <w:r w:rsidR="009E5B14">
        <w:tab/>
      </w:r>
      <w:r w:rsidR="009E5B14">
        <w:tab/>
      </w:r>
      <w:r w:rsidR="009E5B14">
        <w:tab/>
      </w:r>
      <w:r w:rsidR="009A12A4" w:rsidRPr="009A12A4">
        <w:rPr>
          <w:noProof/>
        </w:rPr>
        <w:drawing>
          <wp:inline distT="0" distB="0" distL="0" distR="0" wp14:anchorId="2D32CC98" wp14:editId="1FD0D59A">
            <wp:extent cx="600647" cy="546043"/>
            <wp:effectExtent l="0" t="0" r="0" b="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96">
                      <a:extLst>
                        <a:ext uri="{BEBA8EAE-BF5A-486C-A8C5-ECC9F3942E4B}">
                          <a14:imgProps xmlns:a14="http://schemas.microsoft.com/office/drawing/2010/main">
                            <a14:imgLayer r:embed="rId97">
                              <a14:imgEffect>
                                <a14:backgroundRemoval t="10000" b="90000" l="10000" r="90000"/>
                              </a14:imgEffect>
                            </a14:imgLayer>
                          </a14:imgProps>
                        </a:ext>
                      </a:extLst>
                    </a:blip>
                    <a:stretch>
                      <a:fillRect/>
                    </a:stretch>
                  </pic:blipFill>
                  <pic:spPr>
                    <a:xfrm>
                      <a:off x="0" y="0"/>
                      <a:ext cx="607435" cy="552214"/>
                    </a:xfrm>
                    <a:prstGeom prst="rect">
                      <a:avLst/>
                    </a:prstGeom>
                  </pic:spPr>
                </pic:pic>
              </a:graphicData>
            </a:graphic>
          </wp:inline>
        </w:drawing>
      </w:r>
    </w:p>
    <w:p w14:paraId="13900E0F" w14:textId="39AE8637" w:rsidR="00037AA6" w:rsidRPr="009E19B0" w:rsidRDefault="00037AA6" w:rsidP="00037AA6">
      <w:pPr>
        <w:spacing w:after="0" w:line="240" w:lineRule="auto"/>
        <w:rPr>
          <w:rFonts w:ascii="Times New Roman" w:hAnsi="Times New Roman" w:cs="Times New Roman"/>
          <w:color w:val="000000" w:themeColor="text1"/>
        </w:rPr>
      </w:pPr>
      <w:r w:rsidRPr="009E19B0">
        <w:rPr>
          <w:rFonts w:ascii="Times New Roman" w:hAnsi="Times New Roman" w:cs="Times New Roman"/>
          <w:color w:val="000000" w:themeColor="text1"/>
        </w:rPr>
        <w:t xml:space="preserve">                                                 </w:t>
      </w:r>
    </w:p>
    <w:p w14:paraId="187807BB" w14:textId="71612801" w:rsidR="00037AA6" w:rsidRPr="009E19B0" w:rsidRDefault="00037AA6" w:rsidP="0FB0A80C">
      <w:pPr>
        <w:spacing w:after="0" w:line="240" w:lineRule="auto"/>
        <w:rPr>
          <w:rFonts w:ascii="Times New Roman" w:hAnsi="Times New Roman" w:cs="Times New Roman"/>
          <w:color w:val="000000" w:themeColor="text1"/>
        </w:rPr>
      </w:pPr>
      <w:r w:rsidRPr="009E19B0">
        <w:rPr>
          <w:rFonts w:ascii="Times New Roman" w:hAnsi="Times New Roman" w:cs="Times New Roman"/>
          <w:color w:val="000000" w:themeColor="text1"/>
        </w:rPr>
        <w:t>(</w:t>
      </w:r>
      <w:r w:rsidR="00B847DC">
        <w:rPr>
          <w:rFonts w:ascii="Times New Roman" w:hAnsi="Times New Roman" w:cs="Times New Roman"/>
          <w:color w:val="000000" w:themeColor="text1"/>
        </w:rPr>
        <w:t>Zh</w:t>
      </w:r>
      <w:r w:rsidR="00052424">
        <w:rPr>
          <w:rFonts w:ascii="Times New Roman" w:hAnsi="Times New Roman" w:cs="Times New Roman"/>
          <w:color w:val="000000" w:themeColor="text1"/>
        </w:rPr>
        <w:t>u</w:t>
      </w:r>
      <w:r w:rsidR="00B847DC">
        <w:rPr>
          <w:rFonts w:ascii="Times New Roman" w:hAnsi="Times New Roman" w:cs="Times New Roman"/>
          <w:color w:val="000000" w:themeColor="text1"/>
        </w:rPr>
        <w:t xml:space="preserve"> Qi</w:t>
      </w:r>
      <w:r w:rsidRPr="009E19B0">
        <w:rPr>
          <w:rFonts w:ascii="Times New Roman" w:hAnsi="Times New Roman" w:cs="Times New Roman"/>
          <w:color w:val="000000" w:themeColor="text1"/>
        </w:rPr>
        <w:t xml:space="preserve">)                                           </w:t>
      </w:r>
      <w:r w:rsidR="00B847DC">
        <w:rPr>
          <w:rFonts w:ascii="Times New Roman" w:hAnsi="Times New Roman" w:cs="Times New Roman"/>
          <w:color w:val="000000" w:themeColor="text1"/>
        </w:rPr>
        <w:tab/>
      </w:r>
      <w:r w:rsidR="00B847DC">
        <w:rPr>
          <w:rFonts w:ascii="Times New Roman" w:hAnsi="Times New Roman" w:cs="Times New Roman"/>
          <w:color w:val="000000" w:themeColor="text1"/>
        </w:rPr>
        <w:tab/>
      </w:r>
      <w:r w:rsidRPr="009E19B0">
        <w:rPr>
          <w:rFonts w:ascii="Times New Roman" w:hAnsi="Times New Roman" w:cs="Times New Roman"/>
          <w:color w:val="000000" w:themeColor="text1"/>
        </w:rPr>
        <w:t>(</w:t>
      </w:r>
      <w:r w:rsidR="00B847DC" w:rsidRPr="00B847DC">
        <w:rPr>
          <w:rFonts w:ascii="Times New Roman" w:hAnsi="Times New Roman" w:cs="Times New Roman"/>
          <w:color w:val="000000" w:themeColor="text1"/>
        </w:rPr>
        <w:t>Ivander Jonathan Marella Waskito</w:t>
      </w:r>
      <w:r w:rsidRPr="009E19B0">
        <w:rPr>
          <w:rFonts w:ascii="Times New Roman" w:hAnsi="Times New Roman" w:cs="Times New Roman"/>
          <w:color w:val="000000" w:themeColor="text1"/>
        </w:rPr>
        <w:t>)</w:t>
      </w:r>
    </w:p>
    <w:p w14:paraId="5A108CFC" w14:textId="06B21C4F" w:rsidR="00037AA6" w:rsidRPr="009E19B0" w:rsidRDefault="00A03CB1" w:rsidP="00037AA6">
      <w:pPr>
        <w:spacing w:after="0" w:line="240" w:lineRule="auto"/>
        <w:rPr>
          <w:lang w:eastAsia="zh-CN"/>
        </w:rPr>
      </w:pPr>
      <w:r w:rsidRPr="00A03CB1">
        <w:rPr>
          <w:noProof/>
          <w:lang w:eastAsia="zh-CN"/>
        </w:rPr>
        <w:drawing>
          <wp:inline distT="0" distB="0" distL="0" distR="0" wp14:anchorId="237739B7" wp14:editId="015A9509">
            <wp:extent cx="820800" cy="937551"/>
            <wp:effectExtent l="0" t="0" r="0" b="0"/>
            <wp:docPr id="56" name="Picture 56" descr="A picture containing ins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insect&#10;&#10;Description automatically generated"/>
                    <pic:cNvPicPr/>
                  </pic:nvPicPr>
                  <pic:blipFill>
                    <a:blip r:embed="rId98"/>
                    <a:stretch>
                      <a:fillRect/>
                    </a:stretch>
                  </pic:blipFill>
                  <pic:spPr>
                    <a:xfrm>
                      <a:off x="0" y="0"/>
                      <a:ext cx="829695" cy="947711"/>
                    </a:xfrm>
                    <a:prstGeom prst="rect">
                      <a:avLst/>
                    </a:prstGeom>
                  </pic:spPr>
                </pic:pic>
              </a:graphicData>
            </a:graphic>
          </wp:inline>
        </w:drawing>
      </w:r>
      <w:r>
        <w:rPr>
          <w:lang w:eastAsia="zh-CN"/>
        </w:rPr>
        <w:tab/>
      </w:r>
      <w:r>
        <w:rPr>
          <w:lang w:eastAsia="zh-CN"/>
        </w:rPr>
        <w:tab/>
      </w:r>
      <w:r>
        <w:rPr>
          <w:lang w:eastAsia="zh-CN"/>
        </w:rPr>
        <w:tab/>
      </w:r>
      <w:r>
        <w:rPr>
          <w:lang w:eastAsia="zh-CN"/>
        </w:rPr>
        <w:tab/>
        <w:t xml:space="preserve">             </w:t>
      </w:r>
      <w:r w:rsidR="59CF2B00">
        <w:rPr>
          <w:noProof/>
        </w:rPr>
        <w:drawing>
          <wp:inline distT="0" distB="0" distL="0" distR="0" wp14:anchorId="613C833C" wp14:editId="3AEB595D">
            <wp:extent cx="1009279" cy="451828"/>
            <wp:effectExtent l="0" t="0" r="0" b="0"/>
            <wp:docPr id="1587945521" name="Picture 158794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945521"/>
                    <pic:cNvPicPr/>
                  </pic:nvPicPr>
                  <pic:blipFill>
                    <a:blip r:embed="rId99">
                      <a:extLst>
                        <a:ext uri="{28A0092B-C50C-407E-A947-70E740481C1C}">
                          <a14:useLocalDpi xmlns:a14="http://schemas.microsoft.com/office/drawing/2010/main" val="0"/>
                        </a:ext>
                      </a:extLst>
                    </a:blip>
                    <a:stretch>
                      <a:fillRect/>
                    </a:stretch>
                  </pic:blipFill>
                  <pic:spPr>
                    <a:xfrm>
                      <a:off x="0" y="0"/>
                      <a:ext cx="1009279" cy="451828"/>
                    </a:xfrm>
                    <a:prstGeom prst="rect">
                      <a:avLst/>
                    </a:prstGeom>
                  </pic:spPr>
                </pic:pic>
              </a:graphicData>
            </a:graphic>
          </wp:inline>
        </w:drawing>
      </w:r>
    </w:p>
    <w:p w14:paraId="47FD7D48" w14:textId="2F2C757A" w:rsidR="00037AA6" w:rsidRPr="009E19B0" w:rsidRDefault="00037AA6" w:rsidP="0FB0A80C">
      <w:pPr>
        <w:spacing w:after="0" w:line="240" w:lineRule="auto"/>
        <w:rPr>
          <w:rFonts w:ascii="Times New Roman" w:hAnsi="Times New Roman" w:cs="Times New Roman"/>
          <w:color w:val="000000" w:themeColor="text1"/>
        </w:rPr>
      </w:pPr>
    </w:p>
    <w:p w14:paraId="62BC15E9" w14:textId="718244CA" w:rsidR="00037AA6" w:rsidRPr="009E19B0" w:rsidRDefault="00037AA6" w:rsidP="00037AA6">
      <w:pPr>
        <w:spacing w:after="0" w:line="240" w:lineRule="auto"/>
        <w:rPr>
          <w:rFonts w:ascii="Times New Roman" w:hAnsi="Times New Roman" w:cs="Times New Roman"/>
          <w:color w:val="000000" w:themeColor="text1"/>
        </w:rPr>
      </w:pPr>
      <w:r w:rsidRPr="009E19B0">
        <w:rPr>
          <w:rFonts w:ascii="Times New Roman" w:hAnsi="Times New Roman" w:cs="Times New Roman"/>
          <w:color w:val="000000" w:themeColor="text1"/>
        </w:rPr>
        <w:t>(</w:t>
      </w:r>
      <w:r w:rsidR="00B847DC" w:rsidRPr="00B847DC">
        <w:rPr>
          <w:rFonts w:ascii="Times New Roman" w:hAnsi="Times New Roman" w:cs="Times New Roman"/>
          <w:color w:val="000000" w:themeColor="text1"/>
        </w:rPr>
        <w:t>Emil Yong Kai Wen</w:t>
      </w:r>
      <w:r w:rsidRPr="009E19B0">
        <w:rPr>
          <w:rFonts w:ascii="Times New Roman" w:hAnsi="Times New Roman" w:cs="Times New Roman"/>
          <w:color w:val="000000" w:themeColor="text1"/>
        </w:rPr>
        <w:t xml:space="preserve">)                                </w:t>
      </w:r>
      <w:r w:rsidR="00B847DC">
        <w:rPr>
          <w:rFonts w:ascii="Times New Roman" w:hAnsi="Times New Roman" w:cs="Times New Roman"/>
          <w:color w:val="000000" w:themeColor="text1"/>
        </w:rPr>
        <w:tab/>
      </w:r>
      <w:r w:rsidRPr="009E19B0">
        <w:rPr>
          <w:rFonts w:ascii="Times New Roman" w:hAnsi="Times New Roman" w:cs="Times New Roman"/>
          <w:color w:val="000000" w:themeColor="text1"/>
        </w:rPr>
        <w:t>(</w:t>
      </w:r>
      <w:r w:rsidR="00B847DC" w:rsidRPr="00B847DC">
        <w:rPr>
          <w:rFonts w:ascii="Times New Roman" w:hAnsi="Times New Roman" w:cs="Times New Roman"/>
          <w:color w:val="000000" w:themeColor="text1"/>
        </w:rPr>
        <w:t>Tang Yuyi</w:t>
      </w:r>
      <w:r w:rsidRPr="009E19B0">
        <w:rPr>
          <w:rFonts w:ascii="Times New Roman" w:hAnsi="Times New Roman" w:cs="Times New Roman"/>
          <w:color w:val="000000" w:themeColor="text1"/>
        </w:rPr>
        <w:t>)</w:t>
      </w:r>
    </w:p>
    <w:p w14:paraId="64A174EB" w14:textId="2F2C757A" w:rsidR="00037AA6" w:rsidRPr="009E19B0" w:rsidRDefault="00037AA6" w:rsidP="00037AA6">
      <w:pPr>
        <w:spacing w:after="0" w:line="240" w:lineRule="auto"/>
        <w:rPr>
          <w:rFonts w:ascii="Times New Roman" w:hAnsi="Times New Roman" w:cs="Times New Roman"/>
          <w:color w:val="000000" w:themeColor="text1"/>
        </w:rPr>
      </w:pPr>
    </w:p>
    <w:p w14:paraId="210F3D14" w14:textId="6A2A50B3" w:rsidR="00037AA6" w:rsidRPr="009E19B0" w:rsidRDefault="00037AA6" w:rsidP="00037AA6">
      <w:pPr>
        <w:spacing w:after="0" w:line="240" w:lineRule="auto"/>
        <w:rPr>
          <w:rFonts w:ascii="Times New Roman" w:hAnsi="Times New Roman" w:cs="Times New Roman"/>
          <w:color w:val="000000" w:themeColor="text1"/>
        </w:rPr>
      </w:pPr>
    </w:p>
    <w:p w14:paraId="60A6FCB5" w14:textId="2A100308" w:rsidR="00037AA6" w:rsidRPr="009E19B0" w:rsidRDefault="723DDBA1" w:rsidP="32C6356B">
      <w:pPr>
        <w:spacing w:after="0" w:line="240" w:lineRule="auto"/>
      </w:pPr>
      <w:r>
        <w:rPr>
          <w:noProof/>
        </w:rPr>
        <w:drawing>
          <wp:inline distT="0" distB="0" distL="0" distR="0" wp14:anchorId="389177A1" wp14:editId="02A38012">
            <wp:extent cx="1185333" cy="333375"/>
            <wp:effectExtent l="0" t="0" r="0" b="0"/>
            <wp:docPr id="1265968276" name="Picture 126596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968276"/>
                    <pic:cNvPicPr/>
                  </pic:nvPicPr>
                  <pic:blipFill>
                    <a:blip r:embed="rId100">
                      <a:extLst>
                        <a:ext uri="{28A0092B-C50C-407E-A947-70E740481C1C}">
                          <a14:useLocalDpi xmlns:a14="http://schemas.microsoft.com/office/drawing/2010/main" val="0"/>
                        </a:ext>
                      </a:extLst>
                    </a:blip>
                    <a:stretch>
                      <a:fillRect/>
                    </a:stretch>
                  </pic:blipFill>
                  <pic:spPr>
                    <a:xfrm>
                      <a:off x="0" y="0"/>
                      <a:ext cx="1185333" cy="333375"/>
                    </a:xfrm>
                    <a:prstGeom prst="rect">
                      <a:avLst/>
                    </a:prstGeom>
                  </pic:spPr>
                </pic:pic>
              </a:graphicData>
            </a:graphic>
          </wp:inline>
        </w:drawing>
      </w:r>
      <w:r w:rsidR="00037AA6">
        <w:tab/>
      </w:r>
      <w:r w:rsidR="00037AA6">
        <w:tab/>
      </w:r>
      <w:r w:rsidR="00037AA6">
        <w:tab/>
      </w:r>
      <w:r>
        <w:tab/>
      </w:r>
      <w:r w:rsidR="29FE43D9">
        <w:rPr>
          <w:noProof/>
        </w:rPr>
        <w:drawing>
          <wp:inline distT="0" distB="0" distL="0" distR="0" wp14:anchorId="75DDD383" wp14:editId="761B41B4">
            <wp:extent cx="1152525" cy="323850"/>
            <wp:effectExtent l="0" t="0" r="0" b="0"/>
            <wp:docPr id="1755478436" name="Picture 1755478436"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478436"/>
                    <pic:cNvPicPr/>
                  </pic:nvPicPr>
                  <pic:blipFill>
                    <a:blip r:embed="rId101">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inline>
        </w:drawing>
      </w:r>
    </w:p>
    <w:p w14:paraId="0139A0CC" w14:textId="2F2C757A" w:rsidR="00037AA6" w:rsidRPr="009E19B0" w:rsidRDefault="00037AA6" w:rsidP="00037AA6">
      <w:pPr>
        <w:spacing w:after="0" w:line="240" w:lineRule="auto"/>
        <w:rPr>
          <w:rFonts w:ascii="Times New Roman" w:hAnsi="Times New Roman" w:cs="Times New Roman"/>
          <w:color w:val="000000" w:themeColor="text1"/>
        </w:rPr>
      </w:pPr>
    </w:p>
    <w:p w14:paraId="1ADA5AF3" w14:textId="6A6745C3" w:rsidR="00037AA6" w:rsidRPr="009E19B0" w:rsidRDefault="00037AA6" w:rsidP="00037AA6">
      <w:pPr>
        <w:spacing w:after="0" w:line="240" w:lineRule="auto"/>
        <w:rPr>
          <w:rFonts w:ascii="Times New Roman" w:hAnsi="Times New Roman" w:cs="Times New Roman"/>
          <w:color w:val="000000" w:themeColor="text1"/>
        </w:rPr>
      </w:pPr>
      <w:r w:rsidRPr="009E19B0">
        <w:rPr>
          <w:rFonts w:ascii="Times New Roman" w:hAnsi="Times New Roman" w:cs="Times New Roman"/>
          <w:color w:val="000000" w:themeColor="text1"/>
        </w:rPr>
        <w:t>(</w:t>
      </w:r>
      <w:r w:rsidR="00B847DC" w:rsidRPr="00B847DC">
        <w:rPr>
          <w:rFonts w:ascii="Times New Roman" w:hAnsi="Times New Roman" w:cs="Times New Roman"/>
          <w:color w:val="000000" w:themeColor="text1"/>
        </w:rPr>
        <w:t>Chen Zuona</w:t>
      </w:r>
      <w:r w:rsidRPr="009E19B0">
        <w:rPr>
          <w:rFonts w:ascii="Times New Roman" w:hAnsi="Times New Roman" w:cs="Times New Roman"/>
          <w:color w:val="000000" w:themeColor="text1"/>
        </w:rPr>
        <w:t xml:space="preserve">)                                                </w:t>
      </w:r>
      <w:r w:rsidR="00B847DC">
        <w:rPr>
          <w:rFonts w:ascii="Times New Roman" w:hAnsi="Times New Roman" w:cs="Times New Roman"/>
          <w:color w:val="000000" w:themeColor="text1"/>
        </w:rPr>
        <w:tab/>
      </w:r>
      <w:r w:rsidRPr="009E19B0">
        <w:rPr>
          <w:rFonts w:ascii="Times New Roman" w:hAnsi="Times New Roman" w:cs="Times New Roman"/>
          <w:color w:val="000000" w:themeColor="text1"/>
        </w:rPr>
        <w:t xml:space="preserve"> (</w:t>
      </w:r>
      <w:r w:rsidR="00B847DC" w:rsidRPr="00B847DC">
        <w:rPr>
          <w:rFonts w:ascii="Times New Roman" w:hAnsi="Times New Roman" w:cs="Times New Roman"/>
          <w:color w:val="000000" w:themeColor="text1"/>
        </w:rPr>
        <w:t>Faisal Ahmad</w:t>
      </w:r>
      <w:r w:rsidRPr="009E19B0">
        <w:rPr>
          <w:rFonts w:ascii="Times New Roman" w:hAnsi="Times New Roman" w:cs="Times New Roman"/>
          <w:color w:val="000000" w:themeColor="text1"/>
        </w:rPr>
        <w:t>)</w:t>
      </w:r>
    </w:p>
    <w:p w14:paraId="329AB43D" w14:textId="2D95E462" w:rsidR="04FF45BE" w:rsidRPr="009E19B0" w:rsidRDefault="00B847DC" w:rsidP="00A673A0">
      <w:pPr>
        <w:rPr>
          <w:rFonts w:ascii="Times New Roman" w:hAnsi="Times New Roman" w:cs="Times New Roman"/>
          <w:color w:val="000000" w:themeColor="text1"/>
        </w:rPr>
      </w:pPr>
      <w:r>
        <w:rPr>
          <w:rFonts w:ascii="Times New Roman" w:hAnsi="Times New Roman" w:cs="Times New Roman"/>
          <w:color w:val="000000" w:themeColor="text1"/>
        </w:rPr>
        <w:tab/>
      </w:r>
    </w:p>
    <w:sectPr w:rsidR="04FF45BE" w:rsidRPr="009E19B0" w:rsidSect="001A295F">
      <w:pgSz w:w="12240" w:h="15840"/>
      <w:pgMar w:top="1217" w:right="1213" w:bottom="1156" w:left="1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Emil Yong Kai Wen" w:date="2022-04-02T12:18:00Z" w:initials="EYKW">
    <w:p w14:paraId="6EE94781" w14:textId="77777777" w:rsidR="004A49B9" w:rsidRDefault="004A49B9" w:rsidP="00E57AFF">
      <w:pPr>
        <w:pStyle w:val="CommentText"/>
      </w:pPr>
      <w:r>
        <w:rPr>
          <w:rStyle w:val="CommentReference"/>
        </w:rPr>
        <w:annotationRef/>
      </w:r>
      <w:r>
        <w:t>Was wondering if this is clear?</w:t>
      </w:r>
    </w:p>
  </w:comment>
  <w:comment w:id="10" w:author="Chen Zuona" w:date="2022-03-29T16:53:00Z" w:initials="CZ">
    <w:p w14:paraId="0CAC7B3D" w14:textId="066920F8" w:rsidR="603052B7" w:rsidRDefault="603052B7">
      <w:pPr>
        <w:pStyle w:val="CommentText"/>
      </w:pPr>
      <w:r>
        <w:t>"if the nodes are very far away from the cluster head," should change to "if the nodes are very far away from base station"?</w:t>
      </w:r>
      <w:r>
        <w:rPr>
          <w:rStyle w:val="CommentReference"/>
        </w:rPr>
        <w:annotationRef/>
      </w:r>
    </w:p>
  </w:comment>
  <w:comment w:id="11" w:author="Emil Yong Kai Wen [2]" w:date="2022-03-29T18:03:00Z" w:initials="EYKW">
    <w:p w14:paraId="0F132336" w14:textId="77777777" w:rsidR="00291F85" w:rsidRDefault="00291F85" w:rsidP="004324BE">
      <w:pPr>
        <w:pStyle w:val="CommentText"/>
      </w:pPr>
      <w:r>
        <w:rPr>
          <w:rStyle w:val="CommentReference"/>
        </w:rPr>
        <w:annotationRef/>
      </w:r>
      <w:r>
        <w:t>Yes you are right. Ops</w:t>
      </w:r>
    </w:p>
  </w:comment>
  <w:comment w:id="12" w:author="Faisal Ahmad" w:date="2022-04-01T19:42:00Z" w:initials="FA">
    <w:p w14:paraId="31F19102" w14:textId="1FDCAB74" w:rsidR="00C11235" w:rsidRDefault="00C11235">
      <w:pPr>
        <w:pStyle w:val="CommentText"/>
      </w:pPr>
      <w:r>
        <w:rPr>
          <w:rStyle w:val="CommentReference"/>
        </w:rPr>
        <w:annotationRef/>
      </w:r>
      <w:r>
        <w:fldChar w:fldCharType="begin"/>
      </w:r>
      <w:r>
        <w:instrText xml:space="preserve"> HYPERLINK "mailto:e0191455@u.nus.edu" </w:instrText>
      </w:r>
      <w:bookmarkStart w:id="13" w:name="_@_C2A8E164C5DE8F4E99524D94668FDE58Z"/>
      <w:r>
        <w:rPr>
          <w:rStyle w:val="Mention"/>
        </w:rPr>
        <w:fldChar w:fldCharType="separate"/>
      </w:r>
      <w:bookmarkEnd w:id="13"/>
      <w:r w:rsidRPr="00C11235">
        <w:rPr>
          <w:rStyle w:val="Mention"/>
          <w:noProof/>
        </w:rPr>
        <w:t>@Emil Yong Kai Wen</w:t>
      </w:r>
      <w:r>
        <w:fldChar w:fldCharType="end"/>
      </w:r>
      <w:r>
        <w:t xml:space="preserve"> </w:t>
      </w:r>
      <w:r>
        <w:fldChar w:fldCharType="begin"/>
      </w:r>
      <w:r>
        <w:instrText xml:space="preserve"> HYPERLINK "mailto:e0572789@u.nus.edu" </w:instrText>
      </w:r>
      <w:bookmarkStart w:id="14" w:name="_@_677F9C8E66CFA44DBE48EACF73D7E233Z"/>
      <w:r>
        <w:rPr>
          <w:rStyle w:val="Mention"/>
        </w:rPr>
        <w:fldChar w:fldCharType="separate"/>
      </w:r>
      <w:bookmarkEnd w:id="14"/>
      <w:r w:rsidRPr="00C11235">
        <w:rPr>
          <w:rStyle w:val="Mention"/>
          <w:noProof/>
        </w:rPr>
        <w:t>@Chen Zuona</w:t>
      </w:r>
      <w:r>
        <w:fldChar w:fldCharType="end"/>
      </w:r>
      <w:r>
        <w:t xml:space="preserve"> Shouldn’t this </w:t>
      </w:r>
      <w:r w:rsidR="005B4CDB">
        <w:t xml:space="preserve">also </w:t>
      </w:r>
      <w:r>
        <w:t xml:space="preserve">be about the </w:t>
      </w:r>
      <w:r w:rsidR="00A65248">
        <w:t>nodes being closer to one another, reducing distance between nodes and CH</w:t>
      </w:r>
      <w:r w:rsidR="00112C7C">
        <w:t xml:space="preserve">, thus </w:t>
      </w:r>
      <w:r w:rsidR="00F8374C">
        <w:t xml:space="preserve">lower energy usage and </w:t>
      </w:r>
      <w:r w:rsidR="00877977">
        <w:t>increased lifespan</w:t>
      </w:r>
      <w:r w:rsidR="00B75B72">
        <w:t>?</w:t>
      </w:r>
    </w:p>
  </w:comment>
  <w:comment w:id="15" w:author="Faisal Ahmad" w:date="2022-04-01T19:40:00Z" w:initials="FA">
    <w:p w14:paraId="4FF49A2D" w14:textId="7368FA98" w:rsidR="00ED5703" w:rsidRDefault="00ED5703">
      <w:pPr>
        <w:pStyle w:val="CommentText"/>
      </w:pPr>
      <w:r>
        <w:rPr>
          <w:rStyle w:val="CommentReference"/>
        </w:rPr>
        <w:annotationRef/>
      </w:r>
      <w:r>
        <w:fldChar w:fldCharType="begin"/>
      </w:r>
      <w:r>
        <w:instrText xml:space="preserve"> HYPERLINK "mailto:e0191455@u.nus.edu" </w:instrText>
      </w:r>
      <w:bookmarkStart w:id="16" w:name="_@_93436813BAB63348BB31990E612CA145Z"/>
      <w:r>
        <w:rPr>
          <w:rStyle w:val="Mention"/>
        </w:rPr>
        <w:fldChar w:fldCharType="separate"/>
      </w:r>
      <w:bookmarkEnd w:id="16"/>
      <w:r w:rsidRPr="00ED5703">
        <w:rPr>
          <w:rStyle w:val="Mention"/>
          <w:noProof/>
        </w:rPr>
        <w:t>@Emil Yong Kai Wen</w:t>
      </w:r>
      <w:r>
        <w:fldChar w:fldCharType="end"/>
      </w:r>
      <w:r>
        <w:t xml:space="preserve"> </w:t>
      </w:r>
      <w:r>
        <w:fldChar w:fldCharType="begin"/>
      </w:r>
      <w:r>
        <w:instrText xml:space="preserve"> HYPERLINK "mailto:e0572789@u.nus.edu" </w:instrText>
      </w:r>
      <w:bookmarkStart w:id="17" w:name="_@_8F34F07AD04786489BC42B8E5A8074EDZ"/>
      <w:r>
        <w:rPr>
          <w:rStyle w:val="Mention"/>
        </w:rPr>
        <w:fldChar w:fldCharType="separate"/>
      </w:r>
      <w:bookmarkEnd w:id="17"/>
      <w:r w:rsidRPr="00ED5703">
        <w:rPr>
          <w:rStyle w:val="Mention"/>
          <w:noProof/>
        </w:rPr>
        <w:t>@Chen Zuona</w:t>
      </w:r>
      <w:r>
        <w:fldChar w:fldCharType="end"/>
      </w:r>
      <w:r w:rsidR="004A1496">
        <w:t xml:space="preserve"> </w:t>
      </w:r>
      <w:r w:rsidR="00634E93">
        <w:t>Why would the base station computational load be relevant to the analysis?</w:t>
      </w:r>
    </w:p>
  </w:comment>
  <w:comment w:id="20" w:author="Emil Yong Kai Wen [2]" w:date="2022-04-04T11:24:00Z" w:initials="EYKW">
    <w:p w14:paraId="10E0B322" w14:textId="77777777" w:rsidR="00E6271E" w:rsidRDefault="00E6271E" w:rsidP="00CD7F4C">
      <w:pPr>
        <w:pStyle w:val="CommentText"/>
      </w:pPr>
      <w:r>
        <w:rPr>
          <w:rStyle w:val="CommentReference"/>
        </w:rPr>
        <w:annotationRef/>
      </w:r>
      <w:r>
        <w:t>Figure 25</w:t>
      </w:r>
      <w:r>
        <w:rPr>
          <w:rStyle w:val="CommentReference"/>
        </w:rPr>
        <w:annotationRef/>
      </w:r>
    </w:p>
  </w:comment>
  <w:comment w:id="21" w:author="Emil Yong Kai Wen [2]" w:date="2022-04-04T11:24:00Z" w:initials="EW">
    <w:p w14:paraId="63412500" w14:textId="77777777" w:rsidR="55A65124" w:rsidRDefault="55A65124" w:rsidP="1DAFD4D2">
      <w:pPr>
        <w:pStyle w:val="CommentText"/>
      </w:pPr>
      <w:r>
        <w:t>Figure 25</w:t>
      </w:r>
      <w:r>
        <w:rPr>
          <w:rStyle w:val="CommentReference"/>
        </w:rPr>
        <w:annotationRef/>
      </w:r>
    </w:p>
  </w:comment>
  <w:comment w:id="22" w:author="Emil Yong Kai Wen [2]" w:date="2022-04-04T11:24:00Z" w:initials="EW">
    <w:p w14:paraId="25E8CC9D" w14:textId="77777777" w:rsidR="55A65124" w:rsidRDefault="55A65124" w:rsidP="506F9C8E">
      <w:pPr>
        <w:pStyle w:val="CommentText"/>
      </w:pPr>
      <w:r>
        <w:t>Figure 25</w:t>
      </w:r>
      <w:r>
        <w:rPr>
          <w:rStyle w:val="CommentReference"/>
        </w:rPr>
        <w:annotationRef/>
      </w:r>
    </w:p>
  </w:comment>
  <w:comment w:id="23" w:author="Emil Yong Kai Wen [2]" w:date="2022-04-04T11:27:00Z" w:initials="EYKW">
    <w:p w14:paraId="0D15416E" w14:textId="77777777" w:rsidR="00662235" w:rsidRDefault="00662235" w:rsidP="00CD7F4C">
      <w:pPr>
        <w:pStyle w:val="CommentText"/>
      </w:pPr>
      <w:r>
        <w:rPr>
          <w:rStyle w:val="CommentReference"/>
        </w:rPr>
        <w:annotationRef/>
      </w:r>
      <w:r>
        <w:t>Replaced</w:t>
      </w:r>
      <w:r>
        <w:rPr>
          <w:rStyle w:val="CommentReference"/>
        </w:rPr>
        <w:annotationRef/>
      </w:r>
      <w:r>
        <w:rPr>
          <w:rStyle w:val="CommentReference"/>
        </w:rPr>
        <w:annotationRef/>
      </w:r>
    </w:p>
  </w:comment>
  <w:comment w:id="24" w:author="Emil Yong Kai Wen [2]" w:date="2022-04-04T11:27:00Z" w:initials="EYKW">
    <w:p w14:paraId="2A64BCB8" w14:textId="77777777" w:rsidR="00D235A7" w:rsidRDefault="00D235A7" w:rsidP="00CD7F4C">
      <w:pPr>
        <w:pStyle w:val="CommentText"/>
      </w:pPr>
      <w:r>
        <w:rPr>
          <w:rStyle w:val="CommentReference"/>
        </w:rPr>
        <w:annotationRef/>
      </w:r>
      <w:r>
        <w:rPr>
          <w:color w:val="000000"/>
        </w:rPr>
        <w:t>Figure 30c and 30d</w:t>
      </w:r>
      <w:r>
        <w:rPr>
          <w:rStyle w:val="CommentReference"/>
        </w:rPr>
        <w:annotationRef/>
      </w:r>
      <w:r>
        <w:rPr>
          <w:rStyle w:val="CommentReference"/>
        </w:rPr>
        <w:annotationRef/>
      </w:r>
    </w:p>
  </w:comment>
  <w:comment w:id="31" w:author="Emil Yong Kai Wen [2]" w:date="2022-04-04T11:35:00Z" w:initials="EYKW">
    <w:p w14:paraId="62259897" w14:textId="77777777" w:rsidR="00861162" w:rsidRDefault="00861162" w:rsidP="00CD7F4C">
      <w:pPr>
        <w:pStyle w:val="CommentText"/>
      </w:pPr>
      <w:r>
        <w:rPr>
          <w:rStyle w:val="CommentReference"/>
        </w:rPr>
        <w:annotationRef/>
      </w:r>
      <w:r>
        <w:t>Cannot end of negatively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E94781" w15:done="1"/>
  <w15:commentEx w15:paraId="0CAC7B3D" w15:done="1"/>
  <w15:commentEx w15:paraId="0F132336" w15:paraIdParent="0CAC7B3D" w15:done="1"/>
  <w15:commentEx w15:paraId="31F19102" w15:done="1"/>
  <w15:commentEx w15:paraId="4FF49A2D" w15:done="1"/>
  <w15:commentEx w15:paraId="10E0B322" w15:done="1"/>
  <w15:commentEx w15:paraId="63412500" w15:done="1"/>
  <w15:commentEx w15:paraId="25E8CC9D" w15:done="1"/>
  <w15:commentEx w15:paraId="0D15416E" w15:done="1"/>
  <w15:commentEx w15:paraId="2A64BCB8" w15:done="1"/>
  <w15:commentEx w15:paraId="6225989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2BDB0" w16cex:dateUtc="2022-04-02T04:18:00Z"/>
  <w16cex:commentExtensible w16cex:durableId="542A2E04" w16cex:dateUtc="2022-03-29T08:53:00Z"/>
  <w16cex:commentExtensible w16cex:durableId="25EDC879" w16cex:dateUtc="2022-03-29T10:03:00Z"/>
  <w16cex:commentExtensible w16cex:durableId="25F1D442" w16cex:dateUtc="2022-04-01T11:42:00Z"/>
  <w16cex:commentExtensible w16cex:durableId="25F1D3C2" w16cex:dateUtc="2022-04-01T11:40:00Z"/>
  <w16cex:commentExtensible w16cex:durableId="25F55406" w16cex:dateUtc="2022-04-04T03:24:00Z"/>
  <w16cex:commentExtensible w16cex:durableId="36931F5C" w16cex:dateUtc="2022-04-04T03:24:00Z"/>
  <w16cex:commentExtensible w16cex:durableId="010FD929" w16cex:dateUtc="2022-04-04T03:24:00Z"/>
  <w16cex:commentExtensible w16cex:durableId="25F55488" w16cex:dateUtc="2022-04-04T03:27:00Z"/>
  <w16cex:commentExtensible w16cex:durableId="25F554A0" w16cex:dateUtc="2022-04-04T03:27:00Z"/>
  <w16cex:commentExtensible w16cex:durableId="25F55682" w16cex:dateUtc="2022-04-04T0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E94781" w16cid:durableId="25F2BDB0"/>
  <w16cid:commentId w16cid:paraId="0CAC7B3D" w16cid:durableId="542A2E04"/>
  <w16cid:commentId w16cid:paraId="0F132336" w16cid:durableId="25EDC879"/>
  <w16cid:commentId w16cid:paraId="31F19102" w16cid:durableId="25F1D442"/>
  <w16cid:commentId w16cid:paraId="4FF49A2D" w16cid:durableId="25F1D3C2"/>
  <w16cid:commentId w16cid:paraId="10E0B322" w16cid:durableId="25F55406"/>
  <w16cid:commentId w16cid:paraId="63412500" w16cid:durableId="36931F5C"/>
  <w16cid:commentId w16cid:paraId="25E8CC9D" w16cid:durableId="010FD929"/>
  <w16cid:commentId w16cid:paraId="0D15416E" w16cid:durableId="25F55488"/>
  <w16cid:commentId w16cid:paraId="2A64BCB8" w16cid:durableId="25F554A0"/>
  <w16cid:commentId w16cid:paraId="62259897" w16cid:durableId="25F556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713B0" w14:textId="77777777" w:rsidR="00C62E0F" w:rsidRDefault="00C62E0F">
      <w:pPr>
        <w:spacing w:after="0" w:line="240" w:lineRule="auto"/>
      </w:pPr>
      <w:r>
        <w:separator/>
      </w:r>
    </w:p>
    <w:p w14:paraId="5A7AF791" w14:textId="77777777" w:rsidR="00C62E0F" w:rsidRDefault="00C62E0F"/>
  </w:endnote>
  <w:endnote w:type="continuationSeparator" w:id="0">
    <w:p w14:paraId="33E5B442" w14:textId="77777777" w:rsidR="00C62E0F" w:rsidRDefault="00C62E0F">
      <w:pPr>
        <w:spacing w:after="0" w:line="240" w:lineRule="auto"/>
      </w:pPr>
      <w:r>
        <w:continuationSeparator/>
      </w:r>
    </w:p>
    <w:p w14:paraId="0E4107F8" w14:textId="77777777" w:rsidR="00C62E0F" w:rsidRDefault="00C62E0F"/>
  </w:endnote>
  <w:endnote w:type="continuationNotice" w:id="1">
    <w:p w14:paraId="4FF9B2B1" w14:textId="77777777" w:rsidR="00C62E0F" w:rsidRDefault="00C62E0F">
      <w:pPr>
        <w:spacing w:after="0" w:line="240" w:lineRule="auto"/>
      </w:pPr>
    </w:p>
    <w:p w14:paraId="394916BA" w14:textId="77777777" w:rsidR="00C62E0F" w:rsidRDefault="00C62E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TIXGeneral-Italic">
    <w:altName w:val="Times New Roman"/>
    <w:panose1 w:val="00000000000000000000"/>
    <w:charset w:val="00"/>
    <w:family w:val="auto"/>
    <w:notTrueType/>
    <w:pitch w:val="variable"/>
    <w:sig w:usb0="A00002BF" w:usb1="42000D4E" w:usb2="02000000" w:usb3="00000000" w:csb0="800001FF" w:csb1="00000000"/>
  </w:font>
  <w:font w:name="STIXGeneral-Regular">
    <w:altName w:val="Times New Roman"/>
    <w:panose1 w:val="00000000000000000000"/>
    <w:charset w:val="00"/>
    <w:family w:val="auto"/>
    <w:notTrueType/>
    <w:pitch w:val="variable"/>
    <w:sig w:usb0="00000000" w:usb1="4203FDFF" w:usb2="02000020" w:usb3="00000000" w:csb0="800001FF" w:csb1="00000000"/>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DA06" w14:textId="1F025359" w:rsidR="005B5155" w:rsidRDefault="005B5155" w:rsidP="00314A6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575714DA" w14:textId="77777777" w:rsidR="00556FB0" w:rsidRDefault="00556F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665233"/>
      <w:docPartObj>
        <w:docPartGallery w:val="Page Numbers (Bottom of Page)"/>
        <w:docPartUnique/>
      </w:docPartObj>
    </w:sdtPr>
    <w:sdtEndPr/>
    <w:sdtContent>
      <w:p w14:paraId="7F1ADFAA" w14:textId="310904AF" w:rsidR="00F7731E" w:rsidRDefault="00F7731E">
        <w:pPr>
          <w:pStyle w:val="Footer"/>
          <w:jc w:val="center"/>
        </w:pPr>
        <w:r>
          <w:fldChar w:fldCharType="begin"/>
        </w:r>
        <w:r>
          <w:instrText>PAGE   \* MERGEFORMAT</w:instrText>
        </w:r>
        <w:r>
          <w:fldChar w:fldCharType="separate"/>
        </w:r>
        <w:r>
          <w:rPr>
            <w:lang w:val="zh-CN" w:eastAsia="zh-CN"/>
          </w:rPr>
          <w:t>2</w:t>
        </w:r>
        <w:r>
          <w:fldChar w:fldCharType="end"/>
        </w:r>
      </w:p>
    </w:sdtContent>
  </w:sdt>
  <w:p w14:paraId="56C014C5" w14:textId="6AA12AA5" w:rsidR="2F096500" w:rsidRDefault="2F096500" w:rsidP="2F0965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096500" w14:paraId="17FD0C1B" w14:textId="77777777" w:rsidTr="2F096500">
      <w:tc>
        <w:tcPr>
          <w:tcW w:w="3120" w:type="dxa"/>
        </w:tcPr>
        <w:p w14:paraId="6F5C48D8" w14:textId="2B1D48A8" w:rsidR="2F096500" w:rsidRDefault="2F096500" w:rsidP="2F096500">
          <w:pPr>
            <w:pStyle w:val="Header"/>
            <w:ind w:left="-115"/>
          </w:pPr>
        </w:p>
      </w:tc>
      <w:tc>
        <w:tcPr>
          <w:tcW w:w="3120" w:type="dxa"/>
        </w:tcPr>
        <w:p w14:paraId="0439361A" w14:textId="6FF8E23C" w:rsidR="2F096500" w:rsidRDefault="2F096500" w:rsidP="2F096500">
          <w:pPr>
            <w:pStyle w:val="Header"/>
            <w:jc w:val="center"/>
          </w:pPr>
        </w:p>
      </w:tc>
      <w:tc>
        <w:tcPr>
          <w:tcW w:w="3120" w:type="dxa"/>
        </w:tcPr>
        <w:p w14:paraId="76E0A2E8" w14:textId="00C7F637" w:rsidR="2F096500" w:rsidRDefault="2F096500" w:rsidP="2F096500">
          <w:pPr>
            <w:pStyle w:val="Header"/>
            <w:ind w:right="-115"/>
            <w:jc w:val="right"/>
          </w:pPr>
        </w:p>
      </w:tc>
    </w:tr>
  </w:tbl>
  <w:p w14:paraId="4C819581" w14:textId="044F6189" w:rsidR="2F096500" w:rsidRDefault="2F096500" w:rsidP="2F096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D4599" w14:textId="77777777" w:rsidR="00C62E0F" w:rsidRDefault="00C62E0F">
      <w:pPr>
        <w:spacing w:after="0" w:line="240" w:lineRule="auto"/>
      </w:pPr>
      <w:r>
        <w:separator/>
      </w:r>
    </w:p>
    <w:p w14:paraId="06B3CCE3" w14:textId="77777777" w:rsidR="00C62E0F" w:rsidRDefault="00C62E0F"/>
  </w:footnote>
  <w:footnote w:type="continuationSeparator" w:id="0">
    <w:p w14:paraId="1E098283" w14:textId="77777777" w:rsidR="00C62E0F" w:rsidRDefault="00C62E0F">
      <w:pPr>
        <w:spacing w:after="0" w:line="240" w:lineRule="auto"/>
      </w:pPr>
      <w:r>
        <w:continuationSeparator/>
      </w:r>
    </w:p>
    <w:p w14:paraId="6DE0967B" w14:textId="77777777" w:rsidR="00C62E0F" w:rsidRDefault="00C62E0F"/>
  </w:footnote>
  <w:footnote w:type="continuationNotice" w:id="1">
    <w:p w14:paraId="1CAE6179" w14:textId="77777777" w:rsidR="00C62E0F" w:rsidRDefault="00C62E0F">
      <w:pPr>
        <w:spacing w:after="0" w:line="240" w:lineRule="auto"/>
      </w:pPr>
    </w:p>
    <w:p w14:paraId="68DE32E0" w14:textId="77777777" w:rsidR="00C62E0F" w:rsidRDefault="00C62E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096500" w14:paraId="1F439FE3" w14:textId="77777777" w:rsidTr="2F096500">
      <w:tc>
        <w:tcPr>
          <w:tcW w:w="3120" w:type="dxa"/>
        </w:tcPr>
        <w:p w14:paraId="006BAA34" w14:textId="26D23C74" w:rsidR="2F096500" w:rsidRDefault="2F096500" w:rsidP="2F096500">
          <w:pPr>
            <w:pStyle w:val="Header"/>
            <w:ind w:left="-115"/>
          </w:pPr>
        </w:p>
      </w:tc>
      <w:tc>
        <w:tcPr>
          <w:tcW w:w="3120" w:type="dxa"/>
        </w:tcPr>
        <w:p w14:paraId="715AA84F" w14:textId="330A6E65" w:rsidR="2F096500" w:rsidRDefault="2F096500" w:rsidP="2F096500">
          <w:pPr>
            <w:pStyle w:val="Header"/>
            <w:jc w:val="center"/>
          </w:pPr>
        </w:p>
      </w:tc>
      <w:tc>
        <w:tcPr>
          <w:tcW w:w="3120" w:type="dxa"/>
        </w:tcPr>
        <w:p w14:paraId="4DCE1BA9" w14:textId="51842B6C" w:rsidR="2F096500" w:rsidRDefault="2F096500" w:rsidP="2F096500">
          <w:pPr>
            <w:pStyle w:val="Header"/>
            <w:ind w:right="-115"/>
            <w:jc w:val="right"/>
          </w:pPr>
        </w:p>
      </w:tc>
    </w:tr>
  </w:tbl>
  <w:p w14:paraId="688ABDB8" w14:textId="36456478" w:rsidR="2F096500" w:rsidRDefault="2F096500" w:rsidP="2F0965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096500" w14:paraId="2FF8D17B" w14:textId="77777777" w:rsidTr="2F096500">
      <w:tc>
        <w:tcPr>
          <w:tcW w:w="3120" w:type="dxa"/>
        </w:tcPr>
        <w:p w14:paraId="7BB4B5D3" w14:textId="228363EE" w:rsidR="2F096500" w:rsidRDefault="2F096500" w:rsidP="2F096500">
          <w:pPr>
            <w:pStyle w:val="Header"/>
            <w:ind w:left="-115"/>
          </w:pPr>
        </w:p>
      </w:tc>
      <w:tc>
        <w:tcPr>
          <w:tcW w:w="3120" w:type="dxa"/>
        </w:tcPr>
        <w:p w14:paraId="12F8B0AB" w14:textId="18A338E0" w:rsidR="2F096500" w:rsidRDefault="2F096500" w:rsidP="2F096500">
          <w:pPr>
            <w:pStyle w:val="Header"/>
            <w:jc w:val="center"/>
          </w:pPr>
        </w:p>
      </w:tc>
      <w:tc>
        <w:tcPr>
          <w:tcW w:w="3120" w:type="dxa"/>
        </w:tcPr>
        <w:p w14:paraId="6FD9E747" w14:textId="268D943B" w:rsidR="2F096500" w:rsidRDefault="2F096500" w:rsidP="2F096500">
          <w:pPr>
            <w:pStyle w:val="Header"/>
            <w:ind w:right="-115"/>
            <w:jc w:val="right"/>
          </w:pPr>
        </w:p>
      </w:tc>
    </w:tr>
  </w:tbl>
  <w:p w14:paraId="0E3F993A" w14:textId="092D5F67" w:rsidR="2F096500" w:rsidRDefault="2F096500" w:rsidP="2F096500">
    <w:pPr>
      <w:pStyle w:val="Header"/>
    </w:pPr>
  </w:p>
</w:hdr>
</file>

<file path=word/intelligence2.xml><?xml version="1.0" encoding="utf-8"?>
<int2:intelligence xmlns:int2="http://schemas.microsoft.com/office/intelligence/2020/intelligence" xmlns:oel="http://schemas.microsoft.com/office/2019/extlst">
  <int2:observations>
    <int2:textHash int2:hashCode="PfhHNcI26EV+dP" int2:id="7djsKCfo">
      <int2:state int2:value="Rejected" int2:type="AugLoop_Text_Critique"/>
    </int2:textHash>
    <int2:textHash int2:hashCode="BVwvqIJIZej375" int2:id="DtuxPTGj">
      <int2:state int2:value="Rejected" int2:type="LegacyProofing"/>
    </int2:textHash>
    <int2:textHash int2:hashCode="lGcUrev/UAtSwP" int2:id="PAYt95HU">
      <int2:state int2:value="Rejected" int2:type="LegacyProofing"/>
    </int2:textHash>
    <int2:textHash int2:hashCode="iibKlz9Ums6xcT" int2:id="UndVVsH8">
      <int2:state int2:value="Rejected" int2:type="LegacyProofing"/>
    </int2:textHash>
    <int2:textHash int2:hashCode="X8EMw6/mL2NG0L" int2:id="VebxU1jh">
      <int2:state int2:value="Rejected" int2:type="LegacyProofing"/>
    </int2:textHash>
    <int2:textHash int2:hashCode="B+E+k93NEiJv38" int2:id="cGlDn0Ii">
      <int2:state int2:value="Rejected" int2:type="LegacyProofing"/>
    </int2:textHash>
    <int2:textHash int2:hashCode="Pz93VcoF653Y8U" int2:id="i90JSkg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03D"/>
    <w:multiLevelType w:val="hybridMultilevel"/>
    <w:tmpl w:val="FFFFFFFF"/>
    <w:lvl w:ilvl="0" w:tplc="BE38E140">
      <w:start w:val="1"/>
      <w:numFmt w:val="decimal"/>
      <w:lvlText w:val="%1."/>
      <w:lvlJc w:val="left"/>
      <w:pPr>
        <w:ind w:left="720" w:hanging="360"/>
      </w:pPr>
    </w:lvl>
    <w:lvl w:ilvl="1" w:tplc="F3524332">
      <w:start w:val="1"/>
      <w:numFmt w:val="lowerLetter"/>
      <w:lvlText w:val="%2."/>
      <w:lvlJc w:val="left"/>
      <w:pPr>
        <w:ind w:left="1440" w:hanging="360"/>
      </w:pPr>
    </w:lvl>
    <w:lvl w:ilvl="2" w:tplc="2F40061C">
      <w:start w:val="1"/>
      <w:numFmt w:val="lowerRoman"/>
      <w:lvlText w:val="%3."/>
      <w:lvlJc w:val="right"/>
      <w:pPr>
        <w:ind w:left="2160" w:hanging="180"/>
      </w:pPr>
    </w:lvl>
    <w:lvl w:ilvl="3" w:tplc="AF82B264">
      <w:start w:val="1"/>
      <w:numFmt w:val="decimal"/>
      <w:lvlText w:val="%4."/>
      <w:lvlJc w:val="left"/>
      <w:pPr>
        <w:ind w:left="2880" w:hanging="360"/>
      </w:pPr>
    </w:lvl>
    <w:lvl w:ilvl="4" w:tplc="4986E6EA">
      <w:start w:val="1"/>
      <w:numFmt w:val="lowerLetter"/>
      <w:lvlText w:val="%5."/>
      <w:lvlJc w:val="left"/>
      <w:pPr>
        <w:ind w:left="3600" w:hanging="360"/>
      </w:pPr>
    </w:lvl>
    <w:lvl w:ilvl="5" w:tplc="1B98211A">
      <w:start w:val="1"/>
      <w:numFmt w:val="lowerRoman"/>
      <w:lvlText w:val="%6."/>
      <w:lvlJc w:val="right"/>
      <w:pPr>
        <w:ind w:left="4320" w:hanging="180"/>
      </w:pPr>
    </w:lvl>
    <w:lvl w:ilvl="6" w:tplc="242030AC">
      <w:start w:val="1"/>
      <w:numFmt w:val="decimal"/>
      <w:lvlText w:val="%7."/>
      <w:lvlJc w:val="left"/>
      <w:pPr>
        <w:ind w:left="5040" w:hanging="360"/>
      </w:pPr>
    </w:lvl>
    <w:lvl w:ilvl="7" w:tplc="7C7034DC">
      <w:start w:val="1"/>
      <w:numFmt w:val="lowerLetter"/>
      <w:lvlText w:val="%8."/>
      <w:lvlJc w:val="left"/>
      <w:pPr>
        <w:ind w:left="5760" w:hanging="360"/>
      </w:pPr>
    </w:lvl>
    <w:lvl w:ilvl="8" w:tplc="382654A6">
      <w:start w:val="1"/>
      <w:numFmt w:val="lowerRoman"/>
      <w:lvlText w:val="%9."/>
      <w:lvlJc w:val="right"/>
      <w:pPr>
        <w:ind w:left="6480" w:hanging="180"/>
      </w:pPr>
    </w:lvl>
  </w:abstractNum>
  <w:abstractNum w:abstractNumId="1" w15:restartNumberingAfterBreak="0">
    <w:nsid w:val="0F556E47"/>
    <w:multiLevelType w:val="multilevel"/>
    <w:tmpl w:val="ACEED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F64B42"/>
    <w:multiLevelType w:val="hybridMultilevel"/>
    <w:tmpl w:val="FFFFFFFF"/>
    <w:lvl w:ilvl="0" w:tplc="D29E9CA6">
      <w:start w:val="1"/>
      <w:numFmt w:val="upperLetter"/>
      <w:lvlText w:val="%1."/>
      <w:lvlJc w:val="left"/>
      <w:pPr>
        <w:ind w:left="720" w:hanging="360"/>
      </w:pPr>
    </w:lvl>
    <w:lvl w:ilvl="1" w:tplc="1F2EADA0">
      <w:start w:val="1"/>
      <w:numFmt w:val="lowerLetter"/>
      <w:lvlText w:val="%2."/>
      <w:lvlJc w:val="left"/>
      <w:pPr>
        <w:ind w:left="1440" w:hanging="360"/>
      </w:pPr>
    </w:lvl>
    <w:lvl w:ilvl="2" w:tplc="7C2407D0">
      <w:start w:val="1"/>
      <w:numFmt w:val="lowerRoman"/>
      <w:lvlText w:val="%3."/>
      <w:lvlJc w:val="right"/>
      <w:pPr>
        <w:ind w:left="2160" w:hanging="180"/>
      </w:pPr>
    </w:lvl>
    <w:lvl w:ilvl="3" w:tplc="0B44A61E">
      <w:start w:val="1"/>
      <w:numFmt w:val="decimal"/>
      <w:lvlText w:val="%4."/>
      <w:lvlJc w:val="left"/>
      <w:pPr>
        <w:ind w:left="2880" w:hanging="360"/>
      </w:pPr>
    </w:lvl>
    <w:lvl w:ilvl="4" w:tplc="41B630E6">
      <w:start w:val="1"/>
      <w:numFmt w:val="lowerLetter"/>
      <w:lvlText w:val="%5."/>
      <w:lvlJc w:val="left"/>
      <w:pPr>
        <w:ind w:left="3600" w:hanging="360"/>
      </w:pPr>
    </w:lvl>
    <w:lvl w:ilvl="5" w:tplc="4ECECC02">
      <w:start w:val="1"/>
      <w:numFmt w:val="lowerRoman"/>
      <w:lvlText w:val="%6."/>
      <w:lvlJc w:val="right"/>
      <w:pPr>
        <w:ind w:left="4320" w:hanging="180"/>
      </w:pPr>
    </w:lvl>
    <w:lvl w:ilvl="6" w:tplc="F0BAA7C2">
      <w:start w:val="1"/>
      <w:numFmt w:val="decimal"/>
      <w:lvlText w:val="%7."/>
      <w:lvlJc w:val="left"/>
      <w:pPr>
        <w:ind w:left="5040" w:hanging="360"/>
      </w:pPr>
    </w:lvl>
    <w:lvl w:ilvl="7" w:tplc="60B21258">
      <w:start w:val="1"/>
      <w:numFmt w:val="lowerLetter"/>
      <w:lvlText w:val="%8."/>
      <w:lvlJc w:val="left"/>
      <w:pPr>
        <w:ind w:left="5760" w:hanging="360"/>
      </w:pPr>
    </w:lvl>
    <w:lvl w:ilvl="8" w:tplc="F770201C">
      <w:start w:val="1"/>
      <w:numFmt w:val="lowerRoman"/>
      <w:lvlText w:val="%9."/>
      <w:lvlJc w:val="right"/>
      <w:pPr>
        <w:ind w:left="6480" w:hanging="180"/>
      </w:pPr>
    </w:lvl>
  </w:abstractNum>
  <w:abstractNum w:abstractNumId="3" w15:restartNumberingAfterBreak="0">
    <w:nsid w:val="1A4E5A1D"/>
    <w:multiLevelType w:val="hybridMultilevel"/>
    <w:tmpl w:val="79B8FE1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2DAF4479"/>
    <w:multiLevelType w:val="hybridMultilevel"/>
    <w:tmpl w:val="FFFFFFFF"/>
    <w:lvl w:ilvl="0" w:tplc="1FAA03AE">
      <w:start w:val="1"/>
      <w:numFmt w:val="bullet"/>
      <w:lvlText w:val=""/>
      <w:lvlJc w:val="left"/>
      <w:pPr>
        <w:ind w:left="420" w:hanging="420"/>
      </w:pPr>
      <w:rPr>
        <w:rFonts w:ascii="Symbol" w:hAnsi="Symbol" w:hint="default"/>
      </w:rPr>
    </w:lvl>
    <w:lvl w:ilvl="1" w:tplc="A5C4DB42">
      <w:start w:val="1"/>
      <w:numFmt w:val="bullet"/>
      <w:lvlText w:val="o"/>
      <w:lvlJc w:val="left"/>
      <w:pPr>
        <w:ind w:left="840" w:hanging="420"/>
      </w:pPr>
      <w:rPr>
        <w:rFonts w:ascii="Courier New" w:hAnsi="Courier New" w:hint="default"/>
      </w:rPr>
    </w:lvl>
    <w:lvl w:ilvl="2" w:tplc="37425A98">
      <w:start w:val="1"/>
      <w:numFmt w:val="bullet"/>
      <w:lvlText w:val=""/>
      <w:lvlJc w:val="left"/>
      <w:pPr>
        <w:ind w:left="1260" w:hanging="420"/>
      </w:pPr>
      <w:rPr>
        <w:rFonts w:ascii="Wingdings" w:hAnsi="Wingdings" w:hint="default"/>
      </w:rPr>
    </w:lvl>
    <w:lvl w:ilvl="3" w:tplc="11F68C3A">
      <w:start w:val="1"/>
      <w:numFmt w:val="bullet"/>
      <w:lvlText w:val=""/>
      <w:lvlJc w:val="left"/>
      <w:pPr>
        <w:ind w:left="1680" w:hanging="420"/>
      </w:pPr>
      <w:rPr>
        <w:rFonts w:ascii="Symbol" w:hAnsi="Symbol" w:hint="default"/>
      </w:rPr>
    </w:lvl>
    <w:lvl w:ilvl="4" w:tplc="F27AF432">
      <w:start w:val="1"/>
      <w:numFmt w:val="bullet"/>
      <w:lvlText w:val="o"/>
      <w:lvlJc w:val="left"/>
      <w:pPr>
        <w:ind w:left="2100" w:hanging="420"/>
      </w:pPr>
      <w:rPr>
        <w:rFonts w:ascii="Courier New" w:hAnsi="Courier New" w:hint="default"/>
      </w:rPr>
    </w:lvl>
    <w:lvl w:ilvl="5" w:tplc="C6E01C7C">
      <w:start w:val="1"/>
      <w:numFmt w:val="bullet"/>
      <w:lvlText w:val=""/>
      <w:lvlJc w:val="left"/>
      <w:pPr>
        <w:ind w:left="2520" w:hanging="420"/>
      </w:pPr>
      <w:rPr>
        <w:rFonts w:ascii="Wingdings" w:hAnsi="Wingdings" w:hint="default"/>
      </w:rPr>
    </w:lvl>
    <w:lvl w:ilvl="6" w:tplc="02FCBB30">
      <w:start w:val="1"/>
      <w:numFmt w:val="bullet"/>
      <w:lvlText w:val=""/>
      <w:lvlJc w:val="left"/>
      <w:pPr>
        <w:ind w:left="2940" w:hanging="420"/>
      </w:pPr>
      <w:rPr>
        <w:rFonts w:ascii="Symbol" w:hAnsi="Symbol" w:hint="default"/>
      </w:rPr>
    </w:lvl>
    <w:lvl w:ilvl="7" w:tplc="B178B6D6">
      <w:start w:val="1"/>
      <w:numFmt w:val="bullet"/>
      <w:lvlText w:val="o"/>
      <w:lvlJc w:val="left"/>
      <w:pPr>
        <w:ind w:left="3360" w:hanging="420"/>
      </w:pPr>
      <w:rPr>
        <w:rFonts w:ascii="Courier New" w:hAnsi="Courier New" w:hint="default"/>
      </w:rPr>
    </w:lvl>
    <w:lvl w:ilvl="8" w:tplc="ABAA3B66">
      <w:start w:val="1"/>
      <w:numFmt w:val="bullet"/>
      <w:lvlText w:val=""/>
      <w:lvlJc w:val="left"/>
      <w:pPr>
        <w:ind w:left="3780" w:hanging="420"/>
      </w:pPr>
      <w:rPr>
        <w:rFonts w:ascii="Wingdings" w:hAnsi="Wingdings" w:hint="default"/>
      </w:rPr>
    </w:lvl>
  </w:abstractNum>
  <w:abstractNum w:abstractNumId="5" w15:restartNumberingAfterBreak="0">
    <w:nsid w:val="366B646B"/>
    <w:multiLevelType w:val="hybridMultilevel"/>
    <w:tmpl w:val="FFFFFFFF"/>
    <w:lvl w:ilvl="0" w:tplc="6020040C">
      <w:start w:val="1"/>
      <w:numFmt w:val="upperLetter"/>
      <w:lvlText w:val="%1."/>
      <w:lvlJc w:val="left"/>
      <w:pPr>
        <w:ind w:left="720" w:hanging="360"/>
      </w:pPr>
    </w:lvl>
    <w:lvl w:ilvl="1" w:tplc="A36CD06C">
      <w:start w:val="1"/>
      <w:numFmt w:val="lowerLetter"/>
      <w:lvlText w:val="%2."/>
      <w:lvlJc w:val="left"/>
      <w:pPr>
        <w:ind w:left="1440" w:hanging="360"/>
      </w:pPr>
    </w:lvl>
    <w:lvl w:ilvl="2" w:tplc="35A0CB08">
      <w:start w:val="1"/>
      <w:numFmt w:val="lowerRoman"/>
      <w:lvlText w:val="%3."/>
      <w:lvlJc w:val="right"/>
      <w:pPr>
        <w:ind w:left="2160" w:hanging="180"/>
      </w:pPr>
    </w:lvl>
    <w:lvl w:ilvl="3" w:tplc="88105B0C">
      <w:start w:val="1"/>
      <w:numFmt w:val="decimal"/>
      <w:lvlText w:val="%4."/>
      <w:lvlJc w:val="left"/>
      <w:pPr>
        <w:ind w:left="2880" w:hanging="360"/>
      </w:pPr>
    </w:lvl>
    <w:lvl w:ilvl="4" w:tplc="6ADAC908">
      <w:start w:val="1"/>
      <w:numFmt w:val="lowerLetter"/>
      <w:lvlText w:val="%5."/>
      <w:lvlJc w:val="left"/>
      <w:pPr>
        <w:ind w:left="3600" w:hanging="360"/>
      </w:pPr>
    </w:lvl>
    <w:lvl w:ilvl="5" w:tplc="B00C2968">
      <w:start w:val="1"/>
      <w:numFmt w:val="lowerRoman"/>
      <w:lvlText w:val="%6."/>
      <w:lvlJc w:val="right"/>
      <w:pPr>
        <w:ind w:left="4320" w:hanging="180"/>
      </w:pPr>
    </w:lvl>
    <w:lvl w:ilvl="6" w:tplc="E3C495DC">
      <w:start w:val="1"/>
      <w:numFmt w:val="decimal"/>
      <w:lvlText w:val="%7."/>
      <w:lvlJc w:val="left"/>
      <w:pPr>
        <w:ind w:left="5040" w:hanging="360"/>
      </w:pPr>
    </w:lvl>
    <w:lvl w:ilvl="7" w:tplc="9AA8B9CA">
      <w:start w:val="1"/>
      <w:numFmt w:val="lowerLetter"/>
      <w:lvlText w:val="%8."/>
      <w:lvlJc w:val="left"/>
      <w:pPr>
        <w:ind w:left="5760" w:hanging="360"/>
      </w:pPr>
    </w:lvl>
    <w:lvl w:ilvl="8" w:tplc="22A0AC7A">
      <w:start w:val="1"/>
      <w:numFmt w:val="lowerRoman"/>
      <w:lvlText w:val="%9."/>
      <w:lvlJc w:val="right"/>
      <w:pPr>
        <w:ind w:left="6480" w:hanging="180"/>
      </w:pPr>
    </w:lvl>
  </w:abstractNum>
  <w:abstractNum w:abstractNumId="6" w15:restartNumberingAfterBreak="0">
    <w:nsid w:val="3E7A0B2E"/>
    <w:multiLevelType w:val="hybridMultilevel"/>
    <w:tmpl w:val="FFFFFFFF"/>
    <w:lvl w:ilvl="0" w:tplc="2A383234">
      <w:start w:val="1"/>
      <w:numFmt w:val="decimal"/>
      <w:lvlText w:val="%1."/>
      <w:lvlJc w:val="left"/>
      <w:pPr>
        <w:ind w:left="720" w:hanging="360"/>
      </w:pPr>
    </w:lvl>
    <w:lvl w:ilvl="1" w:tplc="6F3A6674">
      <w:start w:val="1"/>
      <w:numFmt w:val="lowerLetter"/>
      <w:lvlText w:val="%2."/>
      <w:lvlJc w:val="left"/>
      <w:pPr>
        <w:ind w:left="1440" w:hanging="360"/>
      </w:pPr>
    </w:lvl>
    <w:lvl w:ilvl="2" w:tplc="FE5A5408">
      <w:start w:val="1"/>
      <w:numFmt w:val="lowerRoman"/>
      <w:lvlText w:val="%3."/>
      <w:lvlJc w:val="right"/>
      <w:pPr>
        <w:ind w:left="2160" w:hanging="180"/>
      </w:pPr>
    </w:lvl>
    <w:lvl w:ilvl="3" w:tplc="32D6C7AE">
      <w:start w:val="1"/>
      <w:numFmt w:val="decimal"/>
      <w:lvlText w:val="%4."/>
      <w:lvlJc w:val="left"/>
      <w:pPr>
        <w:ind w:left="2880" w:hanging="360"/>
      </w:pPr>
    </w:lvl>
    <w:lvl w:ilvl="4" w:tplc="064AC10C">
      <w:start w:val="1"/>
      <w:numFmt w:val="lowerLetter"/>
      <w:lvlText w:val="%5."/>
      <w:lvlJc w:val="left"/>
      <w:pPr>
        <w:ind w:left="3600" w:hanging="360"/>
      </w:pPr>
    </w:lvl>
    <w:lvl w:ilvl="5" w:tplc="6B7C0E00">
      <w:start w:val="1"/>
      <w:numFmt w:val="lowerRoman"/>
      <w:lvlText w:val="%6."/>
      <w:lvlJc w:val="right"/>
      <w:pPr>
        <w:ind w:left="4320" w:hanging="180"/>
      </w:pPr>
    </w:lvl>
    <w:lvl w:ilvl="6" w:tplc="9C587A86">
      <w:start w:val="1"/>
      <w:numFmt w:val="decimal"/>
      <w:lvlText w:val="%7."/>
      <w:lvlJc w:val="left"/>
      <w:pPr>
        <w:ind w:left="5040" w:hanging="360"/>
      </w:pPr>
    </w:lvl>
    <w:lvl w:ilvl="7" w:tplc="D1BA582A">
      <w:start w:val="1"/>
      <w:numFmt w:val="lowerLetter"/>
      <w:lvlText w:val="%8."/>
      <w:lvlJc w:val="left"/>
      <w:pPr>
        <w:ind w:left="5760" w:hanging="360"/>
      </w:pPr>
    </w:lvl>
    <w:lvl w:ilvl="8" w:tplc="9F481EC8">
      <w:start w:val="1"/>
      <w:numFmt w:val="lowerRoman"/>
      <w:lvlText w:val="%9."/>
      <w:lvlJc w:val="right"/>
      <w:pPr>
        <w:ind w:left="6480" w:hanging="180"/>
      </w:pPr>
    </w:lvl>
  </w:abstractNum>
  <w:abstractNum w:abstractNumId="7" w15:restartNumberingAfterBreak="0">
    <w:nsid w:val="42770FD6"/>
    <w:multiLevelType w:val="hybridMultilevel"/>
    <w:tmpl w:val="79B8FE14"/>
    <w:lvl w:ilvl="0" w:tplc="DA0A3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F90DED"/>
    <w:multiLevelType w:val="hybridMultilevel"/>
    <w:tmpl w:val="021C37A6"/>
    <w:lvl w:ilvl="0" w:tplc="DA0A3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D724F8"/>
    <w:multiLevelType w:val="hybridMultilevel"/>
    <w:tmpl w:val="FFFFFFFF"/>
    <w:lvl w:ilvl="0" w:tplc="0CDCBB08">
      <w:start w:val="1"/>
      <w:numFmt w:val="decimal"/>
      <w:lvlText w:val="%1."/>
      <w:lvlJc w:val="left"/>
      <w:pPr>
        <w:ind w:left="720" w:hanging="360"/>
      </w:pPr>
    </w:lvl>
    <w:lvl w:ilvl="1" w:tplc="CEA87E30">
      <w:start w:val="1"/>
      <w:numFmt w:val="lowerLetter"/>
      <w:lvlText w:val="%2."/>
      <w:lvlJc w:val="left"/>
      <w:pPr>
        <w:ind w:left="1440" w:hanging="360"/>
      </w:pPr>
    </w:lvl>
    <w:lvl w:ilvl="2" w:tplc="5CFCCD0C">
      <w:start w:val="1"/>
      <w:numFmt w:val="lowerRoman"/>
      <w:lvlText w:val="%3."/>
      <w:lvlJc w:val="right"/>
      <w:pPr>
        <w:ind w:left="2160" w:hanging="180"/>
      </w:pPr>
    </w:lvl>
    <w:lvl w:ilvl="3" w:tplc="E0827E02">
      <w:start w:val="1"/>
      <w:numFmt w:val="decimal"/>
      <w:lvlText w:val="%4."/>
      <w:lvlJc w:val="left"/>
      <w:pPr>
        <w:ind w:left="2880" w:hanging="360"/>
      </w:pPr>
    </w:lvl>
    <w:lvl w:ilvl="4" w:tplc="8D742768">
      <w:start w:val="1"/>
      <w:numFmt w:val="lowerLetter"/>
      <w:lvlText w:val="%5."/>
      <w:lvlJc w:val="left"/>
      <w:pPr>
        <w:ind w:left="3600" w:hanging="360"/>
      </w:pPr>
    </w:lvl>
    <w:lvl w:ilvl="5" w:tplc="4606D38E">
      <w:start w:val="1"/>
      <w:numFmt w:val="lowerRoman"/>
      <w:lvlText w:val="%6."/>
      <w:lvlJc w:val="right"/>
      <w:pPr>
        <w:ind w:left="4320" w:hanging="180"/>
      </w:pPr>
    </w:lvl>
    <w:lvl w:ilvl="6" w:tplc="68586FB8">
      <w:start w:val="1"/>
      <w:numFmt w:val="decimal"/>
      <w:lvlText w:val="%7."/>
      <w:lvlJc w:val="left"/>
      <w:pPr>
        <w:ind w:left="5040" w:hanging="360"/>
      </w:pPr>
    </w:lvl>
    <w:lvl w:ilvl="7" w:tplc="69EE4E0C">
      <w:start w:val="1"/>
      <w:numFmt w:val="lowerLetter"/>
      <w:lvlText w:val="%8."/>
      <w:lvlJc w:val="left"/>
      <w:pPr>
        <w:ind w:left="5760" w:hanging="360"/>
      </w:pPr>
    </w:lvl>
    <w:lvl w:ilvl="8" w:tplc="9970CCAC">
      <w:start w:val="1"/>
      <w:numFmt w:val="lowerRoman"/>
      <w:lvlText w:val="%9."/>
      <w:lvlJc w:val="right"/>
      <w:pPr>
        <w:ind w:left="6480" w:hanging="180"/>
      </w:pPr>
    </w:lvl>
  </w:abstractNum>
  <w:abstractNum w:abstractNumId="10" w15:restartNumberingAfterBreak="0">
    <w:nsid w:val="61D032AA"/>
    <w:multiLevelType w:val="hybridMultilevel"/>
    <w:tmpl w:val="FFFFFFFF"/>
    <w:lvl w:ilvl="0" w:tplc="E70E90AC">
      <w:start w:val="1"/>
      <w:numFmt w:val="decimal"/>
      <w:lvlText w:val="%1."/>
      <w:lvlJc w:val="left"/>
      <w:pPr>
        <w:ind w:left="720" w:hanging="360"/>
      </w:pPr>
    </w:lvl>
    <w:lvl w:ilvl="1" w:tplc="86DACB74">
      <w:start w:val="1"/>
      <w:numFmt w:val="lowerLetter"/>
      <w:lvlText w:val="%2."/>
      <w:lvlJc w:val="left"/>
      <w:pPr>
        <w:ind w:left="1440" w:hanging="360"/>
      </w:pPr>
    </w:lvl>
    <w:lvl w:ilvl="2" w:tplc="CD1C3B36">
      <w:start w:val="1"/>
      <w:numFmt w:val="lowerRoman"/>
      <w:lvlText w:val="%3."/>
      <w:lvlJc w:val="right"/>
      <w:pPr>
        <w:ind w:left="2160" w:hanging="180"/>
      </w:pPr>
    </w:lvl>
    <w:lvl w:ilvl="3" w:tplc="094E46D2">
      <w:start w:val="1"/>
      <w:numFmt w:val="decimal"/>
      <w:lvlText w:val="%4."/>
      <w:lvlJc w:val="left"/>
      <w:pPr>
        <w:ind w:left="2880" w:hanging="360"/>
      </w:pPr>
    </w:lvl>
    <w:lvl w:ilvl="4" w:tplc="348AE1A0">
      <w:start w:val="1"/>
      <w:numFmt w:val="lowerLetter"/>
      <w:lvlText w:val="%5."/>
      <w:lvlJc w:val="left"/>
      <w:pPr>
        <w:ind w:left="3600" w:hanging="360"/>
      </w:pPr>
    </w:lvl>
    <w:lvl w:ilvl="5" w:tplc="392E1FF0">
      <w:start w:val="1"/>
      <w:numFmt w:val="lowerRoman"/>
      <w:lvlText w:val="%6."/>
      <w:lvlJc w:val="right"/>
      <w:pPr>
        <w:ind w:left="4320" w:hanging="180"/>
      </w:pPr>
    </w:lvl>
    <w:lvl w:ilvl="6" w:tplc="91980E7C">
      <w:start w:val="1"/>
      <w:numFmt w:val="decimal"/>
      <w:lvlText w:val="%7."/>
      <w:lvlJc w:val="left"/>
      <w:pPr>
        <w:ind w:left="5040" w:hanging="360"/>
      </w:pPr>
    </w:lvl>
    <w:lvl w:ilvl="7" w:tplc="F96E79F6">
      <w:start w:val="1"/>
      <w:numFmt w:val="lowerLetter"/>
      <w:lvlText w:val="%8."/>
      <w:lvlJc w:val="left"/>
      <w:pPr>
        <w:ind w:left="5760" w:hanging="360"/>
      </w:pPr>
    </w:lvl>
    <w:lvl w:ilvl="8" w:tplc="539C14F6">
      <w:start w:val="1"/>
      <w:numFmt w:val="lowerRoman"/>
      <w:lvlText w:val="%9."/>
      <w:lvlJc w:val="right"/>
      <w:pPr>
        <w:ind w:left="6480" w:hanging="180"/>
      </w:pPr>
    </w:lvl>
  </w:abstractNum>
  <w:abstractNum w:abstractNumId="11" w15:restartNumberingAfterBreak="0">
    <w:nsid w:val="70430606"/>
    <w:multiLevelType w:val="hybridMultilevel"/>
    <w:tmpl w:val="FFFFFFFF"/>
    <w:lvl w:ilvl="0" w:tplc="AA8C2D40">
      <w:start w:val="1"/>
      <w:numFmt w:val="upperLetter"/>
      <w:lvlText w:val="%1."/>
      <w:lvlJc w:val="left"/>
      <w:pPr>
        <w:ind w:left="720" w:hanging="360"/>
      </w:pPr>
    </w:lvl>
    <w:lvl w:ilvl="1" w:tplc="6644CCF2">
      <w:start w:val="1"/>
      <w:numFmt w:val="lowerLetter"/>
      <w:lvlText w:val="%2."/>
      <w:lvlJc w:val="left"/>
      <w:pPr>
        <w:ind w:left="1440" w:hanging="360"/>
      </w:pPr>
    </w:lvl>
    <w:lvl w:ilvl="2" w:tplc="E3ACEB64">
      <w:start w:val="1"/>
      <w:numFmt w:val="lowerRoman"/>
      <w:lvlText w:val="%3."/>
      <w:lvlJc w:val="right"/>
      <w:pPr>
        <w:ind w:left="2160" w:hanging="180"/>
      </w:pPr>
    </w:lvl>
    <w:lvl w:ilvl="3" w:tplc="E00022B2">
      <w:start w:val="1"/>
      <w:numFmt w:val="decimal"/>
      <w:lvlText w:val="%4."/>
      <w:lvlJc w:val="left"/>
      <w:pPr>
        <w:ind w:left="2880" w:hanging="360"/>
      </w:pPr>
    </w:lvl>
    <w:lvl w:ilvl="4" w:tplc="92567D98">
      <w:start w:val="1"/>
      <w:numFmt w:val="lowerLetter"/>
      <w:lvlText w:val="%5."/>
      <w:lvlJc w:val="left"/>
      <w:pPr>
        <w:ind w:left="3600" w:hanging="360"/>
      </w:pPr>
    </w:lvl>
    <w:lvl w:ilvl="5" w:tplc="A04E6538">
      <w:start w:val="1"/>
      <w:numFmt w:val="lowerRoman"/>
      <w:lvlText w:val="%6."/>
      <w:lvlJc w:val="right"/>
      <w:pPr>
        <w:ind w:left="4320" w:hanging="180"/>
      </w:pPr>
    </w:lvl>
    <w:lvl w:ilvl="6" w:tplc="8FFC201C">
      <w:start w:val="1"/>
      <w:numFmt w:val="decimal"/>
      <w:lvlText w:val="%7."/>
      <w:lvlJc w:val="left"/>
      <w:pPr>
        <w:ind w:left="5040" w:hanging="360"/>
      </w:pPr>
    </w:lvl>
    <w:lvl w:ilvl="7" w:tplc="458220A0">
      <w:start w:val="1"/>
      <w:numFmt w:val="lowerLetter"/>
      <w:lvlText w:val="%8."/>
      <w:lvlJc w:val="left"/>
      <w:pPr>
        <w:ind w:left="5760" w:hanging="360"/>
      </w:pPr>
    </w:lvl>
    <w:lvl w:ilvl="8" w:tplc="EE2A47FA">
      <w:start w:val="1"/>
      <w:numFmt w:val="lowerRoman"/>
      <w:lvlText w:val="%9."/>
      <w:lvlJc w:val="right"/>
      <w:pPr>
        <w:ind w:left="6480" w:hanging="180"/>
      </w:pPr>
    </w:lvl>
  </w:abstractNum>
  <w:num w:numId="1">
    <w:abstractNumId w:val="8"/>
  </w:num>
  <w:num w:numId="2">
    <w:abstractNumId w:val="7"/>
  </w:num>
  <w:num w:numId="3">
    <w:abstractNumId w:val="3"/>
  </w:num>
  <w:num w:numId="4">
    <w:abstractNumId w:val="1"/>
  </w:num>
  <w:num w:numId="5">
    <w:abstractNumId w:val="4"/>
  </w:num>
  <w:num w:numId="6">
    <w:abstractNumId w:val="10"/>
  </w:num>
  <w:num w:numId="7">
    <w:abstractNumId w:val="5"/>
  </w:num>
  <w:num w:numId="8">
    <w:abstractNumId w:val="0"/>
  </w:num>
  <w:num w:numId="9">
    <w:abstractNumId w:val="11"/>
  </w:num>
  <w:num w:numId="10">
    <w:abstractNumId w:val="6"/>
  </w:num>
  <w:num w:numId="11">
    <w:abstractNumId w:val="2"/>
  </w:num>
  <w:num w:numId="12">
    <w:abstractNumId w:val="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il Yong Kai Wen">
    <w15:presenceInfo w15:providerId="None" w15:userId="Emil Yong Kai Wen"/>
  </w15:person>
  <w15:person w15:author="Chen Zuona">
    <w15:presenceInfo w15:providerId="AD" w15:userId="S::e0572789@u.nus.edu::4adc4e6d-7ea3-4192-9543-e0bbc304cde1"/>
  </w15:person>
  <w15:person w15:author="Emil Yong Kai Wen [2]">
    <w15:presenceInfo w15:providerId="AD" w15:userId="S::e0191455@u.nus.edu::01773a27-6691-4926-b296-52235ac44cad"/>
  </w15:person>
  <w15:person w15:author="Faisal Ahmad">
    <w15:presenceInfo w15:providerId="AD" w15:userId="S::e0721518@u.nus.edu::eb2e446e-584e-4b76-9d83-331b07284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B4EFA8"/>
    <w:rsid w:val="0000167E"/>
    <w:rsid w:val="000017EF"/>
    <w:rsid w:val="00001A6F"/>
    <w:rsid w:val="00002822"/>
    <w:rsid w:val="00003919"/>
    <w:rsid w:val="00003F89"/>
    <w:rsid w:val="000042CF"/>
    <w:rsid w:val="0000462F"/>
    <w:rsid w:val="000049A8"/>
    <w:rsid w:val="00004D6B"/>
    <w:rsid w:val="0000544C"/>
    <w:rsid w:val="00005CA7"/>
    <w:rsid w:val="0000600F"/>
    <w:rsid w:val="000068D3"/>
    <w:rsid w:val="000070B4"/>
    <w:rsid w:val="00007C9F"/>
    <w:rsid w:val="00010224"/>
    <w:rsid w:val="00010664"/>
    <w:rsid w:val="000106A4"/>
    <w:rsid w:val="00011007"/>
    <w:rsid w:val="0001380E"/>
    <w:rsid w:val="00013EA2"/>
    <w:rsid w:val="0001410C"/>
    <w:rsid w:val="000144CA"/>
    <w:rsid w:val="00014CA4"/>
    <w:rsid w:val="00014D4B"/>
    <w:rsid w:val="00014E51"/>
    <w:rsid w:val="00014F57"/>
    <w:rsid w:val="00015227"/>
    <w:rsid w:val="00015E9E"/>
    <w:rsid w:val="0001604A"/>
    <w:rsid w:val="00016213"/>
    <w:rsid w:val="00017C80"/>
    <w:rsid w:val="00017EB7"/>
    <w:rsid w:val="0001A514"/>
    <w:rsid w:val="00020328"/>
    <w:rsid w:val="00020CE6"/>
    <w:rsid w:val="000214E6"/>
    <w:rsid w:val="00022C1E"/>
    <w:rsid w:val="00022CBC"/>
    <w:rsid w:val="000235D4"/>
    <w:rsid w:val="0002373A"/>
    <w:rsid w:val="00023920"/>
    <w:rsid w:val="00023EBD"/>
    <w:rsid w:val="00024F39"/>
    <w:rsid w:val="00025470"/>
    <w:rsid w:val="00025A00"/>
    <w:rsid w:val="00025F32"/>
    <w:rsid w:val="00026240"/>
    <w:rsid w:val="0003008E"/>
    <w:rsid w:val="000309D2"/>
    <w:rsid w:val="00030A0B"/>
    <w:rsid w:val="00030CAB"/>
    <w:rsid w:val="00030E01"/>
    <w:rsid w:val="000314E6"/>
    <w:rsid w:val="00031790"/>
    <w:rsid w:val="00031FC8"/>
    <w:rsid w:val="00031FE1"/>
    <w:rsid w:val="00032A16"/>
    <w:rsid w:val="00033AF2"/>
    <w:rsid w:val="00033FE5"/>
    <w:rsid w:val="00035BEA"/>
    <w:rsid w:val="0003615F"/>
    <w:rsid w:val="00036276"/>
    <w:rsid w:val="000369B5"/>
    <w:rsid w:val="000369F1"/>
    <w:rsid w:val="00037223"/>
    <w:rsid w:val="00037AA6"/>
    <w:rsid w:val="00039EBB"/>
    <w:rsid w:val="00041206"/>
    <w:rsid w:val="0004199C"/>
    <w:rsid w:val="00042710"/>
    <w:rsid w:val="000428F3"/>
    <w:rsid w:val="0004292F"/>
    <w:rsid w:val="00042BF8"/>
    <w:rsid w:val="0004310E"/>
    <w:rsid w:val="00043256"/>
    <w:rsid w:val="00043716"/>
    <w:rsid w:val="00045055"/>
    <w:rsid w:val="00045E36"/>
    <w:rsid w:val="00046A8F"/>
    <w:rsid w:val="00046ECE"/>
    <w:rsid w:val="0004793A"/>
    <w:rsid w:val="00050559"/>
    <w:rsid w:val="000506F9"/>
    <w:rsid w:val="00050976"/>
    <w:rsid w:val="00050A35"/>
    <w:rsid w:val="00050B28"/>
    <w:rsid w:val="00050C22"/>
    <w:rsid w:val="00051945"/>
    <w:rsid w:val="00051C44"/>
    <w:rsid w:val="000522A9"/>
    <w:rsid w:val="00052424"/>
    <w:rsid w:val="00053343"/>
    <w:rsid w:val="0005334E"/>
    <w:rsid w:val="0005359C"/>
    <w:rsid w:val="00053D6B"/>
    <w:rsid w:val="00054174"/>
    <w:rsid w:val="0005597C"/>
    <w:rsid w:val="00056B40"/>
    <w:rsid w:val="000578C9"/>
    <w:rsid w:val="0005796C"/>
    <w:rsid w:val="00060079"/>
    <w:rsid w:val="00060FB6"/>
    <w:rsid w:val="00062035"/>
    <w:rsid w:val="0006293F"/>
    <w:rsid w:val="0006344B"/>
    <w:rsid w:val="00063770"/>
    <w:rsid w:val="00063931"/>
    <w:rsid w:val="00064A8D"/>
    <w:rsid w:val="00065730"/>
    <w:rsid w:val="0006663A"/>
    <w:rsid w:val="00066828"/>
    <w:rsid w:val="00066C9B"/>
    <w:rsid w:val="00066CBF"/>
    <w:rsid w:val="000670F8"/>
    <w:rsid w:val="000735FA"/>
    <w:rsid w:val="000742B3"/>
    <w:rsid w:val="00074B1B"/>
    <w:rsid w:val="00074C15"/>
    <w:rsid w:val="000758F6"/>
    <w:rsid w:val="00075C52"/>
    <w:rsid w:val="00076273"/>
    <w:rsid w:val="000763BA"/>
    <w:rsid w:val="00076F23"/>
    <w:rsid w:val="0007763C"/>
    <w:rsid w:val="00077998"/>
    <w:rsid w:val="0008056E"/>
    <w:rsid w:val="00080922"/>
    <w:rsid w:val="00080AEB"/>
    <w:rsid w:val="00081403"/>
    <w:rsid w:val="000828AD"/>
    <w:rsid w:val="000831E5"/>
    <w:rsid w:val="000834BA"/>
    <w:rsid w:val="00084508"/>
    <w:rsid w:val="00086FAD"/>
    <w:rsid w:val="0008742E"/>
    <w:rsid w:val="00087744"/>
    <w:rsid w:val="000901BD"/>
    <w:rsid w:val="00090805"/>
    <w:rsid w:val="00091B6A"/>
    <w:rsid w:val="0009272A"/>
    <w:rsid w:val="00092C66"/>
    <w:rsid w:val="000941B0"/>
    <w:rsid w:val="00094A68"/>
    <w:rsid w:val="0009589E"/>
    <w:rsid w:val="00095F64"/>
    <w:rsid w:val="00096A04"/>
    <w:rsid w:val="00096B9D"/>
    <w:rsid w:val="00097005"/>
    <w:rsid w:val="00097712"/>
    <w:rsid w:val="00097C02"/>
    <w:rsid w:val="00097E18"/>
    <w:rsid w:val="000A012D"/>
    <w:rsid w:val="000A0C1F"/>
    <w:rsid w:val="000A17B0"/>
    <w:rsid w:val="000A21EB"/>
    <w:rsid w:val="000A2952"/>
    <w:rsid w:val="000A3193"/>
    <w:rsid w:val="000A3870"/>
    <w:rsid w:val="000A3925"/>
    <w:rsid w:val="000A49D7"/>
    <w:rsid w:val="000A4A3C"/>
    <w:rsid w:val="000A567B"/>
    <w:rsid w:val="000A5FA7"/>
    <w:rsid w:val="000A627B"/>
    <w:rsid w:val="000A7CC6"/>
    <w:rsid w:val="000B0358"/>
    <w:rsid w:val="000B0847"/>
    <w:rsid w:val="000B0F8B"/>
    <w:rsid w:val="000B15F8"/>
    <w:rsid w:val="000B333B"/>
    <w:rsid w:val="000B3D5F"/>
    <w:rsid w:val="000B46FE"/>
    <w:rsid w:val="000B4AAB"/>
    <w:rsid w:val="000B52FB"/>
    <w:rsid w:val="000B5838"/>
    <w:rsid w:val="000B5ACD"/>
    <w:rsid w:val="000B620F"/>
    <w:rsid w:val="000B6675"/>
    <w:rsid w:val="000B727C"/>
    <w:rsid w:val="000B74C7"/>
    <w:rsid w:val="000C025E"/>
    <w:rsid w:val="000C1C3D"/>
    <w:rsid w:val="000C1C76"/>
    <w:rsid w:val="000C1F70"/>
    <w:rsid w:val="000C2BF6"/>
    <w:rsid w:val="000C3739"/>
    <w:rsid w:val="000C37B4"/>
    <w:rsid w:val="000C3A6E"/>
    <w:rsid w:val="000C3D56"/>
    <w:rsid w:val="000C4954"/>
    <w:rsid w:val="000C4CAE"/>
    <w:rsid w:val="000C5587"/>
    <w:rsid w:val="000C58F6"/>
    <w:rsid w:val="000C5BE1"/>
    <w:rsid w:val="000C60A7"/>
    <w:rsid w:val="000C664B"/>
    <w:rsid w:val="000C7949"/>
    <w:rsid w:val="000D049F"/>
    <w:rsid w:val="000D0F48"/>
    <w:rsid w:val="000D143B"/>
    <w:rsid w:val="000D1544"/>
    <w:rsid w:val="000D2022"/>
    <w:rsid w:val="000D22DA"/>
    <w:rsid w:val="000D280A"/>
    <w:rsid w:val="000D39B7"/>
    <w:rsid w:val="000D4398"/>
    <w:rsid w:val="000D4786"/>
    <w:rsid w:val="000D539A"/>
    <w:rsid w:val="000D5F76"/>
    <w:rsid w:val="000D611F"/>
    <w:rsid w:val="000D6D21"/>
    <w:rsid w:val="000D72C7"/>
    <w:rsid w:val="000D72EA"/>
    <w:rsid w:val="000E055D"/>
    <w:rsid w:val="000E07D5"/>
    <w:rsid w:val="000E0F21"/>
    <w:rsid w:val="000E11FD"/>
    <w:rsid w:val="000E1247"/>
    <w:rsid w:val="000E139D"/>
    <w:rsid w:val="000E1527"/>
    <w:rsid w:val="000E158B"/>
    <w:rsid w:val="000E1954"/>
    <w:rsid w:val="000E1A2C"/>
    <w:rsid w:val="000E1D3C"/>
    <w:rsid w:val="000E29DD"/>
    <w:rsid w:val="000E33ED"/>
    <w:rsid w:val="000E416E"/>
    <w:rsid w:val="000E4217"/>
    <w:rsid w:val="000E432C"/>
    <w:rsid w:val="000E4CFB"/>
    <w:rsid w:val="000E554A"/>
    <w:rsid w:val="000E55A4"/>
    <w:rsid w:val="000E575A"/>
    <w:rsid w:val="000E5D18"/>
    <w:rsid w:val="000E5EBF"/>
    <w:rsid w:val="000E63B0"/>
    <w:rsid w:val="000E6706"/>
    <w:rsid w:val="000E687C"/>
    <w:rsid w:val="000E7DAD"/>
    <w:rsid w:val="000F0375"/>
    <w:rsid w:val="000F04CB"/>
    <w:rsid w:val="000F0559"/>
    <w:rsid w:val="000F063F"/>
    <w:rsid w:val="000F06B3"/>
    <w:rsid w:val="000F0D93"/>
    <w:rsid w:val="000F14A4"/>
    <w:rsid w:val="000F281A"/>
    <w:rsid w:val="000F2884"/>
    <w:rsid w:val="000F29FB"/>
    <w:rsid w:val="000F3456"/>
    <w:rsid w:val="000F40B7"/>
    <w:rsid w:val="000F6AAA"/>
    <w:rsid w:val="000F780F"/>
    <w:rsid w:val="00100D22"/>
    <w:rsid w:val="0010108B"/>
    <w:rsid w:val="00101190"/>
    <w:rsid w:val="00101373"/>
    <w:rsid w:val="001026B2"/>
    <w:rsid w:val="00103772"/>
    <w:rsid w:val="00103DCB"/>
    <w:rsid w:val="00105D75"/>
    <w:rsid w:val="00106776"/>
    <w:rsid w:val="001103A3"/>
    <w:rsid w:val="00110BE8"/>
    <w:rsid w:val="00110FD2"/>
    <w:rsid w:val="00111877"/>
    <w:rsid w:val="00111AA7"/>
    <w:rsid w:val="00112C7C"/>
    <w:rsid w:val="0011389B"/>
    <w:rsid w:val="00113921"/>
    <w:rsid w:val="00114F4F"/>
    <w:rsid w:val="001151D1"/>
    <w:rsid w:val="00115E0F"/>
    <w:rsid w:val="00116402"/>
    <w:rsid w:val="00116950"/>
    <w:rsid w:val="001202B4"/>
    <w:rsid w:val="0012084E"/>
    <w:rsid w:val="0012116E"/>
    <w:rsid w:val="00121275"/>
    <w:rsid w:val="00121402"/>
    <w:rsid w:val="00121875"/>
    <w:rsid w:val="00121A70"/>
    <w:rsid w:val="00122A44"/>
    <w:rsid w:val="00122E61"/>
    <w:rsid w:val="00122EAD"/>
    <w:rsid w:val="00123550"/>
    <w:rsid w:val="00123A61"/>
    <w:rsid w:val="00123AEF"/>
    <w:rsid w:val="00123F57"/>
    <w:rsid w:val="001241F5"/>
    <w:rsid w:val="00124343"/>
    <w:rsid w:val="00124D2D"/>
    <w:rsid w:val="00124F94"/>
    <w:rsid w:val="001251C1"/>
    <w:rsid w:val="001252F7"/>
    <w:rsid w:val="00125FC6"/>
    <w:rsid w:val="00126921"/>
    <w:rsid w:val="00126B20"/>
    <w:rsid w:val="00127716"/>
    <w:rsid w:val="00127A6D"/>
    <w:rsid w:val="00127EFE"/>
    <w:rsid w:val="00130B00"/>
    <w:rsid w:val="00130B75"/>
    <w:rsid w:val="00130F3F"/>
    <w:rsid w:val="00132812"/>
    <w:rsid w:val="00132DDB"/>
    <w:rsid w:val="00133E15"/>
    <w:rsid w:val="00134013"/>
    <w:rsid w:val="0013411B"/>
    <w:rsid w:val="001351D5"/>
    <w:rsid w:val="00135D7C"/>
    <w:rsid w:val="00136772"/>
    <w:rsid w:val="0013696D"/>
    <w:rsid w:val="00137194"/>
    <w:rsid w:val="0013719F"/>
    <w:rsid w:val="00137408"/>
    <w:rsid w:val="001375AC"/>
    <w:rsid w:val="00137A4A"/>
    <w:rsid w:val="00137A7C"/>
    <w:rsid w:val="00140250"/>
    <w:rsid w:val="00141409"/>
    <w:rsid w:val="00141910"/>
    <w:rsid w:val="00141B13"/>
    <w:rsid w:val="00141CF9"/>
    <w:rsid w:val="00142A08"/>
    <w:rsid w:val="0014394D"/>
    <w:rsid w:val="00145182"/>
    <w:rsid w:val="001456E6"/>
    <w:rsid w:val="00145A9F"/>
    <w:rsid w:val="00145E89"/>
    <w:rsid w:val="001463B5"/>
    <w:rsid w:val="001464DB"/>
    <w:rsid w:val="00146943"/>
    <w:rsid w:val="00147B46"/>
    <w:rsid w:val="00147CBE"/>
    <w:rsid w:val="00150468"/>
    <w:rsid w:val="0015117D"/>
    <w:rsid w:val="00152587"/>
    <w:rsid w:val="00152DFE"/>
    <w:rsid w:val="0015389F"/>
    <w:rsid w:val="00153915"/>
    <w:rsid w:val="001553C3"/>
    <w:rsid w:val="00155F19"/>
    <w:rsid w:val="0015645C"/>
    <w:rsid w:val="001564F1"/>
    <w:rsid w:val="00156940"/>
    <w:rsid w:val="0015704C"/>
    <w:rsid w:val="001572C2"/>
    <w:rsid w:val="00157B2C"/>
    <w:rsid w:val="001605AF"/>
    <w:rsid w:val="00160B24"/>
    <w:rsid w:val="00161258"/>
    <w:rsid w:val="001616B9"/>
    <w:rsid w:val="00161FBC"/>
    <w:rsid w:val="0016218F"/>
    <w:rsid w:val="001623CA"/>
    <w:rsid w:val="001631E7"/>
    <w:rsid w:val="0016355C"/>
    <w:rsid w:val="001637E7"/>
    <w:rsid w:val="00164136"/>
    <w:rsid w:val="0016451B"/>
    <w:rsid w:val="00165170"/>
    <w:rsid w:val="00165DEF"/>
    <w:rsid w:val="00166012"/>
    <w:rsid w:val="00167136"/>
    <w:rsid w:val="00167403"/>
    <w:rsid w:val="00167E65"/>
    <w:rsid w:val="001700C2"/>
    <w:rsid w:val="001703D9"/>
    <w:rsid w:val="00170C51"/>
    <w:rsid w:val="00170C56"/>
    <w:rsid w:val="001717F1"/>
    <w:rsid w:val="00171F0B"/>
    <w:rsid w:val="00172E20"/>
    <w:rsid w:val="001734F1"/>
    <w:rsid w:val="001741B2"/>
    <w:rsid w:val="00174805"/>
    <w:rsid w:val="00174AF8"/>
    <w:rsid w:val="00174E15"/>
    <w:rsid w:val="00175501"/>
    <w:rsid w:val="00176E28"/>
    <w:rsid w:val="00176F82"/>
    <w:rsid w:val="0017765A"/>
    <w:rsid w:val="00177FD9"/>
    <w:rsid w:val="001809E5"/>
    <w:rsid w:val="00181236"/>
    <w:rsid w:val="001817C6"/>
    <w:rsid w:val="001826FA"/>
    <w:rsid w:val="00182FF5"/>
    <w:rsid w:val="00183409"/>
    <w:rsid w:val="00183C0C"/>
    <w:rsid w:val="0018519E"/>
    <w:rsid w:val="00185CC4"/>
    <w:rsid w:val="00185EC6"/>
    <w:rsid w:val="001861A4"/>
    <w:rsid w:val="001863CC"/>
    <w:rsid w:val="0018685A"/>
    <w:rsid w:val="00186DEF"/>
    <w:rsid w:val="00187239"/>
    <w:rsid w:val="00187695"/>
    <w:rsid w:val="0018798E"/>
    <w:rsid w:val="001900CF"/>
    <w:rsid w:val="00190A65"/>
    <w:rsid w:val="00190CBF"/>
    <w:rsid w:val="0019175B"/>
    <w:rsid w:val="00191830"/>
    <w:rsid w:val="00192208"/>
    <w:rsid w:val="001922C8"/>
    <w:rsid w:val="00192961"/>
    <w:rsid w:val="00192A7E"/>
    <w:rsid w:val="001930AF"/>
    <w:rsid w:val="00193633"/>
    <w:rsid w:val="001946D1"/>
    <w:rsid w:val="00194970"/>
    <w:rsid w:val="00194FE1"/>
    <w:rsid w:val="0019591F"/>
    <w:rsid w:val="00195AA9"/>
    <w:rsid w:val="00195DB1"/>
    <w:rsid w:val="00196029"/>
    <w:rsid w:val="001974D3"/>
    <w:rsid w:val="00197508"/>
    <w:rsid w:val="00197681"/>
    <w:rsid w:val="0019787D"/>
    <w:rsid w:val="001978EF"/>
    <w:rsid w:val="001A0780"/>
    <w:rsid w:val="001A07EF"/>
    <w:rsid w:val="001A0DDD"/>
    <w:rsid w:val="001A1015"/>
    <w:rsid w:val="001A1500"/>
    <w:rsid w:val="001A1E2E"/>
    <w:rsid w:val="001A2177"/>
    <w:rsid w:val="001A295F"/>
    <w:rsid w:val="001A34D0"/>
    <w:rsid w:val="001A5955"/>
    <w:rsid w:val="001A6075"/>
    <w:rsid w:val="001A6CA6"/>
    <w:rsid w:val="001A6CFC"/>
    <w:rsid w:val="001A6EA3"/>
    <w:rsid w:val="001A7172"/>
    <w:rsid w:val="001A74E7"/>
    <w:rsid w:val="001A7C1B"/>
    <w:rsid w:val="001A7F95"/>
    <w:rsid w:val="001B09FF"/>
    <w:rsid w:val="001B0BE6"/>
    <w:rsid w:val="001B0FBF"/>
    <w:rsid w:val="001B1354"/>
    <w:rsid w:val="001B178D"/>
    <w:rsid w:val="001B2E4D"/>
    <w:rsid w:val="001B310B"/>
    <w:rsid w:val="001B3333"/>
    <w:rsid w:val="001B339A"/>
    <w:rsid w:val="001B3842"/>
    <w:rsid w:val="001B3A93"/>
    <w:rsid w:val="001B3BD6"/>
    <w:rsid w:val="001B402F"/>
    <w:rsid w:val="001B40F7"/>
    <w:rsid w:val="001B44FF"/>
    <w:rsid w:val="001B4C1D"/>
    <w:rsid w:val="001B4CB2"/>
    <w:rsid w:val="001B5180"/>
    <w:rsid w:val="001B58C2"/>
    <w:rsid w:val="001B6F95"/>
    <w:rsid w:val="001B7185"/>
    <w:rsid w:val="001B7CB6"/>
    <w:rsid w:val="001C0412"/>
    <w:rsid w:val="001C075F"/>
    <w:rsid w:val="001C0913"/>
    <w:rsid w:val="001C0B24"/>
    <w:rsid w:val="001C0FCE"/>
    <w:rsid w:val="001C1382"/>
    <w:rsid w:val="001C1A55"/>
    <w:rsid w:val="001C1B3D"/>
    <w:rsid w:val="001C2FAD"/>
    <w:rsid w:val="001C30B2"/>
    <w:rsid w:val="001C38A4"/>
    <w:rsid w:val="001C3CA3"/>
    <w:rsid w:val="001C4674"/>
    <w:rsid w:val="001C4A6C"/>
    <w:rsid w:val="001C51B3"/>
    <w:rsid w:val="001C52DD"/>
    <w:rsid w:val="001C5A73"/>
    <w:rsid w:val="001C64DF"/>
    <w:rsid w:val="001C6C7A"/>
    <w:rsid w:val="001C7C9D"/>
    <w:rsid w:val="001C7E30"/>
    <w:rsid w:val="001D04AE"/>
    <w:rsid w:val="001D0896"/>
    <w:rsid w:val="001D08F5"/>
    <w:rsid w:val="001D1155"/>
    <w:rsid w:val="001D12D0"/>
    <w:rsid w:val="001D1A01"/>
    <w:rsid w:val="001D2054"/>
    <w:rsid w:val="001D210A"/>
    <w:rsid w:val="001D26F4"/>
    <w:rsid w:val="001D2B4D"/>
    <w:rsid w:val="001D400D"/>
    <w:rsid w:val="001D46FC"/>
    <w:rsid w:val="001D4C4E"/>
    <w:rsid w:val="001D5114"/>
    <w:rsid w:val="001D528E"/>
    <w:rsid w:val="001D5C25"/>
    <w:rsid w:val="001D614E"/>
    <w:rsid w:val="001D6268"/>
    <w:rsid w:val="001D6548"/>
    <w:rsid w:val="001D6764"/>
    <w:rsid w:val="001D6E2A"/>
    <w:rsid w:val="001D757B"/>
    <w:rsid w:val="001E0289"/>
    <w:rsid w:val="001E0416"/>
    <w:rsid w:val="001E06FC"/>
    <w:rsid w:val="001E11E6"/>
    <w:rsid w:val="001E19B2"/>
    <w:rsid w:val="001E2329"/>
    <w:rsid w:val="001E28DB"/>
    <w:rsid w:val="001E2AA3"/>
    <w:rsid w:val="001E2AFA"/>
    <w:rsid w:val="001E399F"/>
    <w:rsid w:val="001E3A8B"/>
    <w:rsid w:val="001E3CC2"/>
    <w:rsid w:val="001E3F10"/>
    <w:rsid w:val="001E4109"/>
    <w:rsid w:val="001E412B"/>
    <w:rsid w:val="001E4285"/>
    <w:rsid w:val="001E42DF"/>
    <w:rsid w:val="001E4327"/>
    <w:rsid w:val="001E43C0"/>
    <w:rsid w:val="001E4EDC"/>
    <w:rsid w:val="001E67ED"/>
    <w:rsid w:val="001E68D6"/>
    <w:rsid w:val="001E6CDF"/>
    <w:rsid w:val="001E6F3B"/>
    <w:rsid w:val="001E7A4C"/>
    <w:rsid w:val="001E7FF5"/>
    <w:rsid w:val="001F0061"/>
    <w:rsid w:val="001F04D3"/>
    <w:rsid w:val="001F0B5A"/>
    <w:rsid w:val="001F0DEA"/>
    <w:rsid w:val="001F106C"/>
    <w:rsid w:val="001F17D1"/>
    <w:rsid w:val="001F2BC6"/>
    <w:rsid w:val="001F3DC5"/>
    <w:rsid w:val="001F479B"/>
    <w:rsid w:val="001F48C8"/>
    <w:rsid w:val="001F4EBF"/>
    <w:rsid w:val="001F505C"/>
    <w:rsid w:val="001F5155"/>
    <w:rsid w:val="001F55B6"/>
    <w:rsid w:val="001F5916"/>
    <w:rsid w:val="001F6665"/>
    <w:rsid w:val="001F6B35"/>
    <w:rsid w:val="001F719E"/>
    <w:rsid w:val="001F7378"/>
    <w:rsid w:val="001F779D"/>
    <w:rsid w:val="001F7814"/>
    <w:rsid w:val="001F7BB4"/>
    <w:rsid w:val="001F7EBE"/>
    <w:rsid w:val="00200262"/>
    <w:rsid w:val="0020029B"/>
    <w:rsid w:val="00200D64"/>
    <w:rsid w:val="00200DFE"/>
    <w:rsid w:val="002011F3"/>
    <w:rsid w:val="00201815"/>
    <w:rsid w:val="00202142"/>
    <w:rsid w:val="0020398A"/>
    <w:rsid w:val="0020423A"/>
    <w:rsid w:val="00204A3F"/>
    <w:rsid w:val="00204B8C"/>
    <w:rsid w:val="00204D4C"/>
    <w:rsid w:val="00204FB7"/>
    <w:rsid w:val="00205592"/>
    <w:rsid w:val="00205763"/>
    <w:rsid w:val="00205C3A"/>
    <w:rsid w:val="00206379"/>
    <w:rsid w:val="00207633"/>
    <w:rsid w:val="00210CC8"/>
    <w:rsid w:val="00211684"/>
    <w:rsid w:val="002116D9"/>
    <w:rsid w:val="002120D7"/>
    <w:rsid w:val="002121A0"/>
    <w:rsid w:val="002121BA"/>
    <w:rsid w:val="00212B0A"/>
    <w:rsid w:val="002133A9"/>
    <w:rsid w:val="002139C9"/>
    <w:rsid w:val="00213A6C"/>
    <w:rsid w:val="00213C97"/>
    <w:rsid w:val="00214374"/>
    <w:rsid w:val="002164B0"/>
    <w:rsid w:val="00216764"/>
    <w:rsid w:val="00217F42"/>
    <w:rsid w:val="0022034A"/>
    <w:rsid w:val="00220A89"/>
    <w:rsid w:val="002211F8"/>
    <w:rsid w:val="00222C1C"/>
    <w:rsid w:val="00223E7A"/>
    <w:rsid w:val="002247FC"/>
    <w:rsid w:val="002251F8"/>
    <w:rsid w:val="0022562C"/>
    <w:rsid w:val="00226525"/>
    <w:rsid w:val="00226B61"/>
    <w:rsid w:val="00227226"/>
    <w:rsid w:val="00227335"/>
    <w:rsid w:val="0022749C"/>
    <w:rsid w:val="00227850"/>
    <w:rsid w:val="00227FB0"/>
    <w:rsid w:val="0023120F"/>
    <w:rsid w:val="0023160C"/>
    <w:rsid w:val="00231A27"/>
    <w:rsid w:val="002320D0"/>
    <w:rsid w:val="00232E01"/>
    <w:rsid w:val="0023400D"/>
    <w:rsid w:val="00234A43"/>
    <w:rsid w:val="00235791"/>
    <w:rsid w:val="00235AFD"/>
    <w:rsid w:val="00236216"/>
    <w:rsid w:val="0023686A"/>
    <w:rsid w:val="00236CB5"/>
    <w:rsid w:val="0023701E"/>
    <w:rsid w:val="00237370"/>
    <w:rsid w:val="00237570"/>
    <w:rsid w:val="00237599"/>
    <w:rsid w:val="00237AB6"/>
    <w:rsid w:val="00240114"/>
    <w:rsid w:val="00240B79"/>
    <w:rsid w:val="00241DB2"/>
    <w:rsid w:val="002421D9"/>
    <w:rsid w:val="002421F7"/>
    <w:rsid w:val="002428AD"/>
    <w:rsid w:val="002433B2"/>
    <w:rsid w:val="00244021"/>
    <w:rsid w:val="00244795"/>
    <w:rsid w:val="00244BB0"/>
    <w:rsid w:val="00244FB5"/>
    <w:rsid w:val="002451CB"/>
    <w:rsid w:val="002452A3"/>
    <w:rsid w:val="002452C5"/>
    <w:rsid w:val="002459D2"/>
    <w:rsid w:val="002459DD"/>
    <w:rsid w:val="00245AD2"/>
    <w:rsid w:val="00246C74"/>
    <w:rsid w:val="002475A4"/>
    <w:rsid w:val="0024794F"/>
    <w:rsid w:val="00247B2E"/>
    <w:rsid w:val="00247B4B"/>
    <w:rsid w:val="0025003C"/>
    <w:rsid w:val="00250B23"/>
    <w:rsid w:val="00252732"/>
    <w:rsid w:val="00252C55"/>
    <w:rsid w:val="00252FB1"/>
    <w:rsid w:val="00254585"/>
    <w:rsid w:val="00255DA4"/>
    <w:rsid w:val="00255E90"/>
    <w:rsid w:val="00256A40"/>
    <w:rsid w:val="00256A7B"/>
    <w:rsid w:val="00257C52"/>
    <w:rsid w:val="0026040E"/>
    <w:rsid w:val="00261311"/>
    <w:rsid w:val="0026142D"/>
    <w:rsid w:val="00261C81"/>
    <w:rsid w:val="00261D6F"/>
    <w:rsid w:val="00262100"/>
    <w:rsid w:val="002625F0"/>
    <w:rsid w:val="00262857"/>
    <w:rsid w:val="00262C85"/>
    <w:rsid w:val="00262FE4"/>
    <w:rsid w:val="00263FF7"/>
    <w:rsid w:val="00264657"/>
    <w:rsid w:val="002646EA"/>
    <w:rsid w:val="00264EE3"/>
    <w:rsid w:val="00265794"/>
    <w:rsid w:val="00265DE6"/>
    <w:rsid w:val="00266552"/>
    <w:rsid w:val="00266986"/>
    <w:rsid w:val="00266B2B"/>
    <w:rsid w:val="00266DA6"/>
    <w:rsid w:val="00267459"/>
    <w:rsid w:val="0027035D"/>
    <w:rsid w:val="002709D6"/>
    <w:rsid w:val="00270B4B"/>
    <w:rsid w:val="00270C8A"/>
    <w:rsid w:val="00272B5E"/>
    <w:rsid w:val="00272DAA"/>
    <w:rsid w:val="002739AF"/>
    <w:rsid w:val="00274570"/>
    <w:rsid w:val="002747E6"/>
    <w:rsid w:val="00274C47"/>
    <w:rsid w:val="00274F79"/>
    <w:rsid w:val="002756AE"/>
    <w:rsid w:val="002758C6"/>
    <w:rsid w:val="00275A0B"/>
    <w:rsid w:val="002763AB"/>
    <w:rsid w:val="00276942"/>
    <w:rsid w:val="002807B1"/>
    <w:rsid w:val="00281540"/>
    <w:rsid w:val="002817BC"/>
    <w:rsid w:val="002823B5"/>
    <w:rsid w:val="00282442"/>
    <w:rsid w:val="00282662"/>
    <w:rsid w:val="00282D85"/>
    <w:rsid w:val="00282E4F"/>
    <w:rsid w:val="002843BC"/>
    <w:rsid w:val="00285934"/>
    <w:rsid w:val="002863FA"/>
    <w:rsid w:val="0028643E"/>
    <w:rsid w:val="0028669F"/>
    <w:rsid w:val="00286A85"/>
    <w:rsid w:val="00290253"/>
    <w:rsid w:val="00290497"/>
    <w:rsid w:val="00290A55"/>
    <w:rsid w:val="00290CB0"/>
    <w:rsid w:val="00290E71"/>
    <w:rsid w:val="002916BA"/>
    <w:rsid w:val="00291857"/>
    <w:rsid w:val="00291999"/>
    <w:rsid w:val="00291F85"/>
    <w:rsid w:val="002932A4"/>
    <w:rsid w:val="0029378B"/>
    <w:rsid w:val="00295CB5"/>
    <w:rsid w:val="00295DD5"/>
    <w:rsid w:val="0029605D"/>
    <w:rsid w:val="002962CA"/>
    <w:rsid w:val="002966E0"/>
    <w:rsid w:val="0029677F"/>
    <w:rsid w:val="0029740C"/>
    <w:rsid w:val="00297691"/>
    <w:rsid w:val="002A06B0"/>
    <w:rsid w:val="002A0D3E"/>
    <w:rsid w:val="002A1284"/>
    <w:rsid w:val="002A1384"/>
    <w:rsid w:val="002A171F"/>
    <w:rsid w:val="002A1EF3"/>
    <w:rsid w:val="002A202D"/>
    <w:rsid w:val="002A2293"/>
    <w:rsid w:val="002A26E8"/>
    <w:rsid w:val="002A482C"/>
    <w:rsid w:val="002A4C99"/>
    <w:rsid w:val="002A510A"/>
    <w:rsid w:val="002A5154"/>
    <w:rsid w:val="002A53DA"/>
    <w:rsid w:val="002A5CF6"/>
    <w:rsid w:val="002A5F6D"/>
    <w:rsid w:val="002A6976"/>
    <w:rsid w:val="002A707D"/>
    <w:rsid w:val="002A708F"/>
    <w:rsid w:val="002A7A7C"/>
    <w:rsid w:val="002A7E1C"/>
    <w:rsid w:val="002B0424"/>
    <w:rsid w:val="002B065B"/>
    <w:rsid w:val="002B06C7"/>
    <w:rsid w:val="002B0F7C"/>
    <w:rsid w:val="002B18DD"/>
    <w:rsid w:val="002B1C36"/>
    <w:rsid w:val="002B232D"/>
    <w:rsid w:val="002B2522"/>
    <w:rsid w:val="002B25A0"/>
    <w:rsid w:val="002B29F1"/>
    <w:rsid w:val="002B2F6B"/>
    <w:rsid w:val="002B4992"/>
    <w:rsid w:val="002B4FB2"/>
    <w:rsid w:val="002B54FA"/>
    <w:rsid w:val="002B5546"/>
    <w:rsid w:val="002B5725"/>
    <w:rsid w:val="002B5C65"/>
    <w:rsid w:val="002B7498"/>
    <w:rsid w:val="002C0571"/>
    <w:rsid w:val="002C1147"/>
    <w:rsid w:val="002C1843"/>
    <w:rsid w:val="002C19FA"/>
    <w:rsid w:val="002C1DA8"/>
    <w:rsid w:val="002C3B39"/>
    <w:rsid w:val="002C472B"/>
    <w:rsid w:val="002C61B3"/>
    <w:rsid w:val="002C6320"/>
    <w:rsid w:val="002C6A2B"/>
    <w:rsid w:val="002C7587"/>
    <w:rsid w:val="002C7E39"/>
    <w:rsid w:val="002D0406"/>
    <w:rsid w:val="002D06C3"/>
    <w:rsid w:val="002D0EE7"/>
    <w:rsid w:val="002D1130"/>
    <w:rsid w:val="002D11D7"/>
    <w:rsid w:val="002D199A"/>
    <w:rsid w:val="002D21E6"/>
    <w:rsid w:val="002D29D7"/>
    <w:rsid w:val="002D2EB1"/>
    <w:rsid w:val="002D30CC"/>
    <w:rsid w:val="002D31B2"/>
    <w:rsid w:val="002D31B6"/>
    <w:rsid w:val="002D38CF"/>
    <w:rsid w:val="002D46CD"/>
    <w:rsid w:val="002D4C13"/>
    <w:rsid w:val="002D51E3"/>
    <w:rsid w:val="002D51EB"/>
    <w:rsid w:val="002D5874"/>
    <w:rsid w:val="002D59C8"/>
    <w:rsid w:val="002D6662"/>
    <w:rsid w:val="002D670C"/>
    <w:rsid w:val="002D6757"/>
    <w:rsid w:val="002D6D39"/>
    <w:rsid w:val="002D705C"/>
    <w:rsid w:val="002D72C1"/>
    <w:rsid w:val="002D7D95"/>
    <w:rsid w:val="002E06EB"/>
    <w:rsid w:val="002E091F"/>
    <w:rsid w:val="002E0BC4"/>
    <w:rsid w:val="002E0D59"/>
    <w:rsid w:val="002E189F"/>
    <w:rsid w:val="002E1D38"/>
    <w:rsid w:val="002E24DA"/>
    <w:rsid w:val="002E3EA6"/>
    <w:rsid w:val="002E4A7E"/>
    <w:rsid w:val="002E4B47"/>
    <w:rsid w:val="002E4E24"/>
    <w:rsid w:val="002E5711"/>
    <w:rsid w:val="002E593E"/>
    <w:rsid w:val="002E6289"/>
    <w:rsid w:val="002E75BF"/>
    <w:rsid w:val="002E7652"/>
    <w:rsid w:val="002E7AE3"/>
    <w:rsid w:val="002E7D83"/>
    <w:rsid w:val="002F0705"/>
    <w:rsid w:val="002F0748"/>
    <w:rsid w:val="002F0D27"/>
    <w:rsid w:val="002F1560"/>
    <w:rsid w:val="002F1603"/>
    <w:rsid w:val="002F16DE"/>
    <w:rsid w:val="002F1D71"/>
    <w:rsid w:val="002F1FBC"/>
    <w:rsid w:val="002F1FD8"/>
    <w:rsid w:val="002F2B7F"/>
    <w:rsid w:val="002F3716"/>
    <w:rsid w:val="002F3F75"/>
    <w:rsid w:val="002F46C6"/>
    <w:rsid w:val="002F5198"/>
    <w:rsid w:val="002F6E7E"/>
    <w:rsid w:val="002F7295"/>
    <w:rsid w:val="002F79A3"/>
    <w:rsid w:val="003001A5"/>
    <w:rsid w:val="003001C5"/>
    <w:rsid w:val="00300FE8"/>
    <w:rsid w:val="003015A6"/>
    <w:rsid w:val="003021BB"/>
    <w:rsid w:val="00302AC2"/>
    <w:rsid w:val="0030328E"/>
    <w:rsid w:val="003035A9"/>
    <w:rsid w:val="00303A53"/>
    <w:rsid w:val="00303B08"/>
    <w:rsid w:val="00303DBD"/>
    <w:rsid w:val="003048AF"/>
    <w:rsid w:val="00304F55"/>
    <w:rsid w:val="00305C0F"/>
    <w:rsid w:val="003060BA"/>
    <w:rsid w:val="003062AF"/>
    <w:rsid w:val="00306517"/>
    <w:rsid w:val="003065FC"/>
    <w:rsid w:val="0030747A"/>
    <w:rsid w:val="00310979"/>
    <w:rsid w:val="00310A59"/>
    <w:rsid w:val="003113D5"/>
    <w:rsid w:val="00311B7F"/>
    <w:rsid w:val="0031279E"/>
    <w:rsid w:val="00314A69"/>
    <w:rsid w:val="003162BA"/>
    <w:rsid w:val="003163FA"/>
    <w:rsid w:val="00316666"/>
    <w:rsid w:val="00316A7B"/>
    <w:rsid w:val="00316AEF"/>
    <w:rsid w:val="0032008A"/>
    <w:rsid w:val="00320230"/>
    <w:rsid w:val="003209D6"/>
    <w:rsid w:val="00320D43"/>
    <w:rsid w:val="00320FBA"/>
    <w:rsid w:val="00321230"/>
    <w:rsid w:val="003216A8"/>
    <w:rsid w:val="00321C4D"/>
    <w:rsid w:val="00322099"/>
    <w:rsid w:val="003224B6"/>
    <w:rsid w:val="003233F0"/>
    <w:rsid w:val="003234F3"/>
    <w:rsid w:val="003236D4"/>
    <w:rsid w:val="00324A11"/>
    <w:rsid w:val="003250EF"/>
    <w:rsid w:val="0032529C"/>
    <w:rsid w:val="00325C6F"/>
    <w:rsid w:val="00326250"/>
    <w:rsid w:val="0032663C"/>
    <w:rsid w:val="003269D4"/>
    <w:rsid w:val="003275EA"/>
    <w:rsid w:val="003279AA"/>
    <w:rsid w:val="00327B95"/>
    <w:rsid w:val="00330063"/>
    <w:rsid w:val="0033180B"/>
    <w:rsid w:val="00331B6E"/>
    <w:rsid w:val="00331DA6"/>
    <w:rsid w:val="00331DE9"/>
    <w:rsid w:val="003328A2"/>
    <w:rsid w:val="00332CD4"/>
    <w:rsid w:val="00333442"/>
    <w:rsid w:val="003335D6"/>
    <w:rsid w:val="00333876"/>
    <w:rsid w:val="00333D19"/>
    <w:rsid w:val="003341AE"/>
    <w:rsid w:val="00334CDE"/>
    <w:rsid w:val="00334DC0"/>
    <w:rsid w:val="00334E88"/>
    <w:rsid w:val="00334FAB"/>
    <w:rsid w:val="0033642F"/>
    <w:rsid w:val="00336857"/>
    <w:rsid w:val="0033701F"/>
    <w:rsid w:val="003401E9"/>
    <w:rsid w:val="00341E7B"/>
    <w:rsid w:val="00342008"/>
    <w:rsid w:val="003423D5"/>
    <w:rsid w:val="00343072"/>
    <w:rsid w:val="00343B01"/>
    <w:rsid w:val="0034505C"/>
    <w:rsid w:val="003463F4"/>
    <w:rsid w:val="003478EE"/>
    <w:rsid w:val="00347DE4"/>
    <w:rsid w:val="003501F2"/>
    <w:rsid w:val="00350F01"/>
    <w:rsid w:val="0035122D"/>
    <w:rsid w:val="003517EA"/>
    <w:rsid w:val="0035189D"/>
    <w:rsid w:val="003519BA"/>
    <w:rsid w:val="00351B20"/>
    <w:rsid w:val="00351B95"/>
    <w:rsid w:val="00351CFF"/>
    <w:rsid w:val="0035325A"/>
    <w:rsid w:val="00353C40"/>
    <w:rsid w:val="00353FA9"/>
    <w:rsid w:val="00355012"/>
    <w:rsid w:val="00355A6C"/>
    <w:rsid w:val="00355F84"/>
    <w:rsid w:val="00355FB7"/>
    <w:rsid w:val="00356481"/>
    <w:rsid w:val="00356764"/>
    <w:rsid w:val="00357502"/>
    <w:rsid w:val="00357602"/>
    <w:rsid w:val="00357E15"/>
    <w:rsid w:val="00360301"/>
    <w:rsid w:val="0036062E"/>
    <w:rsid w:val="00360729"/>
    <w:rsid w:val="00360C5E"/>
    <w:rsid w:val="0036126A"/>
    <w:rsid w:val="0036151E"/>
    <w:rsid w:val="003621D6"/>
    <w:rsid w:val="003626B8"/>
    <w:rsid w:val="003627F9"/>
    <w:rsid w:val="00362D33"/>
    <w:rsid w:val="00363271"/>
    <w:rsid w:val="003637DD"/>
    <w:rsid w:val="003638A4"/>
    <w:rsid w:val="00363D20"/>
    <w:rsid w:val="00364E17"/>
    <w:rsid w:val="00364E68"/>
    <w:rsid w:val="00365A78"/>
    <w:rsid w:val="0036698D"/>
    <w:rsid w:val="003675B6"/>
    <w:rsid w:val="0036777B"/>
    <w:rsid w:val="00367C8D"/>
    <w:rsid w:val="00370A8E"/>
    <w:rsid w:val="003717E8"/>
    <w:rsid w:val="00371BB2"/>
    <w:rsid w:val="003725FB"/>
    <w:rsid w:val="00372C6E"/>
    <w:rsid w:val="00372F2F"/>
    <w:rsid w:val="00373589"/>
    <w:rsid w:val="003745FF"/>
    <w:rsid w:val="00375114"/>
    <w:rsid w:val="003756D0"/>
    <w:rsid w:val="00375B33"/>
    <w:rsid w:val="00375EE7"/>
    <w:rsid w:val="00376805"/>
    <w:rsid w:val="003772F7"/>
    <w:rsid w:val="00377B69"/>
    <w:rsid w:val="00377E8F"/>
    <w:rsid w:val="00377EF5"/>
    <w:rsid w:val="00377F7C"/>
    <w:rsid w:val="00380427"/>
    <w:rsid w:val="003804D2"/>
    <w:rsid w:val="00380D55"/>
    <w:rsid w:val="00381AD5"/>
    <w:rsid w:val="00381CDA"/>
    <w:rsid w:val="00381FC0"/>
    <w:rsid w:val="00382013"/>
    <w:rsid w:val="003826C9"/>
    <w:rsid w:val="003836B0"/>
    <w:rsid w:val="00384E52"/>
    <w:rsid w:val="00385C8E"/>
    <w:rsid w:val="00385E4A"/>
    <w:rsid w:val="003860FB"/>
    <w:rsid w:val="00386DC8"/>
    <w:rsid w:val="00386F20"/>
    <w:rsid w:val="00387D50"/>
    <w:rsid w:val="00387E6B"/>
    <w:rsid w:val="003902A5"/>
    <w:rsid w:val="00390AF5"/>
    <w:rsid w:val="00390FD7"/>
    <w:rsid w:val="003919CD"/>
    <w:rsid w:val="003929B0"/>
    <w:rsid w:val="003929D9"/>
    <w:rsid w:val="00394719"/>
    <w:rsid w:val="00394909"/>
    <w:rsid w:val="003951AF"/>
    <w:rsid w:val="00395F59"/>
    <w:rsid w:val="0039669E"/>
    <w:rsid w:val="003968A8"/>
    <w:rsid w:val="00396D77"/>
    <w:rsid w:val="00397A32"/>
    <w:rsid w:val="00397EA5"/>
    <w:rsid w:val="00397EFA"/>
    <w:rsid w:val="003A09AC"/>
    <w:rsid w:val="003A09ED"/>
    <w:rsid w:val="003A3138"/>
    <w:rsid w:val="003A38F4"/>
    <w:rsid w:val="003A3E49"/>
    <w:rsid w:val="003A424C"/>
    <w:rsid w:val="003A448C"/>
    <w:rsid w:val="003A4A5B"/>
    <w:rsid w:val="003A4E8C"/>
    <w:rsid w:val="003A566F"/>
    <w:rsid w:val="003A63D4"/>
    <w:rsid w:val="003A6A3A"/>
    <w:rsid w:val="003A7B48"/>
    <w:rsid w:val="003B0E4A"/>
    <w:rsid w:val="003B110F"/>
    <w:rsid w:val="003B1D59"/>
    <w:rsid w:val="003B1E10"/>
    <w:rsid w:val="003B2896"/>
    <w:rsid w:val="003B303F"/>
    <w:rsid w:val="003B3219"/>
    <w:rsid w:val="003B346C"/>
    <w:rsid w:val="003B3F4A"/>
    <w:rsid w:val="003B3F60"/>
    <w:rsid w:val="003B4944"/>
    <w:rsid w:val="003B4C3A"/>
    <w:rsid w:val="003B4F7A"/>
    <w:rsid w:val="003B59FD"/>
    <w:rsid w:val="003B6ED1"/>
    <w:rsid w:val="003B70B8"/>
    <w:rsid w:val="003B7315"/>
    <w:rsid w:val="003B7845"/>
    <w:rsid w:val="003B7C1B"/>
    <w:rsid w:val="003C0423"/>
    <w:rsid w:val="003C05E1"/>
    <w:rsid w:val="003C1A6F"/>
    <w:rsid w:val="003C1F98"/>
    <w:rsid w:val="003C25C6"/>
    <w:rsid w:val="003C2967"/>
    <w:rsid w:val="003C2B8B"/>
    <w:rsid w:val="003C2DDB"/>
    <w:rsid w:val="003C2E06"/>
    <w:rsid w:val="003C2F7F"/>
    <w:rsid w:val="003C30A6"/>
    <w:rsid w:val="003C3C7E"/>
    <w:rsid w:val="003C4D2A"/>
    <w:rsid w:val="003C4DFE"/>
    <w:rsid w:val="003C63F3"/>
    <w:rsid w:val="003C695E"/>
    <w:rsid w:val="003C6A74"/>
    <w:rsid w:val="003D0192"/>
    <w:rsid w:val="003D05AC"/>
    <w:rsid w:val="003D0C0F"/>
    <w:rsid w:val="003D3894"/>
    <w:rsid w:val="003D42EE"/>
    <w:rsid w:val="003D4966"/>
    <w:rsid w:val="003D4D06"/>
    <w:rsid w:val="003D4D86"/>
    <w:rsid w:val="003D5785"/>
    <w:rsid w:val="003D62BA"/>
    <w:rsid w:val="003D7882"/>
    <w:rsid w:val="003D7A7E"/>
    <w:rsid w:val="003E01F8"/>
    <w:rsid w:val="003E10DF"/>
    <w:rsid w:val="003E1880"/>
    <w:rsid w:val="003E2340"/>
    <w:rsid w:val="003E3056"/>
    <w:rsid w:val="003E319F"/>
    <w:rsid w:val="003E3D25"/>
    <w:rsid w:val="003E3F1D"/>
    <w:rsid w:val="003E43C3"/>
    <w:rsid w:val="003E5054"/>
    <w:rsid w:val="003E5EEA"/>
    <w:rsid w:val="003E5F03"/>
    <w:rsid w:val="003E6024"/>
    <w:rsid w:val="003E73D7"/>
    <w:rsid w:val="003E73DE"/>
    <w:rsid w:val="003E74D8"/>
    <w:rsid w:val="003E7909"/>
    <w:rsid w:val="003E790E"/>
    <w:rsid w:val="003E7FDB"/>
    <w:rsid w:val="003F094F"/>
    <w:rsid w:val="003F0E7C"/>
    <w:rsid w:val="003F1327"/>
    <w:rsid w:val="003F1912"/>
    <w:rsid w:val="003F220F"/>
    <w:rsid w:val="003F381F"/>
    <w:rsid w:val="003F3EFB"/>
    <w:rsid w:val="003F5478"/>
    <w:rsid w:val="003F5605"/>
    <w:rsid w:val="003F5A8C"/>
    <w:rsid w:val="003F5D9F"/>
    <w:rsid w:val="003F6631"/>
    <w:rsid w:val="003F6D96"/>
    <w:rsid w:val="003F7671"/>
    <w:rsid w:val="003F7E8D"/>
    <w:rsid w:val="00400370"/>
    <w:rsid w:val="00401B21"/>
    <w:rsid w:val="00401C0A"/>
    <w:rsid w:val="004021CF"/>
    <w:rsid w:val="0040233A"/>
    <w:rsid w:val="004024E9"/>
    <w:rsid w:val="00403173"/>
    <w:rsid w:val="00403729"/>
    <w:rsid w:val="00403A8A"/>
    <w:rsid w:val="004047AC"/>
    <w:rsid w:val="00404DC7"/>
    <w:rsid w:val="00405C23"/>
    <w:rsid w:val="00405C94"/>
    <w:rsid w:val="0040620A"/>
    <w:rsid w:val="00406D69"/>
    <w:rsid w:val="004071C4"/>
    <w:rsid w:val="0040778F"/>
    <w:rsid w:val="0041157B"/>
    <w:rsid w:val="00411920"/>
    <w:rsid w:val="00414714"/>
    <w:rsid w:val="00414D78"/>
    <w:rsid w:val="00415052"/>
    <w:rsid w:val="00415559"/>
    <w:rsid w:val="004159D5"/>
    <w:rsid w:val="00415D36"/>
    <w:rsid w:val="004177A7"/>
    <w:rsid w:val="0042011F"/>
    <w:rsid w:val="00420D0B"/>
    <w:rsid w:val="00420FEC"/>
    <w:rsid w:val="0042121E"/>
    <w:rsid w:val="00422DDF"/>
    <w:rsid w:val="00424961"/>
    <w:rsid w:val="00424CBF"/>
    <w:rsid w:val="00425286"/>
    <w:rsid w:val="00425604"/>
    <w:rsid w:val="00426675"/>
    <w:rsid w:val="004266F7"/>
    <w:rsid w:val="004273FB"/>
    <w:rsid w:val="0042786F"/>
    <w:rsid w:val="00427948"/>
    <w:rsid w:val="00427F7C"/>
    <w:rsid w:val="0042DB9B"/>
    <w:rsid w:val="0043019F"/>
    <w:rsid w:val="004301CE"/>
    <w:rsid w:val="00430571"/>
    <w:rsid w:val="00431100"/>
    <w:rsid w:val="004318C5"/>
    <w:rsid w:val="004322EE"/>
    <w:rsid w:val="004324BE"/>
    <w:rsid w:val="0043347C"/>
    <w:rsid w:val="00435F5D"/>
    <w:rsid w:val="00435FF7"/>
    <w:rsid w:val="0043635B"/>
    <w:rsid w:val="00436909"/>
    <w:rsid w:val="00436997"/>
    <w:rsid w:val="00441045"/>
    <w:rsid w:val="0044147B"/>
    <w:rsid w:val="00441BB5"/>
    <w:rsid w:val="00442486"/>
    <w:rsid w:val="004435B3"/>
    <w:rsid w:val="004437BA"/>
    <w:rsid w:val="00444406"/>
    <w:rsid w:val="00444A37"/>
    <w:rsid w:val="00445963"/>
    <w:rsid w:val="00445F94"/>
    <w:rsid w:val="00446866"/>
    <w:rsid w:val="00447208"/>
    <w:rsid w:val="00451B66"/>
    <w:rsid w:val="004524BD"/>
    <w:rsid w:val="0045278D"/>
    <w:rsid w:val="0045349C"/>
    <w:rsid w:val="0045353E"/>
    <w:rsid w:val="00453748"/>
    <w:rsid w:val="00454512"/>
    <w:rsid w:val="00454E3F"/>
    <w:rsid w:val="00455255"/>
    <w:rsid w:val="00456CFE"/>
    <w:rsid w:val="00457047"/>
    <w:rsid w:val="00457638"/>
    <w:rsid w:val="004577C6"/>
    <w:rsid w:val="00457B95"/>
    <w:rsid w:val="004603B2"/>
    <w:rsid w:val="00460611"/>
    <w:rsid w:val="00460697"/>
    <w:rsid w:val="00460AA4"/>
    <w:rsid w:val="00460AD8"/>
    <w:rsid w:val="00460EFF"/>
    <w:rsid w:val="00460F18"/>
    <w:rsid w:val="0046107B"/>
    <w:rsid w:val="004613A6"/>
    <w:rsid w:val="00461B13"/>
    <w:rsid w:val="004624CE"/>
    <w:rsid w:val="004624FD"/>
    <w:rsid w:val="0046299D"/>
    <w:rsid w:val="00462D00"/>
    <w:rsid w:val="004635D3"/>
    <w:rsid w:val="004637EB"/>
    <w:rsid w:val="00463A98"/>
    <w:rsid w:val="00463D24"/>
    <w:rsid w:val="0046440E"/>
    <w:rsid w:val="00464B59"/>
    <w:rsid w:val="004663ED"/>
    <w:rsid w:val="004676F0"/>
    <w:rsid w:val="00467AA7"/>
    <w:rsid w:val="00470ACC"/>
    <w:rsid w:val="00470F93"/>
    <w:rsid w:val="00470FE2"/>
    <w:rsid w:val="00470FF8"/>
    <w:rsid w:val="00472AAB"/>
    <w:rsid w:val="00472CDD"/>
    <w:rsid w:val="00473171"/>
    <w:rsid w:val="00473179"/>
    <w:rsid w:val="00473B13"/>
    <w:rsid w:val="004745F0"/>
    <w:rsid w:val="00474611"/>
    <w:rsid w:val="0047469C"/>
    <w:rsid w:val="00474AFE"/>
    <w:rsid w:val="00474E5A"/>
    <w:rsid w:val="00474F62"/>
    <w:rsid w:val="00475AE6"/>
    <w:rsid w:val="00475C77"/>
    <w:rsid w:val="00476127"/>
    <w:rsid w:val="00476663"/>
    <w:rsid w:val="00477042"/>
    <w:rsid w:val="004778AC"/>
    <w:rsid w:val="004800CE"/>
    <w:rsid w:val="00480C27"/>
    <w:rsid w:val="00480D67"/>
    <w:rsid w:val="00480DA8"/>
    <w:rsid w:val="00481547"/>
    <w:rsid w:val="0048324C"/>
    <w:rsid w:val="00483460"/>
    <w:rsid w:val="004836C1"/>
    <w:rsid w:val="00484178"/>
    <w:rsid w:val="004843E2"/>
    <w:rsid w:val="00484B61"/>
    <w:rsid w:val="00484DE6"/>
    <w:rsid w:val="00485097"/>
    <w:rsid w:val="0048518F"/>
    <w:rsid w:val="004852FE"/>
    <w:rsid w:val="004857B3"/>
    <w:rsid w:val="00485988"/>
    <w:rsid w:val="00485D01"/>
    <w:rsid w:val="00486101"/>
    <w:rsid w:val="00490145"/>
    <w:rsid w:val="00490499"/>
    <w:rsid w:val="00490880"/>
    <w:rsid w:val="00491508"/>
    <w:rsid w:val="004937C2"/>
    <w:rsid w:val="00494217"/>
    <w:rsid w:val="00494B61"/>
    <w:rsid w:val="004959FF"/>
    <w:rsid w:val="00495AFC"/>
    <w:rsid w:val="004962F0"/>
    <w:rsid w:val="00496961"/>
    <w:rsid w:val="004970D9"/>
    <w:rsid w:val="004972BB"/>
    <w:rsid w:val="00497905"/>
    <w:rsid w:val="00497B0C"/>
    <w:rsid w:val="00497F45"/>
    <w:rsid w:val="004A0F64"/>
    <w:rsid w:val="004A1496"/>
    <w:rsid w:val="004A2338"/>
    <w:rsid w:val="004A2514"/>
    <w:rsid w:val="004A2547"/>
    <w:rsid w:val="004A36B5"/>
    <w:rsid w:val="004A3724"/>
    <w:rsid w:val="004A43CE"/>
    <w:rsid w:val="004A49B9"/>
    <w:rsid w:val="004A5456"/>
    <w:rsid w:val="004A6133"/>
    <w:rsid w:val="004A65C4"/>
    <w:rsid w:val="004A6B12"/>
    <w:rsid w:val="004A799C"/>
    <w:rsid w:val="004B003F"/>
    <w:rsid w:val="004B0D53"/>
    <w:rsid w:val="004B0DFB"/>
    <w:rsid w:val="004B18FA"/>
    <w:rsid w:val="004B2283"/>
    <w:rsid w:val="004B24DF"/>
    <w:rsid w:val="004B291C"/>
    <w:rsid w:val="004B31E5"/>
    <w:rsid w:val="004B3FB2"/>
    <w:rsid w:val="004B467D"/>
    <w:rsid w:val="004B46E9"/>
    <w:rsid w:val="004B496D"/>
    <w:rsid w:val="004B4F27"/>
    <w:rsid w:val="004B558A"/>
    <w:rsid w:val="004B5C05"/>
    <w:rsid w:val="004B6698"/>
    <w:rsid w:val="004B6C89"/>
    <w:rsid w:val="004B75A3"/>
    <w:rsid w:val="004B785F"/>
    <w:rsid w:val="004B7B8B"/>
    <w:rsid w:val="004C049C"/>
    <w:rsid w:val="004C0653"/>
    <w:rsid w:val="004C1F94"/>
    <w:rsid w:val="004C342C"/>
    <w:rsid w:val="004C3924"/>
    <w:rsid w:val="004C3AC3"/>
    <w:rsid w:val="004C3DA7"/>
    <w:rsid w:val="004C3E5B"/>
    <w:rsid w:val="004C4771"/>
    <w:rsid w:val="004C51CA"/>
    <w:rsid w:val="004C570C"/>
    <w:rsid w:val="004C5964"/>
    <w:rsid w:val="004C598B"/>
    <w:rsid w:val="004C59F6"/>
    <w:rsid w:val="004C6B5D"/>
    <w:rsid w:val="004C71CB"/>
    <w:rsid w:val="004C7567"/>
    <w:rsid w:val="004D01F7"/>
    <w:rsid w:val="004D081B"/>
    <w:rsid w:val="004D254A"/>
    <w:rsid w:val="004D3686"/>
    <w:rsid w:val="004D43EA"/>
    <w:rsid w:val="004D4566"/>
    <w:rsid w:val="004D49B2"/>
    <w:rsid w:val="004D4A48"/>
    <w:rsid w:val="004D4F8B"/>
    <w:rsid w:val="004D6187"/>
    <w:rsid w:val="004D62CA"/>
    <w:rsid w:val="004D69F0"/>
    <w:rsid w:val="004D73B0"/>
    <w:rsid w:val="004D75EF"/>
    <w:rsid w:val="004D798E"/>
    <w:rsid w:val="004D7A62"/>
    <w:rsid w:val="004E0894"/>
    <w:rsid w:val="004E0B16"/>
    <w:rsid w:val="004E0D25"/>
    <w:rsid w:val="004E0FD4"/>
    <w:rsid w:val="004E2386"/>
    <w:rsid w:val="004E2865"/>
    <w:rsid w:val="004E2A69"/>
    <w:rsid w:val="004E449C"/>
    <w:rsid w:val="004E45E6"/>
    <w:rsid w:val="004E4D1F"/>
    <w:rsid w:val="004E4DF5"/>
    <w:rsid w:val="004E54AD"/>
    <w:rsid w:val="004E5DA6"/>
    <w:rsid w:val="004E617E"/>
    <w:rsid w:val="004E65CF"/>
    <w:rsid w:val="004E65EB"/>
    <w:rsid w:val="004E73CB"/>
    <w:rsid w:val="004E796C"/>
    <w:rsid w:val="004E7FCA"/>
    <w:rsid w:val="004F0413"/>
    <w:rsid w:val="004F12CC"/>
    <w:rsid w:val="004F173E"/>
    <w:rsid w:val="004F1FD2"/>
    <w:rsid w:val="004F25B1"/>
    <w:rsid w:val="004F30F5"/>
    <w:rsid w:val="004F3540"/>
    <w:rsid w:val="004F3A54"/>
    <w:rsid w:val="004F3AAA"/>
    <w:rsid w:val="004F3B90"/>
    <w:rsid w:val="004F3ED7"/>
    <w:rsid w:val="004F411E"/>
    <w:rsid w:val="004F445F"/>
    <w:rsid w:val="004F4663"/>
    <w:rsid w:val="004F480F"/>
    <w:rsid w:val="004F48D4"/>
    <w:rsid w:val="004F4F92"/>
    <w:rsid w:val="004F5847"/>
    <w:rsid w:val="004F5E95"/>
    <w:rsid w:val="004F651B"/>
    <w:rsid w:val="004F67E9"/>
    <w:rsid w:val="004F6810"/>
    <w:rsid w:val="004F6A28"/>
    <w:rsid w:val="00500001"/>
    <w:rsid w:val="00501545"/>
    <w:rsid w:val="0050233C"/>
    <w:rsid w:val="00502402"/>
    <w:rsid w:val="00502E31"/>
    <w:rsid w:val="0050423F"/>
    <w:rsid w:val="00504AD7"/>
    <w:rsid w:val="0050572D"/>
    <w:rsid w:val="0050585E"/>
    <w:rsid w:val="00505941"/>
    <w:rsid w:val="00506349"/>
    <w:rsid w:val="005071A0"/>
    <w:rsid w:val="00507256"/>
    <w:rsid w:val="0050736B"/>
    <w:rsid w:val="005073B1"/>
    <w:rsid w:val="00507708"/>
    <w:rsid w:val="00510325"/>
    <w:rsid w:val="0051080F"/>
    <w:rsid w:val="00510E6D"/>
    <w:rsid w:val="00511294"/>
    <w:rsid w:val="00512077"/>
    <w:rsid w:val="005126FC"/>
    <w:rsid w:val="0051275F"/>
    <w:rsid w:val="005127A8"/>
    <w:rsid w:val="00512A36"/>
    <w:rsid w:val="00513881"/>
    <w:rsid w:val="00513D03"/>
    <w:rsid w:val="00514B75"/>
    <w:rsid w:val="00515388"/>
    <w:rsid w:val="005154FB"/>
    <w:rsid w:val="005157A2"/>
    <w:rsid w:val="00515B55"/>
    <w:rsid w:val="00516075"/>
    <w:rsid w:val="0051626B"/>
    <w:rsid w:val="005164CA"/>
    <w:rsid w:val="005172E0"/>
    <w:rsid w:val="00520027"/>
    <w:rsid w:val="00520225"/>
    <w:rsid w:val="0052027A"/>
    <w:rsid w:val="00520C18"/>
    <w:rsid w:val="00520C27"/>
    <w:rsid w:val="00521173"/>
    <w:rsid w:val="00521464"/>
    <w:rsid w:val="005223B6"/>
    <w:rsid w:val="00522CFD"/>
    <w:rsid w:val="005237F6"/>
    <w:rsid w:val="0052395F"/>
    <w:rsid w:val="00524280"/>
    <w:rsid w:val="0052434D"/>
    <w:rsid w:val="00524610"/>
    <w:rsid w:val="00525256"/>
    <w:rsid w:val="00525284"/>
    <w:rsid w:val="005256AA"/>
    <w:rsid w:val="00526256"/>
    <w:rsid w:val="00526C4D"/>
    <w:rsid w:val="00527837"/>
    <w:rsid w:val="00527E5B"/>
    <w:rsid w:val="005303AC"/>
    <w:rsid w:val="00530B32"/>
    <w:rsid w:val="00530FED"/>
    <w:rsid w:val="00531855"/>
    <w:rsid w:val="005347A5"/>
    <w:rsid w:val="005349CA"/>
    <w:rsid w:val="00534C0A"/>
    <w:rsid w:val="005353A6"/>
    <w:rsid w:val="005359D7"/>
    <w:rsid w:val="00535F39"/>
    <w:rsid w:val="00536736"/>
    <w:rsid w:val="00536A39"/>
    <w:rsid w:val="00536F3D"/>
    <w:rsid w:val="00536F3F"/>
    <w:rsid w:val="0053749F"/>
    <w:rsid w:val="005377C2"/>
    <w:rsid w:val="00537C17"/>
    <w:rsid w:val="00537C26"/>
    <w:rsid w:val="005402F5"/>
    <w:rsid w:val="00541160"/>
    <w:rsid w:val="0054122C"/>
    <w:rsid w:val="00541317"/>
    <w:rsid w:val="00541765"/>
    <w:rsid w:val="005424BC"/>
    <w:rsid w:val="00542916"/>
    <w:rsid w:val="00542CA3"/>
    <w:rsid w:val="005440CA"/>
    <w:rsid w:val="005459FC"/>
    <w:rsid w:val="00545CFF"/>
    <w:rsid w:val="00547D22"/>
    <w:rsid w:val="005503C1"/>
    <w:rsid w:val="00550EE9"/>
    <w:rsid w:val="0055109F"/>
    <w:rsid w:val="005510FD"/>
    <w:rsid w:val="00551464"/>
    <w:rsid w:val="00551782"/>
    <w:rsid w:val="00552CB6"/>
    <w:rsid w:val="00553BFC"/>
    <w:rsid w:val="00553CF9"/>
    <w:rsid w:val="00554209"/>
    <w:rsid w:val="00554D83"/>
    <w:rsid w:val="00555A05"/>
    <w:rsid w:val="00556F7A"/>
    <w:rsid w:val="00556FB0"/>
    <w:rsid w:val="005602BB"/>
    <w:rsid w:val="0056072C"/>
    <w:rsid w:val="0056184E"/>
    <w:rsid w:val="0056191B"/>
    <w:rsid w:val="0056207F"/>
    <w:rsid w:val="005623F5"/>
    <w:rsid w:val="0056241E"/>
    <w:rsid w:val="00562EBA"/>
    <w:rsid w:val="00563822"/>
    <w:rsid w:val="0056395D"/>
    <w:rsid w:val="00564483"/>
    <w:rsid w:val="005646FB"/>
    <w:rsid w:val="005648BB"/>
    <w:rsid w:val="00564A34"/>
    <w:rsid w:val="00564B3D"/>
    <w:rsid w:val="0056530D"/>
    <w:rsid w:val="00565617"/>
    <w:rsid w:val="00565698"/>
    <w:rsid w:val="00565785"/>
    <w:rsid w:val="00565E77"/>
    <w:rsid w:val="00565EAF"/>
    <w:rsid w:val="00566388"/>
    <w:rsid w:val="005679FF"/>
    <w:rsid w:val="0056DDF9"/>
    <w:rsid w:val="00570497"/>
    <w:rsid w:val="00570EDC"/>
    <w:rsid w:val="00571362"/>
    <w:rsid w:val="00571711"/>
    <w:rsid w:val="00571851"/>
    <w:rsid w:val="00571B65"/>
    <w:rsid w:val="00572355"/>
    <w:rsid w:val="0057320C"/>
    <w:rsid w:val="005736D3"/>
    <w:rsid w:val="005738B7"/>
    <w:rsid w:val="00573AF6"/>
    <w:rsid w:val="005743E4"/>
    <w:rsid w:val="00574845"/>
    <w:rsid w:val="00575644"/>
    <w:rsid w:val="00575DD9"/>
    <w:rsid w:val="00576069"/>
    <w:rsid w:val="00576185"/>
    <w:rsid w:val="00576BBA"/>
    <w:rsid w:val="005778FC"/>
    <w:rsid w:val="005779DC"/>
    <w:rsid w:val="00580188"/>
    <w:rsid w:val="005808D6"/>
    <w:rsid w:val="005827DB"/>
    <w:rsid w:val="00582F6F"/>
    <w:rsid w:val="005839CA"/>
    <w:rsid w:val="00583AC1"/>
    <w:rsid w:val="005841C8"/>
    <w:rsid w:val="00585858"/>
    <w:rsid w:val="00585F0B"/>
    <w:rsid w:val="00585FC1"/>
    <w:rsid w:val="005861F1"/>
    <w:rsid w:val="005862D6"/>
    <w:rsid w:val="0058680E"/>
    <w:rsid w:val="00586AC1"/>
    <w:rsid w:val="00586E0A"/>
    <w:rsid w:val="005876E9"/>
    <w:rsid w:val="00590347"/>
    <w:rsid w:val="005907C9"/>
    <w:rsid w:val="00591143"/>
    <w:rsid w:val="005911EF"/>
    <w:rsid w:val="00591A49"/>
    <w:rsid w:val="0059280E"/>
    <w:rsid w:val="00592884"/>
    <w:rsid w:val="00592B81"/>
    <w:rsid w:val="00592C2A"/>
    <w:rsid w:val="00593910"/>
    <w:rsid w:val="0059398A"/>
    <w:rsid w:val="00593AE7"/>
    <w:rsid w:val="00593D86"/>
    <w:rsid w:val="00594729"/>
    <w:rsid w:val="00595114"/>
    <w:rsid w:val="00595438"/>
    <w:rsid w:val="00596606"/>
    <w:rsid w:val="005A1091"/>
    <w:rsid w:val="005A15E1"/>
    <w:rsid w:val="005A1837"/>
    <w:rsid w:val="005A1B89"/>
    <w:rsid w:val="005A1CAF"/>
    <w:rsid w:val="005A25FA"/>
    <w:rsid w:val="005A3472"/>
    <w:rsid w:val="005A3E24"/>
    <w:rsid w:val="005A3E2A"/>
    <w:rsid w:val="005A429A"/>
    <w:rsid w:val="005A43F3"/>
    <w:rsid w:val="005A4860"/>
    <w:rsid w:val="005A4958"/>
    <w:rsid w:val="005A525D"/>
    <w:rsid w:val="005A6149"/>
    <w:rsid w:val="005A6A2E"/>
    <w:rsid w:val="005A70D9"/>
    <w:rsid w:val="005A7ADA"/>
    <w:rsid w:val="005A7CBB"/>
    <w:rsid w:val="005B05C4"/>
    <w:rsid w:val="005B09F9"/>
    <w:rsid w:val="005B15DD"/>
    <w:rsid w:val="005B1D5A"/>
    <w:rsid w:val="005B285F"/>
    <w:rsid w:val="005B2E35"/>
    <w:rsid w:val="005B30DB"/>
    <w:rsid w:val="005B3D87"/>
    <w:rsid w:val="005B45F7"/>
    <w:rsid w:val="005B472A"/>
    <w:rsid w:val="005B4CDB"/>
    <w:rsid w:val="005B5155"/>
    <w:rsid w:val="005B5CE3"/>
    <w:rsid w:val="005B6AC6"/>
    <w:rsid w:val="005B6B8C"/>
    <w:rsid w:val="005B6C69"/>
    <w:rsid w:val="005C071A"/>
    <w:rsid w:val="005C1690"/>
    <w:rsid w:val="005C176E"/>
    <w:rsid w:val="005C18AA"/>
    <w:rsid w:val="005C18FD"/>
    <w:rsid w:val="005C1D15"/>
    <w:rsid w:val="005C1E7C"/>
    <w:rsid w:val="005C2106"/>
    <w:rsid w:val="005C298C"/>
    <w:rsid w:val="005C2D5F"/>
    <w:rsid w:val="005C2EEE"/>
    <w:rsid w:val="005C3483"/>
    <w:rsid w:val="005C44E9"/>
    <w:rsid w:val="005C46C2"/>
    <w:rsid w:val="005C5CAD"/>
    <w:rsid w:val="005C5ED1"/>
    <w:rsid w:val="005C5F00"/>
    <w:rsid w:val="005C6714"/>
    <w:rsid w:val="005C67CC"/>
    <w:rsid w:val="005C7749"/>
    <w:rsid w:val="005D0C10"/>
    <w:rsid w:val="005D0F15"/>
    <w:rsid w:val="005D0F83"/>
    <w:rsid w:val="005D199F"/>
    <w:rsid w:val="005D2BE8"/>
    <w:rsid w:val="005D2BEC"/>
    <w:rsid w:val="005D3035"/>
    <w:rsid w:val="005D37DD"/>
    <w:rsid w:val="005D39D6"/>
    <w:rsid w:val="005D3BBA"/>
    <w:rsid w:val="005D3D4C"/>
    <w:rsid w:val="005D44AB"/>
    <w:rsid w:val="005D4574"/>
    <w:rsid w:val="005D5CBC"/>
    <w:rsid w:val="005D5E1B"/>
    <w:rsid w:val="005D64A2"/>
    <w:rsid w:val="005D69E5"/>
    <w:rsid w:val="005D6AE2"/>
    <w:rsid w:val="005D7A5F"/>
    <w:rsid w:val="005D7D45"/>
    <w:rsid w:val="005E0008"/>
    <w:rsid w:val="005E03B9"/>
    <w:rsid w:val="005E0F5F"/>
    <w:rsid w:val="005E1234"/>
    <w:rsid w:val="005E1A81"/>
    <w:rsid w:val="005E22DE"/>
    <w:rsid w:val="005E2329"/>
    <w:rsid w:val="005E27B7"/>
    <w:rsid w:val="005E35DC"/>
    <w:rsid w:val="005E3656"/>
    <w:rsid w:val="005E3AF2"/>
    <w:rsid w:val="005E3C00"/>
    <w:rsid w:val="005E47AF"/>
    <w:rsid w:val="005E59B8"/>
    <w:rsid w:val="005E6190"/>
    <w:rsid w:val="005E69B5"/>
    <w:rsid w:val="005E6EF2"/>
    <w:rsid w:val="005E7A50"/>
    <w:rsid w:val="005E7E83"/>
    <w:rsid w:val="005E7E95"/>
    <w:rsid w:val="005E7F0D"/>
    <w:rsid w:val="005F099C"/>
    <w:rsid w:val="005F0FD9"/>
    <w:rsid w:val="005F1C07"/>
    <w:rsid w:val="005F2537"/>
    <w:rsid w:val="005F2A60"/>
    <w:rsid w:val="005F4107"/>
    <w:rsid w:val="005F45BE"/>
    <w:rsid w:val="005F4711"/>
    <w:rsid w:val="005F49F7"/>
    <w:rsid w:val="005F6439"/>
    <w:rsid w:val="005F69FE"/>
    <w:rsid w:val="005F6BB7"/>
    <w:rsid w:val="005F742F"/>
    <w:rsid w:val="00600478"/>
    <w:rsid w:val="00600686"/>
    <w:rsid w:val="00600E73"/>
    <w:rsid w:val="00601680"/>
    <w:rsid w:val="006018D3"/>
    <w:rsid w:val="00601952"/>
    <w:rsid w:val="00601B3D"/>
    <w:rsid w:val="00601D74"/>
    <w:rsid w:val="00601F92"/>
    <w:rsid w:val="00602F4E"/>
    <w:rsid w:val="0060316F"/>
    <w:rsid w:val="00603FC2"/>
    <w:rsid w:val="0060488F"/>
    <w:rsid w:val="00604CF8"/>
    <w:rsid w:val="006057A8"/>
    <w:rsid w:val="00605A95"/>
    <w:rsid w:val="00606BD2"/>
    <w:rsid w:val="00606E80"/>
    <w:rsid w:val="00606FE5"/>
    <w:rsid w:val="00607382"/>
    <w:rsid w:val="00607BA2"/>
    <w:rsid w:val="0061043E"/>
    <w:rsid w:val="00610880"/>
    <w:rsid w:val="00610FB6"/>
    <w:rsid w:val="006110F4"/>
    <w:rsid w:val="00611B91"/>
    <w:rsid w:val="00611F5F"/>
    <w:rsid w:val="00612486"/>
    <w:rsid w:val="006127B0"/>
    <w:rsid w:val="0061288A"/>
    <w:rsid w:val="00612EDE"/>
    <w:rsid w:val="00612F6B"/>
    <w:rsid w:val="006137B4"/>
    <w:rsid w:val="00613F86"/>
    <w:rsid w:val="00614970"/>
    <w:rsid w:val="00615B76"/>
    <w:rsid w:val="00616B8C"/>
    <w:rsid w:val="0061748B"/>
    <w:rsid w:val="006179A9"/>
    <w:rsid w:val="006200C9"/>
    <w:rsid w:val="00620596"/>
    <w:rsid w:val="00620AD7"/>
    <w:rsid w:val="00621584"/>
    <w:rsid w:val="0062205F"/>
    <w:rsid w:val="00622319"/>
    <w:rsid w:val="006231C2"/>
    <w:rsid w:val="00623395"/>
    <w:rsid w:val="00623A57"/>
    <w:rsid w:val="0062408E"/>
    <w:rsid w:val="006250B4"/>
    <w:rsid w:val="00625AB0"/>
    <w:rsid w:val="00625F47"/>
    <w:rsid w:val="00625F56"/>
    <w:rsid w:val="00626083"/>
    <w:rsid w:val="00626285"/>
    <w:rsid w:val="00626808"/>
    <w:rsid w:val="00626959"/>
    <w:rsid w:val="006269A5"/>
    <w:rsid w:val="00626B27"/>
    <w:rsid w:val="00626F27"/>
    <w:rsid w:val="006273C7"/>
    <w:rsid w:val="006305B6"/>
    <w:rsid w:val="006306CA"/>
    <w:rsid w:val="00631BFD"/>
    <w:rsid w:val="00632528"/>
    <w:rsid w:val="00632667"/>
    <w:rsid w:val="006326F6"/>
    <w:rsid w:val="0063270D"/>
    <w:rsid w:val="006328A6"/>
    <w:rsid w:val="00632AFD"/>
    <w:rsid w:val="00632D08"/>
    <w:rsid w:val="0063300D"/>
    <w:rsid w:val="006333A1"/>
    <w:rsid w:val="00633869"/>
    <w:rsid w:val="00633AD6"/>
    <w:rsid w:val="00633DD2"/>
    <w:rsid w:val="0063441E"/>
    <w:rsid w:val="00634E93"/>
    <w:rsid w:val="00635E6F"/>
    <w:rsid w:val="00635FC7"/>
    <w:rsid w:val="00636A91"/>
    <w:rsid w:val="00636E19"/>
    <w:rsid w:val="00637203"/>
    <w:rsid w:val="00637539"/>
    <w:rsid w:val="0064020F"/>
    <w:rsid w:val="00640519"/>
    <w:rsid w:val="00640D45"/>
    <w:rsid w:val="00641172"/>
    <w:rsid w:val="006423A1"/>
    <w:rsid w:val="00643524"/>
    <w:rsid w:val="006439E7"/>
    <w:rsid w:val="00643AA7"/>
    <w:rsid w:val="00643B69"/>
    <w:rsid w:val="00643F0D"/>
    <w:rsid w:val="0064435F"/>
    <w:rsid w:val="00644B19"/>
    <w:rsid w:val="00645141"/>
    <w:rsid w:val="00645307"/>
    <w:rsid w:val="006460DB"/>
    <w:rsid w:val="006462F9"/>
    <w:rsid w:val="00646874"/>
    <w:rsid w:val="006505A8"/>
    <w:rsid w:val="00651AE0"/>
    <w:rsid w:val="00652993"/>
    <w:rsid w:val="00652F57"/>
    <w:rsid w:val="006530E3"/>
    <w:rsid w:val="0065360E"/>
    <w:rsid w:val="00653815"/>
    <w:rsid w:val="00653B78"/>
    <w:rsid w:val="00653C28"/>
    <w:rsid w:val="00654340"/>
    <w:rsid w:val="006549C4"/>
    <w:rsid w:val="00654EEE"/>
    <w:rsid w:val="006555B0"/>
    <w:rsid w:val="00655D13"/>
    <w:rsid w:val="00656523"/>
    <w:rsid w:val="00656759"/>
    <w:rsid w:val="00657736"/>
    <w:rsid w:val="00657C41"/>
    <w:rsid w:val="006600C0"/>
    <w:rsid w:val="00661903"/>
    <w:rsid w:val="00662235"/>
    <w:rsid w:val="00662AE8"/>
    <w:rsid w:val="006633E5"/>
    <w:rsid w:val="00663B97"/>
    <w:rsid w:val="00663CAB"/>
    <w:rsid w:val="0066412C"/>
    <w:rsid w:val="00664935"/>
    <w:rsid w:val="00666E5A"/>
    <w:rsid w:val="00667EF9"/>
    <w:rsid w:val="00670E20"/>
    <w:rsid w:val="00671138"/>
    <w:rsid w:val="006723EF"/>
    <w:rsid w:val="00672CB6"/>
    <w:rsid w:val="006734D9"/>
    <w:rsid w:val="00673683"/>
    <w:rsid w:val="00674492"/>
    <w:rsid w:val="00674861"/>
    <w:rsid w:val="00674F43"/>
    <w:rsid w:val="00675F62"/>
    <w:rsid w:val="0067631D"/>
    <w:rsid w:val="0067726E"/>
    <w:rsid w:val="00677F26"/>
    <w:rsid w:val="00680125"/>
    <w:rsid w:val="006806AC"/>
    <w:rsid w:val="006807DD"/>
    <w:rsid w:val="006812E4"/>
    <w:rsid w:val="006816F4"/>
    <w:rsid w:val="006820F8"/>
    <w:rsid w:val="006821D4"/>
    <w:rsid w:val="006827BA"/>
    <w:rsid w:val="0068297B"/>
    <w:rsid w:val="00683201"/>
    <w:rsid w:val="00683C43"/>
    <w:rsid w:val="0068584F"/>
    <w:rsid w:val="00685B41"/>
    <w:rsid w:val="00686289"/>
    <w:rsid w:val="006866B3"/>
    <w:rsid w:val="006869D9"/>
    <w:rsid w:val="006877AE"/>
    <w:rsid w:val="0069019A"/>
    <w:rsid w:val="00690202"/>
    <w:rsid w:val="00690270"/>
    <w:rsid w:val="00690619"/>
    <w:rsid w:val="00691337"/>
    <w:rsid w:val="00691B69"/>
    <w:rsid w:val="00692A67"/>
    <w:rsid w:val="006936B2"/>
    <w:rsid w:val="00694271"/>
    <w:rsid w:val="0069433F"/>
    <w:rsid w:val="00694380"/>
    <w:rsid w:val="00694D91"/>
    <w:rsid w:val="00695027"/>
    <w:rsid w:val="0069525F"/>
    <w:rsid w:val="00695506"/>
    <w:rsid w:val="00695684"/>
    <w:rsid w:val="0069668A"/>
    <w:rsid w:val="0069685E"/>
    <w:rsid w:val="00696C9E"/>
    <w:rsid w:val="00696EA7"/>
    <w:rsid w:val="00697470"/>
    <w:rsid w:val="00697496"/>
    <w:rsid w:val="006A0844"/>
    <w:rsid w:val="006A0936"/>
    <w:rsid w:val="006A0CCC"/>
    <w:rsid w:val="006A173F"/>
    <w:rsid w:val="006A2562"/>
    <w:rsid w:val="006A258D"/>
    <w:rsid w:val="006A28A0"/>
    <w:rsid w:val="006A2C7C"/>
    <w:rsid w:val="006A38FF"/>
    <w:rsid w:val="006A3D10"/>
    <w:rsid w:val="006A3E96"/>
    <w:rsid w:val="006A4993"/>
    <w:rsid w:val="006A4F7B"/>
    <w:rsid w:val="006A5148"/>
    <w:rsid w:val="006A538D"/>
    <w:rsid w:val="006A58F2"/>
    <w:rsid w:val="006A5E71"/>
    <w:rsid w:val="006A6A00"/>
    <w:rsid w:val="006A6A8A"/>
    <w:rsid w:val="006A6CA6"/>
    <w:rsid w:val="006A779F"/>
    <w:rsid w:val="006A7CDC"/>
    <w:rsid w:val="006B03A4"/>
    <w:rsid w:val="006B03E8"/>
    <w:rsid w:val="006B0832"/>
    <w:rsid w:val="006B09ED"/>
    <w:rsid w:val="006B0AA8"/>
    <w:rsid w:val="006B0D52"/>
    <w:rsid w:val="006B11DD"/>
    <w:rsid w:val="006B1B8D"/>
    <w:rsid w:val="006B2976"/>
    <w:rsid w:val="006B2A97"/>
    <w:rsid w:val="006B2C3E"/>
    <w:rsid w:val="006B33E7"/>
    <w:rsid w:val="006B3455"/>
    <w:rsid w:val="006B36F1"/>
    <w:rsid w:val="006B38CB"/>
    <w:rsid w:val="006B3BB3"/>
    <w:rsid w:val="006B3C13"/>
    <w:rsid w:val="006B58B6"/>
    <w:rsid w:val="006B6045"/>
    <w:rsid w:val="006B7CA6"/>
    <w:rsid w:val="006B7E87"/>
    <w:rsid w:val="006C0C34"/>
    <w:rsid w:val="006C1664"/>
    <w:rsid w:val="006C190E"/>
    <w:rsid w:val="006C3884"/>
    <w:rsid w:val="006C45FA"/>
    <w:rsid w:val="006C4E73"/>
    <w:rsid w:val="006C50E1"/>
    <w:rsid w:val="006C54EA"/>
    <w:rsid w:val="006C5AFB"/>
    <w:rsid w:val="006C5EF6"/>
    <w:rsid w:val="006C6054"/>
    <w:rsid w:val="006C631B"/>
    <w:rsid w:val="006C740E"/>
    <w:rsid w:val="006C7765"/>
    <w:rsid w:val="006C7A6A"/>
    <w:rsid w:val="006C7C03"/>
    <w:rsid w:val="006D0703"/>
    <w:rsid w:val="006D1C8C"/>
    <w:rsid w:val="006D2AB9"/>
    <w:rsid w:val="006D330C"/>
    <w:rsid w:val="006D3393"/>
    <w:rsid w:val="006D3439"/>
    <w:rsid w:val="006D3A91"/>
    <w:rsid w:val="006D3BD1"/>
    <w:rsid w:val="006D3C11"/>
    <w:rsid w:val="006D3E9E"/>
    <w:rsid w:val="006D44FC"/>
    <w:rsid w:val="006D471D"/>
    <w:rsid w:val="006D4ED7"/>
    <w:rsid w:val="006D4EE4"/>
    <w:rsid w:val="006D5053"/>
    <w:rsid w:val="006D567C"/>
    <w:rsid w:val="006D56E2"/>
    <w:rsid w:val="006D591B"/>
    <w:rsid w:val="006D5D25"/>
    <w:rsid w:val="006D637C"/>
    <w:rsid w:val="006D6424"/>
    <w:rsid w:val="006D6537"/>
    <w:rsid w:val="006DE909"/>
    <w:rsid w:val="006E01F0"/>
    <w:rsid w:val="006E0878"/>
    <w:rsid w:val="006E09DE"/>
    <w:rsid w:val="006E0AD8"/>
    <w:rsid w:val="006E0EB3"/>
    <w:rsid w:val="006E122A"/>
    <w:rsid w:val="006E2499"/>
    <w:rsid w:val="006E2781"/>
    <w:rsid w:val="006E2813"/>
    <w:rsid w:val="006E296D"/>
    <w:rsid w:val="006E3368"/>
    <w:rsid w:val="006E3497"/>
    <w:rsid w:val="006E493F"/>
    <w:rsid w:val="006E4BD9"/>
    <w:rsid w:val="006E6677"/>
    <w:rsid w:val="006E7049"/>
    <w:rsid w:val="006E7BC7"/>
    <w:rsid w:val="006F0167"/>
    <w:rsid w:val="006F09EB"/>
    <w:rsid w:val="006F18B0"/>
    <w:rsid w:val="006F1F31"/>
    <w:rsid w:val="006F3226"/>
    <w:rsid w:val="006F461D"/>
    <w:rsid w:val="006F4D9B"/>
    <w:rsid w:val="006F5BAA"/>
    <w:rsid w:val="006F5F83"/>
    <w:rsid w:val="006F6798"/>
    <w:rsid w:val="006F6CC2"/>
    <w:rsid w:val="006F721E"/>
    <w:rsid w:val="006F747B"/>
    <w:rsid w:val="006F7633"/>
    <w:rsid w:val="007005E4"/>
    <w:rsid w:val="0070061A"/>
    <w:rsid w:val="0070088A"/>
    <w:rsid w:val="00701C56"/>
    <w:rsid w:val="00701C5B"/>
    <w:rsid w:val="007030C9"/>
    <w:rsid w:val="007034CC"/>
    <w:rsid w:val="00703AA1"/>
    <w:rsid w:val="00703B25"/>
    <w:rsid w:val="007044C7"/>
    <w:rsid w:val="00704D62"/>
    <w:rsid w:val="007066C7"/>
    <w:rsid w:val="00706D3C"/>
    <w:rsid w:val="00707DB3"/>
    <w:rsid w:val="007108A4"/>
    <w:rsid w:val="00710C79"/>
    <w:rsid w:val="007123C1"/>
    <w:rsid w:val="00712417"/>
    <w:rsid w:val="00712496"/>
    <w:rsid w:val="007127DE"/>
    <w:rsid w:val="00712AD0"/>
    <w:rsid w:val="00713FCF"/>
    <w:rsid w:val="00714242"/>
    <w:rsid w:val="00714272"/>
    <w:rsid w:val="00714543"/>
    <w:rsid w:val="0071473F"/>
    <w:rsid w:val="007153E7"/>
    <w:rsid w:val="0071545C"/>
    <w:rsid w:val="00715CC8"/>
    <w:rsid w:val="0071609C"/>
    <w:rsid w:val="00716675"/>
    <w:rsid w:val="00716CA4"/>
    <w:rsid w:val="007170FC"/>
    <w:rsid w:val="007173CA"/>
    <w:rsid w:val="00717B11"/>
    <w:rsid w:val="00720D5F"/>
    <w:rsid w:val="00722D18"/>
    <w:rsid w:val="00722F60"/>
    <w:rsid w:val="00723AD4"/>
    <w:rsid w:val="00723C75"/>
    <w:rsid w:val="0072424F"/>
    <w:rsid w:val="007243C8"/>
    <w:rsid w:val="00725988"/>
    <w:rsid w:val="00727F39"/>
    <w:rsid w:val="007304C4"/>
    <w:rsid w:val="00731143"/>
    <w:rsid w:val="007328AA"/>
    <w:rsid w:val="00732DED"/>
    <w:rsid w:val="00734F8A"/>
    <w:rsid w:val="007350B8"/>
    <w:rsid w:val="00735989"/>
    <w:rsid w:val="00735CFA"/>
    <w:rsid w:val="00735EC9"/>
    <w:rsid w:val="0073607B"/>
    <w:rsid w:val="00736114"/>
    <w:rsid w:val="0073729B"/>
    <w:rsid w:val="0073788E"/>
    <w:rsid w:val="007378F3"/>
    <w:rsid w:val="007379D2"/>
    <w:rsid w:val="00740504"/>
    <w:rsid w:val="0074099F"/>
    <w:rsid w:val="00741EC2"/>
    <w:rsid w:val="007430AD"/>
    <w:rsid w:val="007433E6"/>
    <w:rsid w:val="00743965"/>
    <w:rsid w:val="007439A1"/>
    <w:rsid w:val="00743DEC"/>
    <w:rsid w:val="007459F8"/>
    <w:rsid w:val="00745BDE"/>
    <w:rsid w:val="007461C2"/>
    <w:rsid w:val="00747839"/>
    <w:rsid w:val="00747975"/>
    <w:rsid w:val="00747B7B"/>
    <w:rsid w:val="00747BC6"/>
    <w:rsid w:val="00747DF7"/>
    <w:rsid w:val="00750994"/>
    <w:rsid w:val="00751489"/>
    <w:rsid w:val="0075198A"/>
    <w:rsid w:val="00751AD7"/>
    <w:rsid w:val="00752AF1"/>
    <w:rsid w:val="007530AF"/>
    <w:rsid w:val="00753865"/>
    <w:rsid w:val="00755374"/>
    <w:rsid w:val="007557FC"/>
    <w:rsid w:val="007559D5"/>
    <w:rsid w:val="00755C6A"/>
    <w:rsid w:val="00757CBB"/>
    <w:rsid w:val="0075E478"/>
    <w:rsid w:val="00760F2F"/>
    <w:rsid w:val="0076113D"/>
    <w:rsid w:val="0076135D"/>
    <w:rsid w:val="00761837"/>
    <w:rsid w:val="00762238"/>
    <w:rsid w:val="00763865"/>
    <w:rsid w:val="00764925"/>
    <w:rsid w:val="00764948"/>
    <w:rsid w:val="00764B39"/>
    <w:rsid w:val="007658FD"/>
    <w:rsid w:val="00765D05"/>
    <w:rsid w:val="00766AF2"/>
    <w:rsid w:val="00767110"/>
    <w:rsid w:val="0076716F"/>
    <w:rsid w:val="00770B2B"/>
    <w:rsid w:val="007712B5"/>
    <w:rsid w:val="0077138F"/>
    <w:rsid w:val="00771599"/>
    <w:rsid w:val="00771622"/>
    <w:rsid w:val="007724B5"/>
    <w:rsid w:val="0077287A"/>
    <w:rsid w:val="00772C71"/>
    <w:rsid w:val="00773F2E"/>
    <w:rsid w:val="00774204"/>
    <w:rsid w:val="00774B61"/>
    <w:rsid w:val="007752EF"/>
    <w:rsid w:val="00775BAF"/>
    <w:rsid w:val="00777037"/>
    <w:rsid w:val="007771AA"/>
    <w:rsid w:val="00777736"/>
    <w:rsid w:val="00777CD3"/>
    <w:rsid w:val="00780048"/>
    <w:rsid w:val="0078057B"/>
    <w:rsid w:val="007805F2"/>
    <w:rsid w:val="007806DD"/>
    <w:rsid w:val="00780796"/>
    <w:rsid w:val="00781010"/>
    <w:rsid w:val="007814EC"/>
    <w:rsid w:val="0078183A"/>
    <w:rsid w:val="00781AE0"/>
    <w:rsid w:val="00781BDC"/>
    <w:rsid w:val="00781E7E"/>
    <w:rsid w:val="0078207E"/>
    <w:rsid w:val="00782CC7"/>
    <w:rsid w:val="00783227"/>
    <w:rsid w:val="0078499F"/>
    <w:rsid w:val="00784CB3"/>
    <w:rsid w:val="00784E66"/>
    <w:rsid w:val="00785A02"/>
    <w:rsid w:val="00785A42"/>
    <w:rsid w:val="00785C7D"/>
    <w:rsid w:val="007860D4"/>
    <w:rsid w:val="00787361"/>
    <w:rsid w:val="00790F67"/>
    <w:rsid w:val="00790F6E"/>
    <w:rsid w:val="007911BC"/>
    <w:rsid w:val="00791555"/>
    <w:rsid w:val="00791E76"/>
    <w:rsid w:val="007924EB"/>
    <w:rsid w:val="00792751"/>
    <w:rsid w:val="007927CE"/>
    <w:rsid w:val="00792FAF"/>
    <w:rsid w:val="00793369"/>
    <w:rsid w:val="00794289"/>
    <w:rsid w:val="00794444"/>
    <w:rsid w:val="00794537"/>
    <w:rsid w:val="007946D3"/>
    <w:rsid w:val="007953AE"/>
    <w:rsid w:val="00795B3F"/>
    <w:rsid w:val="007960F9"/>
    <w:rsid w:val="00796CEA"/>
    <w:rsid w:val="0079794A"/>
    <w:rsid w:val="00797C60"/>
    <w:rsid w:val="007A06DB"/>
    <w:rsid w:val="007A0EAC"/>
    <w:rsid w:val="007A1311"/>
    <w:rsid w:val="007A178B"/>
    <w:rsid w:val="007A1B2E"/>
    <w:rsid w:val="007A212D"/>
    <w:rsid w:val="007A2F5E"/>
    <w:rsid w:val="007A37E9"/>
    <w:rsid w:val="007A4278"/>
    <w:rsid w:val="007A42D8"/>
    <w:rsid w:val="007A4B61"/>
    <w:rsid w:val="007A4C64"/>
    <w:rsid w:val="007A4E0A"/>
    <w:rsid w:val="007A55BF"/>
    <w:rsid w:val="007A5D0A"/>
    <w:rsid w:val="007A5D35"/>
    <w:rsid w:val="007A60B1"/>
    <w:rsid w:val="007A61AD"/>
    <w:rsid w:val="007A66E1"/>
    <w:rsid w:val="007A6D89"/>
    <w:rsid w:val="007A7346"/>
    <w:rsid w:val="007A7864"/>
    <w:rsid w:val="007AD416"/>
    <w:rsid w:val="007B03B5"/>
    <w:rsid w:val="007B048B"/>
    <w:rsid w:val="007B08A8"/>
    <w:rsid w:val="007B0FCC"/>
    <w:rsid w:val="007B2484"/>
    <w:rsid w:val="007B2596"/>
    <w:rsid w:val="007B2864"/>
    <w:rsid w:val="007B2D05"/>
    <w:rsid w:val="007B3CAE"/>
    <w:rsid w:val="007B442F"/>
    <w:rsid w:val="007B53D9"/>
    <w:rsid w:val="007B5D2C"/>
    <w:rsid w:val="007B6255"/>
    <w:rsid w:val="007B659C"/>
    <w:rsid w:val="007B666D"/>
    <w:rsid w:val="007B7185"/>
    <w:rsid w:val="007B78DF"/>
    <w:rsid w:val="007B7E23"/>
    <w:rsid w:val="007C04D9"/>
    <w:rsid w:val="007C0C58"/>
    <w:rsid w:val="007C182A"/>
    <w:rsid w:val="007C1A05"/>
    <w:rsid w:val="007C1AAA"/>
    <w:rsid w:val="007C20F8"/>
    <w:rsid w:val="007C251C"/>
    <w:rsid w:val="007C2551"/>
    <w:rsid w:val="007C2899"/>
    <w:rsid w:val="007C2DCA"/>
    <w:rsid w:val="007C2E8A"/>
    <w:rsid w:val="007C385B"/>
    <w:rsid w:val="007C3A7B"/>
    <w:rsid w:val="007C3B13"/>
    <w:rsid w:val="007C451F"/>
    <w:rsid w:val="007C4833"/>
    <w:rsid w:val="007C4C2A"/>
    <w:rsid w:val="007C4EEA"/>
    <w:rsid w:val="007C62F1"/>
    <w:rsid w:val="007C7755"/>
    <w:rsid w:val="007C785E"/>
    <w:rsid w:val="007D0005"/>
    <w:rsid w:val="007D0642"/>
    <w:rsid w:val="007D180B"/>
    <w:rsid w:val="007D1C43"/>
    <w:rsid w:val="007D21A4"/>
    <w:rsid w:val="007D320E"/>
    <w:rsid w:val="007D4384"/>
    <w:rsid w:val="007D443C"/>
    <w:rsid w:val="007D49CD"/>
    <w:rsid w:val="007D523A"/>
    <w:rsid w:val="007D5994"/>
    <w:rsid w:val="007D5A7E"/>
    <w:rsid w:val="007D5AE2"/>
    <w:rsid w:val="007D6118"/>
    <w:rsid w:val="007D642C"/>
    <w:rsid w:val="007E0A83"/>
    <w:rsid w:val="007E0C23"/>
    <w:rsid w:val="007E0C92"/>
    <w:rsid w:val="007E164E"/>
    <w:rsid w:val="007E2186"/>
    <w:rsid w:val="007E23F1"/>
    <w:rsid w:val="007E2955"/>
    <w:rsid w:val="007E36A3"/>
    <w:rsid w:val="007E3C89"/>
    <w:rsid w:val="007E3DB1"/>
    <w:rsid w:val="007E4127"/>
    <w:rsid w:val="007E4146"/>
    <w:rsid w:val="007E4643"/>
    <w:rsid w:val="007E4661"/>
    <w:rsid w:val="007E503A"/>
    <w:rsid w:val="007E5CD2"/>
    <w:rsid w:val="007E606E"/>
    <w:rsid w:val="007E7358"/>
    <w:rsid w:val="007E737A"/>
    <w:rsid w:val="007E73C5"/>
    <w:rsid w:val="007E760B"/>
    <w:rsid w:val="007E7633"/>
    <w:rsid w:val="007E79F9"/>
    <w:rsid w:val="007E7BC4"/>
    <w:rsid w:val="007E7D92"/>
    <w:rsid w:val="007F024E"/>
    <w:rsid w:val="007F02B1"/>
    <w:rsid w:val="007F0D74"/>
    <w:rsid w:val="007F127B"/>
    <w:rsid w:val="007F1312"/>
    <w:rsid w:val="007F1377"/>
    <w:rsid w:val="007F15CD"/>
    <w:rsid w:val="007F164F"/>
    <w:rsid w:val="007F3378"/>
    <w:rsid w:val="007F370A"/>
    <w:rsid w:val="007F3BDF"/>
    <w:rsid w:val="007F48EC"/>
    <w:rsid w:val="007F5EBC"/>
    <w:rsid w:val="007F62B1"/>
    <w:rsid w:val="007F6999"/>
    <w:rsid w:val="007F6B55"/>
    <w:rsid w:val="007F6EB9"/>
    <w:rsid w:val="00800416"/>
    <w:rsid w:val="00800426"/>
    <w:rsid w:val="008007F4"/>
    <w:rsid w:val="00800FDA"/>
    <w:rsid w:val="008011CF"/>
    <w:rsid w:val="008012A4"/>
    <w:rsid w:val="00801699"/>
    <w:rsid w:val="008030EF"/>
    <w:rsid w:val="008048E4"/>
    <w:rsid w:val="00805864"/>
    <w:rsid w:val="00805F19"/>
    <w:rsid w:val="0080697F"/>
    <w:rsid w:val="00806E15"/>
    <w:rsid w:val="00807308"/>
    <w:rsid w:val="008076DC"/>
    <w:rsid w:val="00807A7E"/>
    <w:rsid w:val="00810EA9"/>
    <w:rsid w:val="00811AEF"/>
    <w:rsid w:val="008129AD"/>
    <w:rsid w:val="00813079"/>
    <w:rsid w:val="0081364C"/>
    <w:rsid w:val="00813F81"/>
    <w:rsid w:val="00814291"/>
    <w:rsid w:val="00814457"/>
    <w:rsid w:val="00814E46"/>
    <w:rsid w:val="00814F70"/>
    <w:rsid w:val="0081510A"/>
    <w:rsid w:val="00816CCE"/>
    <w:rsid w:val="00816F39"/>
    <w:rsid w:val="008171E0"/>
    <w:rsid w:val="00817B69"/>
    <w:rsid w:val="00817F4C"/>
    <w:rsid w:val="00820417"/>
    <w:rsid w:val="0082052F"/>
    <w:rsid w:val="00820752"/>
    <w:rsid w:val="0082110A"/>
    <w:rsid w:val="00821944"/>
    <w:rsid w:val="00821A7A"/>
    <w:rsid w:val="00821B6D"/>
    <w:rsid w:val="0082208F"/>
    <w:rsid w:val="00822241"/>
    <w:rsid w:val="0082255D"/>
    <w:rsid w:val="008226EF"/>
    <w:rsid w:val="008231F0"/>
    <w:rsid w:val="00824081"/>
    <w:rsid w:val="0082408C"/>
    <w:rsid w:val="008242A5"/>
    <w:rsid w:val="00824BA5"/>
    <w:rsid w:val="00825C12"/>
    <w:rsid w:val="0082710E"/>
    <w:rsid w:val="0082789F"/>
    <w:rsid w:val="00827B6F"/>
    <w:rsid w:val="008314FB"/>
    <w:rsid w:val="0083174D"/>
    <w:rsid w:val="00831DAE"/>
    <w:rsid w:val="00832084"/>
    <w:rsid w:val="0083234D"/>
    <w:rsid w:val="008325C5"/>
    <w:rsid w:val="00832DC6"/>
    <w:rsid w:val="008330C3"/>
    <w:rsid w:val="0083331E"/>
    <w:rsid w:val="00833560"/>
    <w:rsid w:val="008337A5"/>
    <w:rsid w:val="00833F72"/>
    <w:rsid w:val="00834335"/>
    <w:rsid w:val="00834AA6"/>
    <w:rsid w:val="0083551E"/>
    <w:rsid w:val="00835B60"/>
    <w:rsid w:val="00835FC7"/>
    <w:rsid w:val="00836A69"/>
    <w:rsid w:val="00837F21"/>
    <w:rsid w:val="00840903"/>
    <w:rsid w:val="00841E93"/>
    <w:rsid w:val="00842371"/>
    <w:rsid w:val="00842EBE"/>
    <w:rsid w:val="00843A67"/>
    <w:rsid w:val="00843F71"/>
    <w:rsid w:val="00843F72"/>
    <w:rsid w:val="00844F28"/>
    <w:rsid w:val="00845698"/>
    <w:rsid w:val="00845E55"/>
    <w:rsid w:val="0084605D"/>
    <w:rsid w:val="008467E3"/>
    <w:rsid w:val="00846AFC"/>
    <w:rsid w:val="008473F6"/>
    <w:rsid w:val="008509E5"/>
    <w:rsid w:val="008511BA"/>
    <w:rsid w:val="00851308"/>
    <w:rsid w:val="008515EE"/>
    <w:rsid w:val="008516DA"/>
    <w:rsid w:val="00851F74"/>
    <w:rsid w:val="008522C1"/>
    <w:rsid w:val="00852CCF"/>
    <w:rsid w:val="008531E0"/>
    <w:rsid w:val="00853C2A"/>
    <w:rsid w:val="00853DB4"/>
    <w:rsid w:val="00854156"/>
    <w:rsid w:val="008544FE"/>
    <w:rsid w:val="0085454F"/>
    <w:rsid w:val="00854874"/>
    <w:rsid w:val="00854D8B"/>
    <w:rsid w:val="00855AD4"/>
    <w:rsid w:val="008561D2"/>
    <w:rsid w:val="00856724"/>
    <w:rsid w:val="00857390"/>
    <w:rsid w:val="00857E23"/>
    <w:rsid w:val="00857EF0"/>
    <w:rsid w:val="00861162"/>
    <w:rsid w:val="00861D02"/>
    <w:rsid w:val="008627C0"/>
    <w:rsid w:val="008637F3"/>
    <w:rsid w:val="0086400A"/>
    <w:rsid w:val="00864718"/>
    <w:rsid w:val="008649D9"/>
    <w:rsid w:val="00864A61"/>
    <w:rsid w:val="00864CF7"/>
    <w:rsid w:val="008653D3"/>
    <w:rsid w:val="00865947"/>
    <w:rsid w:val="00866179"/>
    <w:rsid w:val="00866277"/>
    <w:rsid w:val="008668AB"/>
    <w:rsid w:val="00866D06"/>
    <w:rsid w:val="00867010"/>
    <w:rsid w:val="00867B81"/>
    <w:rsid w:val="00871414"/>
    <w:rsid w:val="00871FA0"/>
    <w:rsid w:val="008724B1"/>
    <w:rsid w:val="00872500"/>
    <w:rsid w:val="0087393C"/>
    <w:rsid w:val="008745D6"/>
    <w:rsid w:val="00874AF5"/>
    <w:rsid w:val="008766B6"/>
    <w:rsid w:val="0087693A"/>
    <w:rsid w:val="008772EB"/>
    <w:rsid w:val="00877977"/>
    <w:rsid w:val="0088000C"/>
    <w:rsid w:val="00880B2E"/>
    <w:rsid w:val="00881674"/>
    <w:rsid w:val="00882550"/>
    <w:rsid w:val="008827FE"/>
    <w:rsid w:val="00882F5E"/>
    <w:rsid w:val="008833BE"/>
    <w:rsid w:val="0088487E"/>
    <w:rsid w:val="00885773"/>
    <w:rsid w:val="00885938"/>
    <w:rsid w:val="00885F9C"/>
    <w:rsid w:val="00886D0B"/>
    <w:rsid w:val="00887E59"/>
    <w:rsid w:val="00891064"/>
    <w:rsid w:val="0089170E"/>
    <w:rsid w:val="00891B40"/>
    <w:rsid w:val="008922C3"/>
    <w:rsid w:val="00892C5D"/>
    <w:rsid w:val="00893203"/>
    <w:rsid w:val="0089335E"/>
    <w:rsid w:val="00893600"/>
    <w:rsid w:val="008940B9"/>
    <w:rsid w:val="008941D1"/>
    <w:rsid w:val="00894463"/>
    <w:rsid w:val="00894D2D"/>
    <w:rsid w:val="0089504A"/>
    <w:rsid w:val="00895401"/>
    <w:rsid w:val="0089660B"/>
    <w:rsid w:val="008967C4"/>
    <w:rsid w:val="00897CB9"/>
    <w:rsid w:val="008A0A56"/>
    <w:rsid w:val="008A11C4"/>
    <w:rsid w:val="008A15A7"/>
    <w:rsid w:val="008A1AA1"/>
    <w:rsid w:val="008A1B88"/>
    <w:rsid w:val="008A1BD5"/>
    <w:rsid w:val="008A2477"/>
    <w:rsid w:val="008A3952"/>
    <w:rsid w:val="008A415F"/>
    <w:rsid w:val="008A50F4"/>
    <w:rsid w:val="008A584F"/>
    <w:rsid w:val="008A5B44"/>
    <w:rsid w:val="008A5D01"/>
    <w:rsid w:val="008A5DF6"/>
    <w:rsid w:val="008A6C19"/>
    <w:rsid w:val="008A73F0"/>
    <w:rsid w:val="008A7DA0"/>
    <w:rsid w:val="008B0035"/>
    <w:rsid w:val="008B024F"/>
    <w:rsid w:val="008B0949"/>
    <w:rsid w:val="008B1542"/>
    <w:rsid w:val="008B19A2"/>
    <w:rsid w:val="008B1B3D"/>
    <w:rsid w:val="008B2AE9"/>
    <w:rsid w:val="008B2C40"/>
    <w:rsid w:val="008B3460"/>
    <w:rsid w:val="008B3DA7"/>
    <w:rsid w:val="008B3F4A"/>
    <w:rsid w:val="008B48CA"/>
    <w:rsid w:val="008B493A"/>
    <w:rsid w:val="008B4ADC"/>
    <w:rsid w:val="008B4F71"/>
    <w:rsid w:val="008B4FBF"/>
    <w:rsid w:val="008B5531"/>
    <w:rsid w:val="008B5DA6"/>
    <w:rsid w:val="008B640D"/>
    <w:rsid w:val="008C01D1"/>
    <w:rsid w:val="008C07AB"/>
    <w:rsid w:val="008C0C1D"/>
    <w:rsid w:val="008C0D63"/>
    <w:rsid w:val="008C10C9"/>
    <w:rsid w:val="008C1FD9"/>
    <w:rsid w:val="008C210C"/>
    <w:rsid w:val="008C253F"/>
    <w:rsid w:val="008C276C"/>
    <w:rsid w:val="008C2B1A"/>
    <w:rsid w:val="008C3345"/>
    <w:rsid w:val="008C35B8"/>
    <w:rsid w:val="008C383D"/>
    <w:rsid w:val="008C3955"/>
    <w:rsid w:val="008C3E40"/>
    <w:rsid w:val="008C521F"/>
    <w:rsid w:val="008C5667"/>
    <w:rsid w:val="008C6B22"/>
    <w:rsid w:val="008C6BDA"/>
    <w:rsid w:val="008C78CD"/>
    <w:rsid w:val="008D170B"/>
    <w:rsid w:val="008D1CC5"/>
    <w:rsid w:val="008D2477"/>
    <w:rsid w:val="008D302A"/>
    <w:rsid w:val="008D4B32"/>
    <w:rsid w:val="008D529B"/>
    <w:rsid w:val="008D64E5"/>
    <w:rsid w:val="008D669C"/>
    <w:rsid w:val="008D6726"/>
    <w:rsid w:val="008D6A5B"/>
    <w:rsid w:val="008D6B74"/>
    <w:rsid w:val="008D78A0"/>
    <w:rsid w:val="008D7D7E"/>
    <w:rsid w:val="008E0909"/>
    <w:rsid w:val="008E154D"/>
    <w:rsid w:val="008E1CE9"/>
    <w:rsid w:val="008E2296"/>
    <w:rsid w:val="008E2E32"/>
    <w:rsid w:val="008E3273"/>
    <w:rsid w:val="008E3DC4"/>
    <w:rsid w:val="008E43E5"/>
    <w:rsid w:val="008E482C"/>
    <w:rsid w:val="008E4A4C"/>
    <w:rsid w:val="008E4B9C"/>
    <w:rsid w:val="008E5463"/>
    <w:rsid w:val="008E630B"/>
    <w:rsid w:val="008E63DB"/>
    <w:rsid w:val="008E69A0"/>
    <w:rsid w:val="008E7A39"/>
    <w:rsid w:val="008E7DEF"/>
    <w:rsid w:val="008F0967"/>
    <w:rsid w:val="008F16A2"/>
    <w:rsid w:val="008F2355"/>
    <w:rsid w:val="008F28C3"/>
    <w:rsid w:val="008F28E7"/>
    <w:rsid w:val="008F2F30"/>
    <w:rsid w:val="008F3057"/>
    <w:rsid w:val="008F452B"/>
    <w:rsid w:val="008F4EA7"/>
    <w:rsid w:val="008F597F"/>
    <w:rsid w:val="008F601A"/>
    <w:rsid w:val="008F65C1"/>
    <w:rsid w:val="008F6C9C"/>
    <w:rsid w:val="008F6E55"/>
    <w:rsid w:val="00900DE7"/>
    <w:rsid w:val="00900F27"/>
    <w:rsid w:val="00901D16"/>
    <w:rsid w:val="009024C5"/>
    <w:rsid w:val="00902678"/>
    <w:rsid w:val="009026E1"/>
    <w:rsid w:val="00902C96"/>
    <w:rsid w:val="00902E15"/>
    <w:rsid w:val="00902FC0"/>
    <w:rsid w:val="00903818"/>
    <w:rsid w:val="00903CBF"/>
    <w:rsid w:val="009040BB"/>
    <w:rsid w:val="00904350"/>
    <w:rsid w:val="009044C6"/>
    <w:rsid w:val="0090469E"/>
    <w:rsid w:val="0090470F"/>
    <w:rsid w:val="00904A45"/>
    <w:rsid w:val="00904B9E"/>
    <w:rsid w:val="00904C9D"/>
    <w:rsid w:val="00904E1C"/>
    <w:rsid w:val="0090553D"/>
    <w:rsid w:val="009056D8"/>
    <w:rsid w:val="009062AC"/>
    <w:rsid w:val="009068FF"/>
    <w:rsid w:val="00906DAF"/>
    <w:rsid w:val="00906DE7"/>
    <w:rsid w:val="00906E14"/>
    <w:rsid w:val="00907366"/>
    <w:rsid w:val="00907BF0"/>
    <w:rsid w:val="009109E8"/>
    <w:rsid w:val="00910D13"/>
    <w:rsid w:val="0091172F"/>
    <w:rsid w:val="00911908"/>
    <w:rsid w:val="00911D71"/>
    <w:rsid w:val="00911FFB"/>
    <w:rsid w:val="00912A84"/>
    <w:rsid w:val="00912BCC"/>
    <w:rsid w:val="00912DE0"/>
    <w:rsid w:val="00912E02"/>
    <w:rsid w:val="00912EB1"/>
    <w:rsid w:val="0091415D"/>
    <w:rsid w:val="009146F7"/>
    <w:rsid w:val="0091484B"/>
    <w:rsid w:val="00915E1D"/>
    <w:rsid w:val="0091615C"/>
    <w:rsid w:val="00916ADB"/>
    <w:rsid w:val="0091729B"/>
    <w:rsid w:val="00917B2B"/>
    <w:rsid w:val="009200BD"/>
    <w:rsid w:val="00920594"/>
    <w:rsid w:val="009206E5"/>
    <w:rsid w:val="0092090D"/>
    <w:rsid w:val="00920F01"/>
    <w:rsid w:val="0092292B"/>
    <w:rsid w:val="00922944"/>
    <w:rsid w:val="00922BC7"/>
    <w:rsid w:val="00923B50"/>
    <w:rsid w:val="00924184"/>
    <w:rsid w:val="00924488"/>
    <w:rsid w:val="00924709"/>
    <w:rsid w:val="00924A2D"/>
    <w:rsid w:val="00924F78"/>
    <w:rsid w:val="0092503F"/>
    <w:rsid w:val="00925043"/>
    <w:rsid w:val="00925384"/>
    <w:rsid w:val="0092548C"/>
    <w:rsid w:val="009264BC"/>
    <w:rsid w:val="00927554"/>
    <w:rsid w:val="0092756D"/>
    <w:rsid w:val="009302D7"/>
    <w:rsid w:val="00930AA9"/>
    <w:rsid w:val="00931097"/>
    <w:rsid w:val="009318C8"/>
    <w:rsid w:val="009324B6"/>
    <w:rsid w:val="009327ED"/>
    <w:rsid w:val="00933233"/>
    <w:rsid w:val="00933462"/>
    <w:rsid w:val="0093350C"/>
    <w:rsid w:val="00933E3E"/>
    <w:rsid w:val="009347AA"/>
    <w:rsid w:val="00934B50"/>
    <w:rsid w:val="00934B6E"/>
    <w:rsid w:val="009364E3"/>
    <w:rsid w:val="00936F06"/>
    <w:rsid w:val="0093712A"/>
    <w:rsid w:val="0093766E"/>
    <w:rsid w:val="00937ACB"/>
    <w:rsid w:val="00937C71"/>
    <w:rsid w:val="00940991"/>
    <w:rsid w:val="00940CFC"/>
    <w:rsid w:val="009414A3"/>
    <w:rsid w:val="009415F7"/>
    <w:rsid w:val="00941996"/>
    <w:rsid w:val="00941D55"/>
    <w:rsid w:val="00943454"/>
    <w:rsid w:val="00943EFC"/>
    <w:rsid w:val="0094420A"/>
    <w:rsid w:val="009444A9"/>
    <w:rsid w:val="00944607"/>
    <w:rsid w:val="00944AE1"/>
    <w:rsid w:val="00944E9F"/>
    <w:rsid w:val="0094563E"/>
    <w:rsid w:val="00945E16"/>
    <w:rsid w:val="00946414"/>
    <w:rsid w:val="00946DCB"/>
    <w:rsid w:val="009477C7"/>
    <w:rsid w:val="00947CD4"/>
    <w:rsid w:val="00950498"/>
    <w:rsid w:val="00950CEB"/>
    <w:rsid w:val="0095105B"/>
    <w:rsid w:val="009514AE"/>
    <w:rsid w:val="009518D1"/>
    <w:rsid w:val="00951A3F"/>
    <w:rsid w:val="00953624"/>
    <w:rsid w:val="00954B6D"/>
    <w:rsid w:val="00955CFF"/>
    <w:rsid w:val="00955F53"/>
    <w:rsid w:val="009576DC"/>
    <w:rsid w:val="00960AD1"/>
    <w:rsid w:val="009618DF"/>
    <w:rsid w:val="009619E4"/>
    <w:rsid w:val="009622C7"/>
    <w:rsid w:val="00962DD0"/>
    <w:rsid w:val="00963263"/>
    <w:rsid w:val="009632C6"/>
    <w:rsid w:val="009633DC"/>
    <w:rsid w:val="00963642"/>
    <w:rsid w:val="00963675"/>
    <w:rsid w:val="00963A53"/>
    <w:rsid w:val="00964D9D"/>
    <w:rsid w:val="00964F0B"/>
    <w:rsid w:val="009656F4"/>
    <w:rsid w:val="00965BD0"/>
    <w:rsid w:val="00965D96"/>
    <w:rsid w:val="00965E6B"/>
    <w:rsid w:val="00967E52"/>
    <w:rsid w:val="00970D33"/>
    <w:rsid w:val="00971971"/>
    <w:rsid w:val="00972115"/>
    <w:rsid w:val="009723F2"/>
    <w:rsid w:val="00972628"/>
    <w:rsid w:val="00972D07"/>
    <w:rsid w:val="00972F74"/>
    <w:rsid w:val="0097431A"/>
    <w:rsid w:val="009747E0"/>
    <w:rsid w:val="0097553F"/>
    <w:rsid w:val="00975E5F"/>
    <w:rsid w:val="00976244"/>
    <w:rsid w:val="009773C3"/>
    <w:rsid w:val="00977899"/>
    <w:rsid w:val="009805D3"/>
    <w:rsid w:val="009806AD"/>
    <w:rsid w:val="00980A12"/>
    <w:rsid w:val="00980C2E"/>
    <w:rsid w:val="009811E1"/>
    <w:rsid w:val="009815F3"/>
    <w:rsid w:val="0098167D"/>
    <w:rsid w:val="00981E32"/>
    <w:rsid w:val="00982625"/>
    <w:rsid w:val="009826A7"/>
    <w:rsid w:val="00982703"/>
    <w:rsid w:val="00983A26"/>
    <w:rsid w:val="00983BD7"/>
    <w:rsid w:val="00983EE8"/>
    <w:rsid w:val="0098437E"/>
    <w:rsid w:val="00984DB3"/>
    <w:rsid w:val="0098530B"/>
    <w:rsid w:val="009859E8"/>
    <w:rsid w:val="00986559"/>
    <w:rsid w:val="009866D2"/>
    <w:rsid w:val="00986EA5"/>
    <w:rsid w:val="00987048"/>
    <w:rsid w:val="009872CC"/>
    <w:rsid w:val="00987D50"/>
    <w:rsid w:val="009900FE"/>
    <w:rsid w:val="00990143"/>
    <w:rsid w:val="0099023B"/>
    <w:rsid w:val="00990498"/>
    <w:rsid w:val="009904FE"/>
    <w:rsid w:val="0099063E"/>
    <w:rsid w:val="009909FC"/>
    <w:rsid w:val="00991407"/>
    <w:rsid w:val="00991FE4"/>
    <w:rsid w:val="00992DE6"/>
    <w:rsid w:val="00993693"/>
    <w:rsid w:val="00993C97"/>
    <w:rsid w:val="00993D93"/>
    <w:rsid w:val="00993FAA"/>
    <w:rsid w:val="00994A45"/>
    <w:rsid w:val="00994D12"/>
    <w:rsid w:val="00994DF4"/>
    <w:rsid w:val="00995297"/>
    <w:rsid w:val="00995631"/>
    <w:rsid w:val="00996109"/>
    <w:rsid w:val="009963E0"/>
    <w:rsid w:val="00996728"/>
    <w:rsid w:val="00996D40"/>
    <w:rsid w:val="00996E98"/>
    <w:rsid w:val="00997565"/>
    <w:rsid w:val="009A00C7"/>
    <w:rsid w:val="009A0369"/>
    <w:rsid w:val="009A0994"/>
    <w:rsid w:val="009A0F65"/>
    <w:rsid w:val="009A12A4"/>
    <w:rsid w:val="009A1AB5"/>
    <w:rsid w:val="009A1F66"/>
    <w:rsid w:val="009A2847"/>
    <w:rsid w:val="009A2BFD"/>
    <w:rsid w:val="009A3398"/>
    <w:rsid w:val="009A3436"/>
    <w:rsid w:val="009A37ED"/>
    <w:rsid w:val="009A3F4C"/>
    <w:rsid w:val="009A41CF"/>
    <w:rsid w:val="009A4453"/>
    <w:rsid w:val="009A4B62"/>
    <w:rsid w:val="009A6723"/>
    <w:rsid w:val="009A6E1B"/>
    <w:rsid w:val="009A7D93"/>
    <w:rsid w:val="009A7ED1"/>
    <w:rsid w:val="009B0734"/>
    <w:rsid w:val="009B07CC"/>
    <w:rsid w:val="009B182F"/>
    <w:rsid w:val="009B1988"/>
    <w:rsid w:val="009B2031"/>
    <w:rsid w:val="009B28CA"/>
    <w:rsid w:val="009B2E40"/>
    <w:rsid w:val="009B2EC6"/>
    <w:rsid w:val="009B3B72"/>
    <w:rsid w:val="009B3BF4"/>
    <w:rsid w:val="009B4E58"/>
    <w:rsid w:val="009B52AC"/>
    <w:rsid w:val="009B5AF1"/>
    <w:rsid w:val="009B6627"/>
    <w:rsid w:val="009B6641"/>
    <w:rsid w:val="009B6643"/>
    <w:rsid w:val="009B6B26"/>
    <w:rsid w:val="009B710D"/>
    <w:rsid w:val="009B7152"/>
    <w:rsid w:val="009B731D"/>
    <w:rsid w:val="009C00C1"/>
    <w:rsid w:val="009C05ED"/>
    <w:rsid w:val="009C0BEC"/>
    <w:rsid w:val="009C0D9E"/>
    <w:rsid w:val="009C0FDC"/>
    <w:rsid w:val="009C2235"/>
    <w:rsid w:val="009C2252"/>
    <w:rsid w:val="009C2803"/>
    <w:rsid w:val="009C29C5"/>
    <w:rsid w:val="009C2F98"/>
    <w:rsid w:val="009C32A3"/>
    <w:rsid w:val="009C3DE0"/>
    <w:rsid w:val="009C4389"/>
    <w:rsid w:val="009C46E4"/>
    <w:rsid w:val="009C4F96"/>
    <w:rsid w:val="009C513B"/>
    <w:rsid w:val="009C55D8"/>
    <w:rsid w:val="009C5BA2"/>
    <w:rsid w:val="009C5E81"/>
    <w:rsid w:val="009C5F1E"/>
    <w:rsid w:val="009C6406"/>
    <w:rsid w:val="009C6A08"/>
    <w:rsid w:val="009C6A1C"/>
    <w:rsid w:val="009C744B"/>
    <w:rsid w:val="009C751B"/>
    <w:rsid w:val="009C79BA"/>
    <w:rsid w:val="009D01B4"/>
    <w:rsid w:val="009D0EF2"/>
    <w:rsid w:val="009D2236"/>
    <w:rsid w:val="009D2711"/>
    <w:rsid w:val="009D2772"/>
    <w:rsid w:val="009D39E6"/>
    <w:rsid w:val="009D3BAA"/>
    <w:rsid w:val="009D443D"/>
    <w:rsid w:val="009D4750"/>
    <w:rsid w:val="009D4990"/>
    <w:rsid w:val="009D4E15"/>
    <w:rsid w:val="009D5909"/>
    <w:rsid w:val="009D628B"/>
    <w:rsid w:val="009D6641"/>
    <w:rsid w:val="009D71B8"/>
    <w:rsid w:val="009D7401"/>
    <w:rsid w:val="009E0901"/>
    <w:rsid w:val="009E1654"/>
    <w:rsid w:val="009E19B0"/>
    <w:rsid w:val="009E19DC"/>
    <w:rsid w:val="009E2091"/>
    <w:rsid w:val="009E29F4"/>
    <w:rsid w:val="009E2C96"/>
    <w:rsid w:val="009E33C1"/>
    <w:rsid w:val="009E38CD"/>
    <w:rsid w:val="009E3FA9"/>
    <w:rsid w:val="009E44CD"/>
    <w:rsid w:val="009E47AF"/>
    <w:rsid w:val="009E484D"/>
    <w:rsid w:val="009E5173"/>
    <w:rsid w:val="009E5260"/>
    <w:rsid w:val="009E5B14"/>
    <w:rsid w:val="009E5F5F"/>
    <w:rsid w:val="009E65B5"/>
    <w:rsid w:val="009E6CB5"/>
    <w:rsid w:val="009E6CD2"/>
    <w:rsid w:val="009E707B"/>
    <w:rsid w:val="009E72B3"/>
    <w:rsid w:val="009E7B32"/>
    <w:rsid w:val="009F028F"/>
    <w:rsid w:val="009F0C7F"/>
    <w:rsid w:val="009F0D17"/>
    <w:rsid w:val="009F11D5"/>
    <w:rsid w:val="009F1B25"/>
    <w:rsid w:val="009F1E6D"/>
    <w:rsid w:val="009F2289"/>
    <w:rsid w:val="009F2727"/>
    <w:rsid w:val="009F2FA7"/>
    <w:rsid w:val="009F396E"/>
    <w:rsid w:val="009F39A0"/>
    <w:rsid w:val="009F3B05"/>
    <w:rsid w:val="009F3C39"/>
    <w:rsid w:val="009F4027"/>
    <w:rsid w:val="009F420E"/>
    <w:rsid w:val="009F49D1"/>
    <w:rsid w:val="009F49DB"/>
    <w:rsid w:val="009F529C"/>
    <w:rsid w:val="009F60D4"/>
    <w:rsid w:val="009F60F0"/>
    <w:rsid w:val="009F6156"/>
    <w:rsid w:val="009F698E"/>
    <w:rsid w:val="009F6AA7"/>
    <w:rsid w:val="009F6F62"/>
    <w:rsid w:val="009F70E2"/>
    <w:rsid w:val="009F7342"/>
    <w:rsid w:val="009F751A"/>
    <w:rsid w:val="00A00038"/>
    <w:rsid w:val="00A005FB"/>
    <w:rsid w:val="00A01221"/>
    <w:rsid w:val="00A0129A"/>
    <w:rsid w:val="00A016DA"/>
    <w:rsid w:val="00A01A24"/>
    <w:rsid w:val="00A02359"/>
    <w:rsid w:val="00A02655"/>
    <w:rsid w:val="00A02B70"/>
    <w:rsid w:val="00A02FEF"/>
    <w:rsid w:val="00A03175"/>
    <w:rsid w:val="00A03365"/>
    <w:rsid w:val="00A03CB1"/>
    <w:rsid w:val="00A03E1B"/>
    <w:rsid w:val="00A04193"/>
    <w:rsid w:val="00A04610"/>
    <w:rsid w:val="00A047BD"/>
    <w:rsid w:val="00A04CAA"/>
    <w:rsid w:val="00A051E7"/>
    <w:rsid w:val="00A05A14"/>
    <w:rsid w:val="00A0610F"/>
    <w:rsid w:val="00A066FF"/>
    <w:rsid w:val="00A06AA1"/>
    <w:rsid w:val="00A07045"/>
    <w:rsid w:val="00A070D1"/>
    <w:rsid w:val="00A07C1D"/>
    <w:rsid w:val="00A07F79"/>
    <w:rsid w:val="00A108EC"/>
    <w:rsid w:val="00A10D74"/>
    <w:rsid w:val="00A111D8"/>
    <w:rsid w:val="00A11C74"/>
    <w:rsid w:val="00A128A1"/>
    <w:rsid w:val="00A13454"/>
    <w:rsid w:val="00A13A7E"/>
    <w:rsid w:val="00A141EF"/>
    <w:rsid w:val="00A14347"/>
    <w:rsid w:val="00A1435F"/>
    <w:rsid w:val="00A178E6"/>
    <w:rsid w:val="00A17BF6"/>
    <w:rsid w:val="00A17E13"/>
    <w:rsid w:val="00A2009D"/>
    <w:rsid w:val="00A20105"/>
    <w:rsid w:val="00A212DF"/>
    <w:rsid w:val="00A21971"/>
    <w:rsid w:val="00A21A17"/>
    <w:rsid w:val="00A21EB8"/>
    <w:rsid w:val="00A21F63"/>
    <w:rsid w:val="00A22100"/>
    <w:rsid w:val="00A23040"/>
    <w:rsid w:val="00A23476"/>
    <w:rsid w:val="00A23AF3"/>
    <w:rsid w:val="00A24062"/>
    <w:rsid w:val="00A24AC9"/>
    <w:rsid w:val="00A258E8"/>
    <w:rsid w:val="00A2599F"/>
    <w:rsid w:val="00A263A0"/>
    <w:rsid w:val="00A26540"/>
    <w:rsid w:val="00A267DD"/>
    <w:rsid w:val="00A26836"/>
    <w:rsid w:val="00A26F67"/>
    <w:rsid w:val="00A275EC"/>
    <w:rsid w:val="00A3059C"/>
    <w:rsid w:val="00A311B7"/>
    <w:rsid w:val="00A3209F"/>
    <w:rsid w:val="00A320F2"/>
    <w:rsid w:val="00A325FD"/>
    <w:rsid w:val="00A32C59"/>
    <w:rsid w:val="00A32F0D"/>
    <w:rsid w:val="00A3304B"/>
    <w:rsid w:val="00A33274"/>
    <w:rsid w:val="00A336C0"/>
    <w:rsid w:val="00A339D0"/>
    <w:rsid w:val="00A348C5"/>
    <w:rsid w:val="00A35035"/>
    <w:rsid w:val="00A353EB"/>
    <w:rsid w:val="00A3652B"/>
    <w:rsid w:val="00A36559"/>
    <w:rsid w:val="00A366A5"/>
    <w:rsid w:val="00A36E26"/>
    <w:rsid w:val="00A4091C"/>
    <w:rsid w:val="00A40A01"/>
    <w:rsid w:val="00A420EE"/>
    <w:rsid w:val="00A42355"/>
    <w:rsid w:val="00A42365"/>
    <w:rsid w:val="00A42416"/>
    <w:rsid w:val="00A4250A"/>
    <w:rsid w:val="00A428E6"/>
    <w:rsid w:val="00A42C63"/>
    <w:rsid w:val="00A43130"/>
    <w:rsid w:val="00A434E6"/>
    <w:rsid w:val="00A443CB"/>
    <w:rsid w:val="00A449BE"/>
    <w:rsid w:val="00A44ACB"/>
    <w:rsid w:val="00A44FBD"/>
    <w:rsid w:val="00A450EA"/>
    <w:rsid w:val="00A46382"/>
    <w:rsid w:val="00A465DB"/>
    <w:rsid w:val="00A468B2"/>
    <w:rsid w:val="00A46E1F"/>
    <w:rsid w:val="00A47370"/>
    <w:rsid w:val="00A4783F"/>
    <w:rsid w:val="00A50775"/>
    <w:rsid w:val="00A50F24"/>
    <w:rsid w:val="00A519E8"/>
    <w:rsid w:val="00A51C89"/>
    <w:rsid w:val="00A51D14"/>
    <w:rsid w:val="00A5305B"/>
    <w:rsid w:val="00A5373D"/>
    <w:rsid w:val="00A5377A"/>
    <w:rsid w:val="00A53FB7"/>
    <w:rsid w:val="00A54EAA"/>
    <w:rsid w:val="00A54EB7"/>
    <w:rsid w:val="00A554C4"/>
    <w:rsid w:val="00A557FB"/>
    <w:rsid w:val="00A55C89"/>
    <w:rsid w:val="00A56D15"/>
    <w:rsid w:val="00A579C1"/>
    <w:rsid w:val="00A57A11"/>
    <w:rsid w:val="00A602AA"/>
    <w:rsid w:val="00A603B0"/>
    <w:rsid w:val="00A61432"/>
    <w:rsid w:val="00A61CE6"/>
    <w:rsid w:val="00A62B3A"/>
    <w:rsid w:val="00A62DC4"/>
    <w:rsid w:val="00A64AF7"/>
    <w:rsid w:val="00A6511D"/>
    <w:rsid w:val="00A65248"/>
    <w:rsid w:val="00A673A0"/>
    <w:rsid w:val="00A67F6F"/>
    <w:rsid w:val="00A70203"/>
    <w:rsid w:val="00A703AD"/>
    <w:rsid w:val="00A70625"/>
    <w:rsid w:val="00A707DA"/>
    <w:rsid w:val="00A71F48"/>
    <w:rsid w:val="00A732C7"/>
    <w:rsid w:val="00A73F07"/>
    <w:rsid w:val="00A74438"/>
    <w:rsid w:val="00A7458E"/>
    <w:rsid w:val="00A746A2"/>
    <w:rsid w:val="00A74D09"/>
    <w:rsid w:val="00A7577E"/>
    <w:rsid w:val="00A757C3"/>
    <w:rsid w:val="00A75C09"/>
    <w:rsid w:val="00A75EF7"/>
    <w:rsid w:val="00A7611E"/>
    <w:rsid w:val="00A766AC"/>
    <w:rsid w:val="00A76DFA"/>
    <w:rsid w:val="00A76EFA"/>
    <w:rsid w:val="00A773AC"/>
    <w:rsid w:val="00A77CE8"/>
    <w:rsid w:val="00A80005"/>
    <w:rsid w:val="00A80085"/>
    <w:rsid w:val="00A8016D"/>
    <w:rsid w:val="00A80A05"/>
    <w:rsid w:val="00A80C60"/>
    <w:rsid w:val="00A819F4"/>
    <w:rsid w:val="00A819FB"/>
    <w:rsid w:val="00A81A4E"/>
    <w:rsid w:val="00A822BF"/>
    <w:rsid w:val="00A824A8"/>
    <w:rsid w:val="00A838D5"/>
    <w:rsid w:val="00A83B88"/>
    <w:rsid w:val="00A83C8B"/>
    <w:rsid w:val="00A83E25"/>
    <w:rsid w:val="00A840B9"/>
    <w:rsid w:val="00A85698"/>
    <w:rsid w:val="00A85E92"/>
    <w:rsid w:val="00A87123"/>
    <w:rsid w:val="00A875BC"/>
    <w:rsid w:val="00A87FBD"/>
    <w:rsid w:val="00A90AEF"/>
    <w:rsid w:val="00A91310"/>
    <w:rsid w:val="00A91335"/>
    <w:rsid w:val="00A91A1C"/>
    <w:rsid w:val="00A91DD2"/>
    <w:rsid w:val="00A92509"/>
    <w:rsid w:val="00A925B8"/>
    <w:rsid w:val="00A9272D"/>
    <w:rsid w:val="00A92973"/>
    <w:rsid w:val="00A9297C"/>
    <w:rsid w:val="00A9379E"/>
    <w:rsid w:val="00A93922"/>
    <w:rsid w:val="00A93989"/>
    <w:rsid w:val="00A939E7"/>
    <w:rsid w:val="00A93B5E"/>
    <w:rsid w:val="00A93BB2"/>
    <w:rsid w:val="00A94AD9"/>
    <w:rsid w:val="00A95395"/>
    <w:rsid w:val="00A963DC"/>
    <w:rsid w:val="00A96430"/>
    <w:rsid w:val="00A9692D"/>
    <w:rsid w:val="00A9705A"/>
    <w:rsid w:val="00A979C5"/>
    <w:rsid w:val="00AA01AE"/>
    <w:rsid w:val="00AA080D"/>
    <w:rsid w:val="00AA0BBD"/>
    <w:rsid w:val="00AA0E95"/>
    <w:rsid w:val="00AA1136"/>
    <w:rsid w:val="00AA2A01"/>
    <w:rsid w:val="00AA3402"/>
    <w:rsid w:val="00AA4C1F"/>
    <w:rsid w:val="00AA4C65"/>
    <w:rsid w:val="00AA5C7E"/>
    <w:rsid w:val="00AA7987"/>
    <w:rsid w:val="00AA7E68"/>
    <w:rsid w:val="00AB09FB"/>
    <w:rsid w:val="00AB0AAB"/>
    <w:rsid w:val="00AB109A"/>
    <w:rsid w:val="00AB20DF"/>
    <w:rsid w:val="00AB22A3"/>
    <w:rsid w:val="00AB29BC"/>
    <w:rsid w:val="00AB31B3"/>
    <w:rsid w:val="00AB37C1"/>
    <w:rsid w:val="00AB3966"/>
    <w:rsid w:val="00AB5739"/>
    <w:rsid w:val="00AB64C5"/>
    <w:rsid w:val="00AB744D"/>
    <w:rsid w:val="00AB7BA7"/>
    <w:rsid w:val="00AC0DC2"/>
    <w:rsid w:val="00AC132A"/>
    <w:rsid w:val="00AC266B"/>
    <w:rsid w:val="00AC2876"/>
    <w:rsid w:val="00AC295E"/>
    <w:rsid w:val="00AC2DA1"/>
    <w:rsid w:val="00AC2E1C"/>
    <w:rsid w:val="00AC3431"/>
    <w:rsid w:val="00AC380B"/>
    <w:rsid w:val="00AC3A93"/>
    <w:rsid w:val="00AC3C61"/>
    <w:rsid w:val="00AC3D81"/>
    <w:rsid w:val="00AC4D2F"/>
    <w:rsid w:val="00AC4E6C"/>
    <w:rsid w:val="00AC4EC1"/>
    <w:rsid w:val="00AC4F8B"/>
    <w:rsid w:val="00AC67F6"/>
    <w:rsid w:val="00AC6C9C"/>
    <w:rsid w:val="00AC73F4"/>
    <w:rsid w:val="00AC7465"/>
    <w:rsid w:val="00AC779E"/>
    <w:rsid w:val="00AC7D1C"/>
    <w:rsid w:val="00AC7D61"/>
    <w:rsid w:val="00AD0928"/>
    <w:rsid w:val="00AD09A5"/>
    <w:rsid w:val="00AD0C0A"/>
    <w:rsid w:val="00AD1F5F"/>
    <w:rsid w:val="00AD221F"/>
    <w:rsid w:val="00AD2582"/>
    <w:rsid w:val="00AD275D"/>
    <w:rsid w:val="00AD2F60"/>
    <w:rsid w:val="00AD37C4"/>
    <w:rsid w:val="00AD390D"/>
    <w:rsid w:val="00AD3DB3"/>
    <w:rsid w:val="00AD4D5A"/>
    <w:rsid w:val="00AD5CAF"/>
    <w:rsid w:val="00AD68B1"/>
    <w:rsid w:val="00AD6B88"/>
    <w:rsid w:val="00AD73B6"/>
    <w:rsid w:val="00AD761D"/>
    <w:rsid w:val="00AD7FC4"/>
    <w:rsid w:val="00AE0A66"/>
    <w:rsid w:val="00AE10EE"/>
    <w:rsid w:val="00AE132F"/>
    <w:rsid w:val="00AE1349"/>
    <w:rsid w:val="00AE1687"/>
    <w:rsid w:val="00AE16BE"/>
    <w:rsid w:val="00AE2A10"/>
    <w:rsid w:val="00AE3530"/>
    <w:rsid w:val="00AE3858"/>
    <w:rsid w:val="00AE3E11"/>
    <w:rsid w:val="00AE3F7E"/>
    <w:rsid w:val="00AE450C"/>
    <w:rsid w:val="00AE49A7"/>
    <w:rsid w:val="00AE6AD5"/>
    <w:rsid w:val="00AE6BA9"/>
    <w:rsid w:val="00AE6EB9"/>
    <w:rsid w:val="00AE708F"/>
    <w:rsid w:val="00AF02B1"/>
    <w:rsid w:val="00AF06FC"/>
    <w:rsid w:val="00AF0902"/>
    <w:rsid w:val="00AF0F7A"/>
    <w:rsid w:val="00AF28E8"/>
    <w:rsid w:val="00AF2B06"/>
    <w:rsid w:val="00AF2B61"/>
    <w:rsid w:val="00AF31A0"/>
    <w:rsid w:val="00AF320E"/>
    <w:rsid w:val="00AF3278"/>
    <w:rsid w:val="00AF4F0B"/>
    <w:rsid w:val="00AF50EF"/>
    <w:rsid w:val="00AF598B"/>
    <w:rsid w:val="00AF6EC3"/>
    <w:rsid w:val="00AF75DE"/>
    <w:rsid w:val="00B0029F"/>
    <w:rsid w:val="00B00471"/>
    <w:rsid w:val="00B00AFC"/>
    <w:rsid w:val="00B010B4"/>
    <w:rsid w:val="00B01382"/>
    <w:rsid w:val="00B0181E"/>
    <w:rsid w:val="00B01E02"/>
    <w:rsid w:val="00B0216A"/>
    <w:rsid w:val="00B02758"/>
    <w:rsid w:val="00B02EE1"/>
    <w:rsid w:val="00B02FBA"/>
    <w:rsid w:val="00B035B9"/>
    <w:rsid w:val="00B0376B"/>
    <w:rsid w:val="00B03F88"/>
    <w:rsid w:val="00B04788"/>
    <w:rsid w:val="00B05471"/>
    <w:rsid w:val="00B05AA1"/>
    <w:rsid w:val="00B05CFD"/>
    <w:rsid w:val="00B06C0D"/>
    <w:rsid w:val="00B06CE5"/>
    <w:rsid w:val="00B06FAC"/>
    <w:rsid w:val="00B0754E"/>
    <w:rsid w:val="00B076CD"/>
    <w:rsid w:val="00B07F6F"/>
    <w:rsid w:val="00B1071C"/>
    <w:rsid w:val="00B1088A"/>
    <w:rsid w:val="00B10D57"/>
    <w:rsid w:val="00B11004"/>
    <w:rsid w:val="00B1139B"/>
    <w:rsid w:val="00B11475"/>
    <w:rsid w:val="00B11E56"/>
    <w:rsid w:val="00B13F4A"/>
    <w:rsid w:val="00B15A03"/>
    <w:rsid w:val="00B16364"/>
    <w:rsid w:val="00B166C7"/>
    <w:rsid w:val="00B17C63"/>
    <w:rsid w:val="00B17DAB"/>
    <w:rsid w:val="00B20312"/>
    <w:rsid w:val="00B2087E"/>
    <w:rsid w:val="00B21164"/>
    <w:rsid w:val="00B216BB"/>
    <w:rsid w:val="00B225DE"/>
    <w:rsid w:val="00B2263A"/>
    <w:rsid w:val="00B2267D"/>
    <w:rsid w:val="00B22C5D"/>
    <w:rsid w:val="00B22DAC"/>
    <w:rsid w:val="00B238E8"/>
    <w:rsid w:val="00B24FC8"/>
    <w:rsid w:val="00B24FCC"/>
    <w:rsid w:val="00B25253"/>
    <w:rsid w:val="00B25537"/>
    <w:rsid w:val="00B25A8C"/>
    <w:rsid w:val="00B2623E"/>
    <w:rsid w:val="00B265BA"/>
    <w:rsid w:val="00B26991"/>
    <w:rsid w:val="00B26AF2"/>
    <w:rsid w:val="00B26DD6"/>
    <w:rsid w:val="00B2725A"/>
    <w:rsid w:val="00B27FF6"/>
    <w:rsid w:val="00B301B1"/>
    <w:rsid w:val="00B30C99"/>
    <w:rsid w:val="00B3128B"/>
    <w:rsid w:val="00B332D8"/>
    <w:rsid w:val="00B343E7"/>
    <w:rsid w:val="00B345A0"/>
    <w:rsid w:val="00B349D3"/>
    <w:rsid w:val="00B35074"/>
    <w:rsid w:val="00B35E4E"/>
    <w:rsid w:val="00B3633D"/>
    <w:rsid w:val="00B36847"/>
    <w:rsid w:val="00B36BB3"/>
    <w:rsid w:val="00B37ADA"/>
    <w:rsid w:val="00B37C5E"/>
    <w:rsid w:val="00B37F54"/>
    <w:rsid w:val="00B40FA3"/>
    <w:rsid w:val="00B4162A"/>
    <w:rsid w:val="00B416D5"/>
    <w:rsid w:val="00B41B79"/>
    <w:rsid w:val="00B421EC"/>
    <w:rsid w:val="00B431AD"/>
    <w:rsid w:val="00B431F4"/>
    <w:rsid w:val="00B43483"/>
    <w:rsid w:val="00B44B1E"/>
    <w:rsid w:val="00B44D17"/>
    <w:rsid w:val="00B45067"/>
    <w:rsid w:val="00B45468"/>
    <w:rsid w:val="00B457BE"/>
    <w:rsid w:val="00B45849"/>
    <w:rsid w:val="00B45D24"/>
    <w:rsid w:val="00B463C6"/>
    <w:rsid w:val="00B47337"/>
    <w:rsid w:val="00B4751B"/>
    <w:rsid w:val="00B4764B"/>
    <w:rsid w:val="00B476B1"/>
    <w:rsid w:val="00B506D6"/>
    <w:rsid w:val="00B50AFA"/>
    <w:rsid w:val="00B51533"/>
    <w:rsid w:val="00B51D5D"/>
    <w:rsid w:val="00B523DF"/>
    <w:rsid w:val="00B5274A"/>
    <w:rsid w:val="00B52B22"/>
    <w:rsid w:val="00B53065"/>
    <w:rsid w:val="00B53131"/>
    <w:rsid w:val="00B537BD"/>
    <w:rsid w:val="00B53D19"/>
    <w:rsid w:val="00B53D77"/>
    <w:rsid w:val="00B541B0"/>
    <w:rsid w:val="00B5461B"/>
    <w:rsid w:val="00B54A9E"/>
    <w:rsid w:val="00B54AD7"/>
    <w:rsid w:val="00B564D3"/>
    <w:rsid w:val="00B573BE"/>
    <w:rsid w:val="00B57A46"/>
    <w:rsid w:val="00B57D79"/>
    <w:rsid w:val="00B60129"/>
    <w:rsid w:val="00B618D3"/>
    <w:rsid w:val="00B61B8D"/>
    <w:rsid w:val="00B62350"/>
    <w:rsid w:val="00B62E0F"/>
    <w:rsid w:val="00B63A4B"/>
    <w:rsid w:val="00B63D72"/>
    <w:rsid w:val="00B63D7D"/>
    <w:rsid w:val="00B6488F"/>
    <w:rsid w:val="00B64BD8"/>
    <w:rsid w:val="00B64FAF"/>
    <w:rsid w:val="00B6516A"/>
    <w:rsid w:val="00B65C9E"/>
    <w:rsid w:val="00B660F0"/>
    <w:rsid w:val="00B66509"/>
    <w:rsid w:val="00B66D3A"/>
    <w:rsid w:val="00B67CC1"/>
    <w:rsid w:val="00B70547"/>
    <w:rsid w:val="00B706B0"/>
    <w:rsid w:val="00B70927"/>
    <w:rsid w:val="00B70942"/>
    <w:rsid w:val="00B7135D"/>
    <w:rsid w:val="00B7157D"/>
    <w:rsid w:val="00B7164C"/>
    <w:rsid w:val="00B71AE3"/>
    <w:rsid w:val="00B7285C"/>
    <w:rsid w:val="00B74627"/>
    <w:rsid w:val="00B74A18"/>
    <w:rsid w:val="00B74BF8"/>
    <w:rsid w:val="00B74DE9"/>
    <w:rsid w:val="00B74E29"/>
    <w:rsid w:val="00B756C0"/>
    <w:rsid w:val="00B75B72"/>
    <w:rsid w:val="00B75E02"/>
    <w:rsid w:val="00B76EAE"/>
    <w:rsid w:val="00B76FED"/>
    <w:rsid w:val="00B7706C"/>
    <w:rsid w:val="00B77F92"/>
    <w:rsid w:val="00B80F6F"/>
    <w:rsid w:val="00B812F5"/>
    <w:rsid w:val="00B813B3"/>
    <w:rsid w:val="00B813E2"/>
    <w:rsid w:val="00B822E5"/>
    <w:rsid w:val="00B825C5"/>
    <w:rsid w:val="00B829A7"/>
    <w:rsid w:val="00B8308B"/>
    <w:rsid w:val="00B836DB"/>
    <w:rsid w:val="00B83E36"/>
    <w:rsid w:val="00B83F8F"/>
    <w:rsid w:val="00B845B1"/>
    <w:rsid w:val="00B847DC"/>
    <w:rsid w:val="00B84851"/>
    <w:rsid w:val="00B852C2"/>
    <w:rsid w:val="00B85AC2"/>
    <w:rsid w:val="00B865DB"/>
    <w:rsid w:val="00B8847F"/>
    <w:rsid w:val="00B909C3"/>
    <w:rsid w:val="00B90CDA"/>
    <w:rsid w:val="00B913C6"/>
    <w:rsid w:val="00B91468"/>
    <w:rsid w:val="00B916EF"/>
    <w:rsid w:val="00B91F54"/>
    <w:rsid w:val="00B923CC"/>
    <w:rsid w:val="00B92676"/>
    <w:rsid w:val="00B92EE3"/>
    <w:rsid w:val="00B93053"/>
    <w:rsid w:val="00B930B6"/>
    <w:rsid w:val="00B935A0"/>
    <w:rsid w:val="00B939EE"/>
    <w:rsid w:val="00B93BB1"/>
    <w:rsid w:val="00B93BEC"/>
    <w:rsid w:val="00B93CED"/>
    <w:rsid w:val="00B93F35"/>
    <w:rsid w:val="00B94199"/>
    <w:rsid w:val="00B946B0"/>
    <w:rsid w:val="00B95A19"/>
    <w:rsid w:val="00B95A88"/>
    <w:rsid w:val="00B95D2A"/>
    <w:rsid w:val="00B95F7F"/>
    <w:rsid w:val="00B96533"/>
    <w:rsid w:val="00B96642"/>
    <w:rsid w:val="00B96A5C"/>
    <w:rsid w:val="00BA021B"/>
    <w:rsid w:val="00BA0FAB"/>
    <w:rsid w:val="00BA100A"/>
    <w:rsid w:val="00BA11EB"/>
    <w:rsid w:val="00BA164D"/>
    <w:rsid w:val="00BA2426"/>
    <w:rsid w:val="00BA31EC"/>
    <w:rsid w:val="00BA386A"/>
    <w:rsid w:val="00BA3DA5"/>
    <w:rsid w:val="00BA3DD3"/>
    <w:rsid w:val="00BA3FE2"/>
    <w:rsid w:val="00BA43B1"/>
    <w:rsid w:val="00BA4AC8"/>
    <w:rsid w:val="00BA4DC2"/>
    <w:rsid w:val="00BA5578"/>
    <w:rsid w:val="00BA5B2E"/>
    <w:rsid w:val="00BA5CFA"/>
    <w:rsid w:val="00BA6511"/>
    <w:rsid w:val="00BA661E"/>
    <w:rsid w:val="00BA687F"/>
    <w:rsid w:val="00BA6A3E"/>
    <w:rsid w:val="00BA7720"/>
    <w:rsid w:val="00BA7D3A"/>
    <w:rsid w:val="00BB10BD"/>
    <w:rsid w:val="00BB231E"/>
    <w:rsid w:val="00BB2536"/>
    <w:rsid w:val="00BB2A70"/>
    <w:rsid w:val="00BB38BA"/>
    <w:rsid w:val="00BB3932"/>
    <w:rsid w:val="00BB39F2"/>
    <w:rsid w:val="00BB3ADF"/>
    <w:rsid w:val="00BB3E2A"/>
    <w:rsid w:val="00BB548A"/>
    <w:rsid w:val="00BB5752"/>
    <w:rsid w:val="00BB5BA6"/>
    <w:rsid w:val="00BB6102"/>
    <w:rsid w:val="00BB73D7"/>
    <w:rsid w:val="00BB7AFC"/>
    <w:rsid w:val="00BC012A"/>
    <w:rsid w:val="00BC020D"/>
    <w:rsid w:val="00BC02FB"/>
    <w:rsid w:val="00BC079C"/>
    <w:rsid w:val="00BC07A5"/>
    <w:rsid w:val="00BC09D9"/>
    <w:rsid w:val="00BC0A69"/>
    <w:rsid w:val="00BC0EE5"/>
    <w:rsid w:val="00BC1081"/>
    <w:rsid w:val="00BC1C63"/>
    <w:rsid w:val="00BC2386"/>
    <w:rsid w:val="00BC24B8"/>
    <w:rsid w:val="00BC2829"/>
    <w:rsid w:val="00BC3200"/>
    <w:rsid w:val="00BC3476"/>
    <w:rsid w:val="00BC3947"/>
    <w:rsid w:val="00BC4046"/>
    <w:rsid w:val="00BC4222"/>
    <w:rsid w:val="00BC47AA"/>
    <w:rsid w:val="00BC4C3A"/>
    <w:rsid w:val="00BC5CC4"/>
    <w:rsid w:val="00BC62F9"/>
    <w:rsid w:val="00BC66F2"/>
    <w:rsid w:val="00BC6981"/>
    <w:rsid w:val="00BC6B8B"/>
    <w:rsid w:val="00BC6BE0"/>
    <w:rsid w:val="00BC786C"/>
    <w:rsid w:val="00BC7872"/>
    <w:rsid w:val="00BC7898"/>
    <w:rsid w:val="00BC7DE3"/>
    <w:rsid w:val="00BD11A3"/>
    <w:rsid w:val="00BD11B8"/>
    <w:rsid w:val="00BD1238"/>
    <w:rsid w:val="00BD19D8"/>
    <w:rsid w:val="00BD2386"/>
    <w:rsid w:val="00BD2721"/>
    <w:rsid w:val="00BD3569"/>
    <w:rsid w:val="00BD38DD"/>
    <w:rsid w:val="00BD3EE0"/>
    <w:rsid w:val="00BD4594"/>
    <w:rsid w:val="00BD4883"/>
    <w:rsid w:val="00BD4B38"/>
    <w:rsid w:val="00BD4CC5"/>
    <w:rsid w:val="00BD5423"/>
    <w:rsid w:val="00BD6DD0"/>
    <w:rsid w:val="00BD71B6"/>
    <w:rsid w:val="00BD7898"/>
    <w:rsid w:val="00BD7968"/>
    <w:rsid w:val="00BD7BDF"/>
    <w:rsid w:val="00BE02DD"/>
    <w:rsid w:val="00BE13BE"/>
    <w:rsid w:val="00BE1C28"/>
    <w:rsid w:val="00BE26C9"/>
    <w:rsid w:val="00BE33BF"/>
    <w:rsid w:val="00BE4310"/>
    <w:rsid w:val="00BE4D5A"/>
    <w:rsid w:val="00BE6111"/>
    <w:rsid w:val="00BE663D"/>
    <w:rsid w:val="00BE6651"/>
    <w:rsid w:val="00BE671C"/>
    <w:rsid w:val="00BE68A9"/>
    <w:rsid w:val="00BE6942"/>
    <w:rsid w:val="00BE6C2C"/>
    <w:rsid w:val="00BE799A"/>
    <w:rsid w:val="00BF00A2"/>
    <w:rsid w:val="00BF11B3"/>
    <w:rsid w:val="00BF1266"/>
    <w:rsid w:val="00BF13D1"/>
    <w:rsid w:val="00BF1815"/>
    <w:rsid w:val="00BF1921"/>
    <w:rsid w:val="00BF1B90"/>
    <w:rsid w:val="00BF1C1C"/>
    <w:rsid w:val="00BF1FA6"/>
    <w:rsid w:val="00BF20AA"/>
    <w:rsid w:val="00BF2390"/>
    <w:rsid w:val="00BF2FB7"/>
    <w:rsid w:val="00BF3AF5"/>
    <w:rsid w:val="00BF511D"/>
    <w:rsid w:val="00BF565E"/>
    <w:rsid w:val="00BF5D6C"/>
    <w:rsid w:val="00BF5F49"/>
    <w:rsid w:val="00BF5FD0"/>
    <w:rsid w:val="00BF68D8"/>
    <w:rsid w:val="00BF6DEB"/>
    <w:rsid w:val="00BF6F70"/>
    <w:rsid w:val="00C001B0"/>
    <w:rsid w:val="00C01404"/>
    <w:rsid w:val="00C01ABE"/>
    <w:rsid w:val="00C026DF"/>
    <w:rsid w:val="00C02BC8"/>
    <w:rsid w:val="00C02D20"/>
    <w:rsid w:val="00C02E11"/>
    <w:rsid w:val="00C03008"/>
    <w:rsid w:val="00C0391D"/>
    <w:rsid w:val="00C03972"/>
    <w:rsid w:val="00C03EA8"/>
    <w:rsid w:val="00C054AE"/>
    <w:rsid w:val="00C05FA0"/>
    <w:rsid w:val="00C060C2"/>
    <w:rsid w:val="00C07018"/>
    <w:rsid w:val="00C10103"/>
    <w:rsid w:val="00C103FD"/>
    <w:rsid w:val="00C1047C"/>
    <w:rsid w:val="00C10863"/>
    <w:rsid w:val="00C10AE8"/>
    <w:rsid w:val="00C11235"/>
    <w:rsid w:val="00C112DE"/>
    <w:rsid w:val="00C12A26"/>
    <w:rsid w:val="00C135AF"/>
    <w:rsid w:val="00C136A5"/>
    <w:rsid w:val="00C13DB7"/>
    <w:rsid w:val="00C142E6"/>
    <w:rsid w:val="00C149EF"/>
    <w:rsid w:val="00C14DA8"/>
    <w:rsid w:val="00C1524B"/>
    <w:rsid w:val="00C15268"/>
    <w:rsid w:val="00C15E58"/>
    <w:rsid w:val="00C15FAD"/>
    <w:rsid w:val="00C16698"/>
    <w:rsid w:val="00C167EE"/>
    <w:rsid w:val="00C174F0"/>
    <w:rsid w:val="00C211D6"/>
    <w:rsid w:val="00C2206E"/>
    <w:rsid w:val="00C2223A"/>
    <w:rsid w:val="00C2270A"/>
    <w:rsid w:val="00C22D0D"/>
    <w:rsid w:val="00C22F1E"/>
    <w:rsid w:val="00C23275"/>
    <w:rsid w:val="00C2336F"/>
    <w:rsid w:val="00C23450"/>
    <w:rsid w:val="00C23987"/>
    <w:rsid w:val="00C23D88"/>
    <w:rsid w:val="00C2436D"/>
    <w:rsid w:val="00C245F7"/>
    <w:rsid w:val="00C24F6D"/>
    <w:rsid w:val="00C25E89"/>
    <w:rsid w:val="00C2643B"/>
    <w:rsid w:val="00C26827"/>
    <w:rsid w:val="00C271D7"/>
    <w:rsid w:val="00C27838"/>
    <w:rsid w:val="00C27BA2"/>
    <w:rsid w:val="00C3049D"/>
    <w:rsid w:val="00C31E6F"/>
    <w:rsid w:val="00C320E6"/>
    <w:rsid w:val="00C326DB"/>
    <w:rsid w:val="00C328E9"/>
    <w:rsid w:val="00C33088"/>
    <w:rsid w:val="00C33406"/>
    <w:rsid w:val="00C33587"/>
    <w:rsid w:val="00C33B31"/>
    <w:rsid w:val="00C340E8"/>
    <w:rsid w:val="00C34188"/>
    <w:rsid w:val="00C348FB"/>
    <w:rsid w:val="00C34902"/>
    <w:rsid w:val="00C35029"/>
    <w:rsid w:val="00C35411"/>
    <w:rsid w:val="00C36E8C"/>
    <w:rsid w:val="00C37B45"/>
    <w:rsid w:val="00C37CFD"/>
    <w:rsid w:val="00C41CED"/>
    <w:rsid w:val="00C44139"/>
    <w:rsid w:val="00C44C0A"/>
    <w:rsid w:val="00C4591A"/>
    <w:rsid w:val="00C46525"/>
    <w:rsid w:val="00C46975"/>
    <w:rsid w:val="00C46AA6"/>
    <w:rsid w:val="00C46F05"/>
    <w:rsid w:val="00C46FED"/>
    <w:rsid w:val="00C47BBB"/>
    <w:rsid w:val="00C5038E"/>
    <w:rsid w:val="00C50A53"/>
    <w:rsid w:val="00C50A91"/>
    <w:rsid w:val="00C511EC"/>
    <w:rsid w:val="00C51499"/>
    <w:rsid w:val="00C514B5"/>
    <w:rsid w:val="00C533B0"/>
    <w:rsid w:val="00C534E9"/>
    <w:rsid w:val="00C54D7C"/>
    <w:rsid w:val="00C553E7"/>
    <w:rsid w:val="00C55C45"/>
    <w:rsid w:val="00C566C1"/>
    <w:rsid w:val="00C566E5"/>
    <w:rsid w:val="00C568A2"/>
    <w:rsid w:val="00C56D43"/>
    <w:rsid w:val="00C57905"/>
    <w:rsid w:val="00C6033B"/>
    <w:rsid w:val="00C60AF5"/>
    <w:rsid w:val="00C62E0F"/>
    <w:rsid w:val="00C62FFE"/>
    <w:rsid w:val="00C63242"/>
    <w:rsid w:val="00C638FE"/>
    <w:rsid w:val="00C63DBD"/>
    <w:rsid w:val="00C63F61"/>
    <w:rsid w:val="00C64844"/>
    <w:rsid w:val="00C67668"/>
    <w:rsid w:val="00C67A14"/>
    <w:rsid w:val="00C70354"/>
    <w:rsid w:val="00C70379"/>
    <w:rsid w:val="00C7074E"/>
    <w:rsid w:val="00C70A66"/>
    <w:rsid w:val="00C70E14"/>
    <w:rsid w:val="00C70E82"/>
    <w:rsid w:val="00C71F7B"/>
    <w:rsid w:val="00C7225C"/>
    <w:rsid w:val="00C72649"/>
    <w:rsid w:val="00C72AA4"/>
    <w:rsid w:val="00C72ADB"/>
    <w:rsid w:val="00C72CA1"/>
    <w:rsid w:val="00C738F2"/>
    <w:rsid w:val="00C73B10"/>
    <w:rsid w:val="00C742E7"/>
    <w:rsid w:val="00C74BB2"/>
    <w:rsid w:val="00C7524C"/>
    <w:rsid w:val="00C75BB0"/>
    <w:rsid w:val="00C76EDB"/>
    <w:rsid w:val="00C774DB"/>
    <w:rsid w:val="00C8037A"/>
    <w:rsid w:val="00C80401"/>
    <w:rsid w:val="00C809B7"/>
    <w:rsid w:val="00C810D6"/>
    <w:rsid w:val="00C816F4"/>
    <w:rsid w:val="00C82070"/>
    <w:rsid w:val="00C823B4"/>
    <w:rsid w:val="00C8242F"/>
    <w:rsid w:val="00C82735"/>
    <w:rsid w:val="00C82838"/>
    <w:rsid w:val="00C84239"/>
    <w:rsid w:val="00C844A0"/>
    <w:rsid w:val="00C856BA"/>
    <w:rsid w:val="00C86BFA"/>
    <w:rsid w:val="00C86EA4"/>
    <w:rsid w:val="00C87021"/>
    <w:rsid w:val="00C873BD"/>
    <w:rsid w:val="00C909A4"/>
    <w:rsid w:val="00C9232B"/>
    <w:rsid w:val="00C928D9"/>
    <w:rsid w:val="00C93421"/>
    <w:rsid w:val="00C93ADA"/>
    <w:rsid w:val="00C93E39"/>
    <w:rsid w:val="00C942CC"/>
    <w:rsid w:val="00C951B9"/>
    <w:rsid w:val="00C95212"/>
    <w:rsid w:val="00C95CB1"/>
    <w:rsid w:val="00C96466"/>
    <w:rsid w:val="00C968C5"/>
    <w:rsid w:val="00C96903"/>
    <w:rsid w:val="00CA0175"/>
    <w:rsid w:val="00CA03B6"/>
    <w:rsid w:val="00CA0CA5"/>
    <w:rsid w:val="00CA12C7"/>
    <w:rsid w:val="00CA1550"/>
    <w:rsid w:val="00CA1DBC"/>
    <w:rsid w:val="00CA25ED"/>
    <w:rsid w:val="00CA2E6C"/>
    <w:rsid w:val="00CA2FB7"/>
    <w:rsid w:val="00CA323E"/>
    <w:rsid w:val="00CA3BA9"/>
    <w:rsid w:val="00CA4998"/>
    <w:rsid w:val="00CA6542"/>
    <w:rsid w:val="00CA77C5"/>
    <w:rsid w:val="00CA7A58"/>
    <w:rsid w:val="00CA7B4E"/>
    <w:rsid w:val="00CA7DE7"/>
    <w:rsid w:val="00CB0130"/>
    <w:rsid w:val="00CB0748"/>
    <w:rsid w:val="00CB0A04"/>
    <w:rsid w:val="00CB0E35"/>
    <w:rsid w:val="00CB0F3B"/>
    <w:rsid w:val="00CB1194"/>
    <w:rsid w:val="00CB1617"/>
    <w:rsid w:val="00CB1CBE"/>
    <w:rsid w:val="00CB2657"/>
    <w:rsid w:val="00CB292C"/>
    <w:rsid w:val="00CB2CCC"/>
    <w:rsid w:val="00CB2FE4"/>
    <w:rsid w:val="00CB3557"/>
    <w:rsid w:val="00CB4EB2"/>
    <w:rsid w:val="00CB52EB"/>
    <w:rsid w:val="00CB5440"/>
    <w:rsid w:val="00CB58C7"/>
    <w:rsid w:val="00CB5CCC"/>
    <w:rsid w:val="00CB5E5D"/>
    <w:rsid w:val="00CB67FC"/>
    <w:rsid w:val="00CB69CD"/>
    <w:rsid w:val="00CB6B41"/>
    <w:rsid w:val="00CB6EEB"/>
    <w:rsid w:val="00CB732D"/>
    <w:rsid w:val="00CB760A"/>
    <w:rsid w:val="00CC078E"/>
    <w:rsid w:val="00CC0937"/>
    <w:rsid w:val="00CC1A2A"/>
    <w:rsid w:val="00CC2201"/>
    <w:rsid w:val="00CC27D9"/>
    <w:rsid w:val="00CC3224"/>
    <w:rsid w:val="00CC37A7"/>
    <w:rsid w:val="00CC39D9"/>
    <w:rsid w:val="00CC3A0E"/>
    <w:rsid w:val="00CC3CCE"/>
    <w:rsid w:val="00CC4987"/>
    <w:rsid w:val="00CC603E"/>
    <w:rsid w:val="00CC74E4"/>
    <w:rsid w:val="00CC7FD7"/>
    <w:rsid w:val="00CC98F8"/>
    <w:rsid w:val="00CD0C7C"/>
    <w:rsid w:val="00CD15EE"/>
    <w:rsid w:val="00CD195E"/>
    <w:rsid w:val="00CD19BB"/>
    <w:rsid w:val="00CD19CA"/>
    <w:rsid w:val="00CD1E25"/>
    <w:rsid w:val="00CD1EFA"/>
    <w:rsid w:val="00CD2DA8"/>
    <w:rsid w:val="00CD334E"/>
    <w:rsid w:val="00CD4484"/>
    <w:rsid w:val="00CD5295"/>
    <w:rsid w:val="00CD59B8"/>
    <w:rsid w:val="00CD65DE"/>
    <w:rsid w:val="00CD6C4F"/>
    <w:rsid w:val="00CD6E2E"/>
    <w:rsid w:val="00CD71F4"/>
    <w:rsid w:val="00CD782E"/>
    <w:rsid w:val="00CD78AF"/>
    <w:rsid w:val="00CD7B40"/>
    <w:rsid w:val="00CD7F4C"/>
    <w:rsid w:val="00CE0557"/>
    <w:rsid w:val="00CE12BA"/>
    <w:rsid w:val="00CE271D"/>
    <w:rsid w:val="00CE2B28"/>
    <w:rsid w:val="00CE2D6D"/>
    <w:rsid w:val="00CE3490"/>
    <w:rsid w:val="00CE3A3A"/>
    <w:rsid w:val="00CE40E3"/>
    <w:rsid w:val="00CE4226"/>
    <w:rsid w:val="00CE471C"/>
    <w:rsid w:val="00CE4B79"/>
    <w:rsid w:val="00CE4E99"/>
    <w:rsid w:val="00CE5DC5"/>
    <w:rsid w:val="00CE5FF5"/>
    <w:rsid w:val="00CE66FB"/>
    <w:rsid w:val="00CE7911"/>
    <w:rsid w:val="00CE7A51"/>
    <w:rsid w:val="00CF0176"/>
    <w:rsid w:val="00CF101E"/>
    <w:rsid w:val="00CF120C"/>
    <w:rsid w:val="00CF1338"/>
    <w:rsid w:val="00CF1854"/>
    <w:rsid w:val="00CF190D"/>
    <w:rsid w:val="00CF1996"/>
    <w:rsid w:val="00CF1DE0"/>
    <w:rsid w:val="00CF1F37"/>
    <w:rsid w:val="00CF254D"/>
    <w:rsid w:val="00CF318F"/>
    <w:rsid w:val="00CF444F"/>
    <w:rsid w:val="00CF4AD1"/>
    <w:rsid w:val="00CF7B9D"/>
    <w:rsid w:val="00D0036B"/>
    <w:rsid w:val="00D008BD"/>
    <w:rsid w:val="00D00B19"/>
    <w:rsid w:val="00D00E65"/>
    <w:rsid w:val="00D01C17"/>
    <w:rsid w:val="00D01C8A"/>
    <w:rsid w:val="00D03455"/>
    <w:rsid w:val="00D05887"/>
    <w:rsid w:val="00D07557"/>
    <w:rsid w:val="00D07CDF"/>
    <w:rsid w:val="00D10739"/>
    <w:rsid w:val="00D1093C"/>
    <w:rsid w:val="00D1093F"/>
    <w:rsid w:val="00D119D8"/>
    <w:rsid w:val="00D11A8E"/>
    <w:rsid w:val="00D1376A"/>
    <w:rsid w:val="00D13E71"/>
    <w:rsid w:val="00D148AB"/>
    <w:rsid w:val="00D14B0F"/>
    <w:rsid w:val="00D1529F"/>
    <w:rsid w:val="00D15A6C"/>
    <w:rsid w:val="00D15B72"/>
    <w:rsid w:val="00D17675"/>
    <w:rsid w:val="00D177AF"/>
    <w:rsid w:val="00D17FD2"/>
    <w:rsid w:val="00D202B7"/>
    <w:rsid w:val="00D2141C"/>
    <w:rsid w:val="00D21F18"/>
    <w:rsid w:val="00D22728"/>
    <w:rsid w:val="00D2337D"/>
    <w:rsid w:val="00D2344C"/>
    <w:rsid w:val="00D235A7"/>
    <w:rsid w:val="00D23DA6"/>
    <w:rsid w:val="00D24C73"/>
    <w:rsid w:val="00D25D46"/>
    <w:rsid w:val="00D26AE2"/>
    <w:rsid w:val="00D272B1"/>
    <w:rsid w:val="00D273C0"/>
    <w:rsid w:val="00D27476"/>
    <w:rsid w:val="00D274AA"/>
    <w:rsid w:val="00D27877"/>
    <w:rsid w:val="00D30CC7"/>
    <w:rsid w:val="00D31058"/>
    <w:rsid w:val="00D318CB"/>
    <w:rsid w:val="00D31E01"/>
    <w:rsid w:val="00D3233D"/>
    <w:rsid w:val="00D32EFA"/>
    <w:rsid w:val="00D34390"/>
    <w:rsid w:val="00D34A87"/>
    <w:rsid w:val="00D35CF5"/>
    <w:rsid w:val="00D37806"/>
    <w:rsid w:val="00D379D3"/>
    <w:rsid w:val="00D37BD1"/>
    <w:rsid w:val="00D400CE"/>
    <w:rsid w:val="00D40978"/>
    <w:rsid w:val="00D41197"/>
    <w:rsid w:val="00D41BF2"/>
    <w:rsid w:val="00D429E5"/>
    <w:rsid w:val="00D43129"/>
    <w:rsid w:val="00D4335F"/>
    <w:rsid w:val="00D4403F"/>
    <w:rsid w:val="00D45165"/>
    <w:rsid w:val="00D4530E"/>
    <w:rsid w:val="00D4576F"/>
    <w:rsid w:val="00D4642A"/>
    <w:rsid w:val="00D46719"/>
    <w:rsid w:val="00D46ACE"/>
    <w:rsid w:val="00D46ED6"/>
    <w:rsid w:val="00D47002"/>
    <w:rsid w:val="00D47B25"/>
    <w:rsid w:val="00D47BCD"/>
    <w:rsid w:val="00D47F15"/>
    <w:rsid w:val="00D50223"/>
    <w:rsid w:val="00D502CB"/>
    <w:rsid w:val="00D50E2A"/>
    <w:rsid w:val="00D51717"/>
    <w:rsid w:val="00D52D12"/>
    <w:rsid w:val="00D52EF7"/>
    <w:rsid w:val="00D5344A"/>
    <w:rsid w:val="00D53E1E"/>
    <w:rsid w:val="00D54EF3"/>
    <w:rsid w:val="00D5563C"/>
    <w:rsid w:val="00D55BCD"/>
    <w:rsid w:val="00D55D4E"/>
    <w:rsid w:val="00D56377"/>
    <w:rsid w:val="00D56732"/>
    <w:rsid w:val="00D57309"/>
    <w:rsid w:val="00D573CB"/>
    <w:rsid w:val="00D5784B"/>
    <w:rsid w:val="00D57BEA"/>
    <w:rsid w:val="00D57D78"/>
    <w:rsid w:val="00D601B8"/>
    <w:rsid w:val="00D60510"/>
    <w:rsid w:val="00D61777"/>
    <w:rsid w:val="00D61B9F"/>
    <w:rsid w:val="00D61FBA"/>
    <w:rsid w:val="00D62010"/>
    <w:rsid w:val="00D62178"/>
    <w:rsid w:val="00D62313"/>
    <w:rsid w:val="00D62410"/>
    <w:rsid w:val="00D62EF3"/>
    <w:rsid w:val="00D637F2"/>
    <w:rsid w:val="00D63D98"/>
    <w:rsid w:val="00D66FAE"/>
    <w:rsid w:val="00D66FF6"/>
    <w:rsid w:val="00D67290"/>
    <w:rsid w:val="00D67AE6"/>
    <w:rsid w:val="00D7064D"/>
    <w:rsid w:val="00D7083D"/>
    <w:rsid w:val="00D70EA4"/>
    <w:rsid w:val="00D714A2"/>
    <w:rsid w:val="00D71BF4"/>
    <w:rsid w:val="00D71EA8"/>
    <w:rsid w:val="00D727EE"/>
    <w:rsid w:val="00D72B9E"/>
    <w:rsid w:val="00D7372F"/>
    <w:rsid w:val="00D73F28"/>
    <w:rsid w:val="00D74453"/>
    <w:rsid w:val="00D7469B"/>
    <w:rsid w:val="00D74C06"/>
    <w:rsid w:val="00D75081"/>
    <w:rsid w:val="00D75820"/>
    <w:rsid w:val="00D75824"/>
    <w:rsid w:val="00D75C73"/>
    <w:rsid w:val="00D75EED"/>
    <w:rsid w:val="00D7653A"/>
    <w:rsid w:val="00D76889"/>
    <w:rsid w:val="00D772F5"/>
    <w:rsid w:val="00D801C8"/>
    <w:rsid w:val="00D80861"/>
    <w:rsid w:val="00D80B2F"/>
    <w:rsid w:val="00D812FB"/>
    <w:rsid w:val="00D815BE"/>
    <w:rsid w:val="00D81B92"/>
    <w:rsid w:val="00D81D51"/>
    <w:rsid w:val="00D81D9F"/>
    <w:rsid w:val="00D81F9B"/>
    <w:rsid w:val="00D82742"/>
    <w:rsid w:val="00D827AC"/>
    <w:rsid w:val="00D83094"/>
    <w:rsid w:val="00D83736"/>
    <w:rsid w:val="00D843B0"/>
    <w:rsid w:val="00D84943"/>
    <w:rsid w:val="00D850FE"/>
    <w:rsid w:val="00D851F0"/>
    <w:rsid w:val="00D8583A"/>
    <w:rsid w:val="00D86198"/>
    <w:rsid w:val="00D862CB"/>
    <w:rsid w:val="00D864DE"/>
    <w:rsid w:val="00D8651D"/>
    <w:rsid w:val="00D866E4"/>
    <w:rsid w:val="00D8679E"/>
    <w:rsid w:val="00D86BDA"/>
    <w:rsid w:val="00D86C8F"/>
    <w:rsid w:val="00D86F29"/>
    <w:rsid w:val="00D8728B"/>
    <w:rsid w:val="00D8744B"/>
    <w:rsid w:val="00D8788D"/>
    <w:rsid w:val="00D878E0"/>
    <w:rsid w:val="00D87C8B"/>
    <w:rsid w:val="00D901EE"/>
    <w:rsid w:val="00D90224"/>
    <w:rsid w:val="00D903CF"/>
    <w:rsid w:val="00D90B0D"/>
    <w:rsid w:val="00D90D26"/>
    <w:rsid w:val="00D911FA"/>
    <w:rsid w:val="00D92072"/>
    <w:rsid w:val="00D92547"/>
    <w:rsid w:val="00D932AF"/>
    <w:rsid w:val="00D93449"/>
    <w:rsid w:val="00D93CF2"/>
    <w:rsid w:val="00D93D36"/>
    <w:rsid w:val="00D94116"/>
    <w:rsid w:val="00D94900"/>
    <w:rsid w:val="00D95FA1"/>
    <w:rsid w:val="00D96517"/>
    <w:rsid w:val="00D96F2B"/>
    <w:rsid w:val="00D972D9"/>
    <w:rsid w:val="00D976CF"/>
    <w:rsid w:val="00D97BDD"/>
    <w:rsid w:val="00D97D65"/>
    <w:rsid w:val="00D97F1E"/>
    <w:rsid w:val="00DA0274"/>
    <w:rsid w:val="00DA07C1"/>
    <w:rsid w:val="00DA0FFC"/>
    <w:rsid w:val="00DA102B"/>
    <w:rsid w:val="00DA122B"/>
    <w:rsid w:val="00DA1460"/>
    <w:rsid w:val="00DA1C50"/>
    <w:rsid w:val="00DA2244"/>
    <w:rsid w:val="00DA298A"/>
    <w:rsid w:val="00DA2DA9"/>
    <w:rsid w:val="00DA3FC4"/>
    <w:rsid w:val="00DA4D36"/>
    <w:rsid w:val="00DA527C"/>
    <w:rsid w:val="00DA5BFD"/>
    <w:rsid w:val="00DA6495"/>
    <w:rsid w:val="00DA65E5"/>
    <w:rsid w:val="00DA7C13"/>
    <w:rsid w:val="00DB198F"/>
    <w:rsid w:val="00DB19C8"/>
    <w:rsid w:val="00DB21A3"/>
    <w:rsid w:val="00DB25C7"/>
    <w:rsid w:val="00DB2F19"/>
    <w:rsid w:val="00DB3274"/>
    <w:rsid w:val="00DB4D80"/>
    <w:rsid w:val="00DB4E2F"/>
    <w:rsid w:val="00DB5934"/>
    <w:rsid w:val="00DB66C6"/>
    <w:rsid w:val="00DB6718"/>
    <w:rsid w:val="00DB6823"/>
    <w:rsid w:val="00DB6951"/>
    <w:rsid w:val="00DB6BBA"/>
    <w:rsid w:val="00DB701B"/>
    <w:rsid w:val="00DB72CD"/>
    <w:rsid w:val="00DB770E"/>
    <w:rsid w:val="00DC01A8"/>
    <w:rsid w:val="00DC03BA"/>
    <w:rsid w:val="00DC0748"/>
    <w:rsid w:val="00DC2B86"/>
    <w:rsid w:val="00DC2EB7"/>
    <w:rsid w:val="00DC343E"/>
    <w:rsid w:val="00DC35A5"/>
    <w:rsid w:val="00DC39D0"/>
    <w:rsid w:val="00DC3C0A"/>
    <w:rsid w:val="00DC43A8"/>
    <w:rsid w:val="00DC43CD"/>
    <w:rsid w:val="00DC499E"/>
    <w:rsid w:val="00DC4AED"/>
    <w:rsid w:val="00DC60BA"/>
    <w:rsid w:val="00DC6123"/>
    <w:rsid w:val="00DC64A5"/>
    <w:rsid w:val="00DC6530"/>
    <w:rsid w:val="00DC685E"/>
    <w:rsid w:val="00DC6E2D"/>
    <w:rsid w:val="00DC7088"/>
    <w:rsid w:val="00DC7532"/>
    <w:rsid w:val="00DD0AB1"/>
    <w:rsid w:val="00DD0AE3"/>
    <w:rsid w:val="00DD0BF1"/>
    <w:rsid w:val="00DD1DD9"/>
    <w:rsid w:val="00DD22AF"/>
    <w:rsid w:val="00DD415C"/>
    <w:rsid w:val="00DD4584"/>
    <w:rsid w:val="00DD45B8"/>
    <w:rsid w:val="00DD46FD"/>
    <w:rsid w:val="00DD4B43"/>
    <w:rsid w:val="00DD5505"/>
    <w:rsid w:val="00DD563B"/>
    <w:rsid w:val="00DD6175"/>
    <w:rsid w:val="00DD63FE"/>
    <w:rsid w:val="00DD655F"/>
    <w:rsid w:val="00DD6866"/>
    <w:rsid w:val="00DE01C8"/>
    <w:rsid w:val="00DE0952"/>
    <w:rsid w:val="00DE0D33"/>
    <w:rsid w:val="00DE0ECD"/>
    <w:rsid w:val="00DE11FC"/>
    <w:rsid w:val="00DE17A7"/>
    <w:rsid w:val="00DE1A08"/>
    <w:rsid w:val="00DE26BE"/>
    <w:rsid w:val="00DE2829"/>
    <w:rsid w:val="00DE2B9B"/>
    <w:rsid w:val="00DE31BA"/>
    <w:rsid w:val="00DE32BE"/>
    <w:rsid w:val="00DE34DD"/>
    <w:rsid w:val="00DE3885"/>
    <w:rsid w:val="00DE3990"/>
    <w:rsid w:val="00DE3D15"/>
    <w:rsid w:val="00DE3FCD"/>
    <w:rsid w:val="00DE443A"/>
    <w:rsid w:val="00DE51FD"/>
    <w:rsid w:val="00DE5981"/>
    <w:rsid w:val="00DE6A37"/>
    <w:rsid w:val="00DE6AB4"/>
    <w:rsid w:val="00DE7A6E"/>
    <w:rsid w:val="00DF119C"/>
    <w:rsid w:val="00DF1B73"/>
    <w:rsid w:val="00DF268C"/>
    <w:rsid w:val="00DF2D8D"/>
    <w:rsid w:val="00DF3992"/>
    <w:rsid w:val="00DF452E"/>
    <w:rsid w:val="00DF46B6"/>
    <w:rsid w:val="00DF50EC"/>
    <w:rsid w:val="00DF691B"/>
    <w:rsid w:val="00DF6EF8"/>
    <w:rsid w:val="00DF6FA4"/>
    <w:rsid w:val="00DF75B0"/>
    <w:rsid w:val="00DF7921"/>
    <w:rsid w:val="00DF7F3D"/>
    <w:rsid w:val="00E00420"/>
    <w:rsid w:val="00E00A75"/>
    <w:rsid w:val="00E025DE"/>
    <w:rsid w:val="00E030A6"/>
    <w:rsid w:val="00E03BAE"/>
    <w:rsid w:val="00E042AB"/>
    <w:rsid w:val="00E04444"/>
    <w:rsid w:val="00E04A77"/>
    <w:rsid w:val="00E05300"/>
    <w:rsid w:val="00E062B0"/>
    <w:rsid w:val="00E0665A"/>
    <w:rsid w:val="00E06CF7"/>
    <w:rsid w:val="00E073ED"/>
    <w:rsid w:val="00E0745C"/>
    <w:rsid w:val="00E075D7"/>
    <w:rsid w:val="00E1090A"/>
    <w:rsid w:val="00E10CD3"/>
    <w:rsid w:val="00E13121"/>
    <w:rsid w:val="00E13275"/>
    <w:rsid w:val="00E133FF"/>
    <w:rsid w:val="00E155F8"/>
    <w:rsid w:val="00E15C7E"/>
    <w:rsid w:val="00E1660E"/>
    <w:rsid w:val="00E218FF"/>
    <w:rsid w:val="00E21B79"/>
    <w:rsid w:val="00E21DF4"/>
    <w:rsid w:val="00E2438D"/>
    <w:rsid w:val="00E24488"/>
    <w:rsid w:val="00E25618"/>
    <w:rsid w:val="00E25800"/>
    <w:rsid w:val="00E26080"/>
    <w:rsid w:val="00E26EF9"/>
    <w:rsid w:val="00E26FF5"/>
    <w:rsid w:val="00E2779F"/>
    <w:rsid w:val="00E30431"/>
    <w:rsid w:val="00E30930"/>
    <w:rsid w:val="00E3116A"/>
    <w:rsid w:val="00E31173"/>
    <w:rsid w:val="00E31D47"/>
    <w:rsid w:val="00E31D55"/>
    <w:rsid w:val="00E321B2"/>
    <w:rsid w:val="00E32416"/>
    <w:rsid w:val="00E32CDF"/>
    <w:rsid w:val="00E33628"/>
    <w:rsid w:val="00E3367E"/>
    <w:rsid w:val="00E33CA6"/>
    <w:rsid w:val="00E344C2"/>
    <w:rsid w:val="00E34545"/>
    <w:rsid w:val="00E350A2"/>
    <w:rsid w:val="00E35A9A"/>
    <w:rsid w:val="00E35ADA"/>
    <w:rsid w:val="00E35AED"/>
    <w:rsid w:val="00E36CCE"/>
    <w:rsid w:val="00E37232"/>
    <w:rsid w:val="00E37525"/>
    <w:rsid w:val="00E3763F"/>
    <w:rsid w:val="00E411A3"/>
    <w:rsid w:val="00E4162D"/>
    <w:rsid w:val="00E41780"/>
    <w:rsid w:val="00E41A84"/>
    <w:rsid w:val="00E41EDF"/>
    <w:rsid w:val="00E420F0"/>
    <w:rsid w:val="00E42366"/>
    <w:rsid w:val="00E429C6"/>
    <w:rsid w:val="00E42A21"/>
    <w:rsid w:val="00E4408D"/>
    <w:rsid w:val="00E4463B"/>
    <w:rsid w:val="00E44AFE"/>
    <w:rsid w:val="00E45AF4"/>
    <w:rsid w:val="00E45C73"/>
    <w:rsid w:val="00E46FE1"/>
    <w:rsid w:val="00E47ADE"/>
    <w:rsid w:val="00E47B90"/>
    <w:rsid w:val="00E5059F"/>
    <w:rsid w:val="00E50C5B"/>
    <w:rsid w:val="00E514AC"/>
    <w:rsid w:val="00E518F8"/>
    <w:rsid w:val="00E51C97"/>
    <w:rsid w:val="00E52281"/>
    <w:rsid w:val="00E522C9"/>
    <w:rsid w:val="00E5232E"/>
    <w:rsid w:val="00E52405"/>
    <w:rsid w:val="00E53553"/>
    <w:rsid w:val="00E54218"/>
    <w:rsid w:val="00E544F0"/>
    <w:rsid w:val="00E5462E"/>
    <w:rsid w:val="00E54993"/>
    <w:rsid w:val="00E54B7B"/>
    <w:rsid w:val="00E554CC"/>
    <w:rsid w:val="00E559F2"/>
    <w:rsid w:val="00E55E99"/>
    <w:rsid w:val="00E5600A"/>
    <w:rsid w:val="00E56738"/>
    <w:rsid w:val="00E5708C"/>
    <w:rsid w:val="00E57AFF"/>
    <w:rsid w:val="00E57D52"/>
    <w:rsid w:val="00E57F11"/>
    <w:rsid w:val="00E60784"/>
    <w:rsid w:val="00E61217"/>
    <w:rsid w:val="00E6196E"/>
    <w:rsid w:val="00E622E6"/>
    <w:rsid w:val="00E623B9"/>
    <w:rsid w:val="00E6271E"/>
    <w:rsid w:val="00E62E94"/>
    <w:rsid w:val="00E62F5F"/>
    <w:rsid w:val="00E630E1"/>
    <w:rsid w:val="00E636F0"/>
    <w:rsid w:val="00E63773"/>
    <w:rsid w:val="00E643AA"/>
    <w:rsid w:val="00E64B27"/>
    <w:rsid w:val="00E65039"/>
    <w:rsid w:val="00E65784"/>
    <w:rsid w:val="00E66288"/>
    <w:rsid w:val="00E66DBC"/>
    <w:rsid w:val="00E66E77"/>
    <w:rsid w:val="00E67836"/>
    <w:rsid w:val="00E705C8"/>
    <w:rsid w:val="00E706BF"/>
    <w:rsid w:val="00E70C64"/>
    <w:rsid w:val="00E70E32"/>
    <w:rsid w:val="00E70F29"/>
    <w:rsid w:val="00E72037"/>
    <w:rsid w:val="00E721BF"/>
    <w:rsid w:val="00E735B0"/>
    <w:rsid w:val="00E73666"/>
    <w:rsid w:val="00E740D6"/>
    <w:rsid w:val="00E74721"/>
    <w:rsid w:val="00E757B2"/>
    <w:rsid w:val="00E75BD6"/>
    <w:rsid w:val="00E7708C"/>
    <w:rsid w:val="00E801E7"/>
    <w:rsid w:val="00E80E28"/>
    <w:rsid w:val="00E81998"/>
    <w:rsid w:val="00E820AB"/>
    <w:rsid w:val="00E82A3B"/>
    <w:rsid w:val="00E83AD0"/>
    <w:rsid w:val="00E83EEE"/>
    <w:rsid w:val="00E83FEC"/>
    <w:rsid w:val="00E8410D"/>
    <w:rsid w:val="00E8426B"/>
    <w:rsid w:val="00E8436B"/>
    <w:rsid w:val="00E84850"/>
    <w:rsid w:val="00E849AE"/>
    <w:rsid w:val="00E8551B"/>
    <w:rsid w:val="00E8555D"/>
    <w:rsid w:val="00E859C8"/>
    <w:rsid w:val="00E85ADC"/>
    <w:rsid w:val="00E85E70"/>
    <w:rsid w:val="00E85F97"/>
    <w:rsid w:val="00E8643C"/>
    <w:rsid w:val="00E866C8"/>
    <w:rsid w:val="00E91761"/>
    <w:rsid w:val="00E92404"/>
    <w:rsid w:val="00E92BC8"/>
    <w:rsid w:val="00E93979"/>
    <w:rsid w:val="00E93C24"/>
    <w:rsid w:val="00E93D90"/>
    <w:rsid w:val="00E94630"/>
    <w:rsid w:val="00E951A4"/>
    <w:rsid w:val="00E958F8"/>
    <w:rsid w:val="00E97F7E"/>
    <w:rsid w:val="00E97FCE"/>
    <w:rsid w:val="00EA035E"/>
    <w:rsid w:val="00EA04B8"/>
    <w:rsid w:val="00EA1127"/>
    <w:rsid w:val="00EA1313"/>
    <w:rsid w:val="00EA1653"/>
    <w:rsid w:val="00EA2950"/>
    <w:rsid w:val="00EA2B4A"/>
    <w:rsid w:val="00EA2C98"/>
    <w:rsid w:val="00EA2D58"/>
    <w:rsid w:val="00EA3136"/>
    <w:rsid w:val="00EA3668"/>
    <w:rsid w:val="00EA3776"/>
    <w:rsid w:val="00EA4040"/>
    <w:rsid w:val="00EA434A"/>
    <w:rsid w:val="00EA44DF"/>
    <w:rsid w:val="00EA50CA"/>
    <w:rsid w:val="00EA5244"/>
    <w:rsid w:val="00EA64FA"/>
    <w:rsid w:val="00EA6856"/>
    <w:rsid w:val="00EA6B40"/>
    <w:rsid w:val="00EA767D"/>
    <w:rsid w:val="00EA7F89"/>
    <w:rsid w:val="00EB0088"/>
    <w:rsid w:val="00EB0D69"/>
    <w:rsid w:val="00EB10CC"/>
    <w:rsid w:val="00EB201D"/>
    <w:rsid w:val="00EB222B"/>
    <w:rsid w:val="00EB251F"/>
    <w:rsid w:val="00EB26F0"/>
    <w:rsid w:val="00EB3B34"/>
    <w:rsid w:val="00EB3B85"/>
    <w:rsid w:val="00EB4B03"/>
    <w:rsid w:val="00EB556C"/>
    <w:rsid w:val="00EB6454"/>
    <w:rsid w:val="00EB6774"/>
    <w:rsid w:val="00EC00A9"/>
    <w:rsid w:val="00EC041D"/>
    <w:rsid w:val="00EC0462"/>
    <w:rsid w:val="00EC0CDB"/>
    <w:rsid w:val="00EC11A9"/>
    <w:rsid w:val="00EC1425"/>
    <w:rsid w:val="00EC146B"/>
    <w:rsid w:val="00EC1CDC"/>
    <w:rsid w:val="00EC2987"/>
    <w:rsid w:val="00EC3C2F"/>
    <w:rsid w:val="00EC45E8"/>
    <w:rsid w:val="00EC4C85"/>
    <w:rsid w:val="00EC5147"/>
    <w:rsid w:val="00EC5769"/>
    <w:rsid w:val="00EC5B8D"/>
    <w:rsid w:val="00EC6F96"/>
    <w:rsid w:val="00EC73DD"/>
    <w:rsid w:val="00EC7756"/>
    <w:rsid w:val="00EC7C63"/>
    <w:rsid w:val="00EC7D08"/>
    <w:rsid w:val="00ED0206"/>
    <w:rsid w:val="00ED0720"/>
    <w:rsid w:val="00ED193F"/>
    <w:rsid w:val="00ED19F3"/>
    <w:rsid w:val="00ED264A"/>
    <w:rsid w:val="00ED2C79"/>
    <w:rsid w:val="00ED3E0B"/>
    <w:rsid w:val="00ED486D"/>
    <w:rsid w:val="00ED5076"/>
    <w:rsid w:val="00ED55C4"/>
    <w:rsid w:val="00ED5703"/>
    <w:rsid w:val="00ED63E0"/>
    <w:rsid w:val="00EE09AB"/>
    <w:rsid w:val="00EE1AD1"/>
    <w:rsid w:val="00EE1C31"/>
    <w:rsid w:val="00EE2B63"/>
    <w:rsid w:val="00EE2E60"/>
    <w:rsid w:val="00EE3267"/>
    <w:rsid w:val="00EE3CC2"/>
    <w:rsid w:val="00EE435A"/>
    <w:rsid w:val="00EE45B6"/>
    <w:rsid w:val="00EE465B"/>
    <w:rsid w:val="00EE64E6"/>
    <w:rsid w:val="00EE754B"/>
    <w:rsid w:val="00EE7817"/>
    <w:rsid w:val="00EF020B"/>
    <w:rsid w:val="00EF1419"/>
    <w:rsid w:val="00EF147D"/>
    <w:rsid w:val="00EF1989"/>
    <w:rsid w:val="00EF19CE"/>
    <w:rsid w:val="00EF28AB"/>
    <w:rsid w:val="00EF2B9D"/>
    <w:rsid w:val="00EF2F08"/>
    <w:rsid w:val="00EF3074"/>
    <w:rsid w:val="00EF484E"/>
    <w:rsid w:val="00EF51C8"/>
    <w:rsid w:val="00EF5B0C"/>
    <w:rsid w:val="00EF6206"/>
    <w:rsid w:val="00EF70B6"/>
    <w:rsid w:val="00EF7180"/>
    <w:rsid w:val="00F00773"/>
    <w:rsid w:val="00F007CA"/>
    <w:rsid w:val="00F00CAF"/>
    <w:rsid w:val="00F00D3F"/>
    <w:rsid w:val="00F01C00"/>
    <w:rsid w:val="00F022D8"/>
    <w:rsid w:val="00F022FF"/>
    <w:rsid w:val="00F03046"/>
    <w:rsid w:val="00F03053"/>
    <w:rsid w:val="00F034C9"/>
    <w:rsid w:val="00F0401A"/>
    <w:rsid w:val="00F0498D"/>
    <w:rsid w:val="00F049A8"/>
    <w:rsid w:val="00F04EF3"/>
    <w:rsid w:val="00F0515C"/>
    <w:rsid w:val="00F051A6"/>
    <w:rsid w:val="00F05555"/>
    <w:rsid w:val="00F0555C"/>
    <w:rsid w:val="00F06491"/>
    <w:rsid w:val="00F06C08"/>
    <w:rsid w:val="00F078E5"/>
    <w:rsid w:val="00F07ABD"/>
    <w:rsid w:val="00F07F05"/>
    <w:rsid w:val="00F10C84"/>
    <w:rsid w:val="00F11509"/>
    <w:rsid w:val="00F11A0D"/>
    <w:rsid w:val="00F123CF"/>
    <w:rsid w:val="00F12539"/>
    <w:rsid w:val="00F12D8E"/>
    <w:rsid w:val="00F12F7D"/>
    <w:rsid w:val="00F1444A"/>
    <w:rsid w:val="00F14915"/>
    <w:rsid w:val="00F14A81"/>
    <w:rsid w:val="00F14B33"/>
    <w:rsid w:val="00F14F07"/>
    <w:rsid w:val="00F15D11"/>
    <w:rsid w:val="00F15F58"/>
    <w:rsid w:val="00F16643"/>
    <w:rsid w:val="00F169B2"/>
    <w:rsid w:val="00F17E0C"/>
    <w:rsid w:val="00F20A8D"/>
    <w:rsid w:val="00F21250"/>
    <w:rsid w:val="00F21FC9"/>
    <w:rsid w:val="00F22369"/>
    <w:rsid w:val="00F22442"/>
    <w:rsid w:val="00F226CD"/>
    <w:rsid w:val="00F228C4"/>
    <w:rsid w:val="00F237EF"/>
    <w:rsid w:val="00F23941"/>
    <w:rsid w:val="00F23A42"/>
    <w:rsid w:val="00F24681"/>
    <w:rsid w:val="00F24ACF"/>
    <w:rsid w:val="00F24D25"/>
    <w:rsid w:val="00F24FAD"/>
    <w:rsid w:val="00F25106"/>
    <w:rsid w:val="00F25AC1"/>
    <w:rsid w:val="00F25D57"/>
    <w:rsid w:val="00F262E1"/>
    <w:rsid w:val="00F278B3"/>
    <w:rsid w:val="00F27A32"/>
    <w:rsid w:val="00F27C33"/>
    <w:rsid w:val="00F30581"/>
    <w:rsid w:val="00F306F0"/>
    <w:rsid w:val="00F31639"/>
    <w:rsid w:val="00F31868"/>
    <w:rsid w:val="00F31A92"/>
    <w:rsid w:val="00F3261E"/>
    <w:rsid w:val="00F3272C"/>
    <w:rsid w:val="00F32E1D"/>
    <w:rsid w:val="00F34995"/>
    <w:rsid w:val="00F361B2"/>
    <w:rsid w:val="00F36A0B"/>
    <w:rsid w:val="00F37298"/>
    <w:rsid w:val="00F37EB3"/>
    <w:rsid w:val="00F40666"/>
    <w:rsid w:val="00F4074D"/>
    <w:rsid w:val="00F40F01"/>
    <w:rsid w:val="00F41B83"/>
    <w:rsid w:val="00F41E8C"/>
    <w:rsid w:val="00F41EEB"/>
    <w:rsid w:val="00F42008"/>
    <w:rsid w:val="00F4518F"/>
    <w:rsid w:val="00F451B6"/>
    <w:rsid w:val="00F45E09"/>
    <w:rsid w:val="00F4776B"/>
    <w:rsid w:val="00F50507"/>
    <w:rsid w:val="00F51B3E"/>
    <w:rsid w:val="00F51D31"/>
    <w:rsid w:val="00F539EF"/>
    <w:rsid w:val="00F54243"/>
    <w:rsid w:val="00F54912"/>
    <w:rsid w:val="00F54E85"/>
    <w:rsid w:val="00F54FAB"/>
    <w:rsid w:val="00F5528A"/>
    <w:rsid w:val="00F558A7"/>
    <w:rsid w:val="00F561FC"/>
    <w:rsid w:val="00F57984"/>
    <w:rsid w:val="00F57C37"/>
    <w:rsid w:val="00F60439"/>
    <w:rsid w:val="00F60CC1"/>
    <w:rsid w:val="00F61B2B"/>
    <w:rsid w:val="00F62467"/>
    <w:rsid w:val="00F62878"/>
    <w:rsid w:val="00F63047"/>
    <w:rsid w:val="00F6362D"/>
    <w:rsid w:val="00F63B7E"/>
    <w:rsid w:val="00F64726"/>
    <w:rsid w:val="00F6576F"/>
    <w:rsid w:val="00F65B0E"/>
    <w:rsid w:val="00F65B38"/>
    <w:rsid w:val="00F65CDE"/>
    <w:rsid w:val="00F65FFB"/>
    <w:rsid w:val="00F67899"/>
    <w:rsid w:val="00F679BF"/>
    <w:rsid w:val="00F67E13"/>
    <w:rsid w:val="00F67E56"/>
    <w:rsid w:val="00F702F4"/>
    <w:rsid w:val="00F7040B"/>
    <w:rsid w:val="00F70A9C"/>
    <w:rsid w:val="00F70D16"/>
    <w:rsid w:val="00F70DF9"/>
    <w:rsid w:val="00F70F7B"/>
    <w:rsid w:val="00F71CBF"/>
    <w:rsid w:val="00F71F3B"/>
    <w:rsid w:val="00F72814"/>
    <w:rsid w:val="00F729E2"/>
    <w:rsid w:val="00F72BE6"/>
    <w:rsid w:val="00F72C4F"/>
    <w:rsid w:val="00F73150"/>
    <w:rsid w:val="00F73CD2"/>
    <w:rsid w:val="00F73D9D"/>
    <w:rsid w:val="00F74559"/>
    <w:rsid w:val="00F75311"/>
    <w:rsid w:val="00F7574E"/>
    <w:rsid w:val="00F762B5"/>
    <w:rsid w:val="00F76400"/>
    <w:rsid w:val="00F7658A"/>
    <w:rsid w:val="00F76901"/>
    <w:rsid w:val="00F76A95"/>
    <w:rsid w:val="00F76D07"/>
    <w:rsid w:val="00F7731E"/>
    <w:rsid w:val="00F7FE3C"/>
    <w:rsid w:val="00F801AA"/>
    <w:rsid w:val="00F803AE"/>
    <w:rsid w:val="00F81B40"/>
    <w:rsid w:val="00F82338"/>
    <w:rsid w:val="00F82347"/>
    <w:rsid w:val="00F82444"/>
    <w:rsid w:val="00F8283E"/>
    <w:rsid w:val="00F8374C"/>
    <w:rsid w:val="00F8385D"/>
    <w:rsid w:val="00F83AC1"/>
    <w:rsid w:val="00F83BBD"/>
    <w:rsid w:val="00F84324"/>
    <w:rsid w:val="00F844A8"/>
    <w:rsid w:val="00F84D56"/>
    <w:rsid w:val="00F853B4"/>
    <w:rsid w:val="00F85C45"/>
    <w:rsid w:val="00F86668"/>
    <w:rsid w:val="00F87333"/>
    <w:rsid w:val="00F90881"/>
    <w:rsid w:val="00F91C73"/>
    <w:rsid w:val="00F92088"/>
    <w:rsid w:val="00F92104"/>
    <w:rsid w:val="00F92F20"/>
    <w:rsid w:val="00F9305E"/>
    <w:rsid w:val="00F9322E"/>
    <w:rsid w:val="00F93B8B"/>
    <w:rsid w:val="00F94A92"/>
    <w:rsid w:val="00F94BC7"/>
    <w:rsid w:val="00F955FA"/>
    <w:rsid w:val="00F95BD6"/>
    <w:rsid w:val="00F95F93"/>
    <w:rsid w:val="00F96895"/>
    <w:rsid w:val="00F96A4C"/>
    <w:rsid w:val="00F97CD1"/>
    <w:rsid w:val="00FA00BC"/>
    <w:rsid w:val="00FA02C4"/>
    <w:rsid w:val="00FA0844"/>
    <w:rsid w:val="00FA1B6F"/>
    <w:rsid w:val="00FA235A"/>
    <w:rsid w:val="00FA29FF"/>
    <w:rsid w:val="00FA2A15"/>
    <w:rsid w:val="00FA3E25"/>
    <w:rsid w:val="00FA427B"/>
    <w:rsid w:val="00FA4562"/>
    <w:rsid w:val="00FA467A"/>
    <w:rsid w:val="00FA5108"/>
    <w:rsid w:val="00FA6512"/>
    <w:rsid w:val="00FA7062"/>
    <w:rsid w:val="00FA7BB9"/>
    <w:rsid w:val="00FB00FD"/>
    <w:rsid w:val="00FB152C"/>
    <w:rsid w:val="00FB2949"/>
    <w:rsid w:val="00FB2C3A"/>
    <w:rsid w:val="00FB3275"/>
    <w:rsid w:val="00FB3E46"/>
    <w:rsid w:val="00FB4763"/>
    <w:rsid w:val="00FB4FFA"/>
    <w:rsid w:val="00FB5054"/>
    <w:rsid w:val="00FB55F8"/>
    <w:rsid w:val="00FB6639"/>
    <w:rsid w:val="00FB7870"/>
    <w:rsid w:val="00FB7C89"/>
    <w:rsid w:val="00FB7F67"/>
    <w:rsid w:val="00FC0004"/>
    <w:rsid w:val="00FC02F9"/>
    <w:rsid w:val="00FC094F"/>
    <w:rsid w:val="00FC0975"/>
    <w:rsid w:val="00FC0D71"/>
    <w:rsid w:val="00FC1508"/>
    <w:rsid w:val="00FC1639"/>
    <w:rsid w:val="00FC17F0"/>
    <w:rsid w:val="00FC3384"/>
    <w:rsid w:val="00FC385D"/>
    <w:rsid w:val="00FC3883"/>
    <w:rsid w:val="00FC3D3E"/>
    <w:rsid w:val="00FC519A"/>
    <w:rsid w:val="00FC69A2"/>
    <w:rsid w:val="00FC6A1A"/>
    <w:rsid w:val="00FC7574"/>
    <w:rsid w:val="00FC77F6"/>
    <w:rsid w:val="00FC787E"/>
    <w:rsid w:val="00FD025A"/>
    <w:rsid w:val="00FD0CC4"/>
    <w:rsid w:val="00FD13E6"/>
    <w:rsid w:val="00FD1F30"/>
    <w:rsid w:val="00FD23C9"/>
    <w:rsid w:val="00FD26A3"/>
    <w:rsid w:val="00FD340A"/>
    <w:rsid w:val="00FD3ADA"/>
    <w:rsid w:val="00FD3FCD"/>
    <w:rsid w:val="00FD473F"/>
    <w:rsid w:val="00FD47C8"/>
    <w:rsid w:val="00FD4B08"/>
    <w:rsid w:val="00FD53D1"/>
    <w:rsid w:val="00FD59B5"/>
    <w:rsid w:val="00FD5DA4"/>
    <w:rsid w:val="00FD6798"/>
    <w:rsid w:val="00FD6CDB"/>
    <w:rsid w:val="00FD74AB"/>
    <w:rsid w:val="00FD7767"/>
    <w:rsid w:val="00FD7DAD"/>
    <w:rsid w:val="00FD7DC4"/>
    <w:rsid w:val="00FE0028"/>
    <w:rsid w:val="00FE01FB"/>
    <w:rsid w:val="00FE09C5"/>
    <w:rsid w:val="00FE0A82"/>
    <w:rsid w:val="00FE0BDF"/>
    <w:rsid w:val="00FE1105"/>
    <w:rsid w:val="00FE16AD"/>
    <w:rsid w:val="00FE16D9"/>
    <w:rsid w:val="00FE19B0"/>
    <w:rsid w:val="00FE1D43"/>
    <w:rsid w:val="00FE28AF"/>
    <w:rsid w:val="00FE2CD5"/>
    <w:rsid w:val="00FE2F88"/>
    <w:rsid w:val="00FE3194"/>
    <w:rsid w:val="00FE3222"/>
    <w:rsid w:val="00FE5105"/>
    <w:rsid w:val="00FE5791"/>
    <w:rsid w:val="00FE6A76"/>
    <w:rsid w:val="00FE7302"/>
    <w:rsid w:val="00FE7568"/>
    <w:rsid w:val="00FE7EC8"/>
    <w:rsid w:val="00FF01A0"/>
    <w:rsid w:val="00FF0644"/>
    <w:rsid w:val="00FF09A5"/>
    <w:rsid w:val="00FF1434"/>
    <w:rsid w:val="00FF28D9"/>
    <w:rsid w:val="00FF2A53"/>
    <w:rsid w:val="00FF3245"/>
    <w:rsid w:val="00FF35AA"/>
    <w:rsid w:val="00FF3884"/>
    <w:rsid w:val="00FF5230"/>
    <w:rsid w:val="00FF5895"/>
    <w:rsid w:val="00FF5DBE"/>
    <w:rsid w:val="00FF7121"/>
    <w:rsid w:val="00FF7E3D"/>
    <w:rsid w:val="0100B6BB"/>
    <w:rsid w:val="012E2032"/>
    <w:rsid w:val="0139A2CC"/>
    <w:rsid w:val="0145A8D5"/>
    <w:rsid w:val="014B2B69"/>
    <w:rsid w:val="015B7207"/>
    <w:rsid w:val="018C63D9"/>
    <w:rsid w:val="019CCDFA"/>
    <w:rsid w:val="01AA6271"/>
    <w:rsid w:val="01AB9562"/>
    <w:rsid w:val="01B3D67F"/>
    <w:rsid w:val="01B83EE3"/>
    <w:rsid w:val="01B8C816"/>
    <w:rsid w:val="01C907C8"/>
    <w:rsid w:val="01C99110"/>
    <w:rsid w:val="01CDAE46"/>
    <w:rsid w:val="01D22249"/>
    <w:rsid w:val="01D38FDB"/>
    <w:rsid w:val="01DA0296"/>
    <w:rsid w:val="01DABED8"/>
    <w:rsid w:val="01DCD723"/>
    <w:rsid w:val="01E97DC6"/>
    <w:rsid w:val="01EA264E"/>
    <w:rsid w:val="020B5920"/>
    <w:rsid w:val="020C93A2"/>
    <w:rsid w:val="022BE0DD"/>
    <w:rsid w:val="023C6120"/>
    <w:rsid w:val="0248B7C0"/>
    <w:rsid w:val="025ABA81"/>
    <w:rsid w:val="0262FBA8"/>
    <w:rsid w:val="026CE7C3"/>
    <w:rsid w:val="02749E6E"/>
    <w:rsid w:val="02799D5A"/>
    <w:rsid w:val="027AC083"/>
    <w:rsid w:val="027D33B0"/>
    <w:rsid w:val="029A9894"/>
    <w:rsid w:val="029BB07C"/>
    <w:rsid w:val="02B50C44"/>
    <w:rsid w:val="02C457DD"/>
    <w:rsid w:val="02C6924E"/>
    <w:rsid w:val="02D902DE"/>
    <w:rsid w:val="02DC71F1"/>
    <w:rsid w:val="02E9D9EE"/>
    <w:rsid w:val="02F2F1A8"/>
    <w:rsid w:val="02F75327"/>
    <w:rsid w:val="0317EF7F"/>
    <w:rsid w:val="03193FDA"/>
    <w:rsid w:val="0327655C"/>
    <w:rsid w:val="033089B6"/>
    <w:rsid w:val="0332AF74"/>
    <w:rsid w:val="03497B5F"/>
    <w:rsid w:val="034CDDC2"/>
    <w:rsid w:val="035B8B44"/>
    <w:rsid w:val="036B6714"/>
    <w:rsid w:val="0370074B"/>
    <w:rsid w:val="03753639"/>
    <w:rsid w:val="0375461A"/>
    <w:rsid w:val="0385F6AF"/>
    <w:rsid w:val="03869856"/>
    <w:rsid w:val="03933338"/>
    <w:rsid w:val="03967AE3"/>
    <w:rsid w:val="039DFF89"/>
    <w:rsid w:val="03A84D32"/>
    <w:rsid w:val="03AFEDC9"/>
    <w:rsid w:val="03AFF675"/>
    <w:rsid w:val="03B4F57D"/>
    <w:rsid w:val="03BF0B3F"/>
    <w:rsid w:val="03C0FF76"/>
    <w:rsid w:val="03C299CE"/>
    <w:rsid w:val="03C45ADA"/>
    <w:rsid w:val="03DE5BF3"/>
    <w:rsid w:val="03F1E7A4"/>
    <w:rsid w:val="03F91B49"/>
    <w:rsid w:val="03FF73FF"/>
    <w:rsid w:val="040E1E25"/>
    <w:rsid w:val="0414A08B"/>
    <w:rsid w:val="042CA81C"/>
    <w:rsid w:val="043FEA12"/>
    <w:rsid w:val="044781E9"/>
    <w:rsid w:val="0454717A"/>
    <w:rsid w:val="045702C8"/>
    <w:rsid w:val="04A46916"/>
    <w:rsid w:val="04AD1B25"/>
    <w:rsid w:val="04B646EB"/>
    <w:rsid w:val="04BA44C6"/>
    <w:rsid w:val="04CE1394"/>
    <w:rsid w:val="04E6C486"/>
    <w:rsid w:val="04F38686"/>
    <w:rsid w:val="04F53DE8"/>
    <w:rsid w:val="04FF45BE"/>
    <w:rsid w:val="050B0E5E"/>
    <w:rsid w:val="050BCD14"/>
    <w:rsid w:val="05518AB0"/>
    <w:rsid w:val="058311AA"/>
    <w:rsid w:val="058DA0F1"/>
    <w:rsid w:val="05B65D88"/>
    <w:rsid w:val="05B84EBB"/>
    <w:rsid w:val="05C93BFA"/>
    <w:rsid w:val="05DFBE49"/>
    <w:rsid w:val="05E1F1F1"/>
    <w:rsid w:val="05E3B8F3"/>
    <w:rsid w:val="05E4F08C"/>
    <w:rsid w:val="05EF38D5"/>
    <w:rsid w:val="05F2D329"/>
    <w:rsid w:val="06244491"/>
    <w:rsid w:val="063A5ECA"/>
    <w:rsid w:val="06470D36"/>
    <w:rsid w:val="064798EC"/>
    <w:rsid w:val="06571D94"/>
    <w:rsid w:val="065D2A3B"/>
    <w:rsid w:val="0678F2A3"/>
    <w:rsid w:val="067A24E1"/>
    <w:rsid w:val="067BA47B"/>
    <w:rsid w:val="067CF025"/>
    <w:rsid w:val="0681C8F5"/>
    <w:rsid w:val="0683198B"/>
    <w:rsid w:val="06926190"/>
    <w:rsid w:val="0695ECF5"/>
    <w:rsid w:val="06A8D3E3"/>
    <w:rsid w:val="06B9C7BB"/>
    <w:rsid w:val="06BDF258"/>
    <w:rsid w:val="06CDA5F2"/>
    <w:rsid w:val="06CF27B7"/>
    <w:rsid w:val="06E28504"/>
    <w:rsid w:val="06FD89D2"/>
    <w:rsid w:val="070950FD"/>
    <w:rsid w:val="070D96CF"/>
    <w:rsid w:val="07117D22"/>
    <w:rsid w:val="071C3490"/>
    <w:rsid w:val="072AE549"/>
    <w:rsid w:val="0730388D"/>
    <w:rsid w:val="073F15EF"/>
    <w:rsid w:val="0755C849"/>
    <w:rsid w:val="0760E760"/>
    <w:rsid w:val="078A899E"/>
    <w:rsid w:val="078D47C0"/>
    <w:rsid w:val="078D75D8"/>
    <w:rsid w:val="079868E1"/>
    <w:rsid w:val="079D323E"/>
    <w:rsid w:val="079D9A05"/>
    <w:rsid w:val="07B0CA2F"/>
    <w:rsid w:val="07B2EB76"/>
    <w:rsid w:val="07B8EB58"/>
    <w:rsid w:val="07BC5D0A"/>
    <w:rsid w:val="07D76DF8"/>
    <w:rsid w:val="07EBF6C8"/>
    <w:rsid w:val="07EF9AD0"/>
    <w:rsid w:val="07FAB089"/>
    <w:rsid w:val="080757F6"/>
    <w:rsid w:val="0808DFBA"/>
    <w:rsid w:val="0809073B"/>
    <w:rsid w:val="080C0F7E"/>
    <w:rsid w:val="0820E891"/>
    <w:rsid w:val="0829770E"/>
    <w:rsid w:val="0837F263"/>
    <w:rsid w:val="083CCDA8"/>
    <w:rsid w:val="086F4260"/>
    <w:rsid w:val="0876BA39"/>
    <w:rsid w:val="08776A52"/>
    <w:rsid w:val="08889087"/>
    <w:rsid w:val="0891F07A"/>
    <w:rsid w:val="0894B589"/>
    <w:rsid w:val="089A884D"/>
    <w:rsid w:val="08A24396"/>
    <w:rsid w:val="08A592A7"/>
    <w:rsid w:val="08A88A01"/>
    <w:rsid w:val="08B3F284"/>
    <w:rsid w:val="08BAB173"/>
    <w:rsid w:val="08BF7B0A"/>
    <w:rsid w:val="08CB5343"/>
    <w:rsid w:val="08D07730"/>
    <w:rsid w:val="08D412F0"/>
    <w:rsid w:val="08E2690D"/>
    <w:rsid w:val="08F838BF"/>
    <w:rsid w:val="08FB61C8"/>
    <w:rsid w:val="08FD4B7B"/>
    <w:rsid w:val="090A2A06"/>
    <w:rsid w:val="090B2E89"/>
    <w:rsid w:val="092A73EB"/>
    <w:rsid w:val="092F182E"/>
    <w:rsid w:val="092FAEF8"/>
    <w:rsid w:val="0946B74B"/>
    <w:rsid w:val="09485CCD"/>
    <w:rsid w:val="094CD6EE"/>
    <w:rsid w:val="094F63C3"/>
    <w:rsid w:val="09665322"/>
    <w:rsid w:val="0966DB62"/>
    <w:rsid w:val="09768CC6"/>
    <w:rsid w:val="098C3044"/>
    <w:rsid w:val="0997D462"/>
    <w:rsid w:val="09A6F967"/>
    <w:rsid w:val="09BE56EC"/>
    <w:rsid w:val="09D0A82D"/>
    <w:rsid w:val="09DEDCB3"/>
    <w:rsid w:val="09E21F26"/>
    <w:rsid w:val="09F1D0C5"/>
    <w:rsid w:val="0A00908B"/>
    <w:rsid w:val="0A05240F"/>
    <w:rsid w:val="0A07A1FA"/>
    <w:rsid w:val="0A1A13D4"/>
    <w:rsid w:val="0A25C3BE"/>
    <w:rsid w:val="0A3A9144"/>
    <w:rsid w:val="0A4127A1"/>
    <w:rsid w:val="0A5F2911"/>
    <w:rsid w:val="0A5FC72E"/>
    <w:rsid w:val="0A64A10E"/>
    <w:rsid w:val="0A66E394"/>
    <w:rsid w:val="0A693495"/>
    <w:rsid w:val="0A90F1E8"/>
    <w:rsid w:val="0A94983C"/>
    <w:rsid w:val="0AD06E93"/>
    <w:rsid w:val="0AD538AC"/>
    <w:rsid w:val="0AD63710"/>
    <w:rsid w:val="0ADD4A9D"/>
    <w:rsid w:val="0ADEB885"/>
    <w:rsid w:val="0AE4CFCC"/>
    <w:rsid w:val="0AF276E8"/>
    <w:rsid w:val="0AF49E47"/>
    <w:rsid w:val="0B12CEF5"/>
    <w:rsid w:val="0B159081"/>
    <w:rsid w:val="0B18EF39"/>
    <w:rsid w:val="0B1F22C4"/>
    <w:rsid w:val="0B20C205"/>
    <w:rsid w:val="0B24C6CA"/>
    <w:rsid w:val="0B2A9A77"/>
    <w:rsid w:val="0B2C6846"/>
    <w:rsid w:val="0B2C8BF4"/>
    <w:rsid w:val="0B3CE537"/>
    <w:rsid w:val="0B40F48D"/>
    <w:rsid w:val="0B4DAE31"/>
    <w:rsid w:val="0B5EE247"/>
    <w:rsid w:val="0B665AC1"/>
    <w:rsid w:val="0B707CC9"/>
    <w:rsid w:val="0B7125E4"/>
    <w:rsid w:val="0B74C2C4"/>
    <w:rsid w:val="0B80115E"/>
    <w:rsid w:val="0B895BD3"/>
    <w:rsid w:val="0B9F717C"/>
    <w:rsid w:val="0BA0F550"/>
    <w:rsid w:val="0BA41874"/>
    <w:rsid w:val="0BA4371C"/>
    <w:rsid w:val="0BA56210"/>
    <w:rsid w:val="0BA74D64"/>
    <w:rsid w:val="0BB2BEF2"/>
    <w:rsid w:val="0BC1614E"/>
    <w:rsid w:val="0BC3F1B2"/>
    <w:rsid w:val="0BC4C7BA"/>
    <w:rsid w:val="0BD5DE7D"/>
    <w:rsid w:val="0BD7CDFE"/>
    <w:rsid w:val="0BDC86E8"/>
    <w:rsid w:val="0BE789BB"/>
    <w:rsid w:val="0BF588E7"/>
    <w:rsid w:val="0BFEFE2E"/>
    <w:rsid w:val="0C07545C"/>
    <w:rsid w:val="0C174175"/>
    <w:rsid w:val="0C34A694"/>
    <w:rsid w:val="0C479B7D"/>
    <w:rsid w:val="0C4D476A"/>
    <w:rsid w:val="0C51764A"/>
    <w:rsid w:val="0C54810C"/>
    <w:rsid w:val="0C5B81C6"/>
    <w:rsid w:val="0C655C3F"/>
    <w:rsid w:val="0C6AFAA2"/>
    <w:rsid w:val="0C6B034E"/>
    <w:rsid w:val="0C9BD152"/>
    <w:rsid w:val="0CBFFE13"/>
    <w:rsid w:val="0CC1DC23"/>
    <w:rsid w:val="0CC5B931"/>
    <w:rsid w:val="0CDCB5C7"/>
    <w:rsid w:val="0CE796C0"/>
    <w:rsid w:val="0D0618EE"/>
    <w:rsid w:val="0D07CD19"/>
    <w:rsid w:val="0D0EBF38"/>
    <w:rsid w:val="0D247EEC"/>
    <w:rsid w:val="0D638B02"/>
    <w:rsid w:val="0D673977"/>
    <w:rsid w:val="0D6D6963"/>
    <w:rsid w:val="0D87054E"/>
    <w:rsid w:val="0D8CEC4C"/>
    <w:rsid w:val="0D922ED6"/>
    <w:rsid w:val="0DAE94ED"/>
    <w:rsid w:val="0DB65846"/>
    <w:rsid w:val="0DCF0481"/>
    <w:rsid w:val="0DE2BD3D"/>
    <w:rsid w:val="0DECE7E3"/>
    <w:rsid w:val="0DEF365D"/>
    <w:rsid w:val="0DF4AA38"/>
    <w:rsid w:val="0E0B990C"/>
    <w:rsid w:val="0E1BD4B3"/>
    <w:rsid w:val="0E279074"/>
    <w:rsid w:val="0E2A3751"/>
    <w:rsid w:val="0E42A034"/>
    <w:rsid w:val="0E46C23B"/>
    <w:rsid w:val="0E4FFB1A"/>
    <w:rsid w:val="0E5F53A0"/>
    <w:rsid w:val="0E5FCB90"/>
    <w:rsid w:val="0E6094DE"/>
    <w:rsid w:val="0E81AE51"/>
    <w:rsid w:val="0E8B68AF"/>
    <w:rsid w:val="0E8E0278"/>
    <w:rsid w:val="0EA693F2"/>
    <w:rsid w:val="0EAAAC0F"/>
    <w:rsid w:val="0EAC7C39"/>
    <w:rsid w:val="0EB2DD2C"/>
    <w:rsid w:val="0EC32D56"/>
    <w:rsid w:val="0EDAF9F8"/>
    <w:rsid w:val="0EE23793"/>
    <w:rsid w:val="0F052BAF"/>
    <w:rsid w:val="0F090EF2"/>
    <w:rsid w:val="0F165719"/>
    <w:rsid w:val="0F2039A7"/>
    <w:rsid w:val="0F5712AB"/>
    <w:rsid w:val="0F66905F"/>
    <w:rsid w:val="0F6CE050"/>
    <w:rsid w:val="0F78E7EB"/>
    <w:rsid w:val="0F999C60"/>
    <w:rsid w:val="0F9EC230"/>
    <w:rsid w:val="0FAD4F10"/>
    <w:rsid w:val="0FB0A80C"/>
    <w:rsid w:val="0FBF90F2"/>
    <w:rsid w:val="0FC60F09"/>
    <w:rsid w:val="0FEA8B85"/>
    <w:rsid w:val="0FED3A3C"/>
    <w:rsid w:val="0FF71255"/>
    <w:rsid w:val="0FFC8E15"/>
    <w:rsid w:val="1003B48F"/>
    <w:rsid w:val="100549FE"/>
    <w:rsid w:val="100684D8"/>
    <w:rsid w:val="100F79E2"/>
    <w:rsid w:val="1012BFCB"/>
    <w:rsid w:val="102A61E3"/>
    <w:rsid w:val="102DA9FE"/>
    <w:rsid w:val="103B7D6D"/>
    <w:rsid w:val="103CFB48"/>
    <w:rsid w:val="10518DA5"/>
    <w:rsid w:val="10578790"/>
    <w:rsid w:val="105BACA4"/>
    <w:rsid w:val="105FB097"/>
    <w:rsid w:val="10613ABB"/>
    <w:rsid w:val="107E51E2"/>
    <w:rsid w:val="1080B2D7"/>
    <w:rsid w:val="10840CD3"/>
    <w:rsid w:val="10857126"/>
    <w:rsid w:val="10927AD1"/>
    <w:rsid w:val="10958B12"/>
    <w:rsid w:val="109AC7B9"/>
    <w:rsid w:val="109C34C5"/>
    <w:rsid w:val="10A57F7B"/>
    <w:rsid w:val="10A89117"/>
    <w:rsid w:val="10AA0FB7"/>
    <w:rsid w:val="10B9D1FC"/>
    <w:rsid w:val="10C04A90"/>
    <w:rsid w:val="10C71C57"/>
    <w:rsid w:val="10D51E32"/>
    <w:rsid w:val="10E4E3F3"/>
    <w:rsid w:val="11085D60"/>
    <w:rsid w:val="11163750"/>
    <w:rsid w:val="1134C36A"/>
    <w:rsid w:val="114F6D50"/>
    <w:rsid w:val="1155E507"/>
    <w:rsid w:val="116527E1"/>
    <w:rsid w:val="11671BD5"/>
    <w:rsid w:val="116D8F8C"/>
    <w:rsid w:val="11918B76"/>
    <w:rsid w:val="11964483"/>
    <w:rsid w:val="11986F75"/>
    <w:rsid w:val="11A4FD06"/>
    <w:rsid w:val="11ACE111"/>
    <w:rsid w:val="11B69D7F"/>
    <w:rsid w:val="11CC7D7D"/>
    <w:rsid w:val="11CE9528"/>
    <w:rsid w:val="11D7B16C"/>
    <w:rsid w:val="11E3059B"/>
    <w:rsid w:val="11E5B67D"/>
    <w:rsid w:val="11E60C10"/>
    <w:rsid w:val="11EB5BBD"/>
    <w:rsid w:val="1201CFAA"/>
    <w:rsid w:val="122041DE"/>
    <w:rsid w:val="1222B6C6"/>
    <w:rsid w:val="124F4B68"/>
    <w:rsid w:val="125A51D9"/>
    <w:rsid w:val="126CDD7E"/>
    <w:rsid w:val="1273F234"/>
    <w:rsid w:val="1276876E"/>
    <w:rsid w:val="1279E072"/>
    <w:rsid w:val="12845DF4"/>
    <w:rsid w:val="129CBE23"/>
    <w:rsid w:val="129F3700"/>
    <w:rsid w:val="12B24FF5"/>
    <w:rsid w:val="12C37A55"/>
    <w:rsid w:val="12E518DA"/>
    <w:rsid w:val="12E624C0"/>
    <w:rsid w:val="12FAD947"/>
    <w:rsid w:val="13059D51"/>
    <w:rsid w:val="131AECA2"/>
    <w:rsid w:val="134166F0"/>
    <w:rsid w:val="1342AABB"/>
    <w:rsid w:val="1348A062"/>
    <w:rsid w:val="1348B172"/>
    <w:rsid w:val="136581B8"/>
    <w:rsid w:val="13737D9D"/>
    <w:rsid w:val="1377D563"/>
    <w:rsid w:val="13969E79"/>
    <w:rsid w:val="13BA2C36"/>
    <w:rsid w:val="13BC3342"/>
    <w:rsid w:val="13D12E57"/>
    <w:rsid w:val="13D177A7"/>
    <w:rsid w:val="13D2416A"/>
    <w:rsid w:val="13DE7F2D"/>
    <w:rsid w:val="13EC8E02"/>
    <w:rsid w:val="14035D3A"/>
    <w:rsid w:val="140C60A1"/>
    <w:rsid w:val="140ED368"/>
    <w:rsid w:val="143AD137"/>
    <w:rsid w:val="1441CE10"/>
    <w:rsid w:val="144C8BDF"/>
    <w:rsid w:val="14533B0B"/>
    <w:rsid w:val="145E7F34"/>
    <w:rsid w:val="14709701"/>
    <w:rsid w:val="1472EE05"/>
    <w:rsid w:val="147D2DCE"/>
    <w:rsid w:val="149F47B6"/>
    <w:rsid w:val="14A7520C"/>
    <w:rsid w:val="14B12419"/>
    <w:rsid w:val="14C8BD10"/>
    <w:rsid w:val="14ECC800"/>
    <w:rsid w:val="151FED0D"/>
    <w:rsid w:val="1520CD81"/>
    <w:rsid w:val="15224CC8"/>
    <w:rsid w:val="15243986"/>
    <w:rsid w:val="1538AD13"/>
    <w:rsid w:val="153F4508"/>
    <w:rsid w:val="15413A5F"/>
    <w:rsid w:val="1555E0A7"/>
    <w:rsid w:val="1558DB92"/>
    <w:rsid w:val="156A40D1"/>
    <w:rsid w:val="158E837B"/>
    <w:rsid w:val="15918D67"/>
    <w:rsid w:val="15990696"/>
    <w:rsid w:val="159993F9"/>
    <w:rsid w:val="159CC9F5"/>
    <w:rsid w:val="15A00209"/>
    <w:rsid w:val="15A47E40"/>
    <w:rsid w:val="15B8308E"/>
    <w:rsid w:val="15C90FD6"/>
    <w:rsid w:val="15E0E0FB"/>
    <w:rsid w:val="15FBC840"/>
    <w:rsid w:val="15FEF3EC"/>
    <w:rsid w:val="1611DCE8"/>
    <w:rsid w:val="161CCD56"/>
    <w:rsid w:val="1623A8BC"/>
    <w:rsid w:val="162C6A28"/>
    <w:rsid w:val="163534D6"/>
    <w:rsid w:val="163ADA1D"/>
    <w:rsid w:val="163F3E74"/>
    <w:rsid w:val="164310FB"/>
    <w:rsid w:val="164F288F"/>
    <w:rsid w:val="1683FD6C"/>
    <w:rsid w:val="16AE232A"/>
    <w:rsid w:val="16B20E59"/>
    <w:rsid w:val="16BA311E"/>
    <w:rsid w:val="16C0E5E3"/>
    <w:rsid w:val="16C4DF7D"/>
    <w:rsid w:val="16CEB5D4"/>
    <w:rsid w:val="16D47D74"/>
    <w:rsid w:val="16F4ABEC"/>
    <w:rsid w:val="171BE7F9"/>
    <w:rsid w:val="17310B6E"/>
    <w:rsid w:val="17357514"/>
    <w:rsid w:val="1746AE2C"/>
    <w:rsid w:val="174FD5E7"/>
    <w:rsid w:val="1763D037"/>
    <w:rsid w:val="177852DD"/>
    <w:rsid w:val="177F36FB"/>
    <w:rsid w:val="17822308"/>
    <w:rsid w:val="179F373B"/>
    <w:rsid w:val="17A2A141"/>
    <w:rsid w:val="17ADAD49"/>
    <w:rsid w:val="17B1AD4B"/>
    <w:rsid w:val="17B9AE29"/>
    <w:rsid w:val="17BF3AA2"/>
    <w:rsid w:val="17C278BC"/>
    <w:rsid w:val="17C35761"/>
    <w:rsid w:val="17C4CF04"/>
    <w:rsid w:val="17D68999"/>
    <w:rsid w:val="17DAD3FA"/>
    <w:rsid w:val="17E40C45"/>
    <w:rsid w:val="17E8C4DB"/>
    <w:rsid w:val="17F2156C"/>
    <w:rsid w:val="17FA7E40"/>
    <w:rsid w:val="1819CD1E"/>
    <w:rsid w:val="181B3154"/>
    <w:rsid w:val="182A9868"/>
    <w:rsid w:val="185684EC"/>
    <w:rsid w:val="18654C43"/>
    <w:rsid w:val="1865701C"/>
    <w:rsid w:val="18661A32"/>
    <w:rsid w:val="1868F1D2"/>
    <w:rsid w:val="18884121"/>
    <w:rsid w:val="1888E142"/>
    <w:rsid w:val="18A713FA"/>
    <w:rsid w:val="18B3FCDE"/>
    <w:rsid w:val="18CD5757"/>
    <w:rsid w:val="18CE93C5"/>
    <w:rsid w:val="18D621B5"/>
    <w:rsid w:val="18DC1F02"/>
    <w:rsid w:val="18E3A4A4"/>
    <w:rsid w:val="18F093DE"/>
    <w:rsid w:val="18F1F2CF"/>
    <w:rsid w:val="1906E2D9"/>
    <w:rsid w:val="191B8BBA"/>
    <w:rsid w:val="191E670D"/>
    <w:rsid w:val="192924D7"/>
    <w:rsid w:val="193F9F59"/>
    <w:rsid w:val="194DC081"/>
    <w:rsid w:val="19557E8A"/>
    <w:rsid w:val="196C8EAA"/>
    <w:rsid w:val="1978274C"/>
    <w:rsid w:val="19864EB8"/>
    <w:rsid w:val="1986C951"/>
    <w:rsid w:val="198736CE"/>
    <w:rsid w:val="199851B0"/>
    <w:rsid w:val="19A0F108"/>
    <w:rsid w:val="19A5426A"/>
    <w:rsid w:val="19CC0421"/>
    <w:rsid w:val="19CF920D"/>
    <w:rsid w:val="19E0982B"/>
    <w:rsid w:val="19E8FDE2"/>
    <w:rsid w:val="19F2593B"/>
    <w:rsid w:val="1A05797B"/>
    <w:rsid w:val="1A4E0479"/>
    <w:rsid w:val="1A60D316"/>
    <w:rsid w:val="1A690414"/>
    <w:rsid w:val="1A7D1FD1"/>
    <w:rsid w:val="1A7FA3FA"/>
    <w:rsid w:val="1A847BBE"/>
    <w:rsid w:val="1A94168E"/>
    <w:rsid w:val="1A978215"/>
    <w:rsid w:val="1AA59429"/>
    <w:rsid w:val="1AC3D242"/>
    <w:rsid w:val="1AFCE9B6"/>
    <w:rsid w:val="1AFE8B98"/>
    <w:rsid w:val="1B13F7AD"/>
    <w:rsid w:val="1B1540E5"/>
    <w:rsid w:val="1B271DCC"/>
    <w:rsid w:val="1B28CF81"/>
    <w:rsid w:val="1B2EA5B0"/>
    <w:rsid w:val="1B2EFA5E"/>
    <w:rsid w:val="1B38C8DD"/>
    <w:rsid w:val="1B3F579A"/>
    <w:rsid w:val="1B4A9D44"/>
    <w:rsid w:val="1B60BC23"/>
    <w:rsid w:val="1B7865EF"/>
    <w:rsid w:val="1B84AD51"/>
    <w:rsid w:val="1B9697A0"/>
    <w:rsid w:val="1BA07C69"/>
    <w:rsid w:val="1BAF4D52"/>
    <w:rsid w:val="1BB1AAD3"/>
    <w:rsid w:val="1BB707A8"/>
    <w:rsid w:val="1BBED5B0"/>
    <w:rsid w:val="1BC1C9C3"/>
    <w:rsid w:val="1BCBB374"/>
    <w:rsid w:val="1BE0A401"/>
    <w:rsid w:val="1BFB11DB"/>
    <w:rsid w:val="1C305227"/>
    <w:rsid w:val="1C42816C"/>
    <w:rsid w:val="1C4AF57C"/>
    <w:rsid w:val="1C4C67DD"/>
    <w:rsid w:val="1C4ED2A0"/>
    <w:rsid w:val="1C563D28"/>
    <w:rsid w:val="1C5FBD66"/>
    <w:rsid w:val="1C86A754"/>
    <w:rsid w:val="1C99EEFF"/>
    <w:rsid w:val="1CA214EF"/>
    <w:rsid w:val="1CAA089C"/>
    <w:rsid w:val="1CB8AE84"/>
    <w:rsid w:val="1CBA140E"/>
    <w:rsid w:val="1CC2C6EF"/>
    <w:rsid w:val="1CC5E462"/>
    <w:rsid w:val="1CC5FC8F"/>
    <w:rsid w:val="1CC78A13"/>
    <w:rsid w:val="1CCEE552"/>
    <w:rsid w:val="1CDB4583"/>
    <w:rsid w:val="1CDEC9FB"/>
    <w:rsid w:val="1CE5AEEF"/>
    <w:rsid w:val="1CE5AFCF"/>
    <w:rsid w:val="1D19BDE3"/>
    <w:rsid w:val="1D1CF3EB"/>
    <w:rsid w:val="1D2BA8BE"/>
    <w:rsid w:val="1D42972D"/>
    <w:rsid w:val="1D483891"/>
    <w:rsid w:val="1D4A6F30"/>
    <w:rsid w:val="1D4AF8FD"/>
    <w:rsid w:val="1D6F913A"/>
    <w:rsid w:val="1D72E7BC"/>
    <w:rsid w:val="1D732982"/>
    <w:rsid w:val="1D79F1D0"/>
    <w:rsid w:val="1D83C405"/>
    <w:rsid w:val="1D9733C2"/>
    <w:rsid w:val="1DA10D28"/>
    <w:rsid w:val="1DAF30ED"/>
    <w:rsid w:val="1DAFD4D2"/>
    <w:rsid w:val="1DBBEF90"/>
    <w:rsid w:val="1DC0D5C9"/>
    <w:rsid w:val="1DEC391D"/>
    <w:rsid w:val="1DFC9E14"/>
    <w:rsid w:val="1DFED6EE"/>
    <w:rsid w:val="1DFFA137"/>
    <w:rsid w:val="1DFFA53E"/>
    <w:rsid w:val="1E272B1D"/>
    <w:rsid w:val="1E2DDA16"/>
    <w:rsid w:val="1E3B4CC1"/>
    <w:rsid w:val="1E41384C"/>
    <w:rsid w:val="1E497A2D"/>
    <w:rsid w:val="1E4C2411"/>
    <w:rsid w:val="1E69FFE9"/>
    <w:rsid w:val="1E6FB92C"/>
    <w:rsid w:val="1E75754D"/>
    <w:rsid w:val="1E86459C"/>
    <w:rsid w:val="1E8D2A84"/>
    <w:rsid w:val="1E9FE6E1"/>
    <w:rsid w:val="1EB005C9"/>
    <w:rsid w:val="1ED8A929"/>
    <w:rsid w:val="1EDD73A6"/>
    <w:rsid w:val="1EE408F2"/>
    <w:rsid w:val="1EE4F071"/>
    <w:rsid w:val="1EE88657"/>
    <w:rsid w:val="1F0898DC"/>
    <w:rsid w:val="1F0E4892"/>
    <w:rsid w:val="1F18DE2B"/>
    <w:rsid w:val="1F1D31D2"/>
    <w:rsid w:val="1F1E4299"/>
    <w:rsid w:val="1F22EA8E"/>
    <w:rsid w:val="1F267FAC"/>
    <w:rsid w:val="1F2B16E6"/>
    <w:rsid w:val="1F650765"/>
    <w:rsid w:val="1F68B879"/>
    <w:rsid w:val="1F6EF209"/>
    <w:rsid w:val="1F83868C"/>
    <w:rsid w:val="1F889A7E"/>
    <w:rsid w:val="1F891417"/>
    <w:rsid w:val="1F958810"/>
    <w:rsid w:val="1F9C87C2"/>
    <w:rsid w:val="1F9DDD5F"/>
    <w:rsid w:val="1F9E93F4"/>
    <w:rsid w:val="1FA027E2"/>
    <w:rsid w:val="1FA0F105"/>
    <w:rsid w:val="1FAB97B1"/>
    <w:rsid w:val="1FBA5B71"/>
    <w:rsid w:val="1FC6DC1F"/>
    <w:rsid w:val="1FC8E533"/>
    <w:rsid w:val="1FE0341E"/>
    <w:rsid w:val="1FEC9389"/>
    <w:rsid w:val="2005E523"/>
    <w:rsid w:val="2018F547"/>
    <w:rsid w:val="2029F8C0"/>
    <w:rsid w:val="202AA4D1"/>
    <w:rsid w:val="202B0479"/>
    <w:rsid w:val="202C32A0"/>
    <w:rsid w:val="20333E78"/>
    <w:rsid w:val="203B79D9"/>
    <w:rsid w:val="2052F1CC"/>
    <w:rsid w:val="2053986C"/>
    <w:rsid w:val="2054B4AC"/>
    <w:rsid w:val="20595CFB"/>
    <w:rsid w:val="2075AD66"/>
    <w:rsid w:val="2082DA68"/>
    <w:rsid w:val="2096171C"/>
    <w:rsid w:val="209901B0"/>
    <w:rsid w:val="20C136A8"/>
    <w:rsid w:val="20D66E5A"/>
    <w:rsid w:val="2106A938"/>
    <w:rsid w:val="211EAD3D"/>
    <w:rsid w:val="21227D39"/>
    <w:rsid w:val="21413255"/>
    <w:rsid w:val="21439439"/>
    <w:rsid w:val="21501233"/>
    <w:rsid w:val="21519B32"/>
    <w:rsid w:val="2164BCEE"/>
    <w:rsid w:val="21658570"/>
    <w:rsid w:val="2176E477"/>
    <w:rsid w:val="21AF8F86"/>
    <w:rsid w:val="21C93691"/>
    <w:rsid w:val="21CD8B79"/>
    <w:rsid w:val="21D0457E"/>
    <w:rsid w:val="21DC5B0A"/>
    <w:rsid w:val="21EBE88B"/>
    <w:rsid w:val="21EE0067"/>
    <w:rsid w:val="21F24C00"/>
    <w:rsid w:val="21F2CD64"/>
    <w:rsid w:val="21F4B25D"/>
    <w:rsid w:val="221EF700"/>
    <w:rsid w:val="2231DB89"/>
    <w:rsid w:val="223435F6"/>
    <w:rsid w:val="223A1A93"/>
    <w:rsid w:val="22502B40"/>
    <w:rsid w:val="226D4839"/>
    <w:rsid w:val="2278FDFA"/>
    <w:rsid w:val="228214DD"/>
    <w:rsid w:val="228E27D8"/>
    <w:rsid w:val="229552AD"/>
    <w:rsid w:val="22984E2F"/>
    <w:rsid w:val="229B565C"/>
    <w:rsid w:val="22A15BFF"/>
    <w:rsid w:val="22B769AB"/>
    <w:rsid w:val="22BE78CB"/>
    <w:rsid w:val="22C10EA3"/>
    <w:rsid w:val="22C574CA"/>
    <w:rsid w:val="22C63E18"/>
    <w:rsid w:val="22CF444A"/>
    <w:rsid w:val="22E6C91A"/>
    <w:rsid w:val="22EE0ABC"/>
    <w:rsid w:val="2304991F"/>
    <w:rsid w:val="2320CAB5"/>
    <w:rsid w:val="232A7356"/>
    <w:rsid w:val="2330D650"/>
    <w:rsid w:val="23322FB1"/>
    <w:rsid w:val="233EBE4E"/>
    <w:rsid w:val="2342A387"/>
    <w:rsid w:val="23623AF8"/>
    <w:rsid w:val="2376B1ED"/>
    <w:rsid w:val="237CF312"/>
    <w:rsid w:val="238527F8"/>
    <w:rsid w:val="238EA915"/>
    <w:rsid w:val="238F2CBD"/>
    <w:rsid w:val="2393C78B"/>
    <w:rsid w:val="23A83616"/>
    <w:rsid w:val="23B431F4"/>
    <w:rsid w:val="23B562A9"/>
    <w:rsid w:val="23C417F2"/>
    <w:rsid w:val="23DE0FD2"/>
    <w:rsid w:val="23E45D65"/>
    <w:rsid w:val="23F100DE"/>
    <w:rsid w:val="23FCF429"/>
    <w:rsid w:val="240517B8"/>
    <w:rsid w:val="2414E0E3"/>
    <w:rsid w:val="241905A7"/>
    <w:rsid w:val="24362C9F"/>
    <w:rsid w:val="24507655"/>
    <w:rsid w:val="245C96A8"/>
    <w:rsid w:val="2464DE94"/>
    <w:rsid w:val="24733FE6"/>
    <w:rsid w:val="2480687A"/>
    <w:rsid w:val="2487F451"/>
    <w:rsid w:val="2488BF47"/>
    <w:rsid w:val="24A75E44"/>
    <w:rsid w:val="24AD3939"/>
    <w:rsid w:val="24C6B7B2"/>
    <w:rsid w:val="24C894CF"/>
    <w:rsid w:val="24D4F92A"/>
    <w:rsid w:val="24D9D620"/>
    <w:rsid w:val="24DCC15E"/>
    <w:rsid w:val="25048662"/>
    <w:rsid w:val="25092722"/>
    <w:rsid w:val="2516717D"/>
    <w:rsid w:val="25196A13"/>
    <w:rsid w:val="251B030A"/>
    <w:rsid w:val="251BE3D5"/>
    <w:rsid w:val="252A286A"/>
    <w:rsid w:val="252ABFE2"/>
    <w:rsid w:val="25391788"/>
    <w:rsid w:val="25459942"/>
    <w:rsid w:val="259099F7"/>
    <w:rsid w:val="25994914"/>
    <w:rsid w:val="259D628B"/>
    <w:rsid w:val="25AA0B5E"/>
    <w:rsid w:val="25B3BF41"/>
    <w:rsid w:val="25BF487F"/>
    <w:rsid w:val="25BF7D6B"/>
    <w:rsid w:val="25C4FB43"/>
    <w:rsid w:val="25CFAC89"/>
    <w:rsid w:val="25D3F4CC"/>
    <w:rsid w:val="25D8FAD5"/>
    <w:rsid w:val="25DFCFC3"/>
    <w:rsid w:val="25EF6413"/>
    <w:rsid w:val="26039A77"/>
    <w:rsid w:val="2604643A"/>
    <w:rsid w:val="2609828B"/>
    <w:rsid w:val="260A3890"/>
    <w:rsid w:val="261892BB"/>
    <w:rsid w:val="26222C16"/>
    <w:rsid w:val="26245A95"/>
    <w:rsid w:val="262E1A97"/>
    <w:rsid w:val="2637FE07"/>
    <w:rsid w:val="263A4556"/>
    <w:rsid w:val="26477877"/>
    <w:rsid w:val="264DB030"/>
    <w:rsid w:val="2652EF42"/>
    <w:rsid w:val="26574C1E"/>
    <w:rsid w:val="265EC46B"/>
    <w:rsid w:val="2665F368"/>
    <w:rsid w:val="26665F9B"/>
    <w:rsid w:val="266CCC6F"/>
    <w:rsid w:val="268925A9"/>
    <w:rsid w:val="2689CC23"/>
    <w:rsid w:val="268F0BAA"/>
    <w:rsid w:val="2694B911"/>
    <w:rsid w:val="269BDA71"/>
    <w:rsid w:val="26A3A19B"/>
    <w:rsid w:val="26BD158D"/>
    <w:rsid w:val="26C69043"/>
    <w:rsid w:val="26C7526A"/>
    <w:rsid w:val="26CA7AF7"/>
    <w:rsid w:val="26DC4336"/>
    <w:rsid w:val="27070B84"/>
    <w:rsid w:val="27096D9D"/>
    <w:rsid w:val="27257745"/>
    <w:rsid w:val="2743BF5D"/>
    <w:rsid w:val="27449BAD"/>
    <w:rsid w:val="2760899B"/>
    <w:rsid w:val="27633A54"/>
    <w:rsid w:val="2764057A"/>
    <w:rsid w:val="27650102"/>
    <w:rsid w:val="27650CE6"/>
    <w:rsid w:val="276A2203"/>
    <w:rsid w:val="2776B599"/>
    <w:rsid w:val="2786D466"/>
    <w:rsid w:val="27963DC1"/>
    <w:rsid w:val="279F5404"/>
    <w:rsid w:val="27A87A36"/>
    <w:rsid w:val="27A9B047"/>
    <w:rsid w:val="27B476DF"/>
    <w:rsid w:val="27B699FC"/>
    <w:rsid w:val="27E16F56"/>
    <w:rsid w:val="27F78C49"/>
    <w:rsid w:val="2815EA9E"/>
    <w:rsid w:val="2855BEC0"/>
    <w:rsid w:val="285E502B"/>
    <w:rsid w:val="28623865"/>
    <w:rsid w:val="2865C6E9"/>
    <w:rsid w:val="28824AB7"/>
    <w:rsid w:val="28922242"/>
    <w:rsid w:val="2897DB69"/>
    <w:rsid w:val="289CC949"/>
    <w:rsid w:val="289E7455"/>
    <w:rsid w:val="28A586BB"/>
    <w:rsid w:val="28A9F848"/>
    <w:rsid w:val="28BDA470"/>
    <w:rsid w:val="28DB6F4F"/>
    <w:rsid w:val="28E39616"/>
    <w:rsid w:val="28E9BA4E"/>
    <w:rsid w:val="28EB8795"/>
    <w:rsid w:val="28ED4D6F"/>
    <w:rsid w:val="28F54D2A"/>
    <w:rsid w:val="28F73CAB"/>
    <w:rsid w:val="29056058"/>
    <w:rsid w:val="2916F7C0"/>
    <w:rsid w:val="291CB09B"/>
    <w:rsid w:val="2923AD4D"/>
    <w:rsid w:val="2924FF88"/>
    <w:rsid w:val="29276CD5"/>
    <w:rsid w:val="292A9DB9"/>
    <w:rsid w:val="2930E788"/>
    <w:rsid w:val="293879D2"/>
    <w:rsid w:val="2944F003"/>
    <w:rsid w:val="294C3513"/>
    <w:rsid w:val="2951803C"/>
    <w:rsid w:val="295836A4"/>
    <w:rsid w:val="295AC364"/>
    <w:rsid w:val="2962E853"/>
    <w:rsid w:val="2971B344"/>
    <w:rsid w:val="299550ED"/>
    <w:rsid w:val="29A51DCD"/>
    <w:rsid w:val="29A93A2B"/>
    <w:rsid w:val="29AC4B2E"/>
    <w:rsid w:val="29C2C779"/>
    <w:rsid w:val="29C74D92"/>
    <w:rsid w:val="29D60446"/>
    <w:rsid w:val="29FE43D9"/>
    <w:rsid w:val="2A059F99"/>
    <w:rsid w:val="2A1833AF"/>
    <w:rsid w:val="2A203017"/>
    <w:rsid w:val="2A39DEFE"/>
    <w:rsid w:val="2A3E12F3"/>
    <w:rsid w:val="2A4AFC81"/>
    <w:rsid w:val="2A66AE92"/>
    <w:rsid w:val="2A67A3A0"/>
    <w:rsid w:val="2A6E55DC"/>
    <w:rsid w:val="2A865486"/>
    <w:rsid w:val="2A8A9726"/>
    <w:rsid w:val="2A90A47B"/>
    <w:rsid w:val="2A9BA347"/>
    <w:rsid w:val="2A9FEC3A"/>
    <w:rsid w:val="2AA01698"/>
    <w:rsid w:val="2AA515EA"/>
    <w:rsid w:val="2AB5C6B1"/>
    <w:rsid w:val="2AB8106B"/>
    <w:rsid w:val="2ABB819F"/>
    <w:rsid w:val="2ADFCEDB"/>
    <w:rsid w:val="2AE4B5E3"/>
    <w:rsid w:val="2AEBDC81"/>
    <w:rsid w:val="2B00A987"/>
    <w:rsid w:val="2B085F3A"/>
    <w:rsid w:val="2B10EA17"/>
    <w:rsid w:val="2B1418CC"/>
    <w:rsid w:val="2B1EBC64"/>
    <w:rsid w:val="2B2C3A58"/>
    <w:rsid w:val="2B40FB0D"/>
    <w:rsid w:val="2B41187F"/>
    <w:rsid w:val="2B590FBB"/>
    <w:rsid w:val="2B5F9E91"/>
    <w:rsid w:val="2B6D498A"/>
    <w:rsid w:val="2B7AA9E3"/>
    <w:rsid w:val="2B91A7C5"/>
    <w:rsid w:val="2B96E760"/>
    <w:rsid w:val="2B97D74F"/>
    <w:rsid w:val="2BB2610F"/>
    <w:rsid w:val="2BBFA5F8"/>
    <w:rsid w:val="2BE57816"/>
    <w:rsid w:val="2BF97D9D"/>
    <w:rsid w:val="2BF9E50C"/>
    <w:rsid w:val="2C00F8FC"/>
    <w:rsid w:val="2C24B53B"/>
    <w:rsid w:val="2C3D699D"/>
    <w:rsid w:val="2C53C62B"/>
    <w:rsid w:val="2C6B967F"/>
    <w:rsid w:val="2C7CA300"/>
    <w:rsid w:val="2C893D18"/>
    <w:rsid w:val="2C8A1AB9"/>
    <w:rsid w:val="2C955883"/>
    <w:rsid w:val="2CA1E501"/>
    <w:rsid w:val="2CB1CD9E"/>
    <w:rsid w:val="2CBBF2F3"/>
    <w:rsid w:val="2CBCFA99"/>
    <w:rsid w:val="2CBFFF28"/>
    <w:rsid w:val="2CC5EBD8"/>
    <w:rsid w:val="2CE1A9A9"/>
    <w:rsid w:val="2CE20A2D"/>
    <w:rsid w:val="2D033237"/>
    <w:rsid w:val="2D06B189"/>
    <w:rsid w:val="2D0CE3F4"/>
    <w:rsid w:val="2D15E17F"/>
    <w:rsid w:val="2D16C541"/>
    <w:rsid w:val="2D1B7BDB"/>
    <w:rsid w:val="2D3A429E"/>
    <w:rsid w:val="2D6B8C33"/>
    <w:rsid w:val="2D8C0320"/>
    <w:rsid w:val="2D8CA74B"/>
    <w:rsid w:val="2D942D5F"/>
    <w:rsid w:val="2DA0235C"/>
    <w:rsid w:val="2DBB6B35"/>
    <w:rsid w:val="2DBD78CA"/>
    <w:rsid w:val="2DBEE204"/>
    <w:rsid w:val="2DC64320"/>
    <w:rsid w:val="2DC94C0D"/>
    <w:rsid w:val="2DD70F6B"/>
    <w:rsid w:val="2E006224"/>
    <w:rsid w:val="2E05BA53"/>
    <w:rsid w:val="2E08C47C"/>
    <w:rsid w:val="2E0A263D"/>
    <w:rsid w:val="2E193C81"/>
    <w:rsid w:val="2E1F059E"/>
    <w:rsid w:val="2E4B93CC"/>
    <w:rsid w:val="2E68550D"/>
    <w:rsid w:val="2E687B69"/>
    <w:rsid w:val="2E6FE4FB"/>
    <w:rsid w:val="2E8314EF"/>
    <w:rsid w:val="2E8AD4F1"/>
    <w:rsid w:val="2E8C7E33"/>
    <w:rsid w:val="2EA78115"/>
    <w:rsid w:val="2EB5E2C1"/>
    <w:rsid w:val="2ED3A6AC"/>
    <w:rsid w:val="2EDEBE36"/>
    <w:rsid w:val="2EE4E63C"/>
    <w:rsid w:val="2F061565"/>
    <w:rsid w:val="2F096500"/>
    <w:rsid w:val="2F219978"/>
    <w:rsid w:val="2F557F2C"/>
    <w:rsid w:val="2F68186B"/>
    <w:rsid w:val="2F6B19F9"/>
    <w:rsid w:val="2F854B62"/>
    <w:rsid w:val="2F8C63EE"/>
    <w:rsid w:val="2F93BFA8"/>
    <w:rsid w:val="2F9573AC"/>
    <w:rsid w:val="2F9E6019"/>
    <w:rsid w:val="2F9E6439"/>
    <w:rsid w:val="2FAAEA19"/>
    <w:rsid w:val="2FCFE0EF"/>
    <w:rsid w:val="2FD8AAE8"/>
    <w:rsid w:val="2FEBC4A0"/>
    <w:rsid w:val="2FF509EC"/>
    <w:rsid w:val="2FF84D18"/>
    <w:rsid w:val="2FFA1D4F"/>
    <w:rsid w:val="3004256E"/>
    <w:rsid w:val="300762AE"/>
    <w:rsid w:val="300B50B5"/>
    <w:rsid w:val="30161136"/>
    <w:rsid w:val="3016588A"/>
    <w:rsid w:val="30223591"/>
    <w:rsid w:val="3024A51A"/>
    <w:rsid w:val="3026635F"/>
    <w:rsid w:val="3026AC2F"/>
    <w:rsid w:val="3029BBB6"/>
    <w:rsid w:val="302C46D8"/>
    <w:rsid w:val="3030B92E"/>
    <w:rsid w:val="303FD1A8"/>
    <w:rsid w:val="30422934"/>
    <w:rsid w:val="30481D81"/>
    <w:rsid w:val="304BDA0F"/>
    <w:rsid w:val="3052F3D4"/>
    <w:rsid w:val="3061F86A"/>
    <w:rsid w:val="3064DE0D"/>
    <w:rsid w:val="306C7000"/>
    <w:rsid w:val="3076E16B"/>
    <w:rsid w:val="30798C9F"/>
    <w:rsid w:val="307EB9A6"/>
    <w:rsid w:val="308A5B21"/>
    <w:rsid w:val="308A891A"/>
    <w:rsid w:val="308AF1E1"/>
    <w:rsid w:val="30909C6E"/>
    <w:rsid w:val="3096D052"/>
    <w:rsid w:val="30A49A79"/>
    <w:rsid w:val="30B046BC"/>
    <w:rsid w:val="30B2CF2E"/>
    <w:rsid w:val="30B926A6"/>
    <w:rsid w:val="30CF1F3F"/>
    <w:rsid w:val="30D5AA35"/>
    <w:rsid w:val="30DC35FA"/>
    <w:rsid w:val="30E3586E"/>
    <w:rsid w:val="30EF53F6"/>
    <w:rsid w:val="30FD4BB1"/>
    <w:rsid w:val="3100D244"/>
    <w:rsid w:val="311DD925"/>
    <w:rsid w:val="313054E1"/>
    <w:rsid w:val="3138F077"/>
    <w:rsid w:val="3145AB3B"/>
    <w:rsid w:val="315C1762"/>
    <w:rsid w:val="3178D1A4"/>
    <w:rsid w:val="31826142"/>
    <w:rsid w:val="3185CD79"/>
    <w:rsid w:val="31867EB0"/>
    <w:rsid w:val="31B09601"/>
    <w:rsid w:val="31C906C0"/>
    <w:rsid w:val="31D2B338"/>
    <w:rsid w:val="31DBABE7"/>
    <w:rsid w:val="31E5D689"/>
    <w:rsid w:val="31FF6307"/>
    <w:rsid w:val="32007E23"/>
    <w:rsid w:val="320511A3"/>
    <w:rsid w:val="3205D6DB"/>
    <w:rsid w:val="320E3215"/>
    <w:rsid w:val="321C8165"/>
    <w:rsid w:val="32272A13"/>
    <w:rsid w:val="32354CA0"/>
    <w:rsid w:val="323E522A"/>
    <w:rsid w:val="3252F3D5"/>
    <w:rsid w:val="3253824F"/>
    <w:rsid w:val="325786BD"/>
    <w:rsid w:val="3258908A"/>
    <w:rsid w:val="3261C230"/>
    <w:rsid w:val="3267CCA8"/>
    <w:rsid w:val="326A697E"/>
    <w:rsid w:val="32777F1C"/>
    <w:rsid w:val="32804CC5"/>
    <w:rsid w:val="3288130E"/>
    <w:rsid w:val="32922A11"/>
    <w:rsid w:val="32AB7CA1"/>
    <w:rsid w:val="32B20A3E"/>
    <w:rsid w:val="32BB6171"/>
    <w:rsid w:val="32C6356B"/>
    <w:rsid w:val="32CB59DC"/>
    <w:rsid w:val="32DD5EE3"/>
    <w:rsid w:val="32E5029E"/>
    <w:rsid w:val="32EAAFB6"/>
    <w:rsid w:val="32EE186D"/>
    <w:rsid w:val="33008152"/>
    <w:rsid w:val="33014B9B"/>
    <w:rsid w:val="3309584B"/>
    <w:rsid w:val="331F10C1"/>
    <w:rsid w:val="332026E9"/>
    <w:rsid w:val="33236562"/>
    <w:rsid w:val="332DC50D"/>
    <w:rsid w:val="332FD788"/>
    <w:rsid w:val="333506B8"/>
    <w:rsid w:val="33394A74"/>
    <w:rsid w:val="3342A61D"/>
    <w:rsid w:val="3344AD18"/>
    <w:rsid w:val="337411AE"/>
    <w:rsid w:val="337625DE"/>
    <w:rsid w:val="337E0151"/>
    <w:rsid w:val="33872726"/>
    <w:rsid w:val="3387C07F"/>
    <w:rsid w:val="33948118"/>
    <w:rsid w:val="33A97364"/>
    <w:rsid w:val="33B13924"/>
    <w:rsid w:val="33B3E556"/>
    <w:rsid w:val="33BED1B8"/>
    <w:rsid w:val="33C0714F"/>
    <w:rsid w:val="33CEC40F"/>
    <w:rsid w:val="33D7D90F"/>
    <w:rsid w:val="33D97BDE"/>
    <w:rsid w:val="33DC19D3"/>
    <w:rsid w:val="33FE54C6"/>
    <w:rsid w:val="340E4501"/>
    <w:rsid w:val="3413C643"/>
    <w:rsid w:val="34267A67"/>
    <w:rsid w:val="342C25A9"/>
    <w:rsid w:val="343AE0C0"/>
    <w:rsid w:val="345B3AC9"/>
    <w:rsid w:val="3465BDE4"/>
    <w:rsid w:val="3471CFB0"/>
    <w:rsid w:val="34772C51"/>
    <w:rsid w:val="3478B242"/>
    <w:rsid w:val="3479BDC7"/>
    <w:rsid w:val="348B7CC2"/>
    <w:rsid w:val="3493896D"/>
    <w:rsid w:val="34942D2B"/>
    <w:rsid w:val="349B1F02"/>
    <w:rsid w:val="349E06A9"/>
    <w:rsid w:val="34A0BB82"/>
    <w:rsid w:val="34BC065E"/>
    <w:rsid w:val="34C84E46"/>
    <w:rsid w:val="34D43EFC"/>
    <w:rsid w:val="34DD8F9A"/>
    <w:rsid w:val="34E71A11"/>
    <w:rsid w:val="34EBD7D0"/>
    <w:rsid w:val="34F77DC2"/>
    <w:rsid w:val="3500C85E"/>
    <w:rsid w:val="35495411"/>
    <w:rsid w:val="354E89AB"/>
    <w:rsid w:val="3562CD72"/>
    <w:rsid w:val="356379EC"/>
    <w:rsid w:val="35650AA6"/>
    <w:rsid w:val="356E1434"/>
    <w:rsid w:val="35763FA1"/>
    <w:rsid w:val="357A7526"/>
    <w:rsid w:val="357D4CC6"/>
    <w:rsid w:val="3591121F"/>
    <w:rsid w:val="35937DB6"/>
    <w:rsid w:val="3597F699"/>
    <w:rsid w:val="35A8BD4E"/>
    <w:rsid w:val="35AB9853"/>
    <w:rsid w:val="35B0C30C"/>
    <w:rsid w:val="35CA0DA8"/>
    <w:rsid w:val="35D84D1E"/>
    <w:rsid w:val="35F49E0C"/>
    <w:rsid w:val="36045585"/>
    <w:rsid w:val="360AC147"/>
    <w:rsid w:val="360C3CA4"/>
    <w:rsid w:val="3611C86A"/>
    <w:rsid w:val="362CE337"/>
    <w:rsid w:val="36319123"/>
    <w:rsid w:val="36356879"/>
    <w:rsid w:val="364CE5DC"/>
    <w:rsid w:val="3654FF79"/>
    <w:rsid w:val="3655137C"/>
    <w:rsid w:val="3656A5B1"/>
    <w:rsid w:val="365B116D"/>
    <w:rsid w:val="3673766D"/>
    <w:rsid w:val="3674F59D"/>
    <w:rsid w:val="3681F92E"/>
    <w:rsid w:val="36853295"/>
    <w:rsid w:val="36997961"/>
    <w:rsid w:val="369B87C7"/>
    <w:rsid w:val="36BB6D59"/>
    <w:rsid w:val="36BE4F71"/>
    <w:rsid w:val="36C78CBF"/>
    <w:rsid w:val="36DF729E"/>
    <w:rsid w:val="36FDECD6"/>
    <w:rsid w:val="3714F363"/>
    <w:rsid w:val="372366AD"/>
    <w:rsid w:val="372ABF03"/>
    <w:rsid w:val="372FD595"/>
    <w:rsid w:val="37314AC8"/>
    <w:rsid w:val="374C936D"/>
    <w:rsid w:val="375F3F1B"/>
    <w:rsid w:val="3769A747"/>
    <w:rsid w:val="377B31DA"/>
    <w:rsid w:val="377B9F85"/>
    <w:rsid w:val="377CF328"/>
    <w:rsid w:val="378514E2"/>
    <w:rsid w:val="3797DA7A"/>
    <w:rsid w:val="37A80BB0"/>
    <w:rsid w:val="37AD026E"/>
    <w:rsid w:val="37B1C8CC"/>
    <w:rsid w:val="37BE6F9B"/>
    <w:rsid w:val="37C84691"/>
    <w:rsid w:val="37CEE124"/>
    <w:rsid w:val="37D59801"/>
    <w:rsid w:val="37DD640C"/>
    <w:rsid w:val="37DF2654"/>
    <w:rsid w:val="37F2A63F"/>
    <w:rsid w:val="37F64450"/>
    <w:rsid w:val="37F7BE51"/>
    <w:rsid w:val="37F90194"/>
    <w:rsid w:val="380DE2DA"/>
    <w:rsid w:val="381FB977"/>
    <w:rsid w:val="3820E810"/>
    <w:rsid w:val="3827E7BA"/>
    <w:rsid w:val="3841DE64"/>
    <w:rsid w:val="3857EA71"/>
    <w:rsid w:val="385DB4DC"/>
    <w:rsid w:val="38631211"/>
    <w:rsid w:val="38806985"/>
    <w:rsid w:val="388690C7"/>
    <w:rsid w:val="389315E4"/>
    <w:rsid w:val="389F3DFF"/>
    <w:rsid w:val="38A4297D"/>
    <w:rsid w:val="38A7F6AE"/>
    <w:rsid w:val="38BE8E5A"/>
    <w:rsid w:val="38C34298"/>
    <w:rsid w:val="38C7B4D4"/>
    <w:rsid w:val="38D65EF4"/>
    <w:rsid w:val="38EB1C9D"/>
    <w:rsid w:val="38EBC607"/>
    <w:rsid w:val="38EF3BF7"/>
    <w:rsid w:val="39008479"/>
    <w:rsid w:val="39189DDD"/>
    <w:rsid w:val="39259CDE"/>
    <w:rsid w:val="3932E84B"/>
    <w:rsid w:val="39447E37"/>
    <w:rsid w:val="3954B241"/>
    <w:rsid w:val="396EE35D"/>
    <w:rsid w:val="397C7B51"/>
    <w:rsid w:val="397DE037"/>
    <w:rsid w:val="3988E607"/>
    <w:rsid w:val="39906E5B"/>
    <w:rsid w:val="399ECBC9"/>
    <w:rsid w:val="39A28BBB"/>
    <w:rsid w:val="39A86831"/>
    <w:rsid w:val="39B0A5CC"/>
    <w:rsid w:val="39CA0D51"/>
    <w:rsid w:val="39CAB4CD"/>
    <w:rsid w:val="39D65A92"/>
    <w:rsid w:val="39D7ABA2"/>
    <w:rsid w:val="39F46708"/>
    <w:rsid w:val="39FCEB66"/>
    <w:rsid w:val="3A28CE68"/>
    <w:rsid w:val="3A2F19C3"/>
    <w:rsid w:val="3A338464"/>
    <w:rsid w:val="3A3F272A"/>
    <w:rsid w:val="3A43D87D"/>
    <w:rsid w:val="3A49EE14"/>
    <w:rsid w:val="3A511CE4"/>
    <w:rsid w:val="3A635218"/>
    <w:rsid w:val="3A65C6C2"/>
    <w:rsid w:val="3A78FD68"/>
    <w:rsid w:val="3A825E30"/>
    <w:rsid w:val="3A8B0C58"/>
    <w:rsid w:val="3AB3EFE6"/>
    <w:rsid w:val="3AD6C41F"/>
    <w:rsid w:val="3AE876BD"/>
    <w:rsid w:val="3AF2CA01"/>
    <w:rsid w:val="3B0A953D"/>
    <w:rsid w:val="3B2DA034"/>
    <w:rsid w:val="3B3D6FA6"/>
    <w:rsid w:val="3B42CCED"/>
    <w:rsid w:val="3B47D177"/>
    <w:rsid w:val="3B491A3B"/>
    <w:rsid w:val="3B5615D9"/>
    <w:rsid w:val="3B5DBE56"/>
    <w:rsid w:val="3B812053"/>
    <w:rsid w:val="3B843FC3"/>
    <w:rsid w:val="3BA6BBA3"/>
    <w:rsid w:val="3BCF3D8F"/>
    <w:rsid w:val="3BEEE4A1"/>
    <w:rsid w:val="3BF5CFE1"/>
    <w:rsid w:val="3BF6DDA2"/>
    <w:rsid w:val="3C040CFC"/>
    <w:rsid w:val="3C1BFEC9"/>
    <w:rsid w:val="3C2BE1F6"/>
    <w:rsid w:val="3C3478C5"/>
    <w:rsid w:val="3C3B85C0"/>
    <w:rsid w:val="3C4BD718"/>
    <w:rsid w:val="3C5136B8"/>
    <w:rsid w:val="3C5A65FB"/>
    <w:rsid w:val="3C5AD71C"/>
    <w:rsid w:val="3C961616"/>
    <w:rsid w:val="3C9C7B3A"/>
    <w:rsid w:val="3CC19B98"/>
    <w:rsid w:val="3CC7DF73"/>
    <w:rsid w:val="3CDA56FF"/>
    <w:rsid w:val="3CF24ED4"/>
    <w:rsid w:val="3CF69380"/>
    <w:rsid w:val="3CFF4A54"/>
    <w:rsid w:val="3D017A62"/>
    <w:rsid w:val="3D066B5D"/>
    <w:rsid w:val="3D067366"/>
    <w:rsid w:val="3D11D025"/>
    <w:rsid w:val="3D15251F"/>
    <w:rsid w:val="3D1FEA5C"/>
    <w:rsid w:val="3D23E630"/>
    <w:rsid w:val="3D38CCE7"/>
    <w:rsid w:val="3D49A0B7"/>
    <w:rsid w:val="3D508058"/>
    <w:rsid w:val="3D587C0A"/>
    <w:rsid w:val="3D597A1A"/>
    <w:rsid w:val="3D5D0AD8"/>
    <w:rsid w:val="3D7990F2"/>
    <w:rsid w:val="3D9B9D27"/>
    <w:rsid w:val="3DB7AD58"/>
    <w:rsid w:val="3DDC4F80"/>
    <w:rsid w:val="3DDC80E6"/>
    <w:rsid w:val="3E172E8C"/>
    <w:rsid w:val="3E1C80C9"/>
    <w:rsid w:val="3E20615B"/>
    <w:rsid w:val="3E25EEDD"/>
    <w:rsid w:val="3E290B98"/>
    <w:rsid w:val="3E2B15C1"/>
    <w:rsid w:val="3E450C56"/>
    <w:rsid w:val="3E4EB614"/>
    <w:rsid w:val="3E53D34E"/>
    <w:rsid w:val="3E5ECCBF"/>
    <w:rsid w:val="3E6347BD"/>
    <w:rsid w:val="3E63AFD4"/>
    <w:rsid w:val="3E6B7FA1"/>
    <w:rsid w:val="3E79E8A1"/>
    <w:rsid w:val="3E85EBB9"/>
    <w:rsid w:val="3E862138"/>
    <w:rsid w:val="3E8754A8"/>
    <w:rsid w:val="3E92170B"/>
    <w:rsid w:val="3EAEE829"/>
    <w:rsid w:val="3EBA9248"/>
    <w:rsid w:val="3ECA7BF6"/>
    <w:rsid w:val="3ED4FBD0"/>
    <w:rsid w:val="3EE1DC10"/>
    <w:rsid w:val="3F0C838B"/>
    <w:rsid w:val="3F117BB9"/>
    <w:rsid w:val="3F13327B"/>
    <w:rsid w:val="3F153500"/>
    <w:rsid w:val="3F260F4A"/>
    <w:rsid w:val="3F4078B6"/>
    <w:rsid w:val="3F447145"/>
    <w:rsid w:val="3F4A8E8A"/>
    <w:rsid w:val="3F4CF640"/>
    <w:rsid w:val="3F5AF743"/>
    <w:rsid w:val="3F6FE5F4"/>
    <w:rsid w:val="3F8268A6"/>
    <w:rsid w:val="3F91D704"/>
    <w:rsid w:val="3F926F19"/>
    <w:rsid w:val="3F9EB3E8"/>
    <w:rsid w:val="3FB62F0B"/>
    <w:rsid w:val="3FBAA38E"/>
    <w:rsid w:val="3FE57FAD"/>
    <w:rsid w:val="3FE8EE69"/>
    <w:rsid w:val="4001C410"/>
    <w:rsid w:val="4009D5F0"/>
    <w:rsid w:val="400A6A3B"/>
    <w:rsid w:val="400EE51D"/>
    <w:rsid w:val="40125619"/>
    <w:rsid w:val="4012AF00"/>
    <w:rsid w:val="40215A21"/>
    <w:rsid w:val="403FAF69"/>
    <w:rsid w:val="40446C49"/>
    <w:rsid w:val="4056B96A"/>
    <w:rsid w:val="4066E869"/>
    <w:rsid w:val="40675CC9"/>
    <w:rsid w:val="406A331D"/>
    <w:rsid w:val="406CAA04"/>
    <w:rsid w:val="408B93DD"/>
    <w:rsid w:val="408F5826"/>
    <w:rsid w:val="4090803A"/>
    <w:rsid w:val="4096D92E"/>
    <w:rsid w:val="4098CC2D"/>
    <w:rsid w:val="40B1B2D3"/>
    <w:rsid w:val="40C78EDE"/>
    <w:rsid w:val="40CAA3FE"/>
    <w:rsid w:val="40D1B328"/>
    <w:rsid w:val="40E4C0DA"/>
    <w:rsid w:val="40E7CE42"/>
    <w:rsid w:val="40EB6A27"/>
    <w:rsid w:val="40FCD0F5"/>
    <w:rsid w:val="410189A2"/>
    <w:rsid w:val="410AA3AB"/>
    <w:rsid w:val="411D899D"/>
    <w:rsid w:val="412D3185"/>
    <w:rsid w:val="412D3F0E"/>
    <w:rsid w:val="413B3CBC"/>
    <w:rsid w:val="416925A0"/>
    <w:rsid w:val="41699BFF"/>
    <w:rsid w:val="416CE03D"/>
    <w:rsid w:val="417278D8"/>
    <w:rsid w:val="417AD0B1"/>
    <w:rsid w:val="417E3DCB"/>
    <w:rsid w:val="418026F8"/>
    <w:rsid w:val="41871816"/>
    <w:rsid w:val="419AA941"/>
    <w:rsid w:val="41B16C0D"/>
    <w:rsid w:val="41C38F36"/>
    <w:rsid w:val="41C57CAF"/>
    <w:rsid w:val="41C59D19"/>
    <w:rsid w:val="41D26386"/>
    <w:rsid w:val="41D78795"/>
    <w:rsid w:val="41DB8C7A"/>
    <w:rsid w:val="41E4C283"/>
    <w:rsid w:val="421AE958"/>
    <w:rsid w:val="421B2A8A"/>
    <w:rsid w:val="42200A72"/>
    <w:rsid w:val="4224B5C0"/>
    <w:rsid w:val="423018C4"/>
    <w:rsid w:val="4232BC3A"/>
    <w:rsid w:val="423EAD7F"/>
    <w:rsid w:val="4242E1CF"/>
    <w:rsid w:val="424445E9"/>
    <w:rsid w:val="42498379"/>
    <w:rsid w:val="424CD5C2"/>
    <w:rsid w:val="424D13D0"/>
    <w:rsid w:val="425D8C62"/>
    <w:rsid w:val="42674F05"/>
    <w:rsid w:val="42677299"/>
    <w:rsid w:val="4292FB02"/>
    <w:rsid w:val="42B2580C"/>
    <w:rsid w:val="42BD156A"/>
    <w:rsid w:val="42D0A383"/>
    <w:rsid w:val="42D11377"/>
    <w:rsid w:val="42F8D8C1"/>
    <w:rsid w:val="4320EB7D"/>
    <w:rsid w:val="435301DD"/>
    <w:rsid w:val="43690644"/>
    <w:rsid w:val="4377210B"/>
    <w:rsid w:val="43C53B57"/>
    <w:rsid w:val="43C9CC24"/>
    <w:rsid w:val="43CB9090"/>
    <w:rsid w:val="43DC723D"/>
    <w:rsid w:val="43DF2BF0"/>
    <w:rsid w:val="43E6972E"/>
    <w:rsid w:val="43E74C0F"/>
    <w:rsid w:val="43EF577A"/>
    <w:rsid w:val="4406E70B"/>
    <w:rsid w:val="44118759"/>
    <w:rsid w:val="44125914"/>
    <w:rsid w:val="44161C1D"/>
    <w:rsid w:val="441F25FB"/>
    <w:rsid w:val="4425EBBC"/>
    <w:rsid w:val="4426EFFE"/>
    <w:rsid w:val="44291BD9"/>
    <w:rsid w:val="442C8490"/>
    <w:rsid w:val="444E2576"/>
    <w:rsid w:val="445A8D42"/>
    <w:rsid w:val="445FD947"/>
    <w:rsid w:val="447D7435"/>
    <w:rsid w:val="448F667C"/>
    <w:rsid w:val="44A41746"/>
    <w:rsid w:val="44C99852"/>
    <w:rsid w:val="44D8C4F8"/>
    <w:rsid w:val="44DA0AC0"/>
    <w:rsid w:val="44DAB787"/>
    <w:rsid w:val="44E7D93D"/>
    <w:rsid w:val="44EED23E"/>
    <w:rsid w:val="451299E8"/>
    <w:rsid w:val="454095CB"/>
    <w:rsid w:val="454C31D9"/>
    <w:rsid w:val="456A4A51"/>
    <w:rsid w:val="456BB32A"/>
    <w:rsid w:val="45831BF6"/>
    <w:rsid w:val="458D4BBA"/>
    <w:rsid w:val="458E6DE1"/>
    <w:rsid w:val="459A3E64"/>
    <w:rsid w:val="45B31348"/>
    <w:rsid w:val="45B41868"/>
    <w:rsid w:val="45BA6E32"/>
    <w:rsid w:val="45BC7F62"/>
    <w:rsid w:val="45DC3FFB"/>
    <w:rsid w:val="45E0DD7F"/>
    <w:rsid w:val="45FD4B9A"/>
    <w:rsid w:val="4600B031"/>
    <w:rsid w:val="460CC3E6"/>
    <w:rsid w:val="460EFB3B"/>
    <w:rsid w:val="460F0F8E"/>
    <w:rsid w:val="460F425C"/>
    <w:rsid w:val="461A4545"/>
    <w:rsid w:val="46210514"/>
    <w:rsid w:val="463FC862"/>
    <w:rsid w:val="46642562"/>
    <w:rsid w:val="469FBAD7"/>
    <w:rsid w:val="46D8F900"/>
    <w:rsid w:val="46E492B7"/>
    <w:rsid w:val="4706DF73"/>
    <w:rsid w:val="47130ED8"/>
    <w:rsid w:val="471DDBF1"/>
    <w:rsid w:val="472046E5"/>
    <w:rsid w:val="47217EEE"/>
    <w:rsid w:val="4722B3D6"/>
    <w:rsid w:val="4748364E"/>
    <w:rsid w:val="4750A1FA"/>
    <w:rsid w:val="47617004"/>
    <w:rsid w:val="47755B3D"/>
    <w:rsid w:val="47788149"/>
    <w:rsid w:val="477D6973"/>
    <w:rsid w:val="47854371"/>
    <w:rsid w:val="4786D428"/>
    <w:rsid w:val="479A3D38"/>
    <w:rsid w:val="47A50872"/>
    <w:rsid w:val="47B8F395"/>
    <w:rsid w:val="47C20CF8"/>
    <w:rsid w:val="47D30176"/>
    <w:rsid w:val="47DC3766"/>
    <w:rsid w:val="47DDA9B1"/>
    <w:rsid w:val="47ED6670"/>
    <w:rsid w:val="47FA3BD4"/>
    <w:rsid w:val="47FF4F40"/>
    <w:rsid w:val="4809C698"/>
    <w:rsid w:val="480A6838"/>
    <w:rsid w:val="480AC1C4"/>
    <w:rsid w:val="48128135"/>
    <w:rsid w:val="4831713C"/>
    <w:rsid w:val="48357817"/>
    <w:rsid w:val="483DE8D5"/>
    <w:rsid w:val="4844A4B1"/>
    <w:rsid w:val="48512C9A"/>
    <w:rsid w:val="486A4F95"/>
    <w:rsid w:val="4893A6CD"/>
    <w:rsid w:val="48B6B5DF"/>
    <w:rsid w:val="48B91FD1"/>
    <w:rsid w:val="48DA3A1A"/>
    <w:rsid w:val="48EC725B"/>
    <w:rsid w:val="48F49917"/>
    <w:rsid w:val="491DA118"/>
    <w:rsid w:val="493F2492"/>
    <w:rsid w:val="4954124F"/>
    <w:rsid w:val="495BDD7B"/>
    <w:rsid w:val="495F62EB"/>
    <w:rsid w:val="4977B9A9"/>
    <w:rsid w:val="49942F35"/>
    <w:rsid w:val="4995FEDA"/>
    <w:rsid w:val="49A579E6"/>
    <w:rsid w:val="49B145F3"/>
    <w:rsid w:val="49C11391"/>
    <w:rsid w:val="49CB8DB7"/>
    <w:rsid w:val="49CC3353"/>
    <w:rsid w:val="49FD8C16"/>
    <w:rsid w:val="4A0CF081"/>
    <w:rsid w:val="4A181B18"/>
    <w:rsid w:val="4A23EBC7"/>
    <w:rsid w:val="4A26D39C"/>
    <w:rsid w:val="4A444872"/>
    <w:rsid w:val="4A491C84"/>
    <w:rsid w:val="4A4E5A68"/>
    <w:rsid w:val="4A4F57CE"/>
    <w:rsid w:val="4A4FE2AF"/>
    <w:rsid w:val="4A68898A"/>
    <w:rsid w:val="4A6E7124"/>
    <w:rsid w:val="4A6F7BCE"/>
    <w:rsid w:val="4A7B88AB"/>
    <w:rsid w:val="4A901016"/>
    <w:rsid w:val="4A906059"/>
    <w:rsid w:val="4A95F419"/>
    <w:rsid w:val="4A994397"/>
    <w:rsid w:val="4AAC6AAC"/>
    <w:rsid w:val="4AB5085D"/>
    <w:rsid w:val="4AC039DE"/>
    <w:rsid w:val="4AC77CBC"/>
    <w:rsid w:val="4ADD0F46"/>
    <w:rsid w:val="4ADFBE27"/>
    <w:rsid w:val="4B07B3E4"/>
    <w:rsid w:val="4B0F69E0"/>
    <w:rsid w:val="4B223D07"/>
    <w:rsid w:val="4B304BC4"/>
    <w:rsid w:val="4B334FDE"/>
    <w:rsid w:val="4B38173D"/>
    <w:rsid w:val="4B6F9CD8"/>
    <w:rsid w:val="4B7418AF"/>
    <w:rsid w:val="4B78DA4E"/>
    <w:rsid w:val="4B7DC3F1"/>
    <w:rsid w:val="4B820FB1"/>
    <w:rsid w:val="4B88F033"/>
    <w:rsid w:val="4B8B3502"/>
    <w:rsid w:val="4B9CE2DD"/>
    <w:rsid w:val="4BA3DB9F"/>
    <w:rsid w:val="4BBA773E"/>
    <w:rsid w:val="4BDA8FAB"/>
    <w:rsid w:val="4BDEB354"/>
    <w:rsid w:val="4BF02046"/>
    <w:rsid w:val="4BF25D7A"/>
    <w:rsid w:val="4C045A15"/>
    <w:rsid w:val="4C0AEA0D"/>
    <w:rsid w:val="4C0E450D"/>
    <w:rsid w:val="4C2E64CF"/>
    <w:rsid w:val="4C2EF18C"/>
    <w:rsid w:val="4C448230"/>
    <w:rsid w:val="4C487363"/>
    <w:rsid w:val="4C4AAF85"/>
    <w:rsid w:val="4C511125"/>
    <w:rsid w:val="4C57CB02"/>
    <w:rsid w:val="4C5BF5EF"/>
    <w:rsid w:val="4C6D7ADF"/>
    <w:rsid w:val="4C766484"/>
    <w:rsid w:val="4C78DFA7"/>
    <w:rsid w:val="4C7CB3C0"/>
    <w:rsid w:val="4CA5EE6B"/>
    <w:rsid w:val="4CB4EFA8"/>
    <w:rsid w:val="4CBAD7AF"/>
    <w:rsid w:val="4CBE30CF"/>
    <w:rsid w:val="4CD85D32"/>
    <w:rsid w:val="4CD93B82"/>
    <w:rsid w:val="4CDA6C69"/>
    <w:rsid w:val="4CE92D0A"/>
    <w:rsid w:val="4CF8B453"/>
    <w:rsid w:val="4D039D8E"/>
    <w:rsid w:val="4D14DD80"/>
    <w:rsid w:val="4D1B22BE"/>
    <w:rsid w:val="4D282D1F"/>
    <w:rsid w:val="4D284A0B"/>
    <w:rsid w:val="4D29C05A"/>
    <w:rsid w:val="4D38B33E"/>
    <w:rsid w:val="4D3B6222"/>
    <w:rsid w:val="4D45F3E1"/>
    <w:rsid w:val="4D55CBC8"/>
    <w:rsid w:val="4D75F0E8"/>
    <w:rsid w:val="4D8DA704"/>
    <w:rsid w:val="4D951690"/>
    <w:rsid w:val="4DA10105"/>
    <w:rsid w:val="4DA5FE5D"/>
    <w:rsid w:val="4DB71DC6"/>
    <w:rsid w:val="4DFF9FC1"/>
    <w:rsid w:val="4E077D20"/>
    <w:rsid w:val="4E07BDFD"/>
    <w:rsid w:val="4E0DC89F"/>
    <w:rsid w:val="4E13FA25"/>
    <w:rsid w:val="4E158139"/>
    <w:rsid w:val="4E2198AD"/>
    <w:rsid w:val="4E2909FA"/>
    <w:rsid w:val="4E2DBA8E"/>
    <w:rsid w:val="4E2EE1E4"/>
    <w:rsid w:val="4E31A1E6"/>
    <w:rsid w:val="4E3EB15D"/>
    <w:rsid w:val="4E535F6C"/>
    <w:rsid w:val="4E53C413"/>
    <w:rsid w:val="4E5C1A31"/>
    <w:rsid w:val="4E615767"/>
    <w:rsid w:val="4E69DEFF"/>
    <w:rsid w:val="4E7A1C5F"/>
    <w:rsid w:val="4E82795C"/>
    <w:rsid w:val="4E84BFD6"/>
    <w:rsid w:val="4E9BE59D"/>
    <w:rsid w:val="4EA09597"/>
    <w:rsid w:val="4EA40678"/>
    <w:rsid w:val="4EAC8999"/>
    <w:rsid w:val="4EB16A7C"/>
    <w:rsid w:val="4EB1BA04"/>
    <w:rsid w:val="4ECE4A49"/>
    <w:rsid w:val="4ED479D0"/>
    <w:rsid w:val="4ED9813C"/>
    <w:rsid w:val="4EE013DB"/>
    <w:rsid w:val="4EEF8440"/>
    <w:rsid w:val="4EF29A2C"/>
    <w:rsid w:val="4EFFE38F"/>
    <w:rsid w:val="4F092067"/>
    <w:rsid w:val="4F136876"/>
    <w:rsid w:val="4F142328"/>
    <w:rsid w:val="4F27C108"/>
    <w:rsid w:val="4F30E1F2"/>
    <w:rsid w:val="4F3A5534"/>
    <w:rsid w:val="4F4D60F8"/>
    <w:rsid w:val="4F4FCD39"/>
    <w:rsid w:val="4F599893"/>
    <w:rsid w:val="4F64087E"/>
    <w:rsid w:val="4F80C4C0"/>
    <w:rsid w:val="4F84002D"/>
    <w:rsid w:val="4F8AA6AF"/>
    <w:rsid w:val="4F93546F"/>
    <w:rsid w:val="4F949969"/>
    <w:rsid w:val="4FA16AD3"/>
    <w:rsid w:val="4FA29E26"/>
    <w:rsid w:val="4FA4648B"/>
    <w:rsid w:val="4FA51D77"/>
    <w:rsid w:val="4FAFABB2"/>
    <w:rsid w:val="4FB120E1"/>
    <w:rsid w:val="4FC56411"/>
    <w:rsid w:val="4FD29A70"/>
    <w:rsid w:val="4FDA74BB"/>
    <w:rsid w:val="4FE4E562"/>
    <w:rsid w:val="4FEB8FD3"/>
    <w:rsid w:val="4FF6628E"/>
    <w:rsid w:val="5015CEC1"/>
    <w:rsid w:val="502FEA47"/>
    <w:rsid w:val="50332C88"/>
    <w:rsid w:val="503543ED"/>
    <w:rsid w:val="5049AE2A"/>
    <w:rsid w:val="5058A644"/>
    <w:rsid w:val="505C7C4B"/>
    <w:rsid w:val="506F9C8E"/>
    <w:rsid w:val="5070DAFD"/>
    <w:rsid w:val="5077D22C"/>
    <w:rsid w:val="507E66E0"/>
    <w:rsid w:val="508A6644"/>
    <w:rsid w:val="50970E68"/>
    <w:rsid w:val="50A0038A"/>
    <w:rsid w:val="50A46143"/>
    <w:rsid w:val="50ACFE31"/>
    <w:rsid w:val="50B3FF75"/>
    <w:rsid w:val="50DA3557"/>
    <w:rsid w:val="50EF4DF0"/>
    <w:rsid w:val="50F873F2"/>
    <w:rsid w:val="511D8889"/>
    <w:rsid w:val="512A90F3"/>
    <w:rsid w:val="512BAA84"/>
    <w:rsid w:val="5133286D"/>
    <w:rsid w:val="5148F70E"/>
    <w:rsid w:val="514CF142"/>
    <w:rsid w:val="515238A7"/>
    <w:rsid w:val="5152782B"/>
    <w:rsid w:val="51621F6B"/>
    <w:rsid w:val="51651EC0"/>
    <w:rsid w:val="5166E4C8"/>
    <w:rsid w:val="51697937"/>
    <w:rsid w:val="51975099"/>
    <w:rsid w:val="519FB7F8"/>
    <w:rsid w:val="51A54FF2"/>
    <w:rsid w:val="51C1456E"/>
    <w:rsid w:val="51DB18DE"/>
    <w:rsid w:val="51DF0F0C"/>
    <w:rsid w:val="5214734E"/>
    <w:rsid w:val="5226C28A"/>
    <w:rsid w:val="522ADA1A"/>
    <w:rsid w:val="522D82E2"/>
    <w:rsid w:val="52339D88"/>
    <w:rsid w:val="52368EF0"/>
    <w:rsid w:val="523A7071"/>
    <w:rsid w:val="524A94FA"/>
    <w:rsid w:val="525274A5"/>
    <w:rsid w:val="52559502"/>
    <w:rsid w:val="525BCA65"/>
    <w:rsid w:val="526DF2FA"/>
    <w:rsid w:val="52804553"/>
    <w:rsid w:val="52831956"/>
    <w:rsid w:val="528501BA"/>
    <w:rsid w:val="528A3F8B"/>
    <w:rsid w:val="528DBE8F"/>
    <w:rsid w:val="52932758"/>
    <w:rsid w:val="52B96EAA"/>
    <w:rsid w:val="52BECE39"/>
    <w:rsid w:val="52C2DCF0"/>
    <w:rsid w:val="52CD657A"/>
    <w:rsid w:val="52D517A1"/>
    <w:rsid w:val="52FA774C"/>
    <w:rsid w:val="5308A467"/>
    <w:rsid w:val="5309B9E5"/>
    <w:rsid w:val="530A3B32"/>
    <w:rsid w:val="531D89BA"/>
    <w:rsid w:val="5325F9D9"/>
    <w:rsid w:val="5326EC5B"/>
    <w:rsid w:val="53277B7C"/>
    <w:rsid w:val="535F9D75"/>
    <w:rsid w:val="53697D6B"/>
    <w:rsid w:val="536D129E"/>
    <w:rsid w:val="536DD079"/>
    <w:rsid w:val="538004BA"/>
    <w:rsid w:val="53803AB0"/>
    <w:rsid w:val="5385E92A"/>
    <w:rsid w:val="5393CDC0"/>
    <w:rsid w:val="53CC3A1E"/>
    <w:rsid w:val="53D7BA3A"/>
    <w:rsid w:val="53DCDBAB"/>
    <w:rsid w:val="53EA9EA6"/>
    <w:rsid w:val="53F6D880"/>
    <w:rsid w:val="53F9963B"/>
    <w:rsid w:val="54041893"/>
    <w:rsid w:val="5404A9E1"/>
    <w:rsid w:val="5410706C"/>
    <w:rsid w:val="54157364"/>
    <w:rsid w:val="5425DE16"/>
    <w:rsid w:val="5427A9EA"/>
    <w:rsid w:val="543B5B22"/>
    <w:rsid w:val="5440F103"/>
    <w:rsid w:val="5452E84B"/>
    <w:rsid w:val="5457E2D7"/>
    <w:rsid w:val="545D8D38"/>
    <w:rsid w:val="546A6C6B"/>
    <w:rsid w:val="546B5639"/>
    <w:rsid w:val="5470A039"/>
    <w:rsid w:val="547D2AED"/>
    <w:rsid w:val="54857CD7"/>
    <w:rsid w:val="54ADAA75"/>
    <w:rsid w:val="54CB57DB"/>
    <w:rsid w:val="54D098C2"/>
    <w:rsid w:val="54DA4280"/>
    <w:rsid w:val="54EFEE00"/>
    <w:rsid w:val="54F102A8"/>
    <w:rsid w:val="54FBDDD5"/>
    <w:rsid w:val="5502B06E"/>
    <w:rsid w:val="5502EADC"/>
    <w:rsid w:val="550AF039"/>
    <w:rsid w:val="552D39A7"/>
    <w:rsid w:val="552EE0AC"/>
    <w:rsid w:val="55655C3A"/>
    <w:rsid w:val="55768A8B"/>
    <w:rsid w:val="5580A3FA"/>
    <w:rsid w:val="55854546"/>
    <w:rsid w:val="55A65124"/>
    <w:rsid w:val="55AAA691"/>
    <w:rsid w:val="55AFDD27"/>
    <w:rsid w:val="55D17244"/>
    <w:rsid w:val="55D1C419"/>
    <w:rsid w:val="55D39EC4"/>
    <w:rsid w:val="55FC63B8"/>
    <w:rsid w:val="560DD285"/>
    <w:rsid w:val="56253355"/>
    <w:rsid w:val="562B8D98"/>
    <w:rsid w:val="56311E2C"/>
    <w:rsid w:val="56457144"/>
    <w:rsid w:val="564AF459"/>
    <w:rsid w:val="5653F742"/>
    <w:rsid w:val="565B8319"/>
    <w:rsid w:val="566F52E5"/>
    <w:rsid w:val="56991952"/>
    <w:rsid w:val="56BE34F1"/>
    <w:rsid w:val="56F2876C"/>
    <w:rsid w:val="56F5B842"/>
    <w:rsid w:val="570D3A49"/>
    <w:rsid w:val="570EA2CB"/>
    <w:rsid w:val="5727701D"/>
    <w:rsid w:val="573F429B"/>
    <w:rsid w:val="574747E0"/>
    <w:rsid w:val="57518F64"/>
    <w:rsid w:val="576F090A"/>
    <w:rsid w:val="57743476"/>
    <w:rsid w:val="5780BE51"/>
    <w:rsid w:val="57844F5D"/>
    <w:rsid w:val="578B13D2"/>
    <w:rsid w:val="579FB767"/>
    <w:rsid w:val="57B2F237"/>
    <w:rsid w:val="57B3BCDE"/>
    <w:rsid w:val="57E06E6C"/>
    <w:rsid w:val="57F0E8E5"/>
    <w:rsid w:val="57F8018A"/>
    <w:rsid w:val="5803F064"/>
    <w:rsid w:val="58047EB4"/>
    <w:rsid w:val="5806568F"/>
    <w:rsid w:val="580684FB"/>
    <w:rsid w:val="58069005"/>
    <w:rsid w:val="581283D8"/>
    <w:rsid w:val="582F5136"/>
    <w:rsid w:val="583142A0"/>
    <w:rsid w:val="583EEBD0"/>
    <w:rsid w:val="585C22B3"/>
    <w:rsid w:val="585E9EAF"/>
    <w:rsid w:val="5868056E"/>
    <w:rsid w:val="5872B480"/>
    <w:rsid w:val="588E324A"/>
    <w:rsid w:val="589A5611"/>
    <w:rsid w:val="58A3A932"/>
    <w:rsid w:val="58A541A8"/>
    <w:rsid w:val="58B93802"/>
    <w:rsid w:val="58B996CD"/>
    <w:rsid w:val="58C45E7F"/>
    <w:rsid w:val="58D0AD68"/>
    <w:rsid w:val="58D8CCE0"/>
    <w:rsid w:val="58F2E6BF"/>
    <w:rsid w:val="58F942F0"/>
    <w:rsid w:val="59069939"/>
    <w:rsid w:val="590964D8"/>
    <w:rsid w:val="590C2B39"/>
    <w:rsid w:val="5910E00C"/>
    <w:rsid w:val="592EA58D"/>
    <w:rsid w:val="59331322"/>
    <w:rsid w:val="59373F78"/>
    <w:rsid w:val="593B7CC7"/>
    <w:rsid w:val="593BED2E"/>
    <w:rsid w:val="5947E4B2"/>
    <w:rsid w:val="59513B91"/>
    <w:rsid w:val="595495FD"/>
    <w:rsid w:val="595E51BA"/>
    <w:rsid w:val="5969FC71"/>
    <w:rsid w:val="5976335A"/>
    <w:rsid w:val="597C1296"/>
    <w:rsid w:val="5987541E"/>
    <w:rsid w:val="598B7FBE"/>
    <w:rsid w:val="59900E1D"/>
    <w:rsid w:val="5991E838"/>
    <w:rsid w:val="599D6C49"/>
    <w:rsid w:val="599F087F"/>
    <w:rsid w:val="59B65624"/>
    <w:rsid w:val="59C64485"/>
    <w:rsid w:val="59CE38A8"/>
    <w:rsid w:val="59CF2B00"/>
    <w:rsid w:val="59E88533"/>
    <w:rsid w:val="59F4C8EE"/>
    <w:rsid w:val="59F97B60"/>
    <w:rsid w:val="5A09BA88"/>
    <w:rsid w:val="5A1C9D8C"/>
    <w:rsid w:val="5A1CCBF8"/>
    <w:rsid w:val="5A20C424"/>
    <w:rsid w:val="5A4C3373"/>
    <w:rsid w:val="5A5213C5"/>
    <w:rsid w:val="5A55B898"/>
    <w:rsid w:val="5A5A471C"/>
    <w:rsid w:val="5A652CC0"/>
    <w:rsid w:val="5A80B869"/>
    <w:rsid w:val="5A84CB99"/>
    <w:rsid w:val="5A8EB05F"/>
    <w:rsid w:val="5A96A6BE"/>
    <w:rsid w:val="5AA11E96"/>
    <w:rsid w:val="5AA30700"/>
    <w:rsid w:val="5ABDA71D"/>
    <w:rsid w:val="5AC1903C"/>
    <w:rsid w:val="5AE37776"/>
    <w:rsid w:val="5AE994B0"/>
    <w:rsid w:val="5AF23DD9"/>
    <w:rsid w:val="5B322CD3"/>
    <w:rsid w:val="5B355C3B"/>
    <w:rsid w:val="5B38C578"/>
    <w:rsid w:val="5B40BEBE"/>
    <w:rsid w:val="5B49D458"/>
    <w:rsid w:val="5B4DD3A7"/>
    <w:rsid w:val="5B4E2F2F"/>
    <w:rsid w:val="5B5D4553"/>
    <w:rsid w:val="5B61F44D"/>
    <w:rsid w:val="5B6D4739"/>
    <w:rsid w:val="5B7877DB"/>
    <w:rsid w:val="5B7D8582"/>
    <w:rsid w:val="5B7E9BAF"/>
    <w:rsid w:val="5B83D692"/>
    <w:rsid w:val="5B98181E"/>
    <w:rsid w:val="5B99C450"/>
    <w:rsid w:val="5BB54901"/>
    <w:rsid w:val="5BB80943"/>
    <w:rsid w:val="5BBE4A5D"/>
    <w:rsid w:val="5BD3D46E"/>
    <w:rsid w:val="5BEF58E7"/>
    <w:rsid w:val="5BF713F2"/>
    <w:rsid w:val="5BF7C292"/>
    <w:rsid w:val="5BFB95B4"/>
    <w:rsid w:val="5C12BBA3"/>
    <w:rsid w:val="5C1FC8A8"/>
    <w:rsid w:val="5C30ED6A"/>
    <w:rsid w:val="5C3D46F7"/>
    <w:rsid w:val="5C451950"/>
    <w:rsid w:val="5C45D534"/>
    <w:rsid w:val="5C4C02E8"/>
    <w:rsid w:val="5C4ECFD7"/>
    <w:rsid w:val="5C6083C1"/>
    <w:rsid w:val="5C6CBCA7"/>
    <w:rsid w:val="5C7E0CD4"/>
    <w:rsid w:val="5C833A02"/>
    <w:rsid w:val="5C846AB9"/>
    <w:rsid w:val="5C9F5343"/>
    <w:rsid w:val="5C9FDC69"/>
    <w:rsid w:val="5CA3FD15"/>
    <w:rsid w:val="5CA5CC83"/>
    <w:rsid w:val="5CA77400"/>
    <w:rsid w:val="5CACEF7A"/>
    <w:rsid w:val="5CB983B8"/>
    <w:rsid w:val="5CC01195"/>
    <w:rsid w:val="5CC47C17"/>
    <w:rsid w:val="5CC72AAE"/>
    <w:rsid w:val="5CD2A29D"/>
    <w:rsid w:val="5CE05E0F"/>
    <w:rsid w:val="5CE47668"/>
    <w:rsid w:val="5CE91B13"/>
    <w:rsid w:val="5D018004"/>
    <w:rsid w:val="5D0E33D2"/>
    <w:rsid w:val="5D266110"/>
    <w:rsid w:val="5D4A8108"/>
    <w:rsid w:val="5D5146C4"/>
    <w:rsid w:val="5D542978"/>
    <w:rsid w:val="5D593DC0"/>
    <w:rsid w:val="5D6937F5"/>
    <w:rsid w:val="5D8DE9B1"/>
    <w:rsid w:val="5D997BE2"/>
    <w:rsid w:val="5D9D83D3"/>
    <w:rsid w:val="5DAA3A1E"/>
    <w:rsid w:val="5DB49449"/>
    <w:rsid w:val="5DBA5D6D"/>
    <w:rsid w:val="5DBF3D51"/>
    <w:rsid w:val="5E0395C4"/>
    <w:rsid w:val="5E1741EC"/>
    <w:rsid w:val="5E25A653"/>
    <w:rsid w:val="5E2BE26C"/>
    <w:rsid w:val="5E2D74F1"/>
    <w:rsid w:val="5E358FA7"/>
    <w:rsid w:val="5E4588A0"/>
    <w:rsid w:val="5E54EE60"/>
    <w:rsid w:val="5E561D50"/>
    <w:rsid w:val="5E56A760"/>
    <w:rsid w:val="5E671924"/>
    <w:rsid w:val="5E7993E9"/>
    <w:rsid w:val="5E7DA991"/>
    <w:rsid w:val="5E8046C9"/>
    <w:rsid w:val="5E817ED2"/>
    <w:rsid w:val="5EBCB241"/>
    <w:rsid w:val="5EC42536"/>
    <w:rsid w:val="5EF779ED"/>
    <w:rsid w:val="5EF8EC4E"/>
    <w:rsid w:val="5EFC03B9"/>
    <w:rsid w:val="5F1D6EBD"/>
    <w:rsid w:val="5F425A8E"/>
    <w:rsid w:val="5F46CB3A"/>
    <w:rsid w:val="5F5D00F4"/>
    <w:rsid w:val="5F5E76D8"/>
    <w:rsid w:val="5F6A48F0"/>
    <w:rsid w:val="5F6E14D0"/>
    <w:rsid w:val="5F88FFA2"/>
    <w:rsid w:val="5F8D33FF"/>
    <w:rsid w:val="5F94AC7B"/>
    <w:rsid w:val="5F96DEE2"/>
    <w:rsid w:val="5F9EA3DB"/>
    <w:rsid w:val="5FA64FA0"/>
    <w:rsid w:val="5FAA0494"/>
    <w:rsid w:val="5FD46FE0"/>
    <w:rsid w:val="5FE38FD4"/>
    <w:rsid w:val="5FEC1C99"/>
    <w:rsid w:val="6001EAF7"/>
    <w:rsid w:val="6005F7D9"/>
    <w:rsid w:val="60154536"/>
    <w:rsid w:val="601ABC9C"/>
    <w:rsid w:val="6026917C"/>
    <w:rsid w:val="602C24E1"/>
    <w:rsid w:val="602FBAD5"/>
    <w:rsid w:val="603052B7"/>
    <w:rsid w:val="603BF247"/>
    <w:rsid w:val="603D52F6"/>
    <w:rsid w:val="6042BB19"/>
    <w:rsid w:val="60509612"/>
    <w:rsid w:val="60584913"/>
    <w:rsid w:val="606277BB"/>
    <w:rsid w:val="6083E846"/>
    <w:rsid w:val="6086B00A"/>
    <w:rsid w:val="60895BCA"/>
    <w:rsid w:val="6097D33A"/>
    <w:rsid w:val="609D8793"/>
    <w:rsid w:val="60A47872"/>
    <w:rsid w:val="60AAB578"/>
    <w:rsid w:val="60AF2B77"/>
    <w:rsid w:val="60C2A5DA"/>
    <w:rsid w:val="60C8B1A1"/>
    <w:rsid w:val="6120F2F8"/>
    <w:rsid w:val="6124403C"/>
    <w:rsid w:val="613EC9DB"/>
    <w:rsid w:val="6146233C"/>
    <w:rsid w:val="614A4550"/>
    <w:rsid w:val="6155ACA8"/>
    <w:rsid w:val="6171C896"/>
    <w:rsid w:val="619CDBFC"/>
    <w:rsid w:val="61A2E2D7"/>
    <w:rsid w:val="61AA7F0B"/>
    <w:rsid w:val="61B00B5C"/>
    <w:rsid w:val="61B442F5"/>
    <w:rsid w:val="61B4693A"/>
    <w:rsid w:val="61B819BD"/>
    <w:rsid w:val="61B91F94"/>
    <w:rsid w:val="61C52B68"/>
    <w:rsid w:val="61DF030E"/>
    <w:rsid w:val="61E5F5D8"/>
    <w:rsid w:val="61ECD657"/>
    <w:rsid w:val="6203C5EB"/>
    <w:rsid w:val="6240A6D5"/>
    <w:rsid w:val="62594F4B"/>
    <w:rsid w:val="62752561"/>
    <w:rsid w:val="627BF4FC"/>
    <w:rsid w:val="6294864E"/>
    <w:rsid w:val="62993B57"/>
    <w:rsid w:val="62B7BBA3"/>
    <w:rsid w:val="62BF20C4"/>
    <w:rsid w:val="62C4E68C"/>
    <w:rsid w:val="62C6FDFC"/>
    <w:rsid w:val="62C96C51"/>
    <w:rsid w:val="62F216DF"/>
    <w:rsid w:val="62F2FEAE"/>
    <w:rsid w:val="62FD78E7"/>
    <w:rsid w:val="631122F7"/>
    <w:rsid w:val="6317D439"/>
    <w:rsid w:val="632385BA"/>
    <w:rsid w:val="6330A947"/>
    <w:rsid w:val="6338D416"/>
    <w:rsid w:val="63398541"/>
    <w:rsid w:val="6342F7AA"/>
    <w:rsid w:val="6347F6D3"/>
    <w:rsid w:val="6349F6CA"/>
    <w:rsid w:val="634BA86A"/>
    <w:rsid w:val="634F669E"/>
    <w:rsid w:val="6351F005"/>
    <w:rsid w:val="637C01AA"/>
    <w:rsid w:val="6380E5DB"/>
    <w:rsid w:val="63A5357B"/>
    <w:rsid w:val="63A7FA8D"/>
    <w:rsid w:val="63AD2262"/>
    <w:rsid w:val="63CC59D4"/>
    <w:rsid w:val="63CF88FF"/>
    <w:rsid w:val="63F1B8B4"/>
    <w:rsid w:val="63FF36D8"/>
    <w:rsid w:val="642AB79C"/>
    <w:rsid w:val="642FFC87"/>
    <w:rsid w:val="64346FD3"/>
    <w:rsid w:val="644A83EB"/>
    <w:rsid w:val="64630082"/>
    <w:rsid w:val="6469D3A2"/>
    <w:rsid w:val="64712876"/>
    <w:rsid w:val="6484F49B"/>
    <w:rsid w:val="648D52C3"/>
    <w:rsid w:val="648E4BEA"/>
    <w:rsid w:val="649F750C"/>
    <w:rsid w:val="64BC34B8"/>
    <w:rsid w:val="64CDA165"/>
    <w:rsid w:val="64D08CA5"/>
    <w:rsid w:val="64E0885F"/>
    <w:rsid w:val="64E5F41E"/>
    <w:rsid w:val="64F1AE92"/>
    <w:rsid w:val="64F515D8"/>
    <w:rsid w:val="64F51674"/>
    <w:rsid w:val="650611CA"/>
    <w:rsid w:val="650F8186"/>
    <w:rsid w:val="650FB401"/>
    <w:rsid w:val="651138C7"/>
    <w:rsid w:val="65121469"/>
    <w:rsid w:val="652A6124"/>
    <w:rsid w:val="6534B7FC"/>
    <w:rsid w:val="6539A3BD"/>
    <w:rsid w:val="6543CAEE"/>
    <w:rsid w:val="654722D5"/>
    <w:rsid w:val="657C6D74"/>
    <w:rsid w:val="658CEC71"/>
    <w:rsid w:val="659DC03C"/>
    <w:rsid w:val="659EB141"/>
    <w:rsid w:val="65A0F467"/>
    <w:rsid w:val="65AC1AD7"/>
    <w:rsid w:val="65C8458C"/>
    <w:rsid w:val="65F39C46"/>
    <w:rsid w:val="66021F39"/>
    <w:rsid w:val="6615A8BC"/>
    <w:rsid w:val="6620C2A4"/>
    <w:rsid w:val="66234E1B"/>
    <w:rsid w:val="6659F994"/>
    <w:rsid w:val="667857CB"/>
    <w:rsid w:val="66852C61"/>
    <w:rsid w:val="669610DC"/>
    <w:rsid w:val="669DFC47"/>
    <w:rsid w:val="66B6BC1B"/>
    <w:rsid w:val="66BA53B0"/>
    <w:rsid w:val="66BF72EF"/>
    <w:rsid w:val="66CA6CD2"/>
    <w:rsid w:val="66CF08DC"/>
    <w:rsid w:val="66D08BCD"/>
    <w:rsid w:val="66D18636"/>
    <w:rsid w:val="66D8C6D8"/>
    <w:rsid w:val="66F01700"/>
    <w:rsid w:val="670D674D"/>
    <w:rsid w:val="67264EEE"/>
    <w:rsid w:val="67312BD0"/>
    <w:rsid w:val="6736A47E"/>
    <w:rsid w:val="67497AED"/>
    <w:rsid w:val="6766B9F6"/>
    <w:rsid w:val="679E56C3"/>
    <w:rsid w:val="67AB5CC8"/>
    <w:rsid w:val="67DC74BE"/>
    <w:rsid w:val="67F27BCC"/>
    <w:rsid w:val="67FD56D5"/>
    <w:rsid w:val="68004C2D"/>
    <w:rsid w:val="6813A2EC"/>
    <w:rsid w:val="68359BDC"/>
    <w:rsid w:val="68373A0B"/>
    <w:rsid w:val="683B0B13"/>
    <w:rsid w:val="683B1C18"/>
    <w:rsid w:val="6849CDF7"/>
    <w:rsid w:val="685178C7"/>
    <w:rsid w:val="685C8A57"/>
    <w:rsid w:val="685D1450"/>
    <w:rsid w:val="686AD93D"/>
    <w:rsid w:val="686D1EFE"/>
    <w:rsid w:val="686FAF60"/>
    <w:rsid w:val="68721B35"/>
    <w:rsid w:val="687E30F4"/>
    <w:rsid w:val="688D7B6B"/>
    <w:rsid w:val="68916CDF"/>
    <w:rsid w:val="6892B5C1"/>
    <w:rsid w:val="689C49C3"/>
    <w:rsid w:val="689FAF43"/>
    <w:rsid w:val="68A1AC77"/>
    <w:rsid w:val="68C593CA"/>
    <w:rsid w:val="68CD7BBB"/>
    <w:rsid w:val="68D20DB0"/>
    <w:rsid w:val="68F70188"/>
    <w:rsid w:val="6905852C"/>
    <w:rsid w:val="691372D3"/>
    <w:rsid w:val="691961CA"/>
    <w:rsid w:val="692B1E37"/>
    <w:rsid w:val="693DC128"/>
    <w:rsid w:val="6945EAC8"/>
    <w:rsid w:val="69521E3A"/>
    <w:rsid w:val="695B929B"/>
    <w:rsid w:val="6962337F"/>
    <w:rsid w:val="696C2445"/>
    <w:rsid w:val="697121E2"/>
    <w:rsid w:val="6987DF23"/>
    <w:rsid w:val="6991834A"/>
    <w:rsid w:val="6991D223"/>
    <w:rsid w:val="699D73B4"/>
    <w:rsid w:val="69C25FC6"/>
    <w:rsid w:val="69C9838C"/>
    <w:rsid w:val="69F8E686"/>
    <w:rsid w:val="6A082C8F"/>
    <w:rsid w:val="6A09AD92"/>
    <w:rsid w:val="6A21D693"/>
    <w:rsid w:val="6A231514"/>
    <w:rsid w:val="6A2D3D40"/>
    <w:rsid w:val="6A2E43F7"/>
    <w:rsid w:val="6A598CF2"/>
    <w:rsid w:val="6A918D71"/>
    <w:rsid w:val="6AA30749"/>
    <w:rsid w:val="6AB17127"/>
    <w:rsid w:val="6AB2832E"/>
    <w:rsid w:val="6AB64DA8"/>
    <w:rsid w:val="6ABAE3CA"/>
    <w:rsid w:val="6AD30904"/>
    <w:rsid w:val="6AE450BE"/>
    <w:rsid w:val="6AE9E064"/>
    <w:rsid w:val="6AF0EE15"/>
    <w:rsid w:val="6AF80985"/>
    <w:rsid w:val="6B13ACBF"/>
    <w:rsid w:val="6B393237"/>
    <w:rsid w:val="6B444BBC"/>
    <w:rsid w:val="6B511FE4"/>
    <w:rsid w:val="6B66B757"/>
    <w:rsid w:val="6B708D2A"/>
    <w:rsid w:val="6B7F1C6C"/>
    <w:rsid w:val="6B854682"/>
    <w:rsid w:val="6B8C1DCB"/>
    <w:rsid w:val="6BA4A66B"/>
    <w:rsid w:val="6BB37CAC"/>
    <w:rsid w:val="6BB4647B"/>
    <w:rsid w:val="6BBB0BFF"/>
    <w:rsid w:val="6BE0FF98"/>
    <w:rsid w:val="6BE4B14B"/>
    <w:rsid w:val="6BE59B75"/>
    <w:rsid w:val="6BE7BAF1"/>
    <w:rsid w:val="6BEB78E4"/>
    <w:rsid w:val="6BFBB799"/>
    <w:rsid w:val="6BFC8DC3"/>
    <w:rsid w:val="6BFE69EF"/>
    <w:rsid w:val="6C0A230C"/>
    <w:rsid w:val="6C3F83C3"/>
    <w:rsid w:val="6C48426C"/>
    <w:rsid w:val="6C593F84"/>
    <w:rsid w:val="6C5A46DA"/>
    <w:rsid w:val="6C613BCE"/>
    <w:rsid w:val="6C7188EB"/>
    <w:rsid w:val="6C7C9157"/>
    <w:rsid w:val="6C8952C5"/>
    <w:rsid w:val="6CA17290"/>
    <w:rsid w:val="6CDDDA13"/>
    <w:rsid w:val="6CE6453C"/>
    <w:rsid w:val="6CE9EEBE"/>
    <w:rsid w:val="6CF02750"/>
    <w:rsid w:val="6D0F0DB9"/>
    <w:rsid w:val="6D255CDE"/>
    <w:rsid w:val="6D342462"/>
    <w:rsid w:val="6D3C730C"/>
    <w:rsid w:val="6D4CC3BA"/>
    <w:rsid w:val="6D52D2BA"/>
    <w:rsid w:val="6D5F1D66"/>
    <w:rsid w:val="6D6EEA09"/>
    <w:rsid w:val="6D74E4EA"/>
    <w:rsid w:val="6D8904E0"/>
    <w:rsid w:val="6D900C46"/>
    <w:rsid w:val="6D98306C"/>
    <w:rsid w:val="6D9E4BFF"/>
    <w:rsid w:val="6DA0CC8E"/>
    <w:rsid w:val="6DB8DE96"/>
    <w:rsid w:val="6DC6B08B"/>
    <w:rsid w:val="6DD00C4A"/>
    <w:rsid w:val="6DD1B3E7"/>
    <w:rsid w:val="6DD1DF0C"/>
    <w:rsid w:val="6DE65C41"/>
    <w:rsid w:val="6DE666A5"/>
    <w:rsid w:val="6DF255E2"/>
    <w:rsid w:val="6DF7E25C"/>
    <w:rsid w:val="6E04E6A2"/>
    <w:rsid w:val="6E08753A"/>
    <w:rsid w:val="6E101479"/>
    <w:rsid w:val="6E24B3CE"/>
    <w:rsid w:val="6E49859A"/>
    <w:rsid w:val="6E4EAB9A"/>
    <w:rsid w:val="6E7CE537"/>
    <w:rsid w:val="6E8838C8"/>
    <w:rsid w:val="6E9C0872"/>
    <w:rsid w:val="6E9FF6EC"/>
    <w:rsid w:val="6EA6FFF6"/>
    <w:rsid w:val="6EA9C3B1"/>
    <w:rsid w:val="6EB30448"/>
    <w:rsid w:val="6EC12D3F"/>
    <w:rsid w:val="6EDA1AC1"/>
    <w:rsid w:val="6EF3E717"/>
    <w:rsid w:val="6EFA1E2D"/>
    <w:rsid w:val="6EFBC25B"/>
    <w:rsid w:val="6F016E28"/>
    <w:rsid w:val="6F0B296E"/>
    <w:rsid w:val="6F0DAFEF"/>
    <w:rsid w:val="6F1320AA"/>
    <w:rsid w:val="6F13ED0D"/>
    <w:rsid w:val="6F15AFB7"/>
    <w:rsid w:val="6F177A72"/>
    <w:rsid w:val="6F25016B"/>
    <w:rsid w:val="6F4E262B"/>
    <w:rsid w:val="6F579DB7"/>
    <w:rsid w:val="6F6783B5"/>
    <w:rsid w:val="6F6920E5"/>
    <w:rsid w:val="6F6E2F5B"/>
    <w:rsid w:val="6F6E3004"/>
    <w:rsid w:val="6F805E30"/>
    <w:rsid w:val="6F878EA6"/>
    <w:rsid w:val="6F9428D6"/>
    <w:rsid w:val="6F95FD6A"/>
    <w:rsid w:val="6F9D3F95"/>
    <w:rsid w:val="6FA5850C"/>
    <w:rsid w:val="6FCC30A1"/>
    <w:rsid w:val="6FD90E2A"/>
    <w:rsid w:val="6FDE6DF6"/>
    <w:rsid w:val="6FE6FC93"/>
    <w:rsid w:val="6FF01920"/>
    <w:rsid w:val="6FF3243F"/>
    <w:rsid w:val="6FFCD542"/>
    <w:rsid w:val="70043C6A"/>
    <w:rsid w:val="700BD412"/>
    <w:rsid w:val="701DD558"/>
    <w:rsid w:val="701E6471"/>
    <w:rsid w:val="702C9EE5"/>
    <w:rsid w:val="702CACA6"/>
    <w:rsid w:val="7032E3EE"/>
    <w:rsid w:val="703C1F7E"/>
    <w:rsid w:val="7046CCE0"/>
    <w:rsid w:val="7049DD92"/>
    <w:rsid w:val="704A9789"/>
    <w:rsid w:val="7051CDC7"/>
    <w:rsid w:val="705E45B6"/>
    <w:rsid w:val="708CD45A"/>
    <w:rsid w:val="7094EB4D"/>
    <w:rsid w:val="70A9C824"/>
    <w:rsid w:val="70BEEA07"/>
    <w:rsid w:val="70BF9A5C"/>
    <w:rsid w:val="70CC3DD2"/>
    <w:rsid w:val="70CCF3B2"/>
    <w:rsid w:val="70E0E8D3"/>
    <w:rsid w:val="70E75402"/>
    <w:rsid w:val="70F519E2"/>
    <w:rsid w:val="710BD5D4"/>
    <w:rsid w:val="712CC641"/>
    <w:rsid w:val="71402ADA"/>
    <w:rsid w:val="7148E9BE"/>
    <w:rsid w:val="71597B44"/>
    <w:rsid w:val="715CC3E8"/>
    <w:rsid w:val="716C2AC7"/>
    <w:rsid w:val="7179E34F"/>
    <w:rsid w:val="71A20F07"/>
    <w:rsid w:val="71AB3DA2"/>
    <w:rsid w:val="71C5377B"/>
    <w:rsid w:val="71CB6C75"/>
    <w:rsid w:val="71DE8E77"/>
    <w:rsid w:val="71E09202"/>
    <w:rsid w:val="71E8EE87"/>
    <w:rsid w:val="71EA10D4"/>
    <w:rsid w:val="71ED3DA9"/>
    <w:rsid w:val="71F879D5"/>
    <w:rsid w:val="720049E2"/>
    <w:rsid w:val="7203CA9F"/>
    <w:rsid w:val="7204ABEA"/>
    <w:rsid w:val="72183E96"/>
    <w:rsid w:val="722AD3D4"/>
    <w:rsid w:val="72367F05"/>
    <w:rsid w:val="72383102"/>
    <w:rsid w:val="723DDBA1"/>
    <w:rsid w:val="72558382"/>
    <w:rsid w:val="725C9213"/>
    <w:rsid w:val="727A2766"/>
    <w:rsid w:val="728A61BE"/>
    <w:rsid w:val="72906F2E"/>
    <w:rsid w:val="72923A92"/>
    <w:rsid w:val="729D51DB"/>
    <w:rsid w:val="72A3F53A"/>
    <w:rsid w:val="72CE9E11"/>
    <w:rsid w:val="72D5A935"/>
    <w:rsid w:val="72ECEFA6"/>
    <w:rsid w:val="7303CE60"/>
    <w:rsid w:val="732A0948"/>
    <w:rsid w:val="732D6926"/>
    <w:rsid w:val="7335CFA3"/>
    <w:rsid w:val="733D89A3"/>
    <w:rsid w:val="73596B6B"/>
    <w:rsid w:val="735D9D19"/>
    <w:rsid w:val="73697B29"/>
    <w:rsid w:val="7380477B"/>
    <w:rsid w:val="7384DB4B"/>
    <w:rsid w:val="7389C6C3"/>
    <w:rsid w:val="73911BD6"/>
    <w:rsid w:val="73987236"/>
    <w:rsid w:val="73990B31"/>
    <w:rsid w:val="739B1131"/>
    <w:rsid w:val="73AEACB0"/>
    <w:rsid w:val="73B84D71"/>
    <w:rsid w:val="73BC7B29"/>
    <w:rsid w:val="73BDB4B1"/>
    <w:rsid w:val="73BE1958"/>
    <w:rsid w:val="73C30999"/>
    <w:rsid w:val="73C46154"/>
    <w:rsid w:val="73DD9FA8"/>
    <w:rsid w:val="73EE518C"/>
    <w:rsid w:val="74257786"/>
    <w:rsid w:val="742916A2"/>
    <w:rsid w:val="742D4768"/>
    <w:rsid w:val="7445AE55"/>
    <w:rsid w:val="745A06E7"/>
    <w:rsid w:val="7472C136"/>
    <w:rsid w:val="747C6733"/>
    <w:rsid w:val="748B10AC"/>
    <w:rsid w:val="748C0DC6"/>
    <w:rsid w:val="7491B1E6"/>
    <w:rsid w:val="74937A56"/>
    <w:rsid w:val="7494E79A"/>
    <w:rsid w:val="749F9EC1"/>
    <w:rsid w:val="74B20A63"/>
    <w:rsid w:val="74BFBE4B"/>
    <w:rsid w:val="74C0AFF9"/>
    <w:rsid w:val="74D255AD"/>
    <w:rsid w:val="74D6FCD9"/>
    <w:rsid w:val="74DB65F8"/>
    <w:rsid w:val="74DE84BD"/>
    <w:rsid w:val="74F557BA"/>
    <w:rsid w:val="74FA1DCF"/>
    <w:rsid w:val="7509110A"/>
    <w:rsid w:val="750A9616"/>
    <w:rsid w:val="75179367"/>
    <w:rsid w:val="7519938A"/>
    <w:rsid w:val="752332ED"/>
    <w:rsid w:val="7526488F"/>
    <w:rsid w:val="752EB7CB"/>
    <w:rsid w:val="7531B464"/>
    <w:rsid w:val="7540100E"/>
    <w:rsid w:val="755237B8"/>
    <w:rsid w:val="755AC96E"/>
    <w:rsid w:val="755C8AE1"/>
    <w:rsid w:val="7566BEDE"/>
    <w:rsid w:val="75685A65"/>
    <w:rsid w:val="7578C523"/>
    <w:rsid w:val="758D4EDF"/>
    <w:rsid w:val="75A91BD5"/>
    <w:rsid w:val="75AC5241"/>
    <w:rsid w:val="75CF951F"/>
    <w:rsid w:val="75D4CF56"/>
    <w:rsid w:val="75DC5592"/>
    <w:rsid w:val="75E02EDC"/>
    <w:rsid w:val="75E952E7"/>
    <w:rsid w:val="75F181E0"/>
    <w:rsid w:val="75F63A5A"/>
    <w:rsid w:val="76046878"/>
    <w:rsid w:val="761BAFF8"/>
    <w:rsid w:val="763A9A3F"/>
    <w:rsid w:val="765294D3"/>
    <w:rsid w:val="765C805A"/>
    <w:rsid w:val="7666998C"/>
    <w:rsid w:val="766AB647"/>
    <w:rsid w:val="7676156E"/>
    <w:rsid w:val="7679E2B5"/>
    <w:rsid w:val="768BFEFF"/>
    <w:rsid w:val="76923A36"/>
    <w:rsid w:val="76963098"/>
    <w:rsid w:val="76A7C20E"/>
    <w:rsid w:val="76A90D75"/>
    <w:rsid w:val="76B9D2D5"/>
    <w:rsid w:val="76CBED02"/>
    <w:rsid w:val="76CD2CE5"/>
    <w:rsid w:val="76D0872A"/>
    <w:rsid w:val="76D881AD"/>
    <w:rsid w:val="76F31A60"/>
    <w:rsid w:val="76F39F51"/>
    <w:rsid w:val="76FB56F9"/>
    <w:rsid w:val="76FDB51F"/>
    <w:rsid w:val="770DA5C2"/>
    <w:rsid w:val="77131FF3"/>
    <w:rsid w:val="77229C37"/>
    <w:rsid w:val="772AC0D7"/>
    <w:rsid w:val="7730F9FC"/>
    <w:rsid w:val="7735D7B2"/>
    <w:rsid w:val="773D1B56"/>
    <w:rsid w:val="774AA331"/>
    <w:rsid w:val="775872CC"/>
    <w:rsid w:val="7766F9CA"/>
    <w:rsid w:val="7772959A"/>
    <w:rsid w:val="7776E83D"/>
    <w:rsid w:val="777EDAFC"/>
    <w:rsid w:val="77853D7D"/>
    <w:rsid w:val="7785AE99"/>
    <w:rsid w:val="7788A137"/>
    <w:rsid w:val="778A8443"/>
    <w:rsid w:val="77ABE8E2"/>
    <w:rsid w:val="77B9908C"/>
    <w:rsid w:val="77EA3431"/>
    <w:rsid w:val="78004117"/>
    <w:rsid w:val="7802E6A8"/>
    <w:rsid w:val="782EC0FC"/>
    <w:rsid w:val="78374365"/>
    <w:rsid w:val="783B6B09"/>
    <w:rsid w:val="7842E59B"/>
    <w:rsid w:val="7851927B"/>
    <w:rsid w:val="7851CE8A"/>
    <w:rsid w:val="785AE5C6"/>
    <w:rsid w:val="7861BFDA"/>
    <w:rsid w:val="7866DB2C"/>
    <w:rsid w:val="7874787C"/>
    <w:rsid w:val="787FE726"/>
    <w:rsid w:val="78A45F89"/>
    <w:rsid w:val="78B33BDD"/>
    <w:rsid w:val="78B56E29"/>
    <w:rsid w:val="78B7217E"/>
    <w:rsid w:val="78B7BD4F"/>
    <w:rsid w:val="78D0BA13"/>
    <w:rsid w:val="78ED897A"/>
    <w:rsid w:val="78F109F1"/>
    <w:rsid w:val="7906D8EB"/>
    <w:rsid w:val="791012AA"/>
    <w:rsid w:val="791645A9"/>
    <w:rsid w:val="7924A5FB"/>
    <w:rsid w:val="79382C8B"/>
    <w:rsid w:val="793D0D59"/>
    <w:rsid w:val="7941662B"/>
    <w:rsid w:val="79430BFA"/>
    <w:rsid w:val="79489740"/>
    <w:rsid w:val="79506021"/>
    <w:rsid w:val="7954B0D0"/>
    <w:rsid w:val="79560F53"/>
    <w:rsid w:val="7959C093"/>
    <w:rsid w:val="795B1EE0"/>
    <w:rsid w:val="796497FC"/>
    <w:rsid w:val="7969537C"/>
    <w:rsid w:val="796AE83A"/>
    <w:rsid w:val="79845A08"/>
    <w:rsid w:val="798B6499"/>
    <w:rsid w:val="79A5D222"/>
    <w:rsid w:val="79AD40AE"/>
    <w:rsid w:val="79BD3940"/>
    <w:rsid w:val="79DADE73"/>
    <w:rsid w:val="79DD89CF"/>
    <w:rsid w:val="79E0E7C9"/>
    <w:rsid w:val="79E5EE95"/>
    <w:rsid w:val="7A0BDBC5"/>
    <w:rsid w:val="7A2C3674"/>
    <w:rsid w:val="7A5155F5"/>
    <w:rsid w:val="7A52F1DF"/>
    <w:rsid w:val="7A5BFC87"/>
    <w:rsid w:val="7A5EAE7C"/>
    <w:rsid w:val="7A701173"/>
    <w:rsid w:val="7A83F9E9"/>
    <w:rsid w:val="7A9E632C"/>
    <w:rsid w:val="7AB3001B"/>
    <w:rsid w:val="7ABC8353"/>
    <w:rsid w:val="7AD51806"/>
    <w:rsid w:val="7AEB7910"/>
    <w:rsid w:val="7AEC3082"/>
    <w:rsid w:val="7AFC69B6"/>
    <w:rsid w:val="7AFE15A8"/>
    <w:rsid w:val="7B03EA25"/>
    <w:rsid w:val="7B0538E5"/>
    <w:rsid w:val="7B05D339"/>
    <w:rsid w:val="7B10DA5E"/>
    <w:rsid w:val="7B186242"/>
    <w:rsid w:val="7B3F04F8"/>
    <w:rsid w:val="7B425CDC"/>
    <w:rsid w:val="7B4A4B52"/>
    <w:rsid w:val="7B59E36E"/>
    <w:rsid w:val="7B5AF439"/>
    <w:rsid w:val="7B5D2B19"/>
    <w:rsid w:val="7B5DEACA"/>
    <w:rsid w:val="7B625836"/>
    <w:rsid w:val="7B6940EE"/>
    <w:rsid w:val="7B8E3D79"/>
    <w:rsid w:val="7B8FE42E"/>
    <w:rsid w:val="7B9B9D1D"/>
    <w:rsid w:val="7BA61FC5"/>
    <w:rsid w:val="7BC10BE1"/>
    <w:rsid w:val="7BC58DCC"/>
    <w:rsid w:val="7BC8E511"/>
    <w:rsid w:val="7BC92B3D"/>
    <w:rsid w:val="7BC92D0C"/>
    <w:rsid w:val="7BDA2399"/>
    <w:rsid w:val="7BE0940C"/>
    <w:rsid w:val="7BE2C4AE"/>
    <w:rsid w:val="7BE33D6B"/>
    <w:rsid w:val="7BE7EE8B"/>
    <w:rsid w:val="7BFA4646"/>
    <w:rsid w:val="7C0278D0"/>
    <w:rsid w:val="7C09C338"/>
    <w:rsid w:val="7C0D590B"/>
    <w:rsid w:val="7C13652B"/>
    <w:rsid w:val="7C15232A"/>
    <w:rsid w:val="7C153929"/>
    <w:rsid w:val="7C15BB82"/>
    <w:rsid w:val="7C1E2F0E"/>
    <w:rsid w:val="7C1F1566"/>
    <w:rsid w:val="7C313CBA"/>
    <w:rsid w:val="7C317084"/>
    <w:rsid w:val="7C39C579"/>
    <w:rsid w:val="7C49C616"/>
    <w:rsid w:val="7C4B0099"/>
    <w:rsid w:val="7C5051DB"/>
    <w:rsid w:val="7C55032D"/>
    <w:rsid w:val="7C55FD74"/>
    <w:rsid w:val="7C5695B2"/>
    <w:rsid w:val="7C5BFCF3"/>
    <w:rsid w:val="7C661D41"/>
    <w:rsid w:val="7C83C605"/>
    <w:rsid w:val="7C8B3AEB"/>
    <w:rsid w:val="7CABF363"/>
    <w:rsid w:val="7CC18796"/>
    <w:rsid w:val="7CC1D657"/>
    <w:rsid w:val="7CD4F77A"/>
    <w:rsid w:val="7CF23926"/>
    <w:rsid w:val="7CF5B3CF"/>
    <w:rsid w:val="7CFAC1E2"/>
    <w:rsid w:val="7D04B50C"/>
    <w:rsid w:val="7D2C9CD3"/>
    <w:rsid w:val="7D2FDD87"/>
    <w:rsid w:val="7D3E67E1"/>
    <w:rsid w:val="7D467953"/>
    <w:rsid w:val="7D4F8DE6"/>
    <w:rsid w:val="7D53E3A8"/>
    <w:rsid w:val="7D5B31AE"/>
    <w:rsid w:val="7D5E56AA"/>
    <w:rsid w:val="7D64B572"/>
    <w:rsid w:val="7DA53D0D"/>
    <w:rsid w:val="7DBDA315"/>
    <w:rsid w:val="7DCA48EC"/>
    <w:rsid w:val="7DD2BB26"/>
    <w:rsid w:val="7DD983C3"/>
    <w:rsid w:val="7DDD8B1F"/>
    <w:rsid w:val="7DECD7CA"/>
    <w:rsid w:val="7DFBFC4D"/>
    <w:rsid w:val="7E0EF996"/>
    <w:rsid w:val="7E23D144"/>
    <w:rsid w:val="7E2A50DF"/>
    <w:rsid w:val="7E66E599"/>
    <w:rsid w:val="7E70AB56"/>
    <w:rsid w:val="7E7844E1"/>
    <w:rsid w:val="7E809E20"/>
    <w:rsid w:val="7E85A917"/>
    <w:rsid w:val="7E8D522B"/>
    <w:rsid w:val="7E8E773A"/>
    <w:rsid w:val="7EA3891B"/>
    <w:rsid w:val="7ECC100A"/>
    <w:rsid w:val="7ED3052F"/>
    <w:rsid w:val="7EDEB060"/>
    <w:rsid w:val="7EED8E52"/>
    <w:rsid w:val="7F06821A"/>
    <w:rsid w:val="7F0A7EF2"/>
    <w:rsid w:val="7F0BADE2"/>
    <w:rsid w:val="7F0F8892"/>
    <w:rsid w:val="7F384428"/>
    <w:rsid w:val="7F481284"/>
    <w:rsid w:val="7F49BFB0"/>
    <w:rsid w:val="7F4C5E4A"/>
    <w:rsid w:val="7F56B3DA"/>
    <w:rsid w:val="7F68E186"/>
    <w:rsid w:val="7F8DB295"/>
    <w:rsid w:val="7F8FF476"/>
    <w:rsid w:val="7F96255D"/>
    <w:rsid w:val="7FABDB0B"/>
    <w:rsid w:val="7FC1D5BA"/>
    <w:rsid w:val="7FC29EF6"/>
    <w:rsid w:val="7FE20CB8"/>
    <w:rsid w:val="7FEEBD3D"/>
    <w:rsid w:val="7FF75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4EFA8"/>
  <w15:chartTrackingRefBased/>
  <w15:docId w15:val="{DE453C8F-5F2C-4F79-9D09-5717FA3B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935"/>
  </w:style>
  <w:style w:type="paragraph" w:styleId="Heading1">
    <w:name w:val="heading 1"/>
    <w:basedOn w:val="Normal"/>
    <w:next w:val="Normal"/>
    <w:link w:val="Heading1Char"/>
    <w:uiPriority w:val="9"/>
    <w:qFormat/>
    <w:rsid w:val="009C2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22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22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E849AE"/>
    <w:rPr>
      <w:color w:val="808080"/>
    </w:rPr>
  </w:style>
  <w:style w:type="paragraph" w:styleId="EndnoteText">
    <w:name w:val="endnote text"/>
    <w:basedOn w:val="Normal"/>
    <w:link w:val="EndnoteTextChar"/>
    <w:uiPriority w:val="99"/>
    <w:semiHidden/>
    <w:unhideWhenUsed/>
    <w:rsid w:val="00AE3E11"/>
    <w:pPr>
      <w:snapToGrid w:val="0"/>
    </w:pPr>
  </w:style>
  <w:style w:type="character" w:customStyle="1" w:styleId="EndnoteTextChar">
    <w:name w:val="Endnote Text Char"/>
    <w:basedOn w:val="DefaultParagraphFont"/>
    <w:link w:val="EndnoteText"/>
    <w:uiPriority w:val="99"/>
    <w:semiHidden/>
    <w:rsid w:val="00AE3E11"/>
  </w:style>
  <w:style w:type="character" w:styleId="EndnoteReference">
    <w:name w:val="endnote reference"/>
    <w:basedOn w:val="DefaultParagraphFont"/>
    <w:uiPriority w:val="99"/>
    <w:semiHidden/>
    <w:unhideWhenUsed/>
    <w:rsid w:val="00AE3E11"/>
    <w:rPr>
      <w:vertAlign w:val="superscript"/>
    </w:rPr>
  </w:style>
  <w:style w:type="paragraph" w:styleId="Caption">
    <w:name w:val="caption"/>
    <w:basedOn w:val="Normal"/>
    <w:next w:val="Normal"/>
    <w:uiPriority w:val="35"/>
    <w:unhideWhenUsed/>
    <w:qFormat/>
    <w:rsid w:val="00AE3E11"/>
    <w:rPr>
      <w:rFonts w:asciiTheme="majorHAnsi" w:eastAsia="SimHei" w:hAnsiTheme="majorHAnsi" w:cstheme="majorBidi"/>
      <w:sz w:val="20"/>
      <w:szCs w:val="20"/>
    </w:rPr>
  </w:style>
  <w:style w:type="character" w:customStyle="1" w:styleId="normaltextrun">
    <w:name w:val="normaltextrun"/>
    <w:basedOn w:val="DefaultParagraphFont"/>
    <w:rsid w:val="00AE3E11"/>
  </w:style>
  <w:style w:type="character" w:customStyle="1" w:styleId="eop">
    <w:name w:val="eop"/>
    <w:basedOn w:val="DefaultParagraphFont"/>
    <w:rsid w:val="00AE3E11"/>
  </w:style>
  <w:style w:type="paragraph" w:styleId="Revision">
    <w:name w:val="Revision"/>
    <w:hidden/>
    <w:uiPriority w:val="99"/>
    <w:semiHidden/>
    <w:rsid w:val="00626F27"/>
    <w:pPr>
      <w:spacing w:after="0" w:line="240" w:lineRule="auto"/>
    </w:pPr>
  </w:style>
  <w:style w:type="character" w:styleId="UnresolvedMention">
    <w:name w:val="Unresolved Mention"/>
    <w:basedOn w:val="DefaultParagraphFont"/>
    <w:uiPriority w:val="99"/>
    <w:unhideWhenUsed/>
    <w:rsid w:val="00CE3490"/>
    <w:rPr>
      <w:color w:val="605E5C"/>
      <w:shd w:val="clear" w:color="auto" w:fill="E1DFDD"/>
    </w:rPr>
  </w:style>
  <w:style w:type="paragraph" w:customStyle="1" w:styleId="Default">
    <w:name w:val="Default"/>
    <w:rsid w:val="009C2235"/>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Heading1Char">
    <w:name w:val="Heading 1 Char"/>
    <w:basedOn w:val="DefaultParagraphFont"/>
    <w:link w:val="Heading1"/>
    <w:uiPriority w:val="9"/>
    <w:rsid w:val="009C22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22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C223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F278B3"/>
    <w:pPr>
      <w:tabs>
        <w:tab w:val="left" w:pos="380"/>
      </w:tabs>
      <w:spacing w:after="0" w:line="240" w:lineRule="auto"/>
      <w:ind w:left="384" w:hanging="384"/>
    </w:pPr>
  </w:style>
  <w:style w:type="character" w:styleId="CommentReference">
    <w:name w:val="annotation reference"/>
    <w:basedOn w:val="DefaultParagraphFont"/>
    <w:uiPriority w:val="99"/>
    <w:semiHidden/>
    <w:unhideWhenUsed/>
    <w:rsid w:val="006812E4"/>
    <w:rPr>
      <w:sz w:val="16"/>
      <w:szCs w:val="16"/>
    </w:rPr>
  </w:style>
  <w:style w:type="paragraph" w:styleId="CommentText">
    <w:name w:val="annotation text"/>
    <w:basedOn w:val="Normal"/>
    <w:link w:val="CommentTextChar"/>
    <w:uiPriority w:val="99"/>
    <w:unhideWhenUsed/>
    <w:rsid w:val="006812E4"/>
    <w:pPr>
      <w:spacing w:line="240" w:lineRule="auto"/>
    </w:pPr>
    <w:rPr>
      <w:sz w:val="20"/>
      <w:szCs w:val="20"/>
    </w:rPr>
  </w:style>
  <w:style w:type="character" w:customStyle="1" w:styleId="CommentTextChar">
    <w:name w:val="Comment Text Char"/>
    <w:basedOn w:val="DefaultParagraphFont"/>
    <w:link w:val="CommentText"/>
    <w:uiPriority w:val="99"/>
    <w:rsid w:val="006812E4"/>
    <w:rPr>
      <w:sz w:val="20"/>
      <w:szCs w:val="20"/>
    </w:rPr>
  </w:style>
  <w:style w:type="paragraph" w:styleId="CommentSubject">
    <w:name w:val="annotation subject"/>
    <w:basedOn w:val="CommentText"/>
    <w:next w:val="CommentText"/>
    <w:link w:val="CommentSubjectChar"/>
    <w:uiPriority w:val="99"/>
    <w:semiHidden/>
    <w:unhideWhenUsed/>
    <w:rsid w:val="006812E4"/>
    <w:rPr>
      <w:b/>
      <w:bCs/>
    </w:rPr>
  </w:style>
  <w:style w:type="character" w:customStyle="1" w:styleId="CommentSubjectChar">
    <w:name w:val="Comment Subject Char"/>
    <w:basedOn w:val="CommentTextChar"/>
    <w:link w:val="CommentSubject"/>
    <w:uiPriority w:val="99"/>
    <w:semiHidden/>
    <w:rsid w:val="006812E4"/>
    <w:rPr>
      <w:b/>
      <w:bCs/>
      <w:sz w:val="20"/>
      <w:szCs w:val="20"/>
    </w:rPr>
  </w:style>
  <w:style w:type="paragraph" w:customStyle="1" w:styleId="paragraph">
    <w:name w:val="paragraph"/>
    <w:basedOn w:val="Normal"/>
    <w:rsid w:val="006D330C"/>
    <w:pPr>
      <w:spacing w:before="100" w:beforeAutospacing="1" w:after="100" w:afterAutospacing="1" w:line="240" w:lineRule="auto"/>
    </w:pPr>
    <w:rPr>
      <w:rFonts w:ascii="Times New Roman" w:eastAsia="Times New Roman" w:hAnsi="Times New Roman" w:cs="Times New Roman"/>
      <w:sz w:val="24"/>
      <w:szCs w:val="24"/>
      <w:lang w:val="en-SG" w:eastAsia="en-GB"/>
    </w:rPr>
  </w:style>
  <w:style w:type="character" w:customStyle="1" w:styleId="scxw88612340">
    <w:name w:val="scxw88612340"/>
    <w:basedOn w:val="DefaultParagraphFont"/>
    <w:rsid w:val="006D330C"/>
  </w:style>
  <w:style w:type="character" w:customStyle="1" w:styleId="mi">
    <w:name w:val="mi"/>
    <w:basedOn w:val="DefaultParagraphFont"/>
    <w:rsid w:val="006D330C"/>
  </w:style>
  <w:style w:type="character" w:customStyle="1" w:styleId="mo">
    <w:name w:val="mo"/>
    <w:basedOn w:val="DefaultParagraphFont"/>
    <w:rsid w:val="006D330C"/>
  </w:style>
  <w:style w:type="character" w:customStyle="1" w:styleId="mn">
    <w:name w:val="mn"/>
    <w:basedOn w:val="DefaultParagraphFont"/>
    <w:rsid w:val="006D330C"/>
  </w:style>
  <w:style w:type="character" w:customStyle="1" w:styleId="mjxassistivemathml">
    <w:name w:val="mjx_assistive_mathml"/>
    <w:basedOn w:val="DefaultParagraphFont"/>
    <w:rsid w:val="006D330C"/>
  </w:style>
  <w:style w:type="character" w:customStyle="1" w:styleId="pagebreaktextspan">
    <w:name w:val="pagebreaktextspan"/>
    <w:basedOn w:val="DefaultParagraphFont"/>
    <w:rsid w:val="00EA50CA"/>
  </w:style>
  <w:style w:type="character" w:styleId="Mention">
    <w:name w:val="Mention"/>
    <w:basedOn w:val="DefaultParagraphFont"/>
    <w:uiPriority w:val="99"/>
    <w:unhideWhenUsed/>
    <w:rsid w:val="00ED5703"/>
    <w:rPr>
      <w:color w:val="2B579A"/>
      <w:shd w:val="clear" w:color="auto" w:fill="E1DFDD"/>
    </w:rPr>
  </w:style>
  <w:style w:type="character" w:styleId="PageNumber">
    <w:name w:val="page number"/>
    <w:basedOn w:val="DefaultParagraphFont"/>
    <w:uiPriority w:val="99"/>
    <w:semiHidden/>
    <w:unhideWhenUsed/>
    <w:rsid w:val="00556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48">
      <w:bodyDiv w:val="1"/>
      <w:marLeft w:val="0"/>
      <w:marRight w:val="0"/>
      <w:marTop w:val="0"/>
      <w:marBottom w:val="0"/>
      <w:divBdr>
        <w:top w:val="none" w:sz="0" w:space="0" w:color="auto"/>
        <w:left w:val="none" w:sz="0" w:space="0" w:color="auto"/>
        <w:bottom w:val="none" w:sz="0" w:space="0" w:color="auto"/>
        <w:right w:val="none" w:sz="0" w:space="0" w:color="auto"/>
      </w:divBdr>
      <w:divsChild>
        <w:div w:id="201408837">
          <w:marLeft w:val="0"/>
          <w:marRight w:val="0"/>
          <w:marTop w:val="0"/>
          <w:marBottom w:val="0"/>
          <w:divBdr>
            <w:top w:val="none" w:sz="0" w:space="0" w:color="auto"/>
            <w:left w:val="none" w:sz="0" w:space="0" w:color="auto"/>
            <w:bottom w:val="none" w:sz="0" w:space="0" w:color="auto"/>
            <w:right w:val="none" w:sz="0" w:space="0" w:color="auto"/>
          </w:divBdr>
        </w:div>
      </w:divsChild>
    </w:div>
    <w:div w:id="55397926">
      <w:bodyDiv w:val="1"/>
      <w:marLeft w:val="0"/>
      <w:marRight w:val="0"/>
      <w:marTop w:val="0"/>
      <w:marBottom w:val="0"/>
      <w:divBdr>
        <w:top w:val="none" w:sz="0" w:space="0" w:color="auto"/>
        <w:left w:val="none" w:sz="0" w:space="0" w:color="auto"/>
        <w:bottom w:val="none" w:sz="0" w:space="0" w:color="auto"/>
        <w:right w:val="none" w:sz="0" w:space="0" w:color="auto"/>
      </w:divBdr>
      <w:divsChild>
        <w:div w:id="1099376616">
          <w:marLeft w:val="0"/>
          <w:marRight w:val="0"/>
          <w:marTop w:val="0"/>
          <w:marBottom w:val="0"/>
          <w:divBdr>
            <w:top w:val="none" w:sz="0" w:space="0" w:color="auto"/>
            <w:left w:val="none" w:sz="0" w:space="0" w:color="auto"/>
            <w:bottom w:val="none" w:sz="0" w:space="0" w:color="auto"/>
            <w:right w:val="none" w:sz="0" w:space="0" w:color="auto"/>
          </w:divBdr>
        </w:div>
      </w:divsChild>
    </w:div>
    <w:div w:id="156701235">
      <w:bodyDiv w:val="1"/>
      <w:marLeft w:val="0"/>
      <w:marRight w:val="0"/>
      <w:marTop w:val="0"/>
      <w:marBottom w:val="0"/>
      <w:divBdr>
        <w:top w:val="none" w:sz="0" w:space="0" w:color="auto"/>
        <w:left w:val="none" w:sz="0" w:space="0" w:color="auto"/>
        <w:bottom w:val="none" w:sz="0" w:space="0" w:color="auto"/>
        <w:right w:val="none" w:sz="0" w:space="0" w:color="auto"/>
      </w:divBdr>
      <w:divsChild>
        <w:div w:id="375784628">
          <w:marLeft w:val="0"/>
          <w:marRight w:val="0"/>
          <w:marTop w:val="0"/>
          <w:marBottom w:val="0"/>
          <w:divBdr>
            <w:top w:val="none" w:sz="0" w:space="0" w:color="auto"/>
            <w:left w:val="none" w:sz="0" w:space="0" w:color="auto"/>
            <w:bottom w:val="none" w:sz="0" w:space="0" w:color="auto"/>
            <w:right w:val="none" w:sz="0" w:space="0" w:color="auto"/>
          </w:divBdr>
        </w:div>
      </w:divsChild>
    </w:div>
    <w:div w:id="267855368">
      <w:bodyDiv w:val="1"/>
      <w:marLeft w:val="0"/>
      <w:marRight w:val="0"/>
      <w:marTop w:val="0"/>
      <w:marBottom w:val="0"/>
      <w:divBdr>
        <w:top w:val="none" w:sz="0" w:space="0" w:color="auto"/>
        <w:left w:val="none" w:sz="0" w:space="0" w:color="auto"/>
        <w:bottom w:val="none" w:sz="0" w:space="0" w:color="auto"/>
        <w:right w:val="none" w:sz="0" w:space="0" w:color="auto"/>
      </w:divBdr>
      <w:divsChild>
        <w:div w:id="586378154">
          <w:marLeft w:val="0"/>
          <w:marRight w:val="0"/>
          <w:marTop w:val="0"/>
          <w:marBottom w:val="0"/>
          <w:divBdr>
            <w:top w:val="none" w:sz="0" w:space="0" w:color="auto"/>
            <w:left w:val="none" w:sz="0" w:space="0" w:color="auto"/>
            <w:bottom w:val="none" w:sz="0" w:space="0" w:color="auto"/>
            <w:right w:val="none" w:sz="0" w:space="0" w:color="auto"/>
          </w:divBdr>
        </w:div>
      </w:divsChild>
    </w:div>
    <w:div w:id="306056225">
      <w:bodyDiv w:val="1"/>
      <w:marLeft w:val="0"/>
      <w:marRight w:val="0"/>
      <w:marTop w:val="0"/>
      <w:marBottom w:val="0"/>
      <w:divBdr>
        <w:top w:val="none" w:sz="0" w:space="0" w:color="auto"/>
        <w:left w:val="none" w:sz="0" w:space="0" w:color="auto"/>
        <w:bottom w:val="none" w:sz="0" w:space="0" w:color="auto"/>
        <w:right w:val="none" w:sz="0" w:space="0" w:color="auto"/>
      </w:divBdr>
    </w:div>
    <w:div w:id="364410340">
      <w:bodyDiv w:val="1"/>
      <w:marLeft w:val="0"/>
      <w:marRight w:val="0"/>
      <w:marTop w:val="0"/>
      <w:marBottom w:val="0"/>
      <w:divBdr>
        <w:top w:val="none" w:sz="0" w:space="0" w:color="auto"/>
        <w:left w:val="none" w:sz="0" w:space="0" w:color="auto"/>
        <w:bottom w:val="none" w:sz="0" w:space="0" w:color="auto"/>
        <w:right w:val="none" w:sz="0" w:space="0" w:color="auto"/>
      </w:divBdr>
      <w:divsChild>
        <w:div w:id="883181420">
          <w:marLeft w:val="0"/>
          <w:marRight w:val="0"/>
          <w:marTop w:val="0"/>
          <w:marBottom w:val="0"/>
          <w:divBdr>
            <w:top w:val="none" w:sz="0" w:space="0" w:color="auto"/>
            <w:left w:val="none" w:sz="0" w:space="0" w:color="auto"/>
            <w:bottom w:val="none" w:sz="0" w:space="0" w:color="auto"/>
            <w:right w:val="none" w:sz="0" w:space="0" w:color="auto"/>
          </w:divBdr>
        </w:div>
      </w:divsChild>
    </w:div>
    <w:div w:id="434713816">
      <w:bodyDiv w:val="1"/>
      <w:marLeft w:val="0"/>
      <w:marRight w:val="0"/>
      <w:marTop w:val="0"/>
      <w:marBottom w:val="0"/>
      <w:divBdr>
        <w:top w:val="none" w:sz="0" w:space="0" w:color="auto"/>
        <w:left w:val="none" w:sz="0" w:space="0" w:color="auto"/>
        <w:bottom w:val="none" w:sz="0" w:space="0" w:color="auto"/>
        <w:right w:val="none" w:sz="0" w:space="0" w:color="auto"/>
      </w:divBdr>
    </w:div>
    <w:div w:id="474184057">
      <w:bodyDiv w:val="1"/>
      <w:marLeft w:val="0"/>
      <w:marRight w:val="0"/>
      <w:marTop w:val="0"/>
      <w:marBottom w:val="0"/>
      <w:divBdr>
        <w:top w:val="none" w:sz="0" w:space="0" w:color="auto"/>
        <w:left w:val="none" w:sz="0" w:space="0" w:color="auto"/>
        <w:bottom w:val="none" w:sz="0" w:space="0" w:color="auto"/>
        <w:right w:val="none" w:sz="0" w:space="0" w:color="auto"/>
      </w:divBdr>
    </w:div>
    <w:div w:id="513425990">
      <w:bodyDiv w:val="1"/>
      <w:marLeft w:val="0"/>
      <w:marRight w:val="0"/>
      <w:marTop w:val="0"/>
      <w:marBottom w:val="0"/>
      <w:divBdr>
        <w:top w:val="none" w:sz="0" w:space="0" w:color="auto"/>
        <w:left w:val="none" w:sz="0" w:space="0" w:color="auto"/>
        <w:bottom w:val="none" w:sz="0" w:space="0" w:color="auto"/>
        <w:right w:val="none" w:sz="0" w:space="0" w:color="auto"/>
      </w:divBdr>
      <w:divsChild>
        <w:div w:id="1377704702">
          <w:marLeft w:val="0"/>
          <w:marRight w:val="0"/>
          <w:marTop w:val="0"/>
          <w:marBottom w:val="0"/>
          <w:divBdr>
            <w:top w:val="none" w:sz="0" w:space="0" w:color="auto"/>
            <w:left w:val="none" w:sz="0" w:space="0" w:color="auto"/>
            <w:bottom w:val="none" w:sz="0" w:space="0" w:color="auto"/>
            <w:right w:val="none" w:sz="0" w:space="0" w:color="auto"/>
          </w:divBdr>
        </w:div>
      </w:divsChild>
    </w:div>
    <w:div w:id="598106335">
      <w:bodyDiv w:val="1"/>
      <w:marLeft w:val="0"/>
      <w:marRight w:val="0"/>
      <w:marTop w:val="0"/>
      <w:marBottom w:val="0"/>
      <w:divBdr>
        <w:top w:val="none" w:sz="0" w:space="0" w:color="auto"/>
        <w:left w:val="none" w:sz="0" w:space="0" w:color="auto"/>
        <w:bottom w:val="none" w:sz="0" w:space="0" w:color="auto"/>
        <w:right w:val="none" w:sz="0" w:space="0" w:color="auto"/>
      </w:divBdr>
      <w:divsChild>
        <w:div w:id="314260572">
          <w:marLeft w:val="0"/>
          <w:marRight w:val="0"/>
          <w:marTop w:val="0"/>
          <w:marBottom w:val="0"/>
          <w:divBdr>
            <w:top w:val="none" w:sz="0" w:space="0" w:color="auto"/>
            <w:left w:val="none" w:sz="0" w:space="0" w:color="auto"/>
            <w:bottom w:val="none" w:sz="0" w:space="0" w:color="auto"/>
            <w:right w:val="none" w:sz="0" w:space="0" w:color="auto"/>
          </w:divBdr>
        </w:div>
      </w:divsChild>
    </w:div>
    <w:div w:id="610361960">
      <w:bodyDiv w:val="1"/>
      <w:marLeft w:val="0"/>
      <w:marRight w:val="0"/>
      <w:marTop w:val="0"/>
      <w:marBottom w:val="0"/>
      <w:divBdr>
        <w:top w:val="none" w:sz="0" w:space="0" w:color="auto"/>
        <w:left w:val="none" w:sz="0" w:space="0" w:color="auto"/>
        <w:bottom w:val="none" w:sz="0" w:space="0" w:color="auto"/>
        <w:right w:val="none" w:sz="0" w:space="0" w:color="auto"/>
      </w:divBdr>
      <w:divsChild>
        <w:div w:id="2117169965">
          <w:marLeft w:val="0"/>
          <w:marRight w:val="0"/>
          <w:marTop w:val="0"/>
          <w:marBottom w:val="0"/>
          <w:divBdr>
            <w:top w:val="none" w:sz="0" w:space="0" w:color="auto"/>
            <w:left w:val="none" w:sz="0" w:space="0" w:color="auto"/>
            <w:bottom w:val="none" w:sz="0" w:space="0" w:color="auto"/>
            <w:right w:val="none" w:sz="0" w:space="0" w:color="auto"/>
          </w:divBdr>
        </w:div>
      </w:divsChild>
    </w:div>
    <w:div w:id="621039328">
      <w:bodyDiv w:val="1"/>
      <w:marLeft w:val="0"/>
      <w:marRight w:val="0"/>
      <w:marTop w:val="0"/>
      <w:marBottom w:val="0"/>
      <w:divBdr>
        <w:top w:val="none" w:sz="0" w:space="0" w:color="auto"/>
        <w:left w:val="none" w:sz="0" w:space="0" w:color="auto"/>
        <w:bottom w:val="none" w:sz="0" w:space="0" w:color="auto"/>
        <w:right w:val="none" w:sz="0" w:space="0" w:color="auto"/>
      </w:divBdr>
    </w:div>
    <w:div w:id="668406651">
      <w:bodyDiv w:val="1"/>
      <w:marLeft w:val="0"/>
      <w:marRight w:val="0"/>
      <w:marTop w:val="0"/>
      <w:marBottom w:val="0"/>
      <w:divBdr>
        <w:top w:val="none" w:sz="0" w:space="0" w:color="auto"/>
        <w:left w:val="none" w:sz="0" w:space="0" w:color="auto"/>
        <w:bottom w:val="none" w:sz="0" w:space="0" w:color="auto"/>
        <w:right w:val="none" w:sz="0" w:space="0" w:color="auto"/>
      </w:divBdr>
    </w:div>
    <w:div w:id="681130394">
      <w:bodyDiv w:val="1"/>
      <w:marLeft w:val="0"/>
      <w:marRight w:val="0"/>
      <w:marTop w:val="0"/>
      <w:marBottom w:val="0"/>
      <w:divBdr>
        <w:top w:val="none" w:sz="0" w:space="0" w:color="auto"/>
        <w:left w:val="none" w:sz="0" w:space="0" w:color="auto"/>
        <w:bottom w:val="none" w:sz="0" w:space="0" w:color="auto"/>
        <w:right w:val="none" w:sz="0" w:space="0" w:color="auto"/>
      </w:divBdr>
      <w:divsChild>
        <w:div w:id="947590904">
          <w:marLeft w:val="0"/>
          <w:marRight w:val="0"/>
          <w:marTop w:val="0"/>
          <w:marBottom w:val="0"/>
          <w:divBdr>
            <w:top w:val="none" w:sz="0" w:space="0" w:color="auto"/>
            <w:left w:val="none" w:sz="0" w:space="0" w:color="auto"/>
            <w:bottom w:val="none" w:sz="0" w:space="0" w:color="auto"/>
            <w:right w:val="none" w:sz="0" w:space="0" w:color="auto"/>
          </w:divBdr>
        </w:div>
      </w:divsChild>
    </w:div>
    <w:div w:id="719552229">
      <w:bodyDiv w:val="1"/>
      <w:marLeft w:val="0"/>
      <w:marRight w:val="0"/>
      <w:marTop w:val="0"/>
      <w:marBottom w:val="0"/>
      <w:divBdr>
        <w:top w:val="none" w:sz="0" w:space="0" w:color="auto"/>
        <w:left w:val="none" w:sz="0" w:space="0" w:color="auto"/>
        <w:bottom w:val="none" w:sz="0" w:space="0" w:color="auto"/>
        <w:right w:val="none" w:sz="0" w:space="0" w:color="auto"/>
      </w:divBdr>
    </w:div>
    <w:div w:id="720515182">
      <w:bodyDiv w:val="1"/>
      <w:marLeft w:val="0"/>
      <w:marRight w:val="0"/>
      <w:marTop w:val="0"/>
      <w:marBottom w:val="0"/>
      <w:divBdr>
        <w:top w:val="none" w:sz="0" w:space="0" w:color="auto"/>
        <w:left w:val="none" w:sz="0" w:space="0" w:color="auto"/>
        <w:bottom w:val="none" w:sz="0" w:space="0" w:color="auto"/>
        <w:right w:val="none" w:sz="0" w:space="0" w:color="auto"/>
      </w:divBdr>
      <w:divsChild>
        <w:div w:id="183322443">
          <w:marLeft w:val="0"/>
          <w:marRight w:val="0"/>
          <w:marTop w:val="0"/>
          <w:marBottom w:val="0"/>
          <w:divBdr>
            <w:top w:val="none" w:sz="0" w:space="0" w:color="auto"/>
            <w:left w:val="none" w:sz="0" w:space="0" w:color="auto"/>
            <w:bottom w:val="none" w:sz="0" w:space="0" w:color="auto"/>
            <w:right w:val="none" w:sz="0" w:space="0" w:color="auto"/>
          </w:divBdr>
        </w:div>
      </w:divsChild>
    </w:div>
    <w:div w:id="741676613">
      <w:bodyDiv w:val="1"/>
      <w:marLeft w:val="0"/>
      <w:marRight w:val="0"/>
      <w:marTop w:val="0"/>
      <w:marBottom w:val="0"/>
      <w:divBdr>
        <w:top w:val="none" w:sz="0" w:space="0" w:color="auto"/>
        <w:left w:val="none" w:sz="0" w:space="0" w:color="auto"/>
        <w:bottom w:val="none" w:sz="0" w:space="0" w:color="auto"/>
        <w:right w:val="none" w:sz="0" w:space="0" w:color="auto"/>
      </w:divBdr>
      <w:divsChild>
        <w:div w:id="2044553998">
          <w:marLeft w:val="0"/>
          <w:marRight w:val="0"/>
          <w:marTop w:val="0"/>
          <w:marBottom w:val="0"/>
          <w:divBdr>
            <w:top w:val="none" w:sz="0" w:space="0" w:color="auto"/>
            <w:left w:val="none" w:sz="0" w:space="0" w:color="auto"/>
            <w:bottom w:val="none" w:sz="0" w:space="0" w:color="auto"/>
            <w:right w:val="none" w:sz="0" w:space="0" w:color="auto"/>
          </w:divBdr>
        </w:div>
      </w:divsChild>
    </w:div>
    <w:div w:id="826357000">
      <w:bodyDiv w:val="1"/>
      <w:marLeft w:val="0"/>
      <w:marRight w:val="0"/>
      <w:marTop w:val="0"/>
      <w:marBottom w:val="0"/>
      <w:divBdr>
        <w:top w:val="none" w:sz="0" w:space="0" w:color="auto"/>
        <w:left w:val="none" w:sz="0" w:space="0" w:color="auto"/>
        <w:bottom w:val="none" w:sz="0" w:space="0" w:color="auto"/>
        <w:right w:val="none" w:sz="0" w:space="0" w:color="auto"/>
      </w:divBdr>
    </w:div>
    <w:div w:id="830104039">
      <w:bodyDiv w:val="1"/>
      <w:marLeft w:val="0"/>
      <w:marRight w:val="0"/>
      <w:marTop w:val="0"/>
      <w:marBottom w:val="0"/>
      <w:divBdr>
        <w:top w:val="none" w:sz="0" w:space="0" w:color="auto"/>
        <w:left w:val="none" w:sz="0" w:space="0" w:color="auto"/>
        <w:bottom w:val="none" w:sz="0" w:space="0" w:color="auto"/>
        <w:right w:val="none" w:sz="0" w:space="0" w:color="auto"/>
      </w:divBdr>
      <w:divsChild>
        <w:div w:id="490102578">
          <w:marLeft w:val="0"/>
          <w:marRight w:val="0"/>
          <w:marTop w:val="0"/>
          <w:marBottom w:val="0"/>
          <w:divBdr>
            <w:top w:val="none" w:sz="0" w:space="0" w:color="auto"/>
            <w:left w:val="none" w:sz="0" w:space="0" w:color="auto"/>
            <w:bottom w:val="none" w:sz="0" w:space="0" w:color="auto"/>
            <w:right w:val="none" w:sz="0" w:space="0" w:color="auto"/>
          </w:divBdr>
        </w:div>
      </w:divsChild>
    </w:div>
    <w:div w:id="879325067">
      <w:bodyDiv w:val="1"/>
      <w:marLeft w:val="0"/>
      <w:marRight w:val="0"/>
      <w:marTop w:val="0"/>
      <w:marBottom w:val="0"/>
      <w:divBdr>
        <w:top w:val="none" w:sz="0" w:space="0" w:color="auto"/>
        <w:left w:val="none" w:sz="0" w:space="0" w:color="auto"/>
        <w:bottom w:val="none" w:sz="0" w:space="0" w:color="auto"/>
        <w:right w:val="none" w:sz="0" w:space="0" w:color="auto"/>
      </w:divBdr>
      <w:divsChild>
        <w:div w:id="938950078">
          <w:marLeft w:val="0"/>
          <w:marRight w:val="0"/>
          <w:marTop w:val="0"/>
          <w:marBottom w:val="0"/>
          <w:divBdr>
            <w:top w:val="none" w:sz="0" w:space="0" w:color="auto"/>
            <w:left w:val="none" w:sz="0" w:space="0" w:color="auto"/>
            <w:bottom w:val="none" w:sz="0" w:space="0" w:color="auto"/>
            <w:right w:val="none" w:sz="0" w:space="0" w:color="auto"/>
          </w:divBdr>
        </w:div>
      </w:divsChild>
    </w:div>
    <w:div w:id="901870040">
      <w:bodyDiv w:val="1"/>
      <w:marLeft w:val="0"/>
      <w:marRight w:val="0"/>
      <w:marTop w:val="0"/>
      <w:marBottom w:val="0"/>
      <w:divBdr>
        <w:top w:val="none" w:sz="0" w:space="0" w:color="auto"/>
        <w:left w:val="none" w:sz="0" w:space="0" w:color="auto"/>
        <w:bottom w:val="none" w:sz="0" w:space="0" w:color="auto"/>
        <w:right w:val="none" w:sz="0" w:space="0" w:color="auto"/>
      </w:divBdr>
    </w:div>
    <w:div w:id="925068459">
      <w:bodyDiv w:val="1"/>
      <w:marLeft w:val="0"/>
      <w:marRight w:val="0"/>
      <w:marTop w:val="0"/>
      <w:marBottom w:val="0"/>
      <w:divBdr>
        <w:top w:val="none" w:sz="0" w:space="0" w:color="auto"/>
        <w:left w:val="none" w:sz="0" w:space="0" w:color="auto"/>
        <w:bottom w:val="none" w:sz="0" w:space="0" w:color="auto"/>
        <w:right w:val="none" w:sz="0" w:space="0" w:color="auto"/>
      </w:divBdr>
      <w:divsChild>
        <w:div w:id="1114668372">
          <w:marLeft w:val="0"/>
          <w:marRight w:val="0"/>
          <w:marTop w:val="0"/>
          <w:marBottom w:val="0"/>
          <w:divBdr>
            <w:top w:val="none" w:sz="0" w:space="0" w:color="auto"/>
            <w:left w:val="none" w:sz="0" w:space="0" w:color="auto"/>
            <w:bottom w:val="none" w:sz="0" w:space="0" w:color="auto"/>
            <w:right w:val="none" w:sz="0" w:space="0" w:color="auto"/>
          </w:divBdr>
        </w:div>
      </w:divsChild>
    </w:div>
    <w:div w:id="1059865257">
      <w:bodyDiv w:val="1"/>
      <w:marLeft w:val="0"/>
      <w:marRight w:val="0"/>
      <w:marTop w:val="0"/>
      <w:marBottom w:val="0"/>
      <w:divBdr>
        <w:top w:val="none" w:sz="0" w:space="0" w:color="auto"/>
        <w:left w:val="none" w:sz="0" w:space="0" w:color="auto"/>
        <w:bottom w:val="none" w:sz="0" w:space="0" w:color="auto"/>
        <w:right w:val="none" w:sz="0" w:space="0" w:color="auto"/>
      </w:divBdr>
      <w:divsChild>
        <w:div w:id="602609354">
          <w:marLeft w:val="0"/>
          <w:marRight w:val="0"/>
          <w:marTop w:val="0"/>
          <w:marBottom w:val="0"/>
          <w:divBdr>
            <w:top w:val="none" w:sz="0" w:space="0" w:color="auto"/>
            <w:left w:val="none" w:sz="0" w:space="0" w:color="auto"/>
            <w:bottom w:val="none" w:sz="0" w:space="0" w:color="auto"/>
            <w:right w:val="none" w:sz="0" w:space="0" w:color="auto"/>
          </w:divBdr>
        </w:div>
      </w:divsChild>
    </w:div>
    <w:div w:id="1170218617">
      <w:bodyDiv w:val="1"/>
      <w:marLeft w:val="0"/>
      <w:marRight w:val="0"/>
      <w:marTop w:val="0"/>
      <w:marBottom w:val="0"/>
      <w:divBdr>
        <w:top w:val="none" w:sz="0" w:space="0" w:color="auto"/>
        <w:left w:val="none" w:sz="0" w:space="0" w:color="auto"/>
        <w:bottom w:val="none" w:sz="0" w:space="0" w:color="auto"/>
        <w:right w:val="none" w:sz="0" w:space="0" w:color="auto"/>
      </w:divBdr>
      <w:divsChild>
        <w:div w:id="1206404276">
          <w:marLeft w:val="0"/>
          <w:marRight w:val="0"/>
          <w:marTop w:val="0"/>
          <w:marBottom w:val="0"/>
          <w:divBdr>
            <w:top w:val="none" w:sz="0" w:space="0" w:color="auto"/>
            <w:left w:val="none" w:sz="0" w:space="0" w:color="auto"/>
            <w:bottom w:val="none" w:sz="0" w:space="0" w:color="auto"/>
            <w:right w:val="none" w:sz="0" w:space="0" w:color="auto"/>
          </w:divBdr>
        </w:div>
      </w:divsChild>
    </w:div>
    <w:div w:id="1213928185">
      <w:bodyDiv w:val="1"/>
      <w:marLeft w:val="0"/>
      <w:marRight w:val="0"/>
      <w:marTop w:val="0"/>
      <w:marBottom w:val="0"/>
      <w:divBdr>
        <w:top w:val="none" w:sz="0" w:space="0" w:color="auto"/>
        <w:left w:val="none" w:sz="0" w:space="0" w:color="auto"/>
        <w:bottom w:val="none" w:sz="0" w:space="0" w:color="auto"/>
        <w:right w:val="none" w:sz="0" w:space="0" w:color="auto"/>
      </w:divBdr>
    </w:div>
    <w:div w:id="1218324544">
      <w:bodyDiv w:val="1"/>
      <w:marLeft w:val="0"/>
      <w:marRight w:val="0"/>
      <w:marTop w:val="0"/>
      <w:marBottom w:val="0"/>
      <w:divBdr>
        <w:top w:val="none" w:sz="0" w:space="0" w:color="auto"/>
        <w:left w:val="none" w:sz="0" w:space="0" w:color="auto"/>
        <w:bottom w:val="none" w:sz="0" w:space="0" w:color="auto"/>
        <w:right w:val="none" w:sz="0" w:space="0" w:color="auto"/>
      </w:divBdr>
      <w:divsChild>
        <w:div w:id="947127805">
          <w:marLeft w:val="0"/>
          <w:marRight w:val="0"/>
          <w:marTop w:val="0"/>
          <w:marBottom w:val="0"/>
          <w:divBdr>
            <w:top w:val="none" w:sz="0" w:space="0" w:color="auto"/>
            <w:left w:val="none" w:sz="0" w:space="0" w:color="auto"/>
            <w:bottom w:val="none" w:sz="0" w:space="0" w:color="auto"/>
            <w:right w:val="none" w:sz="0" w:space="0" w:color="auto"/>
          </w:divBdr>
        </w:div>
      </w:divsChild>
    </w:div>
    <w:div w:id="1401709375">
      <w:bodyDiv w:val="1"/>
      <w:marLeft w:val="0"/>
      <w:marRight w:val="0"/>
      <w:marTop w:val="0"/>
      <w:marBottom w:val="0"/>
      <w:divBdr>
        <w:top w:val="none" w:sz="0" w:space="0" w:color="auto"/>
        <w:left w:val="none" w:sz="0" w:space="0" w:color="auto"/>
        <w:bottom w:val="none" w:sz="0" w:space="0" w:color="auto"/>
        <w:right w:val="none" w:sz="0" w:space="0" w:color="auto"/>
      </w:divBdr>
      <w:divsChild>
        <w:div w:id="1661888588">
          <w:marLeft w:val="0"/>
          <w:marRight w:val="0"/>
          <w:marTop w:val="0"/>
          <w:marBottom w:val="0"/>
          <w:divBdr>
            <w:top w:val="none" w:sz="0" w:space="0" w:color="auto"/>
            <w:left w:val="none" w:sz="0" w:space="0" w:color="auto"/>
            <w:bottom w:val="none" w:sz="0" w:space="0" w:color="auto"/>
            <w:right w:val="none" w:sz="0" w:space="0" w:color="auto"/>
          </w:divBdr>
        </w:div>
      </w:divsChild>
    </w:div>
    <w:div w:id="1502621304">
      <w:bodyDiv w:val="1"/>
      <w:marLeft w:val="0"/>
      <w:marRight w:val="0"/>
      <w:marTop w:val="0"/>
      <w:marBottom w:val="0"/>
      <w:divBdr>
        <w:top w:val="none" w:sz="0" w:space="0" w:color="auto"/>
        <w:left w:val="none" w:sz="0" w:space="0" w:color="auto"/>
        <w:bottom w:val="none" w:sz="0" w:space="0" w:color="auto"/>
        <w:right w:val="none" w:sz="0" w:space="0" w:color="auto"/>
      </w:divBdr>
    </w:div>
    <w:div w:id="1518470316">
      <w:bodyDiv w:val="1"/>
      <w:marLeft w:val="0"/>
      <w:marRight w:val="0"/>
      <w:marTop w:val="0"/>
      <w:marBottom w:val="0"/>
      <w:divBdr>
        <w:top w:val="none" w:sz="0" w:space="0" w:color="auto"/>
        <w:left w:val="none" w:sz="0" w:space="0" w:color="auto"/>
        <w:bottom w:val="none" w:sz="0" w:space="0" w:color="auto"/>
        <w:right w:val="none" w:sz="0" w:space="0" w:color="auto"/>
      </w:divBdr>
    </w:div>
    <w:div w:id="1542400418">
      <w:bodyDiv w:val="1"/>
      <w:marLeft w:val="0"/>
      <w:marRight w:val="0"/>
      <w:marTop w:val="0"/>
      <w:marBottom w:val="0"/>
      <w:divBdr>
        <w:top w:val="none" w:sz="0" w:space="0" w:color="auto"/>
        <w:left w:val="none" w:sz="0" w:space="0" w:color="auto"/>
        <w:bottom w:val="none" w:sz="0" w:space="0" w:color="auto"/>
        <w:right w:val="none" w:sz="0" w:space="0" w:color="auto"/>
      </w:divBdr>
      <w:divsChild>
        <w:div w:id="1290941663">
          <w:marLeft w:val="0"/>
          <w:marRight w:val="0"/>
          <w:marTop w:val="0"/>
          <w:marBottom w:val="0"/>
          <w:divBdr>
            <w:top w:val="none" w:sz="0" w:space="0" w:color="auto"/>
            <w:left w:val="none" w:sz="0" w:space="0" w:color="auto"/>
            <w:bottom w:val="none" w:sz="0" w:space="0" w:color="auto"/>
            <w:right w:val="none" w:sz="0" w:space="0" w:color="auto"/>
          </w:divBdr>
        </w:div>
      </w:divsChild>
    </w:div>
    <w:div w:id="1582326557">
      <w:bodyDiv w:val="1"/>
      <w:marLeft w:val="0"/>
      <w:marRight w:val="0"/>
      <w:marTop w:val="0"/>
      <w:marBottom w:val="0"/>
      <w:divBdr>
        <w:top w:val="none" w:sz="0" w:space="0" w:color="auto"/>
        <w:left w:val="none" w:sz="0" w:space="0" w:color="auto"/>
        <w:bottom w:val="none" w:sz="0" w:space="0" w:color="auto"/>
        <w:right w:val="none" w:sz="0" w:space="0" w:color="auto"/>
      </w:divBdr>
    </w:div>
    <w:div w:id="1585064346">
      <w:bodyDiv w:val="1"/>
      <w:marLeft w:val="0"/>
      <w:marRight w:val="0"/>
      <w:marTop w:val="0"/>
      <w:marBottom w:val="0"/>
      <w:divBdr>
        <w:top w:val="none" w:sz="0" w:space="0" w:color="auto"/>
        <w:left w:val="none" w:sz="0" w:space="0" w:color="auto"/>
        <w:bottom w:val="none" w:sz="0" w:space="0" w:color="auto"/>
        <w:right w:val="none" w:sz="0" w:space="0" w:color="auto"/>
      </w:divBdr>
      <w:divsChild>
        <w:div w:id="1765296919">
          <w:marLeft w:val="0"/>
          <w:marRight w:val="0"/>
          <w:marTop w:val="0"/>
          <w:marBottom w:val="0"/>
          <w:divBdr>
            <w:top w:val="none" w:sz="0" w:space="0" w:color="auto"/>
            <w:left w:val="none" w:sz="0" w:space="0" w:color="auto"/>
            <w:bottom w:val="none" w:sz="0" w:space="0" w:color="auto"/>
            <w:right w:val="none" w:sz="0" w:space="0" w:color="auto"/>
          </w:divBdr>
        </w:div>
      </w:divsChild>
    </w:div>
    <w:div w:id="1594898773">
      <w:bodyDiv w:val="1"/>
      <w:marLeft w:val="0"/>
      <w:marRight w:val="0"/>
      <w:marTop w:val="0"/>
      <w:marBottom w:val="0"/>
      <w:divBdr>
        <w:top w:val="none" w:sz="0" w:space="0" w:color="auto"/>
        <w:left w:val="none" w:sz="0" w:space="0" w:color="auto"/>
        <w:bottom w:val="none" w:sz="0" w:space="0" w:color="auto"/>
        <w:right w:val="none" w:sz="0" w:space="0" w:color="auto"/>
      </w:divBdr>
      <w:divsChild>
        <w:div w:id="1447500744">
          <w:marLeft w:val="0"/>
          <w:marRight w:val="0"/>
          <w:marTop w:val="0"/>
          <w:marBottom w:val="0"/>
          <w:divBdr>
            <w:top w:val="none" w:sz="0" w:space="0" w:color="auto"/>
            <w:left w:val="none" w:sz="0" w:space="0" w:color="auto"/>
            <w:bottom w:val="none" w:sz="0" w:space="0" w:color="auto"/>
            <w:right w:val="none" w:sz="0" w:space="0" w:color="auto"/>
          </w:divBdr>
        </w:div>
      </w:divsChild>
    </w:div>
    <w:div w:id="1697802446">
      <w:bodyDiv w:val="1"/>
      <w:marLeft w:val="0"/>
      <w:marRight w:val="0"/>
      <w:marTop w:val="0"/>
      <w:marBottom w:val="0"/>
      <w:divBdr>
        <w:top w:val="none" w:sz="0" w:space="0" w:color="auto"/>
        <w:left w:val="none" w:sz="0" w:space="0" w:color="auto"/>
        <w:bottom w:val="none" w:sz="0" w:space="0" w:color="auto"/>
        <w:right w:val="none" w:sz="0" w:space="0" w:color="auto"/>
      </w:divBdr>
      <w:divsChild>
        <w:div w:id="1760714294">
          <w:marLeft w:val="0"/>
          <w:marRight w:val="0"/>
          <w:marTop w:val="0"/>
          <w:marBottom w:val="0"/>
          <w:divBdr>
            <w:top w:val="none" w:sz="0" w:space="0" w:color="auto"/>
            <w:left w:val="none" w:sz="0" w:space="0" w:color="auto"/>
            <w:bottom w:val="none" w:sz="0" w:space="0" w:color="auto"/>
            <w:right w:val="none" w:sz="0" w:space="0" w:color="auto"/>
          </w:divBdr>
        </w:div>
      </w:divsChild>
    </w:div>
    <w:div w:id="1730109631">
      <w:bodyDiv w:val="1"/>
      <w:marLeft w:val="0"/>
      <w:marRight w:val="0"/>
      <w:marTop w:val="0"/>
      <w:marBottom w:val="0"/>
      <w:divBdr>
        <w:top w:val="none" w:sz="0" w:space="0" w:color="auto"/>
        <w:left w:val="none" w:sz="0" w:space="0" w:color="auto"/>
        <w:bottom w:val="none" w:sz="0" w:space="0" w:color="auto"/>
        <w:right w:val="none" w:sz="0" w:space="0" w:color="auto"/>
      </w:divBdr>
      <w:divsChild>
        <w:div w:id="78798553">
          <w:marLeft w:val="0"/>
          <w:marRight w:val="0"/>
          <w:marTop w:val="0"/>
          <w:marBottom w:val="0"/>
          <w:divBdr>
            <w:top w:val="none" w:sz="0" w:space="0" w:color="auto"/>
            <w:left w:val="none" w:sz="0" w:space="0" w:color="auto"/>
            <w:bottom w:val="none" w:sz="0" w:space="0" w:color="auto"/>
            <w:right w:val="none" w:sz="0" w:space="0" w:color="auto"/>
          </w:divBdr>
        </w:div>
        <w:div w:id="81413126">
          <w:marLeft w:val="0"/>
          <w:marRight w:val="0"/>
          <w:marTop w:val="0"/>
          <w:marBottom w:val="0"/>
          <w:divBdr>
            <w:top w:val="none" w:sz="0" w:space="0" w:color="auto"/>
            <w:left w:val="none" w:sz="0" w:space="0" w:color="auto"/>
            <w:bottom w:val="none" w:sz="0" w:space="0" w:color="auto"/>
            <w:right w:val="none" w:sz="0" w:space="0" w:color="auto"/>
          </w:divBdr>
        </w:div>
        <w:div w:id="127402002">
          <w:marLeft w:val="0"/>
          <w:marRight w:val="0"/>
          <w:marTop w:val="0"/>
          <w:marBottom w:val="0"/>
          <w:divBdr>
            <w:top w:val="none" w:sz="0" w:space="0" w:color="auto"/>
            <w:left w:val="none" w:sz="0" w:space="0" w:color="auto"/>
            <w:bottom w:val="none" w:sz="0" w:space="0" w:color="auto"/>
            <w:right w:val="none" w:sz="0" w:space="0" w:color="auto"/>
          </w:divBdr>
        </w:div>
        <w:div w:id="200173634">
          <w:marLeft w:val="0"/>
          <w:marRight w:val="0"/>
          <w:marTop w:val="0"/>
          <w:marBottom w:val="0"/>
          <w:divBdr>
            <w:top w:val="none" w:sz="0" w:space="0" w:color="auto"/>
            <w:left w:val="none" w:sz="0" w:space="0" w:color="auto"/>
            <w:bottom w:val="none" w:sz="0" w:space="0" w:color="auto"/>
            <w:right w:val="none" w:sz="0" w:space="0" w:color="auto"/>
          </w:divBdr>
        </w:div>
        <w:div w:id="212469491">
          <w:marLeft w:val="0"/>
          <w:marRight w:val="0"/>
          <w:marTop w:val="0"/>
          <w:marBottom w:val="0"/>
          <w:divBdr>
            <w:top w:val="none" w:sz="0" w:space="0" w:color="auto"/>
            <w:left w:val="none" w:sz="0" w:space="0" w:color="auto"/>
            <w:bottom w:val="none" w:sz="0" w:space="0" w:color="auto"/>
            <w:right w:val="none" w:sz="0" w:space="0" w:color="auto"/>
          </w:divBdr>
        </w:div>
        <w:div w:id="491069347">
          <w:marLeft w:val="0"/>
          <w:marRight w:val="0"/>
          <w:marTop w:val="0"/>
          <w:marBottom w:val="0"/>
          <w:divBdr>
            <w:top w:val="none" w:sz="0" w:space="0" w:color="auto"/>
            <w:left w:val="none" w:sz="0" w:space="0" w:color="auto"/>
            <w:bottom w:val="none" w:sz="0" w:space="0" w:color="auto"/>
            <w:right w:val="none" w:sz="0" w:space="0" w:color="auto"/>
          </w:divBdr>
        </w:div>
        <w:div w:id="533077950">
          <w:marLeft w:val="0"/>
          <w:marRight w:val="0"/>
          <w:marTop w:val="0"/>
          <w:marBottom w:val="0"/>
          <w:divBdr>
            <w:top w:val="none" w:sz="0" w:space="0" w:color="auto"/>
            <w:left w:val="none" w:sz="0" w:space="0" w:color="auto"/>
            <w:bottom w:val="none" w:sz="0" w:space="0" w:color="auto"/>
            <w:right w:val="none" w:sz="0" w:space="0" w:color="auto"/>
          </w:divBdr>
        </w:div>
        <w:div w:id="536241489">
          <w:marLeft w:val="0"/>
          <w:marRight w:val="0"/>
          <w:marTop w:val="0"/>
          <w:marBottom w:val="0"/>
          <w:divBdr>
            <w:top w:val="none" w:sz="0" w:space="0" w:color="auto"/>
            <w:left w:val="none" w:sz="0" w:space="0" w:color="auto"/>
            <w:bottom w:val="none" w:sz="0" w:space="0" w:color="auto"/>
            <w:right w:val="none" w:sz="0" w:space="0" w:color="auto"/>
          </w:divBdr>
        </w:div>
        <w:div w:id="786508101">
          <w:marLeft w:val="0"/>
          <w:marRight w:val="0"/>
          <w:marTop w:val="0"/>
          <w:marBottom w:val="0"/>
          <w:divBdr>
            <w:top w:val="none" w:sz="0" w:space="0" w:color="auto"/>
            <w:left w:val="none" w:sz="0" w:space="0" w:color="auto"/>
            <w:bottom w:val="none" w:sz="0" w:space="0" w:color="auto"/>
            <w:right w:val="none" w:sz="0" w:space="0" w:color="auto"/>
          </w:divBdr>
        </w:div>
        <w:div w:id="794446594">
          <w:marLeft w:val="0"/>
          <w:marRight w:val="0"/>
          <w:marTop w:val="0"/>
          <w:marBottom w:val="0"/>
          <w:divBdr>
            <w:top w:val="none" w:sz="0" w:space="0" w:color="auto"/>
            <w:left w:val="none" w:sz="0" w:space="0" w:color="auto"/>
            <w:bottom w:val="none" w:sz="0" w:space="0" w:color="auto"/>
            <w:right w:val="none" w:sz="0" w:space="0" w:color="auto"/>
          </w:divBdr>
        </w:div>
        <w:div w:id="814299963">
          <w:marLeft w:val="0"/>
          <w:marRight w:val="0"/>
          <w:marTop w:val="0"/>
          <w:marBottom w:val="0"/>
          <w:divBdr>
            <w:top w:val="none" w:sz="0" w:space="0" w:color="auto"/>
            <w:left w:val="none" w:sz="0" w:space="0" w:color="auto"/>
            <w:bottom w:val="none" w:sz="0" w:space="0" w:color="auto"/>
            <w:right w:val="none" w:sz="0" w:space="0" w:color="auto"/>
          </w:divBdr>
        </w:div>
        <w:div w:id="846288802">
          <w:marLeft w:val="0"/>
          <w:marRight w:val="0"/>
          <w:marTop w:val="0"/>
          <w:marBottom w:val="0"/>
          <w:divBdr>
            <w:top w:val="none" w:sz="0" w:space="0" w:color="auto"/>
            <w:left w:val="none" w:sz="0" w:space="0" w:color="auto"/>
            <w:bottom w:val="none" w:sz="0" w:space="0" w:color="auto"/>
            <w:right w:val="none" w:sz="0" w:space="0" w:color="auto"/>
          </w:divBdr>
        </w:div>
        <w:div w:id="948585620">
          <w:marLeft w:val="0"/>
          <w:marRight w:val="0"/>
          <w:marTop w:val="0"/>
          <w:marBottom w:val="0"/>
          <w:divBdr>
            <w:top w:val="none" w:sz="0" w:space="0" w:color="auto"/>
            <w:left w:val="none" w:sz="0" w:space="0" w:color="auto"/>
            <w:bottom w:val="none" w:sz="0" w:space="0" w:color="auto"/>
            <w:right w:val="none" w:sz="0" w:space="0" w:color="auto"/>
          </w:divBdr>
        </w:div>
        <w:div w:id="996153039">
          <w:marLeft w:val="0"/>
          <w:marRight w:val="0"/>
          <w:marTop w:val="0"/>
          <w:marBottom w:val="0"/>
          <w:divBdr>
            <w:top w:val="none" w:sz="0" w:space="0" w:color="auto"/>
            <w:left w:val="none" w:sz="0" w:space="0" w:color="auto"/>
            <w:bottom w:val="none" w:sz="0" w:space="0" w:color="auto"/>
            <w:right w:val="none" w:sz="0" w:space="0" w:color="auto"/>
          </w:divBdr>
        </w:div>
        <w:div w:id="1130509871">
          <w:marLeft w:val="0"/>
          <w:marRight w:val="0"/>
          <w:marTop w:val="0"/>
          <w:marBottom w:val="0"/>
          <w:divBdr>
            <w:top w:val="none" w:sz="0" w:space="0" w:color="auto"/>
            <w:left w:val="none" w:sz="0" w:space="0" w:color="auto"/>
            <w:bottom w:val="none" w:sz="0" w:space="0" w:color="auto"/>
            <w:right w:val="none" w:sz="0" w:space="0" w:color="auto"/>
          </w:divBdr>
        </w:div>
        <w:div w:id="1184632175">
          <w:marLeft w:val="0"/>
          <w:marRight w:val="0"/>
          <w:marTop w:val="0"/>
          <w:marBottom w:val="0"/>
          <w:divBdr>
            <w:top w:val="none" w:sz="0" w:space="0" w:color="auto"/>
            <w:left w:val="none" w:sz="0" w:space="0" w:color="auto"/>
            <w:bottom w:val="none" w:sz="0" w:space="0" w:color="auto"/>
            <w:right w:val="none" w:sz="0" w:space="0" w:color="auto"/>
          </w:divBdr>
        </w:div>
        <w:div w:id="1365331945">
          <w:marLeft w:val="0"/>
          <w:marRight w:val="0"/>
          <w:marTop w:val="0"/>
          <w:marBottom w:val="0"/>
          <w:divBdr>
            <w:top w:val="none" w:sz="0" w:space="0" w:color="auto"/>
            <w:left w:val="none" w:sz="0" w:space="0" w:color="auto"/>
            <w:bottom w:val="none" w:sz="0" w:space="0" w:color="auto"/>
            <w:right w:val="none" w:sz="0" w:space="0" w:color="auto"/>
          </w:divBdr>
        </w:div>
        <w:div w:id="1372268246">
          <w:marLeft w:val="0"/>
          <w:marRight w:val="0"/>
          <w:marTop w:val="0"/>
          <w:marBottom w:val="0"/>
          <w:divBdr>
            <w:top w:val="none" w:sz="0" w:space="0" w:color="auto"/>
            <w:left w:val="none" w:sz="0" w:space="0" w:color="auto"/>
            <w:bottom w:val="none" w:sz="0" w:space="0" w:color="auto"/>
            <w:right w:val="none" w:sz="0" w:space="0" w:color="auto"/>
          </w:divBdr>
        </w:div>
        <w:div w:id="1529248091">
          <w:marLeft w:val="0"/>
          <w:marRight w:val="0"/>
          <w:marTop w:val="0"/>
          <w:marBottom w:val="0"/>
          <w:divBdr>
            <w:top w:val="none" w:sz="0" w:space="0" w:color="auto"/>
            <w:left w:val="none" w:sz="0" w:space="0" w:color="auto"/>
            <w:bottom w:val="none" w:sz="0" w:space="0" w:color="auto"/>
            <w:right w:val="none" w:sz="0" w:space="0" w:color="auto"/>
          </w:divBdr>
        </w:div>
        <w:div w:id="1580751260">
          <w:marLeft w:val="0"/>
          <w:marRight w:val="0"/>
          <w:marTop w:val="0"/>
          <w:marBottom w:val="0"/>
          <w:divBdr>
            <w:top w:val="none" w:sz="0" w:space="0" w:color="auto"/>
            <w:left w:val="none" w:sz="0" w:space="0" w:color="auto"/>
            <w:bottom w:val="none" w:sz="0" w:space="0" w:color="auto"/>
            <w:right w:val="none" w:sz="0" w:space="0" w:color="auto"/>
          </w:divBdr>
        </w:div>
        <w:div w:id="1626694332">
          <w:marLeft w:val="0"/>
          <w:marRight w:val="0"/>
          <w:marTop w:val="0"/>
          <w:marBottom w:val="0"/>
          <w:divBdr>
            <w:top w:val="none" w:sz="0" w:space="0" w:color="auto"/>
            <w:left w:val="none" w:sz="0" w:space="0" w:color="auto"/>
            <w:bottom w:val="none" w:sz="0" w:space="0" w:color="auto"/>
            <w:right w:val="none" w:sz="0" w:space="0" w:color="auto"/>
          </w:divBdr>
        </w:div>
        <w:div w:id="1643123123">
          <w:marLeft w:val="0"/>
          <w:marRight w:val="0"/>
          <w:marTop w:val="0"/>
          <w:marBottom w:val="0"/>
          <w:divBdr>
            <w:top w:val="none" w:sz="0" w:space="0" w:color="auto"/>
            <w:left w:val="none" w:sz="0" w:space="0" w:color="auto"/>
            <w:bottom w:val="none" w:sz="0" w:space="0" w:color="auto"/>
            <w:right w:val="none" w:sz="0" w:space="0" w:color="auto"/>
          </w:divBdr>
        </w:div>
        <w:div w:id="1671179654">
          <w:marLeft w:val="0"/>
          <w:marRight w:val="0"/>
          <w:marTop w:val="0"/>
          <w:marBottom w:val="0"/>
          <w:divBdr>
            <w:top w:val="none" w:sz="0" w:space="0" w:color="auto"/>
            <w:left w:val="none" w:sz="0" w:space="0" w:color="auto"/>
            <w:bottom w:val="none" w:sz="0" w:space="0" w:color="auto"/>
            <w:right w:val="none" w:sz="0" w:space="0" w:color="auto"/>
          </w:divBdr>
        </w:div>
        <w:div w:id="1684699252">
          <w:marLeft w:val="0"/>
          <w:marRight w:val="0"/>
          <w:marTop w:val="0"/>
          <w:marBottom w:val="0"/>
          <w:divBdr>
            <w:top w:val="none" w:sz="0" w:space="0" w:color="auto"/>
            <w:left w:val="none" w:sz="0" w:space="0" w:color="auto"/>
            <w:bottom w:val="none" w:sz="0" w:space="0" w:color="auto"/>
            <w:right w:val="none" w:sz="0" w:space="0" w:color="auto"/>
          </w:divBdr>
        </w:div>
        <w:div w:id="1694961669">
          <w:marLeft w:val="0"/>
          <w:marRight w:val="0"/>
          <w:marTop w:val="0"/>
          <w:marBottom w:val="0"/>
          <w:divBdr>
            <w:top w:val="none" w:sz="0" w:space="0" w:color="auto"/>
            <w:left w:val="none" w:sz="0" w:space="0" w:color="auto"/>
            <w:bottom w:val="none" w:sz="0" w:space="0" w:color="auto"/>
            <w:right w:val="none" w:sz="0" w:space="0" w:color="auto"/>
          </w:divBdr>
        </w:div>
        <w:div w:id="1801802063">
          <w:marLeft w:val="0"/>
          <w:marRight w:val="0"/>
          <w:marTop w:val="0"/>
          <w:marBottom w:val="0"/>
          <w:divBdr>
            <w:top w:val="none" w:sz="0" w:space="0" w:color="auto"/>
            <w:left w:val="none" w:sz="0" w:space="0" w:color="auto"/>
            <w:bottom w:val="none" w:sz="0" w:space="0" w:color="auto"/>
            <w:right w:val="none" w:sz="0" w:space="0" w:color="auto"/>
          </w:divBdr>
        </w:div>
        <w:div w:id="1957104624">
          <w:marLeft w:val="0"/>
          <w:marRight w:val="0"/>
          <w:marTop w:val="0"/>
          <w:marBottom w:val="0"/>
          <w:divBdr>
            <w:top w:val="none" w:sz="0" w:space="0" w:color="auto"/>
            <w:left w:val="none" w:sz="0" w:space="0" w:color="auto"/>
            <w:bottom w:val="none" w:sz="0" w:space="0" w:color="auto"/>
            <w:right w:val="none" w:sz="0" w:space="0" w:color="auto"/>
          </w:divBdr>
        </w:div>
        <w:div w:id="1991136130">
          <w:marLeft w:val="0"/>
          <w:marRight w:val="0"/>
          <w:marTop w:val="0"/>
          <w:marBottom w:val="0"/>
          <w:divBdr>
            <w:top w:val="none" w:sz="0" w:space="0" w:color="auto"/>
            <w:left w:val="none" w:sz="0" w:space="0" w:color="auto"/>
            <w:bottom w:val="none" w:sz="0" w:space="0" w:color="auto"/>
            <w:right w:val="none" w:sz="0" w:space="0" w:color="auto"/>
          </w:divBdr>
        </w:div>
        <w:div w:id="1999066251">
          <w:marLeft w:val="0"/>
          <w:marRight w:val="0"/>
          <w:marTop w:val="0"/>
          <w:marBottom w:val="0"/>
          <w:divBdr>
            <w:top w:val="none" w:sz="0" w:space="0" w:color="auto"/>
            <w:left w:val="none" w:sz="0" w:space="0" w:color="auto"/>
            <w:bottom w:val="none" w:sz="0" w:space="0" w:color="auto"/>
            <w:right w:val="none" w:sz="0" w:space="0" w:color="auto"/>
          </w:divBdr>
        </w:div>
        <w:div w:id="2054226414">
          <w:marLeft w:val="0"/>
          <w:marRight w:val="0"/>
          <w:marTop w:val="0"/>
          <w:marBottom w:val="0"/>
          <w:divBdr>
            <w:top w:val="none" w:sz="0" w:space="0" w:color="auto"/>
            <w:left w:val="none" w:sz="0" w:space="0" w:color="auto"/>
            <w:bottom w:val="none" w:sz="0" w:space="0" w:color="auto"/>
            <w:right w:val="none" w:sz="0" w:space="0" w:color="auto"/>
          </w:divBdr>
        </w:div>
      </w:divsChild>
    </w:div>
    <w:div w:id="1807121024">
      <w:bodyDiv w:val="1"/>
      <w:marLeft w:val="0"/>
      <w:marRight w:val="0"/>
      <w:marTop w:val="0"/>
      <w:marBottom w:val="0"/>
      <w:divBdr>
        <w:top w:val="none" w:sz="0" w:space="0" w:color="auto"/>
        <w:left w:val="none" w:sz="0" w:space="0" w:color="auto"/>
        <w:bottom w:val="none" w:sz="0" w:space="0" w:color="auto"/>
        <w:right w:val="none" w:sz="0" w:space="0" w:color="auto"/>
      </w:divBdr>
      <w:divsChild>
        <w:div w:id="55662670">
          <w:marLeft w:val="0"/>
          <w:marRight w:val="0"/>
          <w:marTop w:val="0"/>
          <w:marBottom w:val="0"/>
          <w:divBdr>
            <w:top w:val="none" w:sz="0" w:space="0" w:color="auto"/>
            <w:left w:val="none" w:sz="0" w:space="0" w:color="auto"/>
            <w:bottom w:val="none" w:sz="0" w:space="0" w:color="auto"/>
            <w:right w:val="none" w:sz="0" w:space="0" w:color="auto"/>
          </w:divBdr>
        </w:div>
        <w:div w:id="153647893">
          <w:marLeft w:val="0"/>
          <w:marRight w:val="0"/>
          <w:marTop w:val="0"/>
          <w:marBottom w:val="0"/>
          <w:divBdr>
            <w:top w:val="none" w:sz="0" w:space="0" w:color="auto"/>
            <w:left w:val="none" w:sz="0" w:space="0" w:color="auto"/>
            <w:bottom w:val="none" w:sz="0" w:space="0" w:color="auto"/>
            <w:right w:val="none" w:sz="0" w:space="0" w:color="auto"/>
          </w:divBdr>
        </w:div>
        <w:div w:id="156305568">
          <w:marLeft w:val="0"/>
          <w:marRight w:val="0"/>
          <w:marTop w:val="0"/>
          <w:marBottom w:val="0"/>
          <w:divBdr>
            <w:top w:val="none" w:sz="0" w:space="0" w:color="auto"/>
            <w:left w:val="none" w:sz="0" w:space="0" w:color="auto"/>
            <w:bottom w:val="none" w:sz="0" w:space="0" w:color="auto"/>
            <w:right w:val="none" w:sz="0" w:space="0" w:color="auto"/>
          </w:divBdr>
        </w:div>
        <w:div w:id="240722946">
          <w:marLeft w:val="0"/>
          <w:marRight w:val="0"/>
          <w:marTop w:val="0"/>
          <w:marBottom w:val="0"/>
          <w:divBdr>
            <w:top w:val="none" w:sz="0" w:space="0" w:color="auto"/>
            <w:left w:val="none" w:sz="0" w:space="0" w:color="auto"/>
            <w:bottom w:val="none" w:sz="0" w:space="0" w:color="auto"/>
            <w:right w:val="none" w:sz="0" w:space="0" w:color="auto"/>
          </w:divBdr>
        </w:div>
        <w:div w:id="347604530">
          <w:marLeft w:val="0"/>
          <w:marRight w:val="0"/>
          <w:marTop w:val="0"/>
          <w:marBottom w:val="0"/>
          <w:divBdr>
            <w:top w:val="none" w:sz="0" w:space="0" w:color="auto"/>
            <w:left w:val="none" w:sz="0" w:space="0" w:color="auto"/>
            <w:bottom w:val="none" w:sz="0" w:space="0" w:color="auto"/>
            <w:right w:val="none" w:sz="0" w:space="0" w:color="auto"/>
          </w:divBdr>
        </w:div>
        <w:div w:id="456917926">
          <w:marLeft w:val="0"/>
          <w:marRight w:val="0"/>
          <w:marTop w:val="0"/>
          <w:marBottom w:val="0"/>
          <w:divBdr>
            <w:top w:val="none" w:sz="0" w:space="0" w:color="auto"/>
            <w:left w:val="none" w:sz="0" w:space="0" w:color="auto"/>
            <w:bottom w:val="none" w:sz="0" w:space="0" w:color="auto"/>
            <w:right w:val="none" w:sz="0" w:space="0" w:color="auto"/>
          </w:divBdr>
        </w:div>
        <w:div w:id="467431770">
          <w:marLeft w:val="0"/>
          <w:marRight w:val="0"/>
          <w:marTop w:val="0"/>
          <w:marBottom w:val="0"/>
          <w:divBdr>
            <w:top w:val="none" w:sz="0" w:space="0" w:color="auto"/>
            <w:left w:val="none" w:sz="0" w:space="0" w:color="auto"/>
            <w:bottom w:val="none" w:sz="0" w:space="0" w:color="auto"/>
            <w:right w:val="none" w:sz="0" w:space="0" w:color="auto"/>
          </w:divBdr>
        </w:div>
        <w:div w:id="798960135">
          <w:marLeft w:val="0"/>
          <w:marRight w:val="0"/>
          <w:marTop w:val="0"/>
          <w:marBottom w:val="0"/>
          <w:divBdr>
            <w:top w:val="none" w:sz="0" w:space="0" w:color="auto"/>
            <w:left w:val="none" w:sz="0" w:space="0" w:color="auto"/>
            <w:bottom w:val="none" w:sz="0" w:space="0" w:color="auto"/>
            <w:right w:val="none" w:sz="0" w:space="0" w:color="auto"/>
          </w:divBdr>
        </w:div>
        <w:div w:id="998342487">
          <w:marLeft w:val="0"/>
          <w:marRight w:val="0"/>
          <w:marTop w:val="0"/>
          <w:marBottom w:val="0"/>
          <w:divBdr>
            <w:top w:val="none" w:sz="0" w:space="0" w:color="auto"/>
            <w:left w:val="none" w:sz="0" w:space="0" w:color="auto"/>
            <w:bottom w:val="none" w:sz="0" w:space="0" w:color="auto"/>
            <w:right w:val="none" w:sz="0" w:space="0" w:color="auto"/>
          </w:divBdr>
        </w:div>
        <w:div w:id="1024986545">
          <w:marLeft w:val="0"/>
          <w:marRight w:val="0"/>
          <w:marTop w:val="0"/>
          <w:marBottom w:val="0"/>
          <w:divBdr>
            <w:top w:val="none" w:sz="0" w:space="0" w:color="auto"/>
            <w:left w:val="none" w:sz="0" w:space="0" w:color="auto"/>
            <w:bottom w:val="none" w:sz="0" w:space="0" w:color="auto"/>
            <w:right w:val="none" w:sz="0" w:space="0" w:color="auto"/>
          </w:divBdr>
        </w:div>
        <w:div w:id="1214928249">
          <w:marLeft w:val="0"/>
          <w:marRight w:val="0"/>
          <w:marTop w:val="0"/>
          <w:marBottom w:val="0"/>
          <w:divBdr>
            <w:top w:val="none" w:sz="0" w:space="0" w:color="auto"/>
            <w:left w:val="none" w:sz="0" w:space="0" w:color="auto"/>
            <w:bottom w:val="none" w:sz="0" w:space="0" w:color="auto"/>
            <w:right w:val="none" w:sz="0" w:space="0" w:color="auto"/>
          </w:divBdr>
          <w:divsChild>
            <w:div w:id="1695569948">
              <w:marLeft w:val="-75"/>
              <w:marRight w:val="0"/>
              <w:marTop w:val="30"/>
              <w:marBottom w:val="30"/>
              <w:divBdr>
                <w:top w:val="none" w:sz="0" w:space="0" w:color="auto"/>
                <w:left w:val="none" w:sz="0" w:space="0" w:color="auto"/>
                <w:bottom w:val="none" w:sz="0" w:space="0" w:color="auto"/>
                <w:right w:val="none" w:sz="0" w:space="0" w:color="auto"/>
              </w:divBdr>
              <w:divsChild>
                <w:div w:id="462357723">
                  <w:marLeft w:val="0"/>
                  <w:marRight w:val="0"/>
                  <w:marTop w:val="0"/>
                  <w:marBottom w:val="0"/>
                  <w:divBdr>
                    <w:top w:val="none" w:sz="0" w:space="0" w:color="auto"/>
                    <w:left w:val="none" w:sz="0" w:space="0" w:color="auto"/>
                    <w:bottom w:val="none" w:sz="0" w:space="0" w:color="auto"/>
                    <w:right w:val="none" w:sz="0" w:space="0" w:color="auto"/>
                  </w:divBdr>
                  <w:divsChild>
                    <w:div w:id="305277800">
                      <w:marLeft w:val="0"/>
                      <w:marRight w:val="0"/>
                      <w:marTop w:val="0"/>
                      <w:marBottom w:val="0"/>
                      <w:divBdr>
                        <w:top w:val="none" w:sz="0" w:space="0" w:color="auto"/>
                        <w:left w:val="none" w:sz="0" w:space="0" w:color="auto"/>
                        <w:bottom w:val="none" w:sz="0" w:space="0" w:color="auto"/>
                        <w:right w:val="none" w:sz="0" w:space="0" w:color="auto"/>
                      </w:divBdr>
                    </w:div>
                    <w:div w:id="1243371717">
                      <w:marLeft w:val="0"/>
                      <w:marRight w:val="0"/>
                      <w:marTop w:val="0"/>
                      <w:marBottom w:val="0"/>
                      <w:divBdr>
                        <w:top w:val="none" w:sz="0" w:space="0" w:color="auto"/>
                        <w:left w:val="none" w:sz="0" w:space="0" w:color="auto"/>
                        <w:bottom w:val="none" w:sz="0" w:space="0" w:color="auto"/>
                        <w:right w:val="none" w:sz="0" w:space="0" w:color="auto"/>
                      </w:divBdr>
                    </w:div>
                    <w:div w:id="1878733891">
                      <w:marLeft w:val="0"/>
                      <w:marRight w:val="0"/>
                      <w:marTop w:val="0"/>
                      <w:marBottom w:val="0"/>
                      <w:divBdr>
                        <w:top w:val="none" w:sz="0" w:space="0" w:color="auto"/>
                        <w:left w:val="none" w:sz="0" w:space="0" w:color="auto"/>
                        <w:bottom w:val="none" w:sz="0" w:space="0" w:color="auto"/>
                        <w:right w:val="none" w:sz="0" w:space="0" w:color="auto"/>
                      </w:divBdr>
                    </w:div>
                  </w:divsChild>
                </w:div>
                <w:div w:id="2085566848">
                  <w:marLeft w:val="0"/>
                  <w:marRight w:val="0"/>
                  <w:marTop w:val="0"/>
                  <w:marBottom w:val="0"/>
                  <w:divBdr>
                    <w:top w:val="none" w:sz="0" w:space="0" w:color="auto"/>
                    <w:left w:val="none" w:sz="0" w:space="0" w:color="auto"/>
                    <w:bottom w:val="none" w:sz="0" w:space="0" w:color="auto"/>
                    <w:right w:val="none" w:sz="0" w:space="0" w:color="auto"/>
                  </w:divBdr>
                  <w:divsChild>
                    <w:div w:id="1613124907">
                      <w:marLeft w:val="0"/>
                      <w:marRight w:val="0"/>
                      <w:marTop w:val="0"/>
                      <w:marBottom w:val="0"/>
                      <w:divBdr>
                        <w:top w:val="none" w:sz="0" w:space="0" w:color="auto"/>
                        <w:left w:val="none" w:sz="0" w:space="0" w:color="auto"/>
                        <w:bottom w:val="none" w:sz="0" w:space="0" w:color="auto"/>
                        <w:right w:val="none" w:sz="0" w:space="0" w:color="auto"/>
                      </w:divBdr>
                    </w:div>
                    <w:div w:id="20997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3226">
          <w:marLeft w:val="0"/>
          <w:marRight w:val="0"/>
          <w:marTop w:val="0"/>
          <w:marBottom w:val="0"/>
          <w:divBdr>
            <w:top w:val="none" w:sz="0" w:space="0" w:color="auto"/>
            <w:left w:val="none" w:sz="0" w:space="0" w:color="auto"/>
            <w:bottom w:val="none" w:sz="0" w:space="0" w:color="auto"/>
            <w:right w:val="none" w:sz="0" w:space="0" w:color="auto"/>
          </w:divBdr>
        </w:div>
        <w:div w:id="1326086421">
          <w:marLeft w:val="0"/>
          <w:marRight w:val="0"/>
          <w:marTop w:val="0"/>
          <w:marBottom w:val="0"/>
          <w:divBdr>
            <w:top w:val="none" w:sz="0" w:space="0" w:color="auto"/>
            <w:left w:val="none" w:sz="0" w:space="0" w:color="auto"/>
            <w:bottom w:val="none" w:sz="0" w:space="0" w:color="auto"/>
            <w:right w:val="none" w:sz="0" w:space="0" w:color="auto"/>
          </w:divBdr>
        </w:div>
        <w:div w:id="1608151303">
          <w:marLeft w:val="0"/>
          <w:marRight w:val="0"/>
          <w:marTop w:val="0"/>
          <w:marBottom w:val="0"/>
          <w:divBdr>
            <w:top w:val="none" w:sz="0" w:space="0" w:color="auto"/>
            <w:left w:val="none" w:sz="0" w:space="0" w:color="auto"/>
            <w:bottom w:val="none" w:sz="0" w:space="0" w:color="auto"/>
            <w:right w:val="none" w:sz="0" w:space="0" w:color="auto"/>
          </w:divBdr>
        </w:div>
        <w:div w:id="1789663307">
          <w:marLeft w:val="0"/>
          <w:marRight w:val="0"/>
          <w:marTop w:val="0"/>
          <w:marBottom w:val="0"/>
          <w:divBdr>
            <w:top w:val="none" w:sz="0" w:space="0" w:color="auto"/>
            <w:left w:val="none" w:sz="0" w:space="0" w:color="auto"/>
            <w:bottom w:val="none" w:sz="0" w:space="0" w:color="auto"/>
            <w:right w:val="none" w:sz="0" w:space="0" w:color="auto"/>
          </w:divBdr>
        </w:div>
        <w:div w:id="1851408712">
          <w:marLeft w:val="0"/>
          <w:marRight w:val="0"/>
          <w:marTop w:val="0"/>
          <w:marBottom w:val="0"/>
          <w:divBdr>
            <w:top w:val="none" w:sz="0" w:space="0" w:color="auto"/>
            <w:left w:val="none" w:sz="0" w:space="0" w:color="auto"/>
            <w:bottom w:val="none" w:sz="0" w:space="0" w:color="auto"/>
            <w:right w:val="none" w:sz="0" w:space="0" w:color="auto"/>
          </w:divBdr>
          <w:divsChild>
            <w:div w:id="452867872">
              <w:marLeft w:val="-75"/>
              <w:marRight w:val="0"/>
              <w:marTop w:val="30"/>
              <w:marBottom w:val="30"/>
              <w:divBdr>
                <w:top w:val="none" w:sz="0" w:space="0" w:color="auto"/>
                <w:left w:val="none" w:sz="0" w:space="0" w:color="auto"/>
                <w:bottom w:val="none" w:sz="0" w:space="0" w:color="auto"/>
                <w:right w:val="none" w:sz="0" w:space="0" w:color="auto"/>
              </w:divBdr>
              <w:divsChild>
                <w:div w:id="1496606414">
                  <w:marLeft w:val="0"/>
                  <w:marRight w:val="0"/>
                  <w:marTop w:val="0"/>
                  <w:marBottom w:val="0"/>
                  <w:divBdr>
                    <w:top w:val="none" w:sz="0" w:space="0" w:color="auto"/>
                    <w:left w:val="none" w:sz="0" w:space="0" w:color="auto"/>
                    <w:bottom w:val="none" w:sz="0" w:space="0" w:color="auto"/>
                    <w:right w:val="none" w:sz="0" w:space="0" w:color="auto"/>
                  </w:divBdr>
                  <w:divsChild>
                    <w:div w:id="1290092835">
                      <w:marLeft w:val="0"/>
                      <w:marRight w:val="0"/>
                      <w:marTop w:val="0"/>
                      <w:marBottom w:val="0"/>
                      <w:divBdr>
                        <w:top w:val="none" w:sz="0" w:space="0" w:color="auto"/>
                        <w:left w:val="none" w:sz="0" w:space="0" w:color="auto"/>
                        <w:bottom w:val="none" w:sz="0" w:space="0" w:color="auto"/>
                        <w:right w:val="none" w:sz="0" w:space="0" w:color="auto"/>
                      </w:divBdr>
                    </w:div>
                    <w:div w:id="1839298340">
                      <w:marLeft w:val="0"/>
                      <w:marRight w:val="0"/>
                      <w:marTop w:val="0"/>
                      <w:marBottom w:val="0"/>
                      <w:divBdr>
                        <w:top w:val="none" w:sz="0" w:space="0" w:color="auto"/>
                        <w:left w:val="none" w:sz="0" w:space="0" w:color="auto"/>
                        <w:bottom w:val="none" w:sz="0" w:space="0" w:color="auto"/>
                        <w:right w:val="none" w:sz="0" w:space="0" w:color="auto"/>
                      </w:divBdr>
                    </w:div>
                  </w:divsChild>
                </w:div>
                <w:div w:id="1635713513">
                  <w:marLeft w:val="0"/>
                  <w:marRight w:val="0"/>
                  <w:marTop w:val="0"/>
                  <w:marBottom w:val="0"/>
                  <w:divBdr>
                    <w:top w:val="none" w:sz="0" w:space="0" w:color="auto"/>
                    <w:left w:val="none" w:sz="0" w:space="0" w:color="auto"/>
                    <w:bottom w:val="none" w:sz="0" w:space="0" w:color="auto"/>
                    <w:right w:val="none" w:sz="0" w:space="0" w:color="auto"/>
                  </w:divBdr>
                  <w:divsChild>
                    <w:div w:id="423066797">
                      <w:marLeft w:val="0"/>
                      <w:marRight w:val="0"/>
                      <w:marTop w:val="0"/>
                      <w:marBottom w:val="0"/>
                      <w:divBdr>
                        <w:top w:val="none" w:sz="0" w:space="0" w:color="auto"/>
                        <w:left w:val="none" w:sz="0" w:space="0" w:color="auto"/>
                        <w:bottom w:val="none" w:sz="0" w:space="0" w:color="auto"/>
                        <w:right w:val="none" w:sz="0" w:space="0" w:color="auto"/>
                      </w:divBdr>
                    </w:div>
                    <w:div w:id="8575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76122">
          <w:marLeft w:val="0"/>
          <w:marRight w:val="0"/>
          <w:marTop w:val="0"/>
          <w:marBottom w:val="0"/>
          <w:divBdr>
            <w:top w:val="none" w:sz="0" w:space="0" w:color="auto"/>
            <w:left w:val="none" w:sz="0" w:space="0" w:color="auto"/>
            <w:bottom w:val="none" w:sz="0" w:space="0" w:color="auto"/>
            <w:right w:val="none" w:sz="0" w:space="0" w:color="auto"/>
          </w:divBdr>
        </w:div>
        <w:div w:id="2009864151">
          <w:marLeft w:val="0"/>
          <w:marRight w:val="0"/>
          <w:marTop w:val="0"/>
          <w:marBottom w:val="0"/>
          <w:divBdr>
            <w:top w:val="none" w:sz="0" w:space="0" w:color="auto"/>
            <w:left w:val="none" w:sz="0" w:space="0" w:color="auto"/>
            <w:bottom w:val="none" w:sz="0" w:space="0" w:color="auto"/>
            <w:right w:val="none" w:sz="0" w:space="0" w:color="auto"/>
          </w:divBdr>
        </w:div>
        <w:div w:id="2142647744">
          <w:marLeft w:val="0"/>
          <w:marRight w:val="0"/>
          <w:marTop w:val="0"/>
          <w:marBottom w:val="0"/>
          <w:divBdr>
            <w:top w:val="none" w:sz="0" w:space="0" w:color="auto"/>
            <w:left w:val="none" w:sz="0" w:space="0" w:color="auto"/>
            <w:bottom w:val="none" w:sz="0" w:space="0" w:color="auto"/>
            <w:right w:val="none" w:sz="0" w:space="0" w:color="auto"/>
          </w:divBdr>
          <w:divsChild>
            <w:div w:id="126902752">
              <w:marLeft w:val="-75"/>
              <w:marRight w:val="0"/>
              <w:marTop w:val="30"/>
              <w:marBottom w:val="30"/>
              <w:divBdr>
                <w:top w:val="none" w:sz="0" w:space="0" w:color="auto"/>
                <w:left w:val="none" w:sz="0" w:space="0" w:color="auto"/>
                <w:bottom w:val="none" w:sz="0" w:space="0" w:color="auto"/>
                <w:right w:val="none" w:sz="0" w:space="0" w:color="auto"/>
              </w:divBdr>
              <w:divsChild>
                <w:div w:id="1482694511">
                  <w:marLeft w:val="0"/>
                  <w:marRight w:val="0"/>
                  <w:marTop w:val="0"/>
                  <w:marBottom w:val="0"/>
                  <w:divBdr>
                    <w:top w:val="none" w:sz="0" w:space="0" w:color="auto"/>
                    <w:left w:val="none" w:sz="0" w:space="0" w:color="auto"/>
                    <w:bottom w:val="none" w:sz="0" w:space="0" w:color="auto"/>
                    <w:right w:val="none" w:sz="0" w:space="0" w:color="auto"/>
                  </w:divBdr>
                  <w:divsChild>
                    <w:div w:id="753163319">
                      <w:marLeft w:val="0"/>
                      <w:marRight w:val="0"/>
                      <w:marTop w:val="0"/>
                      <w:marBottom w:val="0"/>
                      <w:divBdr>
                        <w:top w:val="none" w:sz="0" w:space="0" w:color="auto"/>
                        <w:left w:val="none" w:sz="0" w:space="0" w:color="auto"/>
                        <w:bottom w:val="none" w:sz="0" w:space="0" w:color="auto"/>
                        <w:right w:val="none" w:sz="0" w:space="0" w:color="auto"/>
                      </w:divBdr>
                    </w:div>
                    <w:div w:id="1297637521">
                      <w:marLeft w:val="0"/>
                      <w:marRight w:val="0"/>
                      <w:marTop w:val="0"/>
                      <w:marBottom w:val="0"/>
                      <w:divBdr>
                        <w:top w:val="none" w:sz="0" w:space="0" w:color="auto"/>
                        <w:left w:val="none" w:sz="0" w:space="0" w:color="auto"/>
                        <w:bottom w:val="none" w:sz="0" w:space="0" w:color="auto"/>
                        <w:right w:val="none" w:sz="0" w:space="0" w:color="auto"/>
                      </w:divBdr>
                    </w:div>
                  </w:divsChild>
                </w:div>
                <w:div w:id="1567493426">
                  <w:marLeft w:val="0"/>
                  <w:marRight w:val="0"/>
                  <w:marTop w:val="0"/>
                  <w:marBottom w:val="0"/>
                  <w:divBdr>
                    <w:top w:val="none" w:sz="0" w:space="0" w:color="auto"/>
                    <w:left w:val="none" w:sz="0" w:space="0" w:color="auto"/>
                    <w:bottom w:val="none" w:sz="0" w:space="0" w:color="auto"/>
                    <w:right w:val="none" w:sz="0" w:space="0" w:color="auto"/>
                  </w:divBdr>
                  <w:divsChild>
                    <w:div w:id="16247">
                      <w:marLeft w:val="0"/>
                      <w:marRight w:val="0"/>
                      <w:marTop w:val="0"/>
                      <w:marBottom w:val="0"/>
                      <w:divBdr>
                        <w:top w:val="none" w:sz="0" w:space="0" w:color="auto"/>
                        <w:left w:val="none" w:sz="0" w:space="0" w:color="auto"/>
                        <w:bottom w:val="none" w:sz="0" w:space="0" w:color="auto"/>
                        <w:right w:val="none" w:sz="0" w:space="0" w:color="auto"/>
                      </w:divBdr>
                    </w:div>
                    <w:div w:id="11722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3.xml"/><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6.png"/><Relationship Id="rId11" Type="http://schemas.openxmlformats.org/officeDocument/2006/relationships/image" Target="media/image1.jpeg"/><Relationship Id="rId32" Type="http://schemas.microsoft.com/office/2018/08/relationships/commentsExtensible" Target="commentsExtensible.xml"/><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eader" Target="header1.xml"/><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microsoft.com/office/2016/09/relationships/commentsIds" Target="commentsIds.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1.xm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7.png"/><Relationship Id="rId97" Type="http://schemas.microsoft.com/office/2007/relationships/hdphoto" Target="media/hdphoto1.wdp"/><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comments" Target="comments.xml"/><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footer" Target="footer2.xml"/><Relationship Id="rId87" Type="http://schemas.openxmlformats.org/officeDocument/2006/relationships/image" Target="media/image68.png"/><Relationship Id="rId61" Type="http://schemas.openxmlformats.org/officeDocument/2006/relationships/image" Target="media/image47.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4.png"/><Relationship Id="rId30" Type="http://schemas.microsoft.com/office/2011/relationships/commentsExtended" Target="commentsExtended.xml"/><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58.png"/><Relationship Id="rId100" Type="http://schemas.openxmlformats.org/officeDocument/2006/relationships/image" Target="media/image80.jpg"/><Relationship Id="rId105"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2.png"/><Relationship Id="rId6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4367D0F98BCDC45B9834EAD57B2AA2C" ma:contentTypeVersion="8" ma:contentTypeDescription="Create a new document." ma:contentTypeScope="" ma:versionID="6cb82b191978e1778ebfeaac103104da">
  <xsd:schema xmlns:xsd="http://www.w3.org/2001/XMLSchema" xmlns:xs="http://www.w3.org/2001/XMLSchema" xmlns:p="http://schemas.microsoft.com/office/2006/metadata/properties" xmlns:ns2="c805c829-880a-4ced-88b0-26b5bcc06756" targetNamespace="http://schemas.microsoft.com/office/2006/metadata/properties" ma:root="true" ma:fieldsID="98a67f65f0f5d8d9f9cdde91f5c8e37f" ns2:_="">
    <xsd:import namespace="c805c829-880a-4ced-88b0-26b5bcc067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5c829-880a-4ced-88b0-26b5bcc067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4EEC3F-65B4-4379-8E60-DB992073DD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D71E4B-F717-274D-AB82-80F6EDADE838}">
  <ds:schemaRefs>
    <ds:schemaRef ds:uri="http://schemas.openxmlformats.org/officeDocument/2006/bibliography"/>
  </ds:schemaRefs>
</ds:datastoreItem>
</file>

<file path=customXml/itemProps3.xml><?xml version="1.0" encoding="utf-8"?>
<ds:datastoreItem xmlns:ds="http://schemas.openxmlformats.org/officeDocument/2006/customXml" ds:itemID="{0C5A7FBC-A14F-439A-8423-21AE62DF2A20}">
  <ds:schemaRefs>
    <ds:schemaRef ds:uri="http://schemas.microsoft.com/sharepoint/v3/contenttype/forms"/>
  </ds:schemaRefs>
</ds:datastoreItem>
</file>

<file path=customXml/itemProps4.xml><?xml version="1.0" encoding="utf-8"?>
<ds:datastoreItem xmlns:ds="http://schemas.openxmlformats.org/officeDocument/2006/customXml" ds:itemID="{60C33DCF-1D28-4673-ADD8-EA5847874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5c829-880a-4ced-88b0-26b5bcc067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Pages>
  <Words>9028</Words>
  <Characters>51464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60372</CharactersWithSpaces>
  <SharedDoc>false</SharedDoc>
  <HLinks>
    <vt:vector size="24" baseType="variant">
      <vt:variant>
        <vt:i4>6881358</vt:i4>
      </vt:variant>
      <vt:variant>
        <vt:i4>9</vt:i4>
      </vt:variant>
      <vt:variant>
        <vt:i4>0</vt:i4>
      </vt:variant>
      <vt:variant>
        <vt:i4>5</vt:i4>
      </vt:variant>
      <vt:variant>
        <vt:lpwstr>mailto:e0572789@u.nus.edu</vt:lpwstr>
      </vt:variant>
      <vt:variant>
        <vt:lpwstr/>
      </vt:variant>
      <vt:variant>
        <vt:i4>6488143</vt:i4>
      </vt:variant>
      <vt:variant>
        <vt:i4>6</vt:i4>
      </vt:variant>
      <vt:variant>
        <vt:i4>0</vt:i4>
      </vt:variant>
      <vt:variant>
        <vt:i4>5</vt:i4>
      </vt:variant>
      <vt:variant>
        <vt:lpwstr>mailto:e0191455@u.nus.edu</vt:lpwstr>
      </vt:variant>
      <vt:variant>
        <vt:lpwstr/>
      </vt:variant>
      <vt:variant>
        <vt:i4>6881358</vt:i4>
      </vt:variant>
      <vt:variant>
        <vt:i4>3</vt:i4>
      </vt:variant>
      <vt:variant>
        <vt:i4>0</vt:i4>
      </vt:variant>
      <vt:variant>
        <vt:i4>5</vt:i4>
      </vt:variant>
      <vt:variant>
        <vt:lpwstr>mailto:e0572789@u.nus.edu</vt:lpwstr>
      </vt:variant>
      <vt:variant>
        <vt:lpwstr/>
      </vt:variant>
      <vt:variant>
        <vt:i4>6488143</vt:i4>
      </vt:variant>
      <vt:variant>
        <vt:i4>0</vt:i4>
      </vt:variant>
      <vt:variant>
        <vt:i4>0</vt:i4>
      </vt:variant>
      <vt:variant>
        <vt:i4>5</vt:i4>
      </vt:variant>
      <vt:variant>
        <vt:lpwstr>mailto:e0191455@u.nus.edu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Rong</dc:creator>
  <cp:keywords/>
  <dc:description/>
  <cp:lastModifiedBy>Emil Yong Kai Wen</cp:lastModifiedBy>
  <cp:revision>48</cp:revision>
  <cp:lastPrinted>2022-04-07T13:44:00Z</cp:lastPrinted>
  <dcterms:created xsi:type="dcterms:W3CDTF">2022-04-06T15:40:00Z</dcterms:created>
  <dcterms:modified xsi:type="dcterms:W3CDTF">2022-04-07T13:44:00Z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0x01010074367D0F98BCDC45B9834EAD57B2AA2C</vt:lpwstr>
  </property>
  <property fmtid="{D5CDD505-2E9C-101B-9397-08002B2CF9AE}" pid="3" name="ZOTERO_PREF_1">
    <vt:lpwstr>&lt;data data-version="3" zotero-version="6.0.3"&gt;&lt;session id="WFrlnyvL"/&gt;&lt;style id="http://www.zotero.org/styles/ieee"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