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815C" w14:textId="77777777" w:rsidR="000F4502" w:rsidRDefault="000F4502"/>
    <w:tbl>
      <w:tblPr>
        <w:tblStyle w:val="Tabel-Gitter"/>
        <w:tblW w:w="10012" w:type="dxa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5906"/>
      </w:tblGrid>
      <w:tr w:rsidR="000F4502" w14:paraId="5B014644" w14:textId="77777777" w:rsidTr="000F4502">
        <w:trPr>
          <w:trHeight w:val="398"/>
        </w:trPr>
        <w:tc>
          <w:tcPr>
            <w:tcW w:w="988" w:type="dxa"/>
          </w:tcPr>
          <w:p w14:paraId="6EDB4DA5" w14:textId="6312D7F2" w:rsidR="000F4502" w:rsidRDefault="000F4502">
            <w:r>
              <w:t>Krav ID</w:t>
            </w:r>
          </w:p>
        </w:tc>
        <w:tc>
          <w:tcPr>
            <w:tcW w:w="1559" w:type="dxa"/>
          </w:tcPr>
          <w:p w14:paraId="6E3EB098" w14:textId="49DB8011" w:rsidR="000F4502" w:rsidRDefault="000F4502">
            <w:r>
              <w:t>Kategori</w:t>
            </w:r>
          </w:p>
        </w:tc>
        <w:tc>
          <w:tcPr>
            <w:tcW w:w="1559" w:type="dxa"/>
          </w:tcPr>
          <w:p w14:paraId="7609A895" w14:textId="67861111" w:rsidR="000F4502" w:rsidRDefault="000F4502">
            <w:r>
              <w:t>Type</w:t>
            </w:r>
          </w:p>
        </w:tc>
        <w:tc>
          <w:tcPr>
            <w:tcW w:w="5906" w:type="dxa"/>
          </w:tcPr>
          <w:p w14:paraId="6B955596" w14:textId="7186B44C" w:rsidR="000F4502" w:rsidRDefault="000F4502">
            <w:r>
              <w:t>Krav</w:t>
            </w:r>
          </w:p>
        </w:tc>
      </w:tr>
      <w:tr w:rsidR="000F4502" w14:paraId="3B818918" w14:textId="77777777" w:rsidTr="000F4502">
        <w:trPr>
          <w:trHeight w:val="668"/>
        </w:trPr>
        <w:tc>
          <w:tcPr>
            <w:tcW w:w="988" w:type="dxa"/>
          </w:tcPr>
          <w:p w14:paraId="1970ACC9" w14:textId="6EC40C00" w:rsidR="000F4502" w:rsidRDefault="0031558C">
            <w:r>
              <w:t>MO1</w:t>
            </w:r>
          </w:p>
        </w:tc>
        <w:tc>
          <w:tcPr>
            <w:tcW w:w="1559" w:type="dxa"/>
          </w:tcPr>
          <w:p w14:paraId="12A15F22" w14:textId="0646B5A3" w:rsidR="000F4502" w:rsidRDefault="000F4502">
            <w:r>
              <w:t xml:space="preserve">MCU </w:t>
            </w:r>
          </w:p>
        </w:tc>
        <w:tc>
          <w:tcPr>
            <w:tcW w:w="1559" w:type="dxa"/>
          </w:tcPr>
          <w:p w14:paraId="53CB5319" w14:textId="02A36441" w:rsidR="000F4502" w:rsidRDefault="000F4502">
            <w:r>
              <w:t>Opsætning</w:t>
            </w:r>
          </w:p>
        </w:tc>
        <w:tc>
          <w:tcPr>
            <w:tcW w:w="5906" w:type="dxa"/>
          </w:tcPr>
          <w:p w14:paraId="3A3FC551" w14:textId="4497EC73" w:rsidR="000F4502" w:rsidRDefault="000F4502" w:rsidP="00946A1D">
            <w:r>
              <w:t>MCU</w:t>
            </w:r>
            <w:r w:rsidR="00946A1D">
              <w:t xml:space="preserve"> som er tilknyttede en LED og en LCD</w:t>
            </w:r>
          </w:p>
        </w:tc>
      </w:tr>
      <w:tr w:rsidR="000F4502" w14:paraId="118650DE" w14:textId="77777777" w:rsidTr="000F4502">
        <w:trPr>
          <w:trHeight w:val="668"/>
        </w:trPr>
        <w:tc>
          <w:tcPr>
            <w:tcW w:w="988" w:type="dxa"/>
          </w:tcPr>
          <w:p w14:paraId="171F0F79" w14:textId="37994846" w:rsidR="000F4502" w:rsidRDefault="0031558C">
            <w:r>
              <w:t>MF1</w:t>
            </w:r>
          </w:p>
        </w:tc>
        <w:tc>
          <w:tcPr>
            <w:tcW w:w="1559" w:type="dxa"/>
          </w:tcPr>
          <w:p w14:paraId="1DA15B51" w14:textId="59857202" w:rsidR="000F4502" w:rsidRDefault="000F4502">
            <w:r>
              <w:t>MCU</w:t>
            </w:r>
          </w:p>
        </w:tc>
        <w:tc>
          <w:tcPr>
            <w:tcW w:w="1559" w:type="dxa"/>
          </w:tcPr>
          <w:p w14:paraId="5238FB68" w14:textId="1218CA7C" w:rsidR="000F4502" w:rsidRDefault="000F4502">
            <w:r>
              <w:t>Funktionalitet</w:t>
            </w:r>
          </w:p>
        </w:tc>
        <w:tc>
          <w:tcPr>
            <w:tcW w:w="5906" w:type="dxa"/>
          </w:tcPr>
          <w:p w14:paraId="6F119B79" w14:textId="15173F86" w:rsidR="000F4502" w:rsidRDefault="000F4502">
            <w:r>
              <w:t xml:space="preserve">API </w:t>
            </w:r>
            <w:proofErr w:type="spellStart"/>
            <w:r>
              <w:t>endpoint</w:t>
            </w:r>
            <w:proofErr w:type="spellEnd"/>
            <w:r>
              <w:t xml:space="preserve"> til at låse op/ tænde LED</w:t>
            </w:r>
          </w:p>
        </w:tc>
      </w:tr>
      <w:tr w:rsidR="000F4502" w14:paraId="2973D9B5" w14:textId="77777777" w:rsidTr="000F4502">
        <w:trPr>
          <w:trHeight w:val="668"/>
        </w:trPr>
        <w:tc>
          <w:tcPr>
            <w:tcW w:w="988" w:type="dxa"/>
          </w:tcPr>
          <w:p w14:paraId="459ACD2E" w14:textId="631F62F6" w:rsidR="000F4502" w:rsidRDefault="0031558C">
            <w:r>
              <w:t>MF2</w:t>
            </w:r>
          </w:p>
        </w:tc>
        <w:tc>
          <w:tcPr>
            <w:tcW w:w="1559" w:type="dxa"/>
          </w:tcPr>
          <w:p w14:paraId="5EBE25F1" w14:textId="35BDA0B8" w:rsidR="000F4502" w:rsidRDefault="000F4502" w:rsidP="000F4502">
            <w:r>
              <w:t>MCU</w:t>
            </w:r>
          </w:p>
        </w:tc>
        <w:tc>
          <w:tcPr>
            <w:tcW w:w="1559" w:type="dxa"/>
          </w:tcPr>
          <w:p w14:paraId="3FC26C49" w14:textId="690578CD" w:rsidR="000F4502" w:rsidRDefault="000F4502">
            <w:r>
              <w:t>Funktionalitet</w:t>
            </w:r>
          </w:p>
        </w:tc>
        <w:tc>
          <w:tcPr>
            <w:tcW w:w="5906" w:type="dxa"/>
          </w:tcPr>
          <w:p w14:paraId="20C10F47" w14:textId="56A1F64A" w:rsidR="000F4502" w:rsidRDefault="000F4502">
            <w:r>
              <w:t xml:space="preserve">API </w:t>
            </w:r>
            <w:proofErr w:type="spellStart"/>
            <w:r>
              <w:t>endpoint</w:t>
            </w:r>
            <w:proofErr w:type="spellEnd"/>
            <w:r>
              <w:t xml:space="preserve"> til at låse/ </w:t>
            </w:r>
            <w:r>
              <w:t>slukke</w:t>
            </w:r>
            <w:r>
              <w:t xml:space="preserve"> LED</w:t>
            </w:r>
          </w:p>
        </w:tc>
      </w:tr>
      <w:tr w:rsidR="00602A64" w14:paraId="7B409716" w14:textId="77777777" w:rsidTr="000F4502">
        <w:trPr>
          <w:trHeight w:val="668"/>
        </w:trPr>
        <w:tc>
          <w:tcPr>
            <w:tcW w:w="988" w:type="dxa"/>
          </w:tcPr>
          <w:p w14:paraId="06B8BB24" w14:textId="331274E6" w:rsidR="00602A64" w:rsidRDefault="0031558C">
            <w:r>
              <w:t>MF</w:t>
            </w:r>
            <w:r>
              <w:t>3</w:t>
            </w:r>
          </w:p>
        </w:tc>
        <w:tc>
          <w:tcPr>
            <w:tcW w:w="1559" w:type="dxa"/>
          </w:tcPr>
          <w:p w14:paraId="77F0157D" w14:textId="6A43A1C9" w:rsidR="00602A64" w:rsidRDefault="00602A64" w:rsidP="000F4502">
            <w:r>
              <w:t>MCU</w:t>
            </w:r>
          </w:p>
        </w:tc>
        <w:tc>
          <w:tcPr>
            <w:tcW w:w="1559" w:type="dxa"/>
          </w:tcPr>
          <w:p w14:paraId="50754C34" w14:textId="6A5AD2ED" w:rsidR="00602A64" w:rsidRDefault="00602A64">
            <w:r>
              <w:t>Funktionalitet</w:t>
            </w:r>
          </w:p>
        </w:tc>
        <w:tc>
          <w:tcPr>
            <w:tcW w:w="5906" w:type="dxa"/>
          </w:tcPr>
          <w:p w14:paraId="3EF94108" w14:textId="3EB2FBD1" w:rsidR="00602A64" w:rsidRDefault="00602A64">
            <w:r>
              <w:t xml:space="preserve">En LCD der viser dens lokal </w:t>
            </w:r>
            <w:proofErr w:type="gramStart"/>
            <w:r>
              <w:t>ip</w:t>
            </w:r>
            <w:r w:rsidR="0031558C">
              <w:t xml:space="preserve"> </w:t>
            </w:r>
            <w:r>
              <w:t>adresse</w:t>
            </w:r>
            <w:proofErr w:type="gramEnd"/>
          </w:p>
        </w:tc>
      </w:tr>
      <w:tr w:rsidR="000F4502" w14:paraId="7D6A9518" w14:textId="77777777" w:rsidTr="000F4502">
        <w:trPr>
          <w:trHeight w:val="668"/>
        </w:trPr>
        <w:tc>
          <w:tcPr>
            <w:tcW w:w="988" w:type="dxa"/>
          </w:tcPr>
          <w:p w14:paraId="455F81C7" w14:textId="77777777" w:rsidR="000F4502" w:rsidRDefault="000F4502"/>
          <w:p w14:paraId="0A0E5B1C" w14:textId="77777777" w:rsidR="0031558C" w:rsidRDefault="0031558C" w:rsidP="0031558C"/>
          <w:p w14:paraId="555EB1F7" w14:textId="45948048" w:rsidR="0031558C" w:rsidRPr="0031558C" w:rsidRDefault="0031558C" w:rsidP="0031558C">
            <w:r>
              <w:t>MF</w:t>
            </w:r>
            <w:r>
              <w:t>4</w:t>
            </w:r>
          </w:p>
        </w:tc>
        <w:tc>
          <w:tcPr>
            <w:tcW w:w="1559" w:type="dxa"/>
          </w:tcPr>
          <w:p w14:paraId="2CDE2660" w14:textId="196EA7CD" w:rsidR="000F4502" w:rsidRDefault="000F4502" w:rsidP="000F4502">
            <w:r>
              <w:t>MCU</w:t>
            </w:r>
          </w:p>
        </w:tc>
        <w:tc>
          <w:tcPr>
            <w:tcW w:w="1559" w:type="dxa"/>
          </w:tcPr>
          <w:p w14:paraId="6172FBF4" w14:textId="32FA01F5" w:rsidR="000F4502" w:rsidRDefault="000F4502">
            <w:r>
              <w:t>Funktionalitet</w:t>
            </w:r>
          </w:p>
        </w:tc>
        <w:tc>
          <w:tcPr>
            <w:tcW w:w="5906" w:type="dxa"/>
          </w:tcPr>
          <w:p w14:paraId="5914DDD8" w14:textId="4AA453BD" w:rsidR="00946A1D" w:rsidRDefault="00946A1D">
            <w:r>
              <w:t xml:space="preserve">En hjemmeside som bliver hostet lokalt og kan </w:t>
            </w:r>
            <w:proofErr w:type="spellStart"/>
            <w:r>
              <w:t>brugest</w:t>
            </w:r>
            <w:proofErr w:type="spellEnd"/>
            <w:r>
              <w:t xml:space="preserve"> til </w:t>
            </w:r>
            <w:proofErr w:type="spellStart"/>
            <w:r>
              <w:t>setup</w:t>
            </w:r>
            <w:proofErr w:type="spellEnd"/>
            <w:r>
              <w:t xml:space="preserve"> af låsen på den hoved hjemmesiden.</w:t>
            </w:r>
            <w:r>
              <w:br/>
            </w:r>
            <w:r>
              <w:br/>
              <w:t xml:space="preserve">den skal indeholde et </w:t>
            </w:r>
          </w:p>
          <w:p w14:paraId="700C7B14" w14:textId="10D4287A" w:rsidR="000F4502" w:rsidRDefault="00946A1D" w:rsidP="00FC1090">
            <w:pPr>
              <w:pStyle w:val="Listeafsnit"/>
              <w:numPr>
                <w:ilvl w:val="0"/>
                <w:numId w:val="2"/>
              </w:numPr>
            </w:pPr>
            <w:r>
              <w:t>specifik enhed ID</w:t>
            </w:r>
            <w:r w:rsidR="0031558C">
              <w:t>.</w:t>
            </w:r>
          </w:p>
          <w:p w14:paraId="133899A2" w14:textId="488E2953" w:rsidR="00946A1D" w:rsidRDefault="00946A1D" w:rsidP="00FC1090">
            <w:pPr>
              <w:pStyle w:val="Listeafsnit"/>
              <w:numPr>
                <w:ilvl w:val="0"/>
                <w:numId w:val="2"/>
              </w:numPr>
            </w:pPr>
            <w:r>
              <w:t>en fælt til at opdaterer enhed kode</w:t>
            </w:r>
            <w:r w:rsidR="0031558C">
              <w:t>.</w:t>
            </w:r>
          </w:p>
        </w:tc>
      </w:tr>
      <w:tr w:rsidR="000F4502" w14:paraId="3EC20CD5" w14:textId="77777777" w:rsidTr="000F4502">
        <w:trPr>
          <w:trHeight w:val="668"/>
        </w:trPr>
        <w:tc>
          <w:tcPr>
            <w:tcW w:w="988" w:type="dxa"/>
          </w:tcPr>
          <w:p w14:paraId="674067B1" w14:textId="78E4F16D" w:rsidR="000F4502" w:rsidRDefault="0031558C">
            <w:r>
              <w:t>WO1</w:t>
            </w:r>
          </w:p>
        </w:tc>
        <w:tc>
          <w:tcPr>
            <w:tcW w:w="1559" w:type="dxa"/>
          </w:tcPr>
          <w:p w14:paraId="2CD6CEAA" w14:textId="56F16D49" w:rsidR="000F4502" w:rsidRDefault="000F4502">
            <w:r>
              <w:t>WEB</w:t>
            </w:r>
          </w:p>
        </w:tc>
        <w:tc>
          <w:tcPr>
            <w:tcW w:w="1559" w:type="dxa"/>
          </w:tcPr>
          <w:p w14:paraId="47C30FAC" w14:textId="4E0E83A5" w:rsidR="000F4502" w:rsidRDefault="000F4502">
            <w:r>
              <w:t>Opsætning</w:t>
            </w:r>
          </w:p>
        </w:tc>
        <w:tc>
          <w:tcPr>
            <w:tcW w:w="5906" w:type="dxa"/>
          </w:tcPr>
          <w:p w14:paraId="213D1101" w14:textId="43F5D236" w:rsidR="000F4502" w:rsidRDefault="000F4502">
            <w:proofErr w:type="spellStart"/>
            <w:r>
              <w:t>Angular</w:t>
            </w:r>
            <w:proofErr w:type="spellEnd"/>
            <w:r>
              <w:t xml:space="preserve"> SPA og </w:t>
            </w:r>
            <w:proofErr w:type="gramStart"/>
            <w:r>
              <w:t>PWA applikation</w:t>
            </w:r>
            <w:proofErr w:type="gramEnd"/>
            <w:r w:rsidR="0031558C">
              <w:t>.</w:t>
            </w:r>
          </w:p>
        </w:tc>
      </w:tr>
      <w:tr w:rsidR="000F4502" w14:paraId="65EBA5D4" w14:textId="77777777" w:rsidTr="000F4502">
        <w:trPr>
          <w:trHeight w:val="668"/>
        </w:trPr>
        <w:tc>
          <w:tcPr>
            <w:tcW w:w="988" w:type="dxa"/>
          </w:tcPr>
          <w:p w14:paraId="0FCA7FB2" w14:textId="77777777" w:rsidR="0031558C" w:rsidRDefault="0031558C" w:rsidP="0031558C"/>
          <w:p w14:paraId="77836333" w14:textId="77777777" w:rsidR="0031558C" w:rsidRDefault="0031558C" w:rsidP="0031558C"/>
          <w:p w14:paraId="3229AA2C" w14:textId="77777777" w:rsidR="0031558C" w:rsidRDefault="0031558C" w:rsidP="0031558C"/>
          <w:p w14:paraId="4DE42766" w14:textId="06818721" w:rsidR="0031558C" w:rsidRPr="0031558C" w:rsidRDefault="0031558C" w:rsidP="0031558C">
            <w:r>
              <w:t>WF1</w:t>
            </w:r>
          </w:p>
        </w:tc>
        <w:tc>
          <w:tcPr>
            <w:tcW w:w="1559" w:type="dxa"/>
          </w:tcPr>
          <w:p w14:paraId="44C84CB2" w14:textId="6559B123" w:rsidR="000F4502" w:rsidRDefault="000F4502">
            <w:r>
              <w:t>WEB</w:t>
            </w:r>
          </w:p>
        </w:tc>
        <w:tc>
          <w:tcPr>
            <w:tcW w:w="1559" w:type="dxa"/>
          </w:tcPr>
          <w:p w14:paraId="53331DEE" w14:textId="4A08FA84" w:rsidR="000F4502" w:rsidRDefault="000F4502">
            <w:r>
              <w:t>Funktionalitet</w:t>
            </w:r>
          </w:p>
        </w:tc>
        <w:tc>
          <w:tcPr>
            <w:tcW w:w="5906" w:type="dxa"/>
          </w:tcPr>
          <w:p w14:paraId="249444AE" w14:textId="6992D9DE" w:rsidR="000F4502" w:rsidRDefault="00FC1090">
            <w:r>
              <w:t>En loginside der består af</w:t>
            </w:r>
          </w:p>
          <w:p w14:paraId="73758CA2" w14:textId="191489C4" w:rsidR="00FC1090" w:rsidRDefault="00FC1090" w:rsidP="00FC1090">
            <w:pPr>
              <w:pStyle w:val="Listeafsnit"/>
              <w:numPr>
                <w:ilvl w:val="0"/>
                <w:numId w:val="3"/>
              </w:numPr>
            </w:pPr>
            <w:r>
              <w:t>Et brugernavn fælt</w:t>
            </w:r>
            <w:r w:rsidR="0031558C">
              <w:t>.</w:t>
            </w:r>
          </w:p>
          <w:p w14:paraId="14455A55" w14:textId="548BFA77" w:rsidR="00FC1090" w:rsidRDefault="00FC1090" w:rsidP="00FC1090">
            <w:pPr>
              <w:pStyle w:val="Listeafsnit"/>
              <w:numPr>
                <w:ilvl w:val="0"/>
                <w:numId w:val="3"/>
              </w:numPr>
            </w:pPr>
            <w:r>
              <w:t>Et password fælt</w:t>
            </w:r>
            <w:r w:rsidR="0031558C">
              <w:t>.</w:t>
            </w:r>
          </w:p>
          <w:p w14:paraId="0CEDCA7F" w14:textId="3A511B2A" w:rsidR="00FC1090" w:rsidRDefault="0031558C" w:rsidP="00FC1090">
            <w:pPr>
              <w:pStyle w:val="Listeafsnit"/>
              <w:numPr>
                <w:ilvl w:val="0"/>
                <w:numId w:val="3"/>
              </w:numPr>
            </w:pPr>
            <w:r>
              <w:t>En login</w:t>
            </w:r>
            <w:r w:rsidR="00FC1090">
              <w:t>knap som sender</w:t>
            </w:r>
            <w:r>
              <w:t xml:space="preserve"> en</w:t>
            </w:r>
            <w:r w:rsidR="00FC1090">
              <w:t xml:space="preserve"> </w:t>
            </w:r>
            <w:proofErr w:type="spellStart"/>
            <w:r w:rsidR="00FC1090">
              <w:t>request</w:t>
            </w:r>
            <w:proofErr w:type="spellEnd"/>
            <w:r w:rsidR="00FC1090">
              <w:t xml:space="preserve"> til at blive autoriser og derefter referere til overblik siden for brugeren eller en fejl besked kommer frem</w:t>
            </w:r>
            <w:r>
              <w:t>.</w:t>
            </w:r>
            <w:r w:rsidR="00FC1090">
              <w:t xml:space="preserve"> </w:t>
            </w:r>
          </w:p>
          <w:p w14:paraId="6B10286C" w14:textId="5172C089" w:rsidR="00FC1090" w:rsidRDefault="00FC1090" w:rsidP="00FC1090">
            <w:pPr>
              <w:pStyle w:val="Listeafsnit"/>
              <w:numPr>
                <w:ilvl w:val="0"/>
                <w:numId w:val="3"/>
              </w:numPr>
            </w:pPr>
            <w:r>
              <w:t>En knap til at oprette sig selv som bruger</w:t>
            </w:r>
            <w:r w:rsidR="0031558C">
              <w:t>.</w:t>
            </w:r>
          </w:p>
        </w:tc>
      </w:tr>
      <w:tr w:rsidR="00FC1090" w14:paraId="5EC7A452" w14:textId="77777777" w:rsidTr="000F4502">
        <w:trPr>
          <w:trHeight w:val="668"/>
        </w:trPr>
        <w:tc>
          <w:tcPr>
            <w:tcW w:w="988" w:type="dxa"/>
          </w:tcPr>
          <w:p w14:paraId="551D3F55" w14:textId="53E554E4" w:rsidR="00FC1090" w:rsidRDefault="0031558C">
            <w:r>
              <w:t>WF2</w:t>
            </w:r>
          </w:p>
        </w:tc>
        <w:tc>
          <w:tcPr>
            <w:tcW w:w="1559" w:type="dxa"/>
          </w:tcPr>
          <w:p w14:paraId="5E1382A2" w14:textId="41DCBD98" w:rsidR="00FC1090" w:rsidRDefault="00FC1090">
            <w:r>
              <w:t>WEB</w:t>
            </w:r>
          </w:p>
        </w:tc>
        <w:tc>
          <w:tcPr>
            <w:tcW w:w="1559" w:type="dxa"/>
          </w:tcPr>
          <w:p w14:paraId="2D876A21" w14:textId="58A85EC6" w:rsidR="00FC1090" w:rsidRDefault="00FC1090">
            <w:r>
              <w:t>Funktionalitet</w:t>
            </w:r>
          </w:p>
        </w:tc>
        <w:tc>
          <w:tcPr>
            <w:tcW w:w="5906" w:type="dxa"/>
          </w:tcPr>
          <w:p w14:paraId="5BB763E4" w14:textId="77777777" w:rsidR="00FC1090" w:rsidRDefault="00FC1090" w:rsidP="00FC1090">
            <w:r>
              <w:t>En oprette bruger side der består af</w:t>
            </w:r>
          </w:p>
          <w:p w14:paraId="52FC6E84" w14:textId="5BDE89C1" w:rsidR="00FC1090" w:rsidRDefault="003134A2" w:rsidP="00FC1090">
            <w:pPr>
              <w:pStyle w:val="Listeafsnit"/>
              <w:numPr>
                <w:ilvl w:val="0"/>
                <w:numId w:val="5"/>
              </w:numPr>
            </w:pPr>
            <w:r>
              <w:t>E</w:t>
            </w:r>
            <w:r w:rsidR="00FC1090">
              <w:t xml:space="preserve">t fælt til </w:t>
            </w:r>
            <w:proofErr w:type="spellStart"/>
            <w:r w:rsidR="00FC1090">
              <w:t>email</w:t>
            </w:r>
            <w:proofErr w:type="spellEnd"/>
            <w:r w:rsidR="0031558C">
              <w:t>.</w:t>
            </w:r>
          </w:p>
          <w:p w14:paraId="67873700" w14:textId="1648C984" w:rsidR="00FC1090" w:rsidRDefault="00FC1090" w:rsidP="00FC1090">
            <w:pPr>
              <w:pStyle w:val="Listeafsnit"/>
              <w:numPr>
                <w:ilvl w:val="0"/>
                <w:numId w:val="4"/>
              </w:numPr>
            </w:pPr>
            <w:r>
              <w:t>Et fælt til brugernavn</w:t>
            </w:r>
            <w:r w:rsidR="0031558C">
              <w:t>.</w:t>
            </w:r>
          </w:p>
          <w:p w14:paraId="2899799F" w14:textId="7E4044E4" w:rsidR="00FC1090" w:rsidRDefault="00FC1090" w:rsidP="00FC1090">
            <w:pPr>
              <w:pStyle w:val="Listeafsnit"/>
              <w:numPr>
                <w:ilvl w:val="0"/>
                <w:numId w:val="4"/>
              </w:numPr>
            </w:pPr>
            <w:r>
              <w:t xml:space="preserve">2 </w:t>
            </w:r>
            <w:proofErr w:type="spellStart"/>
            <w:r>
              <w:t>fælter</w:t>
            </w:r>
            <w:proofErr w:type="spellEnd"/>
            <w:r>
              <w:t xml:space="preserve"> til password (skal match)</w:t>
            </w:r>
            <w:r w:rsidR="0031558C">
              <w:t>.</w:t>
            </w:r>
          </w:p>
          <w:p w14:paraId="3EFF2F55" w14:textId="28E417D3" w:rsidR="00FC1090" w:rsidRDefault="00FC1090" w:rsidP="00FC1090">
            <w:pPr>
              <w:pStyle w:val="Listeafsnit"/>
              <w:numPr>
                <w:ilvl w:val="0"/>
                <w:numId w:val="4"/>
              </w:numPr>
            </w:pPr>
            <w:r>
              <w:t xml:space="preserve">En knap til at oprette bruger og </w:t>
            </w:r>
            <w:r>
              <w:t xml:space="preserve">referere </w:t>
            </w:r>
            <w:r>
              <w:t xml:space="preserve">til loginsiden vis oprettelse er </w:t>
            </w:r>
            <w:proofErr w:type="spellStart"/>
            <w:r w:rsidRPr="00FC1090">
              <w:t>successful</w:t>
            </w:r>
            <w:proofErr w:type="spellEnd"/>
            <w:r w:rsidR="0031558C">
              <w:t>.</w:t>
            </w:r>
          </w:p>
        </w:tc>
      </w:tr>
      <w:tr w:rsidR="000F4502" w14:paraId="43BB7559" w14:textId="77777777" w:rsidTr="000F4502">
        <w:trPr>
          <w:trHeight w:val="668"/>
        </w:trPr>
        <w:tc>
          <w:tcPr>
            <w:tcW w:w="988" w:type="dxa"/>
          </w:tcPr>
          <w:p w14:paraId="6026F99D" w14:textId="1049E6E5" w:rsidR="000F4502" w:rsidRDefault="0031558C">
            <w:r>
              <w:t>WF3</w:t>
            </w:r>
          </w:p>
        </w:tc>
        <w:tc>
          <w:tcPr>
            <w:tcW w:w="1559" w:type="dxa"/>
          </w:tcPr>
          <w:p w14:paraId="5242EC21" w14:textId="5DFB6624" w:rsidR="000F4502" w:rsidRDefault="000F4502">
            <w:r>
              <w:t>WEB</w:t>
            </w:r>
          </w:p>
        </w:tc>
        <w:tc>
          <w:tcPr>
            <w:tcW w:w="1559" w:type="dxa"/>
          </w:tcPr>
          <w:p w14:paraId="6C697DA2" w14:textId="7A1E77A2" w:rsidR="000F4502" w:rsidRDefault="000F4502">
            <w:r>
              <w:t>Funktionalitet</w:t>
            </w:r>
          </w:p>
        </w:tc>
        <w:tc>
          <w:tcPr>
            <w:tcW w:w="5906" w:type="dxa"/>
          </w:tcPr>
          <w:p w14:paraId="2605B347" w14:textId="243F11D4" w:rsidR="000F4502" w:rsidRDefault="00FC1090">
            <w:r>
              <w:t xml:space="preserve">En overblikside hvor man vil havde et display over all låse der et </w:t>
            </w:r>
            <w:proofErr w:type="spellStart"/>
            <w:r w:rsidR="0031558C" w:rsidRPr="0031558C">
              <w:t>tilgjengelig</w:t>
            </w:r>
            <w:proofErr w:type="spellEnd"/>
            <w:r w:rsidR="0031558C" w:rsidRPr="0031558C">
              <w:t xml:space="preserve"> </w:t>
            </w:r>
            <w:r>
              <w:t>for den bruger der er loggede ind</w:t>
            </w:r>
          </w:p>
        </w:tc>
      </w:tr>
      <w:tr w:rsidR="000F4502" w14:paraId="5A5C1B09" w14:textId="77777777" w:rsidTr="000F4502">
        <w:trPr>
          <w:trHeight w:val="668"/>
        </w:trPr>
        <w:tc>
          <w:tcPr>
            <w:tcW w:w="988" w:type="dxa"/>
          </w:tcPr>
          <w:p w14:paraId="2AE5C216" w14:textId="167E0EED" w:rsidR="000F4502" w:rsidRDefault="0031558C">
            <w:r>
              <w:t>WF4</w:t>
            </w:r>
          </w:p>
        </w:tc>
        <w:tc>
          <w:tcPr>
            <w:tcW w:w="1559" w:type="dxa"/>
          </w:tcPr>
          <w:p w14:paraId="4B539710" w14:textId="7E07E1F9" w:rsidR="000F4502" w:rsidRDefault="000F4502">
            <w:r>
              <w:t>WEB</w:t>
            </w:r>
          </w:p>
        </w:tc>
        <w:tc>
          <w:tcPr>
            <w:tcW w:w="1559" w:type="dxa"/>
          </w:tcPr>
          <w:p w14:paraId="60D72F2E" w14:textId="4BF2AD85" w:rsidR="000F4502" w:rsidRDefault="000F4502">
            <w:r>
              <w:t>Funktionalitet</w:t>
            </w:r>
          </w:p>
        </w:tc>
        <w:tc>
          <w:tcPr>
            <w:tcW w:w="5906" w:type="dxa"/>
          </w:tcPr>
          <w:p w14:paraId="632983D5" w14:textId="432AA41E" w:rsidR="000F4502" w:rsidRDefault="00FC1090">
            <w:r>
              <w:t>En detalje side over en låse hvor man kan give andre adgang til låsen og hvor man kan se navn og beskrivelse på låsen</w:t>
            </w:r>
            <w:r w:rsidR="0031558C">
              <w:t>.</w:t>
            </w:r>
          </w:p>
          <w:p w14:paraId="3A39E6E8" w14:textId="21C2A46D" w:rsidR="0031558C" w:rsidRDefault="0031558C">
            <w:r>
              <w:t>Man kan også låse og låse op for låsen her igennem med en knap</w:t>
            </w:r>
          </w:p>
        </w:tc>
      </w:tr>
      <w:tr w:rsidR="000F4502" w14:paraId="410F66BA" w14:textId="77777777" w:rsidTr="000F4502">
        <w:trPr>
          <w:trHeight w:val="668"/>
        </w:trPr>
        <w:tc>
          <w:tcPr>
            <w:tcW w:w="988" w:type="dxa"/>
          </w:tcPr>
          <w:p w14:paraId="366AC790" w14:textId="754AB6A0" w:rsidR="000F4502" w:rsidRDefault="0031558C">
            <w:r>
              <w:t>BO1</w:t>
            </w:r>
          </w:p>
        </w:tc>
        <w:tc>
          <w:tcPr>
            <w:tcW w:w="1559" w:type="dxa"/>
          </w:tcPr>
          <w:p w14:paraId="3976A5F9" w14:textId="1CED37FF" w:rsidR="000F4502" w:rsidRDefault="000F4502">
            <w:proofErr w:type="spellStart"/>
            <w:r>
              <w:t>Backend</w:t>
            </w:r>
            <w:proofErr w:type="spellEnd"/>
          </w:p>
        </w:tc>
        <w:tc>
          <w:tcPr>
            <w:tcW w:w="1559" w:type="dxa"/>
          </w:tcPr>
          <w:p w14:paraId="17CA0B6A" w14:textId="2A47BA49" w:rsidR="000F4502" w:rsidRDefault="000F4502">
            <w:r>
              <w:t>Opsætning</w:t>
            </w:r>
          </w:p>
        </w:tc>
        <w:tc>
          <w:tcPr>
            <w:tcW w:w="5906" w:type="dxa"/>
          </w:tcPr>
          <w:p w14:paraId="3D249FB3" w14:textId="516BA1F2" w:rsidR="000F4502" w:rsidRDefault="0031558C">
            <w:proofErr w:type="spellStart"/>
            <w:r>
              <w:t>Backend</w:t>
            </w:r>
            <w:proofErr w:type="spellEnd"/>
            <w:r>
              <w:t xml:space="preserve"> er bygget i ASP.NET core og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r w:rsidR="003134A2">
              <w:t>framework.</w:t>
            </w:r>
          </w:p>
        </w:tc>
      </w:tr>
      <w:tr w:rsidR="0031558C" w14:paraId="2115877E" w14:textId="77777777" w:rsidTr="000F4502">
        <w:trPr>
          <w:trHeight w:val="668"/>
        </w:trPr>
        <w:tc>
          <w:tcPr>
            <w:tcW w:w="988" w:type="dxa"/>
          </w:tcPr>
          <w:p w14:paraId="04A2D178" w14:textId="02623094" w:rsidR="0031558C" w:rsidRDefault="00DD1320">
            <w:r>
              <w:t>BF1</w:t>
            </w:r>
          </w:p>
        </w:tc>
        <w:tc>
          <w:tcPr>
            <w:tcW w:w="1559" w:type="dxa"/>
          </w:tcPr>
          <w:p w14:paraId="754A9EE0" w14:textId="529AF869" w:rsidR="0031558C" w:rsidRDefault="0031558C">
            <w:proofErr w:type="spellStart"/>
            <w:r>
              <w:t>Backend</w:t>
            </w:r>
            <w:proofErr w:type="spellEnd"/>
          </w:p>
        </w:tc>
        <w:tc>
          <w:tcPr>
            <w:tcW w:w="1559" w:type="dxa"/>
          </w:tcPr>
          <w:p w14:paraId="4ABDFB5C" w14:textId="3D88F70F" w:rsidR="0031558C" w:rsidRDefault="0031558C">
            <w:r>
              <w:t>Funktionalitet</w:t>
            </w:r>
          </w:p>
        </w:tc>
        <w:tc>
          <w:tcPr>
            <w:tcW w:w="5906" w:type="dxa"/>
          </w:tcPr>
          <w:p w14:paraId="7560E3F1" w14:textId="49DB8235" w:rsidR="0031558C" w:rsidRDefault="003134A2">
            <w:r>
              <w:t>Som har API end point som matcher overstående funktionalitet.</w:t>
            </w:r>
          </w:p>
        </w:tc>
      </w:tr>
      <w:tr w:rsidR="003134A2" w14:paraId="5849638D" w14:textId="77777777" w:rsidTr="000F4502">
        <w:trPr>
          <w:trHeight w:val="668"/>
        </w:trPr>
        <w:tc>
          <w:tcPr>
            <w:tcW w:w="988" w:type="dxa"/>
          </w:tcPr>
          <w:p w14:paraId="4E725D1C" w14:textId="1C64258E" w:rsidR="003134A2" w:rsidRDefault="00DD1320">
            <w:r>
              <w:t>DO1</w:t>
            </w:r>
          </w:p>
        </w:tc>
        <w:tc>
          <w:tcPr>
            <w:tcW w:w="1559" w:type="dxa"/>
          </w:tcPr>
          <w:p w14:paraId="146AD790" w14:textId="45BCCCDB" w:rsidR="003134A2" w:rsidRDefault="003134A2">
            <w:r>
              <w:t>Database</w:t>
            </w:r>
          </w:p>
        </w:tc>
        <w:tc>
          <w:tcPr>
            <w:tcW w:w="1559" w:type="dxa"/>
          </w:tcPr>
          <w:p w14:paraId="61DC615D" w14:textId="2886F2AA" w:rsidR="003134A2" w:rsidRDefault="003134A2">
            <w:r>
              <w:t>Opsætning</w:t>
            </w:r>
          </w:p>
        </w:tc>
        <w:tc>
          <w:tcPr>
            <w:tcW w:w="5906" w:type="dxa"/>
          </w:tcPr>
          <w:p w14:paraId="5E901383" w14:textId="2930A29F" w:rsidR="003134A2" w:rsidRDefault="003134A2">
            <w:r>
              <w:t xml:space="preserve">En </w:t>
            </w:r>
            <w:proofErr w:type="spellStart"/>
            <w:r>
              <w:t>mssql</w:t>
            </w:r>
            <w:proofErr w:type="spellEnd"/>
            <w:r>
              <w:t xml:space="preserve"> database som er styret af </w:t>
            </w:r>
            <w:proofErr w:type="spellStart"/>
            <w:r>
              <w:t>entity</w:t>
            </w:r>
            <w:proofErr w:type="spellEnd"/>
            <w:r>
              <w:t xml:space="preserve"> framework. </w:t>
            </w:r>
          </w:p>
        </w:tc>
      </w:tr>
    </w:tbl>
    <w:p w14:paraId="33339564" w14:textId="77777777" w:rsidR="00393C63" w:rsidRDefault="00393C63"/>
    <w:sectPr w:rsidR="00393C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CF9"/>
    <w:multiLevelType w:val="hybridMultilevel"/>
    <w:tmpl w:val="CE1E0F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919"/>
    <w:multiLevelType w:val="hybridMultilevel"/>
    <w:tmpl w:val="0D968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027B9"/>
    <w:multiLevelType w:val="hybridMultilevel"/>
    <w:tmpl w:val="082CC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242F"/>
    <w:multiLevelType w:val="hybridMultilevel"/>
    <w:tmpl w:val="CBD440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526A"/>
    <w:multiLevelType w:val="hybridMultilevel"/>
    <w:tmpl w:val="D3B8C7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02"/>
    <w:rsid w:val="000F4502"/>
    <w:rsid w:val="003134A2"/>
    <w:rsid w:val="0031558C"/>
    <w:rsid w:val="00393C63"/>
    <w:rsid w:val="00602A64"/>
    <w:rsid w:val="00946A1D"/>
    <w:rsid w:val="00AC4082"/>
    <w:rsid w:val="00DD1320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55A"/>
  <w15:chartTrackingRefBased/>
  <w15:docId w15:val="{0AD674A9-AFC8-415F-B351-EBC2D49B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F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0F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Ømark jensen</dc:creator>
  <cp:keywords/>
  <dc:description/>
  <cp:lastModifiedBy>Emil Ømark jensen</cp:lastModifiedBy>
  <cp:revision>4</cp:revision>
  <dcterms:created xsi:type="dcterms:W3CDTF">2021-10-08T08:09:00Z</dcterms:created>
  <dcterms:modified xsi:type="dcterms:W3CDTF">2021-10-08T09:22:00Z</dcterms:modified>
</cp:coreProperties>
</file>