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875CE" w14:textId="7C660BCE" w:rsidR="001E266F" w:rsidRDefault="001E266F" w:rsidP="001E266F">
      <w:pPr>
        <w:rPr>
          <w:lang w:val="en-US"/>
        </w:rPr>
      </w:pPr>
      <w:r>
        <w:rPr>
          <w:lang w:val="en-US"/>
        </w:rPr>
        <w:t>Copenhagen Business School</w:t>
      </w:r>
      <w:r>
        <w:rPr>
          <w:lang w:val="en-US"/>
        </w:rPr>
        <w:tab/>
      </w:r>
      <w:r>
        <w:rPr>
          <w:lang w:val="en-US"/>
        </w:rPr>
        <w:tab/>
      </w:r>
      <w:r>
        <w:rPr>
          <w:lang w:val="en-US"/>
        </w:rPr>
        <w:tab/>
      </w:r>
      <w:r>
        <w:rPr>
          <w:lang w:val="en-US"/>
        </w:rPr>
        <w:tab/>
      </w:r>
      <w:r>
        <w:rPr>
          <w:lang w:val="en-US"/>
        </w:rPr>
        <w:tab/>
      </w:r>
      <w:r w:rsidR="00A839CA">
        <w:rPr>
          <w:lang w:val="en-US"/>
        </w:rPr>
        <w:t xml:space="preserve">Fall </w:t>
      </w:r>
      <w:r w:rsidR="009A1014">
        <w:rPr>
          <w:lang w:val="en-US"/>
        </w:rPr>
        <w:t>2022</w:t>
      </w:r>
      <w:bookmarkStart w:id="0" w:name="_GoBack"/>
      <w:bookmarkEnd w:id="0"/>
    </w:p>
    <w:p w14:paraId="1D7C0B12" w14:textId="77777777" w:rsidR="001E266F" w:rsidRDefault="001E266F">
      <w:pPr>
        <w:rPr>
          <w:lang w:val="en-US"/>
        </w:rPr>
      </w:pPr>
      <w:r>
        <w:rPr>
          <w:lang w:val="en-US"/>
        </w:rPr>
        <w:t xml:space="preserve">Ph.D. course: </w:t>
      </w:r>
      <w:r w:rsidRPr="001E266F">
        <w:rPr>
          <w:lang w:val="en-US"/>
        </w:rPr>
        <w:t>Applied Econometrics for Researchers</w:t>
      </w:r>
      <w:r w:rsidRPr="001E266F">
        <w:rPr>
          <w:lang w:val="en-US"/>
        </w:rPr>
        <w:tab/>
      </w:r>
      <w:r w:rsidRPr="001E266F">
        <w:rPr>
          <w:lang w:val="en-US"/>
        </w:rPr>
        <w:tab/>
      </w:r>
      <w:r w:rsidRPr="001E266F">
        <w:rPr>
          <w:lang w:val="en-US"/>
        </w:rPr>
        <w:tab/>
      </w:r>
    </w:p>
    <w:p w14:paraId="3AC183F6" w14:textId="77777777" w:rsidR="001E266F" w:rsidRDefault="001E266F" w:rsidP="001E266F">
      <w:pPr>
        <w:jc w:val="center"/>
        <w:rPr>
          <w:lang w:val="en-US"/>
        </w:rPr>
      </w:pPr>
    </w:p>
    <w:p w14:paraId="2CF046B7" w14:textId="77777777" w:rsidR="001E266F" w:rsidRDefault="001E266F" w:rsidP="001E266F">
      <w:pPr>
        <w:jc w:val="center"/>
        <w:rPr>
          <w:sz w:val="36"/>
          <w:szCs w:val="36"/>
          <w:lang w:val="en-US"/>
        </w:rPr>
      </w:pPr>
      <w:r w:rsidRPr="001E266F">
        <w:rPr>
          <w:sz w:val="36"/>
          <w:szCs w:val="36"/>
          <w:lang w:val="en-US"/>
        </w:rPr>
        <w:t xml:space="preserve">Workshop </w:t>
      </w:r>
      <w:r w:rsidR="006014F3">
        <w:rPr>
          <w:sz w:val="36"/>
          <w:szCs w:val="36"/>
          <w:lang w:val="en-US"/>
        </w:rPr>
        <w:t>2</w:t>
      </w:r>
    </w:p>
    <w:p w14:paraId="18D5A5DC" w14:textId="77777777" w:rsidR="00D0550A" w:rsidRPr="001E266F" w:rsidRDefault="00D0550A" w:rsidP="001E266F">
      <w:pPr>
        <w:jc w:val="center"/>
        <w:rPr>
          <w:sz w:val="36"/>
          <w:szCs w:val="36"/>
          <w:lang w:val="en-US"/>
        </w:rPr>
      </w:pPr>
    </w:p>
    <w:p w14:paraId="5748B86B" w14:textId="77777777" w:rsidR="001E266F" w:rsidRDefault="001E266F" w:rsidP="001E266F">
      <w:pPr>
        <w:pStyle w:val="ListParagraph"/>
        <w:numPr>
          <w:ilvl w:val="0"/>
          <w:numId w:val="1"/>
        </w:numPr>
        <w:rPr>
          <w:lang w:val="en-US"/>
        </w:rPr>
      </w:pPr>
      <w:r>
        <w:rPr>
          <w:lang w:val="en-US"/>
        </w:rPr>
        <w:t>Stata introduction: Tutorials, installation, data sets, log-file, do-file, help files.</w:t>
      </w:r>
    </w:p>
    <w:p w14:paraId="1BD7D65C" w14:textId="77777777" w:rsidR="001E266F" w:rsidRPr="001E266F" w:rsidRDefault="001E266F" w:rsidP="001E266F">
      <w:pPr>
        <w:ind w:firstLine="720"/>
        <w:rPr>
          <w:lang w:val="en-US"/>
        </w:rPr>
      </w:pPr>
      <w:r w:rsidRPr="001E266F">
        <w:rPr>
          <w:lang w:val="en-US"/>
        </w:rPr>
        <w:t xml:space="preserve">Stata tutorials are can be found on the Stata webpage: </w:t>
      </w:r>
    </w:p>
    <w:p w14:paraId="42475A11" w14:textId="77777777" w:rsidR="001E266F" w:rsidRDefault="009A1014" w:rsidP="001E266F">
      <w:pPr>
        <w:pStyle w:val="ListParagraph"/>
        <w:ind w:left="1440"/>
        <w:rPr>
          <w:lang w:val="en-US"/>
        </w:rPr>
      </w:pPr>
      <w:hyperlink r:id="rId5" w:history="1">
        <w:r w:rsidR="001E266F" w:rsidRPr="00620EE4">
          <w:rPr>
            <w:rStyle w:val="Hyperlink"/>
            <w:lang w:val="en-US"/>
          </w:rPr>
          <w:t>http://www.stata.com/links/video-tutorials/</w:t>
        </w:r>
      </w:hyperlink>
    </w:p>
    <w:p w14:paraId="4657256D" w14:textId="77777777" w:rsidR="001E266F" w:rsidRDefault="001E266F" w:rsidP="002049DB">
      <w:pPr>
        <w:ind w:firstLine="1304"/>
        <w:rPr>
          <w:lang w:val="en-US"/>
        </w:rPr>
      </w:pPr>
      <w:r w:rsidRPr="001E266F">
        <w:rPr>
          <w:lang w:val="en-US"/>
        </w:rPr>
        <w:t xml:space="preserve">For Workshop </w:t>
      </w:r>
      <w:r w:rsidR="00462207">
        <w:rPr>
          <w:lang w:val="en-US"/>
        </w:rPr>
        <w:t>2</w:t>
      </w:r>
      <w:r w:rsidRPr="001E266F">
        <w:rPr>
          <w:lang w:val="en-US"/>
        </w:rPr>
        <w:t>, you might find the following tutorials helpful:</w:t>
      </w:r>
    </w:p>
    <w:p w14:paraId="1843ABFA" w14:textId="77777777" w:rsidR="002049DB" w:rsidRPr="002049DB" w:rsidRDefault="009A1014" w:rsidP="002049DB">
      <w:pPr>
        <w:ind w:firstLine="720"/>
        <w:rPr>
          <w:lang w:val="en-US"/>
        </w:rPr>
      </w:pPr>
      <w:hyperlink r:id="rId6" w:tgtFrame="_blank" w:history="1">
        <w:r w:rsidR="002049DB" w:rsidRPr="002049DB">
          <w:rPr>
            <w:rStyle w:val="Hyperlink"/>
            <w:rFonts w:ascii="Arial" w:hAnsi="Arial" w:cs="Arial"/>
            <w:color w:val="145E8F"/>
            <w:sz w:val="21"/>
            <w:szCs w:val="21"/>
            <w:shd w:val="clear" w:color="auto" w:fill="FFFFFF"/>
            <w:lang w:val="en-US"/>
          </w:rPr>
          <w:t>Simple linear regression in Stata</w:t>
        </w:r>
      </w:hyperlink>
    </w:p>
    <w:p w14:paraId="77296671" w14:textId="77777777" w:rsidR="002049DB" w:rsidRPr="002049DB" w:rsidRDefault="009A1014" w:rsidP="002049DB">
      <w:pPr>
        <w:shd w:val="clear" w:color="auto" w:fill="FFFFFF"/>
        <w:ind w:left="720"/>
        <w:rPr>
          <w:rFonts w:ascii="Arial" w:hAnsi="Arial" w:cs="Arial"/>
          <w:color w:val="000000"/>
          <w:sz w:val="21"/>
          <w:szCs w:val="21"/>
          <w:lang w:val="en-US"/>
        </w:rPr>
      </w:pPr>
      <w:hyperlink r:id="rId7" w:tgtFrame="_blank" w:history="1">
        <w:r w:rsidR="002049DB" w:rsidRPr="002049DB">
          <w:rPr>
            <w:rStyle w:val="Hyperlink"/>
            <w:rFonts w:ascii="Arial" w:hAnsi="Arial" w:cs="Arial"/>
            <w:color w:val="145E8F"/>
            <w:sz w:val="21"/>
            <w:szCs w:val="21"/>
            <w:lang w:val="en-US"/>
          </w:rPr>
          <w:t>Basic scatterplots in Stata</w:t>
        </w:r>
      </w:hyperlink>
    </w:p>
    <w:p w14:paraId="0A4BE7FA" w14:textId="77777777" w:rsidR="002049DB" w:rsidRDefault="009A1014" w:rsidP="002049DB">
      <w:pPr>
        <w:shd w:val="clear" w:color="auto" w:fill="FFFFFF"/>
        <w:ind w:left="720"/>
        <w:rPr>
          <w:rFonts w:ascii="Arial" w:hAnsi="Arial" w:cs="Arial"/>
          <w:color w:val="000000"/>
          <w:sz w:val="21"/>
          <w:szCs w:val="21"/>
          <w:lang w:val="en-US"/>
        </w:rPr>
      </w:pPr>
      <w:hyperlink r:id="rId8" w:tgtFrame="_blank" w:history="1">
        <w:r w:rsidR="002049DB" w:rsidRPr="002049DB">
          <w:rPr>
            <w:rStyle w:val="Hyperlink"/>
            <w:rFonts w:ascii="Arial" w:hAnsi="Arial" w:cs="Arial"/>
            <w:color w:val="145E8F"/>
            <w:sz w:val="21"/>
            <w:szCs w:val="21"/>
            <w:lang w:val="en-US"/>
          </w:rPr>
          <w:t>Histograms in Stata</w:t>
        </w:r>
      </w:hyperlink>
    </w:p>
    <w:p w14:paraId="1D0F1D17" w14:textId="77777777" w:rsidR="002049DB" w:rsidRPr="002049DB" w:rsidRDefault="009A1014" w:rsidP="002049DB">
      <w:pPr>
        <w:shd w:val="clear" w:color="auto" w:fill="FFFFFF"/>
        <w:ind w:left="720"/>
        <w:rPr>
          <w:rFonts w:ascii="Arial" w:hAnsi="Arial" w:cs="Arial"/>
          <w:color w:val="000000"/>
          <w:sz w:val="21"/>
          <w:szCs w:val="21"/>
          <w:lang w:val="en-US"/>
        </w:rPr>
      </w:pPr>
      <w:hyperlink r:id="rId9" w:tgtFrame="_blank" w:history="1">
        <w:r w:rsidR="002049DB" w:rsidRPr="002049DB">
          <w:rPr>
            <w:rStyle w:val="Hyperlink"/>
            <w:rFonts w:ascii="Arial" w:hAnsi="Arial" w:cs="Arial"/>
            <w:color w:val="145E8F"/>
            <w:sz w:val="21"/>
            <w:szCs w:val="21"/>
            <w:lang w:val="en-US"/>
          </w:rPr>
          <w:t>Descriptive statistics in Stata</w:t>
        </w:r>
      </w:hyperlink>
    </w:p>
    <w:p w14:paraId="67DBC8D4" w14:textId="77777777" w:rsidR="00803830" w:rsidRDefault="0079154F" w:rsidP="003F52EA">
      <w:pPr>
        <w:pStyle w:val="ListParagraph"/>
        <w:numPr>
          <w:ilvl w:val="0"/>
          <w:numId w:val="1"/>
        </w:numPr>
        <w:rPr>
          <w:lang w:val="en-US"/>
        </w:rPr>
      </w:pPr>
      <w:r w:rsidRPr="0079154F">
        <w:rPr>
          <w:b/>
          <w:lang w:val="en-US"/>
        </w:rPr>
        <w:t xml:space="preserve">Motivation: </w:t>
      </w:r>
      <w:r w:rsidR="0045781A">
        <w:rPr>
          <w:lang w:val="en-US"/>
        </w:rPr>
        <w:t xml:space="preserve"> </w:t>
      </w:r>
      <w:r w:rsidR="009017B7">
        <w:rPr>
          <w:lang w:val="en-US"/>
        </w:rPr>
        <w:t xml:space="preserve">We continue modeling </w:t>
      </w:r>
      <w:r w:rsidR="003F52EA">
        <w:rPr>
          <w:lang w:val="en-US"/>
        </w:rPr>
        <w:t>the relationship between</w:t>
      </w:r>
      <w:r w:rsidR="00FB4CC7">
        <w:rPr>
          <w:lang w:val="en-US"/>
        </w:rPr>
        <w:t xml:space="preserve"> a firm’s</w:t>
      </w:r>
      <w:r w:rsidR="003F52EA">
        <w:rPr>
          <w:lang w:val="en-US"/>
        </w:rPr>
        <w:t xml:space="preserve"> product innovation and its use of external sources of knowledge. </w:t>
      </w:r>
      <w:r w:rsidR="009017B7">
        <w:rPr>
          <w:lang w:val="en-US"/>
        </w:rPr>
        <w:t>We</w:t>
      </w:r>
      <w:r w:rsidR="003F52EA">
        <w:rPr>
          <w:lang w:val="en-US"/>
        </w:rPr>
        <w:t xml:space="preserve"> also consider</w:t>
      </w:r>
      <w:r w:rsidR="0045781A">
        <w:rPr>
          <w:lang w:val="en-US"/>
        </w:rPr>
        <w:t xml:space="preserve"> </w:t>
      </w:r>
      <w:r w:rsidR="003F52EA">
        <w:rPr>
          <w:lang w:val="en-US"/>
        </w:rPr>
        <w:t>the potential role of internal R&amp;D</w:t>
      </w:r>
      <w:r w:rsidR="009017B7">
        <w:rPr>
          <w:lang w:val="en-US"/>
        </w:rPr>
        <w:t xml:space="preserve"> and ask if there are moderating effects of </w:t>
      </w:r>
      <w:r w:rsidR="00FB4CC7">
        <w:rPr>
          <w:lang w:val="en-US"/>
        </w:rPr>
        <w:t xml:space="preserve">the use of </w:t>
      </w:r>
      <w:r w:rsidR="009017B7">
        <w:rPr>
          <w:lang w:val="en-US"/>
        </w:rPr>
        <w:t>internal R&amp;D</w:t>
      </w:r>
      <w:r w:rsidR="003F52EA">
        <w:rPr>
          <w:lang w:val="en-US"/>
        </w:rPr>
        <w:t xml:space="preserve">. </w:t>
      </w:r>
    </w:p>
    <w:p w14:paraId="75B4662C" w14:textId="77777777" w:rsidR="003F52EA" w:rsidRPr="00462207" w:rsidRDefault="003F52EA" w:rsidP="003F52EA">
      <w:pPr>
        <w:pStyle w:val="ListParagraph"/>
        <w:rPr>
          <w:lang w:val="en-US"/>
        </w:rPr>
      </w:pPr>
    </w:p>
    <w:p w14:paraId="24C09B2D" w14:textId="77777777" w:rsidR="0079154F" w:rsidRDefault="0079154F" w:rsidP="0079154F">
      <w:pPr>
        <w:pStyle w:val="ListParagraph"/>
        <w:numPr>
          <w:ilvl w:val="0"/>
          <w:numId w:val="1"/>
        </w:numPr>
        <w:rPr>
          <w:b/>
          <w:lang w:val="en-US"/>
        </w:rPr>
      </w:pPr>
      <w:r w:rsidRPr="0079154F">
        <w:rPr>
          <w:b/>
          <w:lang w:val="en-US"/>
        </w:rPr>
        <w:t>Data:</w:t>
      </w:r>
    </w:p>
    <w:p w14:paraId="0C0DC420" w14:textId="77777777" w:rsidR="00D0550A" w:rsidRDefault="00D0550A" w:rsidP="00D0550A">
      <w:pPr>
        <w:pStyle w:val="ListParagraph"/>
        <w:rPr>
          <w:b/>
          <w:lang w:val="en-US"/>
        </w:rPr>
      </w:pPr>
    </w:p>
    <w:p w14:paraId="0729AAA3" w14:textId="77777777" w:rsidR="00D0550A" w:rsidRPr="0079154F" w:rsidRDefault="00D0550A" w:rsidP="003F52EA">
      <w:pPr>
        <w:pStyle w:val="ListParagraph"/>
        <w:rPr>
          <w:b/>
          <w:lang w:val="en-US"/>
        </w:rPr>
      </w:pPr>
      <w:r>
        <w:rPr>
          <w:b/>
          <w:lang w:val="en-US"/>
        </w:rPr>
        <w:t xml:space="preserve">Use the do-file </w:t>
      </w:r>
      <w:r w:rsidR="000375ED">
        <w:rPr>
          <w:b/>
          <w:lang w:val="en-US"/>
        </w:rPr>
        <w:t>WORKSHOP2_INITIAL</w:t>
      </w:r>
      <w:r>
        <w:rPr>
          <w:b/>
          <w:lang w:val="en-US"/>
        </w:rPr>
        <w:t>.do</w:t>
      </w:r>
      <w:r w:rsidR="00021E9B">
        <w:rPr>
          <w:b/>
          <w:lang w:val="en-US"/>
        </w:rPr>
        <w:t xml:space="preserve"> to build up your program</w:t>
      </w:r>
      <w:r>
        <w:rPr>
          <w:b/>
          <w:lang w:val="en-US"/>
        </w:rPr>
        <w:t xml:space="preserve">. This file will merge three different data files </w:t>
      </w:r>
      <w:r w:rsidR="003F52EA">
        <w:rPr>
          <w:b/>
          <w:lang w:val="en-US"/>
        </w:rPr>
        <w:t>and run the</w:t>
      </w:r>
      <w:r w:rsidR="0045781A">
        <w:rPr>
          <w:b/>
          <w:lang w:val="en-US"/>
        </w:rPr>
        <w:t xml:space="preserve"> first part of the</w:t>
      </w:r>
      <w:r w:rsidR="003F52EA">
        <w:rPr>
          <w:b/>
          <w:lang w:val="en-US"/>
        </w:rPr>
        <w:t xml:space="preserve"> analysis</w:t>
      </w:r>
      <w:r>
        <w:rPr>
          <w:b/>
          <w:lang w:val="en-US"/>
        </w:rPr>
        <w:t>.</w:t>
      </w:r>
    </w:p>
    <w:p w14:paraId="6483ECBB" w14:textId="77777777" w:rsidR="00E42288" w:rsidRDefault="00E42288" w:rsidP="00E42288">
      <w:pPr>
        <w:pStyle w:val="ListParagraph"/>
        <w:rPr>
          <w:b/>
          <w:lang w:val="en-US"/>
        </w:rPr>
      </w:pPr>
    </w:p>
    <w:p w14:paraId="341DA0A5" w14:textId="77777777" w:rsidR="00D208D1" w:rsidRDefault="00E6740F" w:rsidP="00462207">
      <w:pPr>
        <w:pStyle w:val="ListParagraph"/>
        <w:numPr>
          <w:ilvl w:val="0"/>
          <w:numId w:val="1"/>
        </w:numPr>
        <w:rPr>
          <w:b/>
          <w:lang w:val="en-US"/>
        </w:rPr>
      </w:pPr>
      <w:r>
        <w:rPr>
          <w:b/>
          <w:lang w:val="en-US"/>
        </w:rPr>
        <w:t>V</w:t>
      </w:r>
      <w:r w:rsidR="00B13305" w:rsidRPr="0079154F">
        <w:rPr>
          <w:b/>
          <w:lang w:val="en-US"/>
        </w:rPr>
        <w:t>ariables:</w:t>
      </w:r>
      <w:r w:rsidR="0079154F">
        <w:rPr>
          <w:b/>
          <w:lang w:val="en-US"/>
        </w:rPr>
        <w:t xml:space="preserve"> </w:t>
      </w:r>
    </w:p>
    <w:p w14:paraId="6FA8A431" w14:textId="77777777" w:rsidR="00D0550A" w:rsidRDefault="009017B7" w:rsidP="009017B7">
      <w:pPr>
        <w:ind w:left="720"/>
        <w:rPr>
          <w:lang w:val="en-US"/>
        </w:rPr>
      </w:pPr>
      <w:r>
        <w:rPr>
          <w:lang w:val="en-US"/>
        </w:rPr>
        <w:t xml:space="preserve">Introduced in the previous workshop. See the UK CIS </w:t>
      </w:r>
      <w:r w:rsidR="00FB4CC7">
        <w:rPr>
          <w:lang w:val="en-US"/>
        </w:rPr>
        <w:t xml:space="preserve">questionnaire </w:t>
      </w:r>
      <w:r>
        <w:rPr>
          <w:lang w:val="en-US"/>
        </w:rPr>
        <w:t xml:space="preserve">for more information. </w:t>
      </w:r>
    </w:p>
    <w:p w14:paraId="33AFEC3B" w14:textId="77777777" w:rsidR="00FB4CC7" w:rsidRDefault="00FB4CC7">
      <w:pPr>
        <w:rPr>
          <w:b/>
          <w:lang w:val="en-US"/>
        </w:rPr>
      </w:pPr>
      <w:r>
        <w:rPr>
          <w:b/>
          <w:lang w:val="en-US"/>
        </w:rPr>
        <w:br w:type="page"/>
      </w:r>
    </w:p>
    <w:p w14:paraId="7F0653CB" w14:textId="77777777" w:rsidR="00EF6C33" w:rsidRPr="00617A6A" w:rsidRDefault="009017B7" w:rsidP="00462207">
      <w:pPr>
        <w:numPr>
          <w:ilvl w:val="0"/>
          <w:numId w:val="1"/>
        </w:numPr>
        <w:rPr>
          <w:lang w:val="en-US"/>
        </w:rPr>
      </w:pPr>
      <w:r>
        <w:rPr>
          <w:b/>
          <w:lang w:val="en-US"/>
        </w:rPr>
        <w:lastRenderedPageBreak/>
        <w:t>Basic r</w:t>
      </w:r>
      <w:r w:rsidR="00E6740F" w:rsidRPr="00E6740F">
        <w:rPr>
          <w:b/>
          <w:lang w:val="en-US"/>
        </w:rPr>
        <w:t>egression</w:t>
      </w:r>
      <w:r w:rsidR="003102B1">
        <w:rPr>
          <w:b/>
          <w:lang w:val="en-US"/>
        </w:rPr>
        <w:t xml:space="preserve"> </w:t>
      </w:r>
      <w:r>
        <w:rPr>
          <w:b/>
          <w:lang w:val="en-US"/>
        </w:rPr>
        <w:t>(</w:t>
      </w:r>
      <w:r w:rsidR="003102B1">
        <w:rPr>
          <w:b/>
          <w:lang w:val="en-US"/>
        </w:rPr>
        <w:t>with</w:t>
      </w:r>
      <w:r w:rsidR="000F3B8C">
        <w:rPr>
          <w:b/>
          <w:lang w:val="en-US"/>
        </w:rPr>
        <w:t xml:space="preserve">out </w:t>
      </w:r>
      <w:r w:rsidR="003102B1">
        <w:rPr>
          <w:b/>
          <w:lang w:val="en-US"/>
        </w:rPr>
        <w:t>interaction</w:t>
      </w:r>
      <w:r w:rsidR="000F3B8C">
        <w:rPr>
          <w:b/>
          <w:lang w:val="en-US"/>
        </w:rPr>
        <w:t xml:space="preserve"> term</w:t>
      </w:r>
      <w:r>
        <w:rPr>
          <w:b/>
          <w:lang w:val="en-US"/>
        </w:rPr>
        <w:t>)</w:t>
      </w:r>
      <w:r w:rsidR="00E6740F" w:rsidRPr="00E6740F">
        <w:rPr>
          <w:b/>
          <w:lang w:val="en-US"/>
        </w:rPr>
        <w:t xml:space="preserve">: </w:t>
      </w:r>
    </w:p>
    <w:p w14:paraId="30C99413" w14:textId="77777777" w:rsidR="00F76B3B" w:rsidRDefault="00B13305" w:rsidP="00F76B3B">
      <w:pPr>
        <w:ind w:left="720"/>
        <w:rPr>
          <w:lang w:val="en-US"/>
        </w:rPr>
      </w:pPr>
      <w:r w:rsidRPr="00462207">
        <w:rPr>
          <w:lang w:val="en-US"/>
        </w:rPr>
        <w:t>R</w:t>
      </w:r>
      <w:r w:rsidR="009017B7">
        <w:rPr>
          <w:lang w:val="en-US"/>
        </w:rPr>
        <w:t>e-r</w:t>
      </w:r>
      <w:r w:rsidRPr="00462207">
        <w:rPr>
          <w:lang w:val="en-US"/>
        </w:rPr>
        <w:t>un</w:t>
      </w:r>
      <w:r w:rsidR="009017B7">
        <w:rPr>
          <w:lang w:val="en-US"/>
        </w:rPr>
        <w:t xml:space="preserve"> the</w:t>
      </w:r>
      <w:r w:rsidRPr="00462207">
        <w:rPr>
          <w:lang w:val="en-US"/>
        </w:rPr>
        <w:t xml:space="preserve"> linear regression</w:t>
      </w:r>
      <w:r w:rsidR="009017B7">
        <w:rPr>
          <w:lang w:val="en-US"/>
        </w:rPr>
        <w:t xml:space="preserve"> from Workshop 1</w:t>
      </w:r>
      <w:r w:rsidRPr="00462207">
        <w:rPr>
          <w:lang w:val="en-US"/>
        </w:rPr>
        <w:t xml:space="preserve"> with  </w:t>
      </w:r>
      <w:r w:rsidRPr="00462207">
        <w:rPr>
          <w:i/>
          <w:iCs/>
          <w:lang w:val="en-US"/>
        </w:rPr>
        <w:t xml:space="preserve">prodnew </w:t>
      </w:r>
      <w:r w:rsidRPr="00462207">
        <w:rPr>
          <w:lang w:val="en-US"/>
        </w:rPr>
        <w:t xml:space="preserve">as DV and </w:t>
      </w:r>
      <w:r w:rsidRPr="00462207">
        <w:rPr>
          <w:i/>
          <w:iCs/>
          <w:lang w:val="en-US"/>
        </w:rPr>
        <w:t>extsource</w:t>
      </w:r>
      <w:r w:rsidRPr="00462207">
        <w:rPr>
          <w:lang w:val="en-US"/>
        </w:rPr>
        <w:t xml:space="preserve"> and </w:t>
      </w:r>
      <w:r w:rsidRPr="00462207">
        <w:rPr>
          <w:i/>
          <w:iCs/>
          <w:lang w:val="en-US"/>
        </w:rPr>
        <w:t>rdint</w:t>
      </w:r>
      <w:r w:rsidR="008921F5">
        <w:rPr>
          <w:i/>
          <w:iCs/>
          <w:lang w:val="en-US"/>
        </w:rPr>
        <w:t>pct</w:t>
      </w:r>
      <w:r w:rsidRPr="00462207">
        <w:rPr>
          <w:lang w:val="en-US"/>
        </w:rPr>
        <w:t xml:space="preserve"> as </w:t>
      </w:r>
      <w:r w:rsidR="00263F96">
        <w:rPr>
          <w:lang w:val="en-US"/>
        </w:rPr>
        <w:t xml:space="preserve">explanatory variables </w:t>
      </w:r>
      <w:r w:rsidRPr="00462207">
        <w:rPr>
          <w:lang w:val="en-US"/>
        </w:rPr>
        <w:t xml:space="preserve">controlling for </w:t>
      </w:r>
      <w:r w:rsidRPr="00462207">
        <w:rPr>
          <w:i/>
          <w:iCs/>
          <w:lang w:val="en-US"/>
        </w:rPr>
        <w:t>inconst</w:t>
      </w:r>
      <w:r w:rsidR="00263F96">
        <w:rPr>
          <w:lang w:val="en-US"/>
        </w:rPr>
        <w:t xml:space="preserve"> and </w:t>
      </w:r>
      <w:r w:rsidR="00263F96">
        <w:rPr>
          <w:i/>
          <w:lang w:val="en-US"/>
        </w:rPr>
        <w:t xml:space="preserve">lempl00. </w:t>
      </w:r>
      <w:r w:rsidRPr="00462207">
        <w:rPr>
          <w:lang w:val="en-US"/>
        </w:rPr>
        <w:t xml:space="preserve"> </w:t>
      </w:r>
    </w:p>
    <w:p w14:paraId="40426429" w14:textId="77777777" w:rsidR="00F76B3B" w:rsidRDefault="000F3B8C" w:rsidP="00F76B3B">
      <w:pPr>
        <w:pStyle w:val="ListParagraph"/>
        <w:numPr>
          <w:ilvl w:val="1"/>
          <w:numId w:val="1"/>
        </w:numPr>
        <w:rPr>
          <w:lang w:val="en-US"/>
        </w:rPr>
      </w:pPr>
      <w:r w:rsidRPr="00F76B3B">
        <w:rPr>
          <w:lang w:val="en-US"/>
        </w:rPr>
        <w:t>Are the controls jointly significant?</w:t>
      </w:r>
    </w:p>
    <w:p w14:paraId="4E0948C4" w14:textId="77777777" w:rsidR="00F76B3B" w:rsidRDefault="00263F96" w:rsidP="00F76B3B">
      <w:pPr>
        <w:pStyle w:val="ListParagraph"/>
        <w:numPr>
          <w:ilvl w:val="1"/>
          <w:numId w:val="1"/>
        </w:numPr>
        <w:rPr>
          <w:lang w:val="en-US"/>
        </w:rPr>
      </w:pPr>
      <w:r w:rsidRPr="00F76B3B">
        <w:rPr>
          <w:lang w:val="en-US"/>
        </w:rPr>
        <w:t xml:space="preserve">Comment on the </w:t>
      </w:r>
      <w:r w:rsidR="003102B1" w:rsidRPr="00F76B3B">
        <w:rPr>
          <w:lang w:val="en-US"/>
        </w:rPr>
        <w:t>goodness-of-fit of the regression.</w:t>
      </w:r>
      <w:r w:rsidR="000F3B8C" w:rsidRPr="00F76B3B">
        <w:rPr>
          <w:lang w:val="en-US"/>
        </w:rPr>
        <w:t xml:space="preserve"> </w:t>
      </w:r>
    </w:p>
    <w:p w14:paraId="5539792B" w14:textId="77777777" w:rsidR="000F3B8C" w:rsidRPr="00F76B3B" w:rsidRDefault="000F3B8C" w:rsidP="00F76B3B">
      <w:pPr>
        <w:pStyle w:val="ListParagraph"/>
        <w:numPr>
          <w:ilvl w:val="1"/>
          <w:numId w:val="1"/>
        </w:numPr>
        <w:rPr>
          <w:lang w:val="en-US"/>
        </w:rPr>
      </w:pPr>
      <w:r w:rsidRPr="00F76B3B">
        <w:rPr>
          <w:lang w:val="en-US"/>
        </w:rPr>
        <w:t>Do a test to see if the regressors included (the explanatory variables and the controls) jointly explain a significant part of the variation in the DV.</w:t>
      </w:r>
    </w:p>
    <w:p w14:paraId="18EA4B07" w14:textId="77777777" w:rsidR="009017B7" w:rsidRDefault="009017B7" w:rsidP="009017B7">
      <w:pPr>
        <w:ind w:left="720"/>
        <w:rPr>
          <w:lang w:val="en-US"/>
        </w:rPr>
      </w:pPr>
      <w:r>
        <w:rPr>
          <w:lang w:val="en-US"/>
        </w:rPr>
        <w:t>The distinction between explanatory variables and controls is not always clear-cut. They enter the model as regressors in a completely parallel fashion. Explanatory variables are those on which we hypothesize theoretically.</w:t>
      </w:r>
    </w:p>
    <w:p w14:paraId="6F4D0E4D" w14:textId="77777777" w:rsidR="009017B7" w:rsidRDefault="009017B7" w:rsidP="009017B7">
      <w:pPr>
        <w:ind w:left="720"/>
        <w:rPr>
          <w:lang w:val="en-US"/>
        </w:rPr>
      </w:pPr>
      <w:r>
        <w:rPr>
          <w:lang w:val="en-US"/>
        </w:rPr>
        <w:t xml:space="preserve">Controls are mainly </w:t>
      </w:r>
      <w:r w:rsidR="00DC12F0">
        <w:rPr>
          <w:lang w:val="en-US"/>
        </w:rPr>
        <w:t xml:space="preserve">included </w:t>
      </w:r>
      <w:r>
        <w:rPr>
          <w:lang w:val="en-US"/>
        </w:rPr>
        <w:t>in the model to make sure that the explanatory variables are not picking up “other effects”. For example, firms</w:t>
      </w:r>
      <w:r w:rsidR="00DC12F0">
        <w:rPr>
          <w:lang w:val="en-US"/>
        </w:rPr>
        <w:t xml:space="preserve"> of different sizes likely</w:t>
      </w:r>
      <w:r>
        <w:rPr>
          <w:lang w:val="en-US"/>
        </w:rPr>
        <w:t xml:space="preserve"> differ in their use of external knowledge sources. Moreover, firm size is also potentially related to innovation (our dependent variable). We therefore want to control for size when we determine the effect of external knowledge sources on innovation, trying to keep “all else equal.”</w:t>
      </w:r>
    </w:p>
    <w:p w14:paraId="7A2A9A1A" w14:textId="77777777" w:rsidR="009017B7" w:rsidRPr="00F357B4" w:rsidRDefault="009017B7" w:rsidP="00F76B3B">
      <w:pPr>
        <w:pStyle w:val="ListParagraph"/>
        <w:numPr>
          <w:ilvl w:val="1"/>
          <w:numId w:val="1"/>
        </w:numPr>
        <w:rPr>
          <w:lang w:val="en-US"/>
        </w:rPr>
      </w:pPr>
      <w:r>
        <w:rPr>
          <w:lang w:val="en-US"/>
        </w:rPr>
        <w:t xml:space="preserve">Do you see evidence of such size effects? </w:t>
      </w:r>
      <w:r>
        <w:rPr>
          <w:i/>
          <w:lang w:val="en-US"/>
        </w:rPr>
        <w:t>Hint: Calculate the correlation matrix between the regressors of the model.</w:t>
      </w:r>
      <w:r w:rsidRPr="00F357B4">
        <w:rPr>
          <w:lang w:val="en-US"/>
        </w:rPr>
        <w:t xml:space="preserve"> Are there any other </w:t>
      </w:r>
      <w:r>
        <w:rPr>
          <w:lang w:val="en-US"/>
        </w:rPr>
        <w:t>“large” correlations between the regressors?</w:t>
      </w:r>
    </w:p>
    <w:p w14:paraId="4F66DAA5" w14:textId="77777777" w:rsidR="009017B7" w:rsidRPr="00BB2194" w:rsidRDefault="009017B7" w:rsidP="00F76B3B">
      <w:pPr>
        <w:pStyle w:val="ListParagraph"/>
        <w:numPr>
          <w:ilvl w:val="1"/>
          <w:numId w:val="1"/>
        </w:numPr>
        <w:rPr>
          <w:lang w:val="en-US"/>
        </w:rPr>
      </w:pPr>
      <w:r>
        <w:rPr>
          <w:lang w:val="en-US"/>
        </w:rPr>
        <w:t xml:space="preserve">Run an OLS regression for a restricted model that leaves out </w:t>
      </w:r>
      <w:r w:rsidRPr="00095E8B">
        <w:rPr>
          <w:i/>
          <w:iCs/>
          <w:lang w:val="en-US"/>
        </w:rPr>
        <w:t>inconst</w:t>
      </w:r>
      <w:r w:rsidRPr="00095E8B">
        <w:rPr>
          <w:lang w:val="en-US"/>
        </w:rPr>
        <w:t xml:space="preserve"> and </w:t>
      </w:r>
      <w:r w:rsidRPr="00095E8B">
        <w:rPr>
          <w:i/>
          <w:lang w:val="en-US"/>
        </w:rPr>
        <w:t>lempl00</w:t>
      </w:r>
      <w:r>
        <w:rPr>
          <w:lang w:val="en-US"/>
        </w:rPr>
        <w:t xml:space="preserve">. </w:t>
      </w:r>
      <w:r>
        <w:rPr>
          <w:i/>
          <w:iCs/>
          <w:lang w:val="en-US"/>
        </w:rPr>
        <w:t>Hint: To make sure that both regressions use the same sample of observations, run the extended model and “fix” the sample as follows:</w:t>
      </w:r>
    </w:p>
    <w:p w14:paraId="37DEC7E1" w14:textId="77777777" w:rsidR="009017B7" w:rsidRDefault="009017B7" w:rsidP="009017B7">
      <w:pPr>
        <w:ind w:left="2384" w:firstLine="224"/>
        <w:rPr>
          <w:lang w:val="en-US"/>
        </w:rPr>
      </w:pPr>
      <w:r w:rsidRPr="00BB2194">
        <w:rPr>
          <w:lang w:val="en-US"/>
        </w:rPr>
        <w:t>g insample = e(sample)</w:t>
      </w:r>
    </w:p>
    <w:p w14:paraId="78A6D7B4" w14:textId="77777777" w:rsidR="009017B7" w:rsidRPr="00BB2194" w:rsidRDefault="009017B7" w:rsidP="009017B7">
      <w:pPr>
        <w:ind w:left="2384" w:firstLine="224"/>
        <w:rPr>
          <w:lang w:val="en-US"/>
        </w:rPr>
      </w:pPr>
      <w:r w:rsidRPr="00BB2194">
        <w:rPr>
          <w:lang w:val="en-US"/>
        </w:rPr>
        <w:t>reg prodnew extsource rdint</w:t>
      </w:r>
      <w:r w:rsidR="008921F5">
        <w:rPr>
          <w:lang w:val="en-US"/>
        </w:rPr>
        <w:t>pct</w:t>
      </w:r>
      <w:r w:rsidRPr="00BB2194">
        <w:rPr>
          <w:lang w:val="en-US"/>
        </w:rPr>
        <w:t xml:space="preserve"> if insample</w:t>
      </w:r>
    </w:p>
    <w:p w14:paraId="33AE13D8" w14:textId="77777777" w:rsidR="009017B7" w:rsidRPr="00F357B4" w:rsidRDefault="009017B7" w:rsidP="00F76B3B">
      <w:pPr>
        <w:pStyle w:val="ListParagraph"/>
        <w:numPr>
          <w:ilvl w:val="1"/>
          <w:numId w:val="1"/>
        </w:numPr>
        <w:rPr>
          <w:lang w:val="en-US"/>
        </w:rPr>
      </w:pPr>
      <w:r w:rsidRPr="006E1E35">
        <w:rPr>
          <w:lang w:val="en-US"/>
        </w:rPr>
        <w:t xml:space="preserve">What happens to the coefficient of </w:t>
      </w:r>
      <w:r w:rsidRPr="006E1E35">
        <w:rPr>
          <w:i/>
          <w:iCs/>
          <w:lang w:val="en-US"/>
        </w:rPr>
        <w:t>extsource</w:t>
      </w:r>
      <w:r w:rsidRPr="006E1E35">
        <w:rPr>
          <w:iCs/>
          <w:lang w:val="en-US"/>
        </w:rPr>
        <w:t xml:space="preserve"> compared to the </w:t>
      </w:r>
      <w:r>
        <w:rPr>
          <w:iCs/>
          <w:lang w:val="en-US"/>
        </w:rPr>
        <w:t>previous</w:t>
      </w:r>
      <w:r w:rsidRPr="006E1E35">
        <w:rPr>
          <w:iCs/>
          <w:lang w:val="en-US"/>
        </w:rPr>
        <w:t xml:space="preserve"> model?</w:t>
      </w:r>
      <w:r>
        <w:rPr>
          <w:iCs/>
          <w:lang w:val="en-US"/>
        </w:rPr>
        <w:t xml:space="preserve"> Is this what you would expect?</w:t>
      </w:r>
    </w:p>
    <w:p w14:paraId="383C1E42" w14:textId="77777777" w:rsidR="009017B7" w:rsidRPr="00F357B4" w:rsidRDefault="009017B7" w:rsidP="00F76B3B">
      <w:pPr>
        <w:pStyle w:val="ListParagraph"/>
        <w:numPr>
          <w:ilvl w:val="1"/>
          <w:numId w:val="1"/>
        </w:numPr>
        <w:rPr>
          <w:lang w:val="en-US"/>
        </w:rPr>
      </w:pPr>
      <w:r>
        <w:rPr>
          <w:iCs/>
          <w:lang w:val="en-US"/>
        </w:rPr>
        <w:t>Use the formula for the F-test (formula 4.37 in Wooldridge) to manually re-calculate the F-test of the restricted model against the unrestricted model that we considered above. Check that you get the same answer.</w:t>
      </w:r>
    </w:p>
    <w:p w14:paraId="7561AD2E" w14:textId="77777777" w:rsidR="009017B7" w:rsidRDefault="009017B7" w:rsidP="009017B7">
      <w:pPr>
        <w:pStyle w:val="ListParagraph"/>
        <w:ind w:left="1440"/>
        <w:rPr>
          <w:iCs/>
          <w:lang w:val="en-US"/>
        </w:rPr>
      </w:pPr>
    </w:p>
    <w:p w14:paraId="3F3DAA6F" w14:textId="77777777" w:rsidR="009017B7" w:rsidRDefault="009017B7" w:rsidP="009017B7">
      <w:pPr>
        <w:pStyle w:val="ListParagraph"/>
        <w:jc w:val="both"/>
        <w:rPr>
          <w:iCs/>
          <w:lang w:val="en-US"/>
        </w:rPr>
      </w:pPr>
      <w:r>
        <w:rPr>
          <w:iCs/>
          <w:lang w:val="en-US"/>
        </w:rPr>
        <w:t xml:space="preserve">If there is any doubt that the error term of the model is homoscedastic, one can base the tests on robust test-statistics. </w:t>
      </w:r>
    </w:p>
    <w:p w14:paraId="3BC02D61" w14:textId="77777777" w:rsidR="00DC12F0" w:rsidRPr="00DC12F0" w:rsidRDefault="00DC12F0" w:rsidP="00DC12F0">
      <w:pPr>
        <w:pStyle w:val="ListParagraph"/>
        <w:ind w:left="1440"/>
        <w:jc w:val="both"/>
        <w:rPr>
          <w:lang w:val="en-US"/>
        </w:rPr>
      </w:pPr>
    </w:p>
    <w:p w14:paraId="5699BFE6" w14:textId="77777777" w:rsidR="009017B7" w:rsidRPr="006E1E35" w:rsidRDefault="009017B7" w:rsidP="00F76B3B">
      <w:pPr>
        <w:pStyle w:val="ListParagraph"/>
        <w:numPr>
          <w:ilvl w:val="1"/>
          <w:numId w:val="1"/>
        </w:numPr>
        <w:jc w:val="both"/>
        <w:rPr>
          <w:lang w:val="en-US"/>
        </w:rPr>
      </w:pPr>
      <w:r>
        <w:rPr>
          <w:iCs/>
          <w:lang w:val="en-US"/>
        </w:rPr>
        <w:t xml:space="preserve">Use the </w:t>
      </w:r>
      <w:r>
        <w:rPr>
          <w:rFonts w:ascii="Arial" w:hAnsi="Arial" w:cs="Arial"/>
          <w:iCs/>
          <w:lang w:val="en-US"/>
        </w:rPr>
        <w:t>robust</w:t>
      </w:r>
      <w:r>
        <w:rPr>
          <w:rFonts w:cs="Arial"/>
          <w:iCs/>
          <w:lang w:val="en-US"/>
        </w:rPr>
        <w:t xml:space="preserve"> option with regress and re-do the above tests. Do you get different conclusions? In that case, which test would you prefer?</w:t>
      </w:r>
      <w:r>
        <w:rPr>
          <w:iCs/>
          <w:lang w:val="en-US"/>
        </w:rPr>
        <w:t xml:space="preserve"> </w:t>
      </w:r>
    </w:p>
    <w:p w14:paraId="6363B657" w14:textId="77777777" w:rsidR="009017B7" w:rsidRDefault="009017B7" w:rsidP="009017B7">
      <w:pPr>
        <w:pStyle w:val="ListParagraph"/>
        <w:rPr>
          <w:lang w:val="en-US"/>
        </w:rPr>
      </w:pPr>
    </w:p>
    <w:p w14:paraId="03571501" w14:textId="77777777" w:rsidR="00DC12F0" w:rsidRDefault="00DC12F0" w:rsidP="009017B7">
      <w:pPr>
        <w:pStyle w:val="ListParagraph"/>
        <w:rPr>
          <w:lang w:val="en-US"/>
        </w:rPr>
      </w:pPr>
    </w:p>
    <w:p w14:paraId="3ECD8255" w14:textId="77777777" w:rsidR="009017B7" w:rsidRPr="00617A6A" w:rsidRDefault="009017B7" w:rsidP="009017B7">
      <w:pPr>
        <w:pStyle w:val="ListParagraph"/>
        <w:rPr>
          <w:b/>
          <w:lang w:val="en-US"/>
        </w:rPr>
      </w:pPr>
      <w:r w:rsidRPr="00617A6A">
        <w:rPr>
          <w:b/>
          <w:lang w:val="en-US"/>
        </w:rPr>
        <w:t>&gt;&gt;&gt;&gt;&gt;&gt;&gt;&gt;&gt;&gt;</w:t>
      </w:r>
      <w:r>
        <w:rPr>
          <w:lang w:val="en-US"/>
        </w:rPr>
        <w:t xml:space="preserve">      Follow-up on question</w:t>
      </w:r>
      <w:r w:rsidR="00B835DE">
        <w:rPr>
          <w:lang w:val="en-US"/>
        </w:rPr>
        <w:t xml:space="preserve"> 5</w:t>
      </w:r>
      <w:r>
        <w:rPr>
          <w:lang w:val="en-US"/>
        </w:rPr>
        <w:t xml:space="preserve"> in class     </w:t>
      </w:r>
      <w:r w:rsidRPr="00617A6A">
        <w:rPr>
          <w:b/>
          <w:lang w:val="en-US"/>
        </w:rPr>
        <w:t>&lt;&lt;&lt;&lt;&lt;&lt;&lt;&lt;&lt;&lt;&lt;&lt;&lt;&lt;&lt;&lt;&lt;&lt;&lt;&lt;</w:t>
      </w:r>
    </w:p>
    <w:p w14:paraId="6D0DCED8" w14:textId="77777777" w:rsidR="00DC12F0" w:rsidRDefault="00DC12F0">
      <w:pPr>
        <w:rPr>
          <w:b/>
          <w:lang w:val="en-US"/>
        </w:rPr>
      </w:pPr>
      <w:r>
        <w:rPr>
          <w:b/>
          <w:lang w:val="en-US"/>
        </w:rPr>
        <w:br w:type="page"/>
      </w:r>
    </w:p>
    <w:p w14:paraId="45C517C0" w14:textId="77777777" w:rsidR="00EF6C33" w:rsidRPr="00EF6C33" w:rsidRDefault="00EF6C33" w:rsidP="00EF6C33">
      <w:pPr>
        <w:numPr>
          <w:ilvl w:val="0"/>
          <w:numId w:val="1"/>
        </w:numPr>
        <w:rPr>
          <w:lang w:val="en-US"/>
        </w:rPr>
      </w:pPr>
      <w:r w:rsidRPr="00E6740F">
        <w:rPr>
          <w:b/>
          <w:lang w:val="en-US"/>
        </w:rPr>
        <w:lastRenderedPageBreak/>
        <w:t>Regression</w:t>
      </w:r>
      <w:r>
        <w:rPr>
          <w:b/>
          <w:lang w:val="en-US"/>
        </w:rPr>
        <w:t xml:space="preserve"> with interaction term</w:t>
      </w:r>
      <w:r w:rsidRPr="00E6740F">
        <w:rPr>
          <w:b/>
          <w:lang w:val="en-US"/>
        </w:rPr>
        <w:t xml:space="preserve">: </w:t>
      </w:r>
    </w:p>
    <w:p w14:paraId="352CEE27" w14:textId="77777777" w:rsidR="00803830" w:rsidRPr="00C551C9" w:rsidRDefault="00B13305" w:rsidP="00C551C9">
      <w:pPr>
        <w:pStyle w:val="ListParagraph"/>
        <w:numPr>
          <w:ilvl w:val="1"/>
          <w:numId w:val="1"/>
        </w:numPr>
        <w:contextualSpacing w:val="0"/>
        <w:rPr>
          <w:lang w:val="en-US"/>
        </w:rPr>
      </w:pPr>
      <w:r w:rsidRPr="00C551C9">
        <w:rPr>
          <w:lang w:val="en-US"/>
        </w:rPr>
        <w:t xml:space="preserve">Consider </w:t>
      </w:r>
      <w:r w:rsidRPr="00C551C9">
        <w:rPr>
          <w:i/>
          <w:iCs/>
          <w:lang w:val="en-US"/>
        </w:rPr>
        <w:t>rdint</w:t>
      </w:r>
      <w:r w:rsidR="008921F5">
        <w:rPr>
          <w:i/>
          <w:iCs/>
          <w:lang w:val="en-US"/>
        </w:rPr>
        <w:t>pct</w:t>
      </w:r>
      <w:r w:rsidRPr="00C551C9">
        <w:rPr>
          <w:lang w:val="en-US"/>
        </w:rPr>
        <w:t xml:space="preserve"> as a</w:t>
      </w:r>
      <w:r w:rsidR="00B50DEE" w:rsidRPr="00C551C9">
        <w:rPr>
          <w:lang w:val="en-US"/>
        </w:rPr>
        <w:t xml:space="preserve"> potential</w:t>
      </w:r>
      <w:r w:rsidRPr="00C551C9">
        <w:rPr>
          <w:lang w:val="en-US"/>
        </w:rPr>
        <w:t xml:space="preserve"> </w:t>
      </w:r>
      <w:r w:rsidRPr="00C551C9">
        <w:rPr>
          <w:u w:val="single"/>
          <w:lang w:val="en-US"/>
        </w:rPr>
        <w:t>moderator</w:t>
      </w:r>
      <w:r w:rsidRPr="00C551C9">
        <w:rPr>
          <w:lang w:val="en-US"/>
        </w:rPr>
        <w:t xml:space="preserve"> and check whether it</w:t>
      </w:r>
      <w:r w:rsidR="00DC12F0" w:rsidRPr="00C551C9">
        <w:rPr>
          <w:lang w:val="en-US"/>
        </w:rPr>
        <w:t xml:space="preserve"> significantly</w:t>
      </w:r>
      <w:r w:rsidRPr="00C551C9">
        <w:rPr>
          <w:lang w:val="en-US"/>
        </w:rPr>
        <w:t xml:space="preserve"> moderates the relationship between </w:t>
      </w:r>
      <w:r w:rsidRPr="00C551C9">
        <w:rPr>
          <w:i/>
          <w:iCs/>
          <w:lang w:val="en-US"/>
        </w:rPr>
        <w:t>extsource</w:t>
      </w:r>
      <w:r w:rsidRPr="00C551C9">
        <w:rPr>
          <w:lang w:val="en-US"/>
        </w:rPr>
        <w:t xml:space="preserve"> and </w:t>
      </w:r>
      <w:r w:rsidRPr="00C551C9">
        <w:rPr>
          <w:i/>
          <w:iCs/>
          <w:lang w:val="en-US"/>
        </w:rPr>
        <w:t>prodnew</w:t>
      </w:r>
      <w:r w:rsidRPr="00C551C9">
        <w:rPr>
          <w:lang w:val="en-US"/>
        </w:rPr>
        <w:t xml:space="preserve">. </w:t>
      </w:r>
      <w:r w:rsidR="00EF6C33" w:rsidRPr="00C551C9">
        <w:rPr>
          <w:lang w:val="en-US"/>
        </w:rPr>
        <w:t xml:space="preserve">Generate the interaction between </w:t>
      </w:r>
      <w:r w:rsidR="00EF6C33" w:rsidRPr="00C551C9">
        <w:rPr>
          <w:i/>
          <w:lang w:val="en-US"/>
        </w:rPr>
        <w:t>extsource</w:t>
      </w:r>
      <w:r w:rsidR="00EF6C33" w:rsidRPr="00C551C9">
        <w:rPr>
          <w:lang w:val="en-US"/>
        </w:rPr>
        <w:t xml:space="preserve"> and </w:t>
      </w:r>
      <w:r w:rsidR="00EF6C33" w:rsidRPr="00C551C9">
        <w:rPr>
          <w:i/>
          <w:lang w:val="en-US"/>
        </w:rPr>
        <w:t>rdint</w:t>
      </w:r>
      <w:r w:rsidR="008921F5">
        <w:rPr>
          <w:i/>
          <w:lang w:val="en-US"/>
        </w:rPr>
        <w:t>pct</w:t>
      </w:r>
      <w:r w:rsidR="00EF6C33" w:rsidRPr="00C551C9">
        <w:rPr>
          <w:i/>
          <w:lang w:val="en-US"/>
        </w:rPr>
        <w:t xml:space="preserve"> </w:t>
      </w:r>
      <w:r w:rsidR="00EF6C33" w:rsidRPr="00C551C9">
        <w:rPr>
          <w:lang w:val="en-US"/>
        </w:rPr>
        <w:t xml:space="preserve">and enter it as an extra variable in the regression model. </w:t>
      </w:r>
      <w:r w:rsidR="005157D2">
        <w:rPr>
          <w:lang w:val="en-US"/>
        </w:rPr>
        <w:t>Keep the two controls in the model as well.</w:t>
      </w:r>
    </w:p>
    <w:p w14:paraId="17B91A00" w14:textId="77777777" w:rsidR="00B50DEE" w:rsidRPr="00C551C9" w:rsidRDefault="00621E10" w:rsidP="00C551C9">
      <w:pPr>
        <w:pStyle w:val="ListParagraph"/>
        <w:numPr>
          <w:ilvl w:val="1"/>
          <w:numId w:val="1"/>
        </w:numPr>
        <w:contextualSpacing w:val="0"/>
        <w:rPr>
          <w:lang w:val="en-US"/>
        </w:rPr>
      </w:pPr>
      <w:r w:rsidRPr="00C551C9">
        <w:rPr>
          <w:lang w:val="en-US"/>
        </w:rPr>
        <w:t xml:space="preserve">Use this regression to answer the </w:t>
      </w:r>
      <w:r w:rsidR="00B50DEE" w:rsidRPr="00C551C9">
        <w:rPr>
          <w:lang w:val="en-US"/>
        </w:rPr>
        <w:t xml:space="preserve">following </w:t>
      </w:r>
      <w:r w:rsidRPr="00C551C9">
        <w:rPr>
          <w:lang w:val="en-US"/>
        </w:rPr>
        <w:t>research question</w:t>
      </w:r>
      <w:r w:rsidR="00B50DEE" w:rsidRPr="00C551C9">
        <w:rPr>
          <w:lang w:val="en-US"/>
        </w:rPr>
        <w:t xml:space="preserve">: </w:t>
      </w:r>
    </w:p>
    <w:p w14:paraId="33271E95" w14:textId="77777777" w:rsidR="00B50DEE" w:rsidRPr="00B50DEE" w:rsidRDefault="00B50DEE" w:rsidP="00B50DEE">
      <w:pPr>
        <w:ind w:firstLine="360"/>
        <w:jc w:val="center"/>
        <w:rPr>
          <w:lang w:val="en-US"/>
        </w:rPr>
      </w:pPr>
      <w:r w:rsidRPr="00B50DEE">
        <w:rPr>
          <w:lang w:val="en-US"/>
        </w:rPr>
        <w:t>“Does internal R&amp;D moderate the impact of external sources of knowledge on innovative performance?”</w:t>
      </w:r>
    </w:p>
    <w:p w14:paraId="7ECD16E3" w14:textId="77777777" w:rsidR="00621E10" w:rsidRPr="00C551C9" w:rsidRDefault="00621E10" w:rsidP="00C551C9">
      <w:pPr>
        <w:pStyle w:val="ListParagraph"/>
        <w:numPr>
          <w:ilvl w:val="1"/>
          <w:numId w:val="1"/>
        </w:numPr>
        <w:contextualSpacing w:val="0"/>
        <w:rPr>
          <w:lang w:val="en-US"/>
        </w:rPr>
      </w:pPr>
      <w:r w:rsidRPr="00C551C9">
        <w:rPr>
          <w:lang w:val="en-US"/>
        </w:rPr>
        <w:t>What hypothesis test do you consider?</w:t>
      </w:r>
    </w:p>
    <w:p w14:paraId="1CF3FDB9" w14:textId="77777777" w:rsidR="00621E10" w:rsidRPr="00C551C9" w:rsidRDefault="00D208D1" w:rsidP="00C551C9">
      <w:pPr>
        <w:pStyle w:val="ListParagraph"/>
        <w:numPr>
          <w:ilvl w:val="1"/>
          <w:numId w:val="1"/>
        </w:numPr>
        <w:contextualSpacing w:val="0"/>
        <w:rPr>
          <w:lang w:val="en-US"/>
        </w:rPr>
      </w:pPr>
      <w:r w:rsidRPr="00C551C9">
        <w:rPr>
          <w:lang w:val="en-US"/>
        </w:rPr>
        <w:t>Would</w:t>
      </w:r>
      <w:r w:rsidR="00621E10" w:rsidRPr="00C551C9">
        <w:rPr>
          <w:lang w:val="en-US"/>
        </w:rPr>
        <w:t xml:space="preserve"> your answer be different if the question w</w:t>
      </w:r>
      <w:r w:rsidR="00DC12F0" w:rsidRPr="00C551C9">
        <w:rPr>
          <w:lang w:val="en-US"/>
        </w:rPr>
        <w:t>ere</w:t>
      </w:r>
      <w:r w:rsidR="00621E10" w:rsidRPr="00C551C9">
        <w:rPr>
          <w:lang w:val="en-US"/>
        </w:rPr>
        <w:t xml:space="preserve"> stated as:</w:t>
      </w:r>
    </w:p>
    <w:p w14:paraId="57597467" w14:textId="77777777" w:rsidR="00621E10" w:rsidRPr="00462207" w:rsidRDefault="00621E10" w:rsidP="00C551C9">
      <w:pPr>
        <w:pStyle w:val="ListParagraph"/>
        <w:numPr>
          <w:ilvl w:val="2"/>
          <w:numId w:val="1"/>
        </w:numPr>
        <w:contextualSpacing w:val="0"/>
        <w:jc w:val="center"/>
        <w:rPr>
          <w:lang w:val="en-US"/>
        </w:rPr>
      </w:pPr>
      <w:r>
        <w:rPr>
          <w:lang w:val="en-US"/>
        </w:rPr>
        <w:t>“</w:t>
      </w:r>
      <w:r w:rsidRPr="00462207">
        <w:rPr>
          <w:lang w:val="en-US"/>
        </w:rPr>
        <w:t xml:space="preserve">Does internal R&amp;D </w:t>
      </w:r>
      <w:r>
        <w:rPr>
          <w:i/>
          <w:lang w:val="en-US"/>
        </w:rPr>
        <w:t xml:space="preserve">positively </w:t>
      </w:r>
      <w:r w:rsidRPr="00462207">
        <w:rPr>
          <w:lang w:val="en-US"/>
        </w:rPr>
        <w:t>moderate the impact of external sources of knowledge on innovative performance?</w:t>
      </w:r>
      <w:r>
        <w:rPr>
          <w:lang w:val="en-US"/>
        </w:rPr>
        <w:t>”</w:t>
      </w:r>
    </w:p>
    <w:p w14:paraId="1DD3773A" w14:textId="77777777" w:rsidR="00621E10" w:rsidRPr="00C551C9" w:rsidRDefault="00621E10" w:rsidP="00C551C9">
      <w:pPr>
        <w:pStyle w:val="ListParagraph"/>
        <w:numPr>
          <w:ilvl w:val="1"/>
          <w:numId w:val="1"/>
        </w:numPr>
        <w:contextualSpacing w:val="0"/>
        <w:rPr>
          <w:i/>
          <w:lang w:val="en-US"/>
        </w:rPr>
      </w:pPr>
      <w:r w:rsidRPr="00C551C9">
        <w:rPr>
          <w:lang w:val="en-US"/>
        </w:rPr>
        <w:t>What hypothesis test do you consider?</w:t>
      </w:r>
      <w:r w:rsidR="00202AEF" w:rsidRPr="00C551C9">
        <w:rPr>
          <w:lang w:val="en-US"/>
        </w:rPr>
        <w:t xml:space="preserve"> </w:t>
      </w:r>
      <w:r w:rsidR="00202AEF" w:rsidRPr="00C551C9">
        <w:rPr>
          <w:i/>
          <w:lang w:val="en-US"/>
        </w:rPr>
        <w:t>Hint: What is the alternative hypothesis for this test?</w:t>
      </w:r>
    </w:p>
    <w:p w14:paraId="54919D72" w14:textId="77777777" w:rsidR="00D208D1" w:rsidRPr="00C551C9" w:rsidRDefault="00B13305" w:rsidP="005E75A6">
      <w:pPr>
        <w:pStyle w:val="ListParagraph"/>
        <w:numPr>
          <w:ilvl w:val="1"/>
          <w:numId w:val="1"/>
        </w:numPr>
        <w:contextualSpacing w:val="0"/>
        <w:rPr>
          <w:lang w:val="en-US"/>
        </w:rPr>
      </w:pPr>
      <w:r w:rsidRPr="00C551C9">
        <w:rPr>
          <w:lang w:val="en-US"/>
        </w:rPr>
        <w:t xml:space="preserve">Do results change if you center the variables </w:t>
      </w:r>
      <w:r w:rsidRPr="00C551C9">
        <w:rPr>
          <w:i/>
          <w:iCs/>
          <w:lang w:val="en-US"/>
        </w:rPr>
        <w:t>rdint</w:t>
      </w:r>
      <w:r w:rsidR="008921F5">
        <w:rPr>
          <w:i/>
          <w:iCs/>
          <w:lang w:val="en-US"/>
        </w:rPr>
        <w:t>pct</w:t>
      </w:r>
      <w:r w:rsidRPr="00C551C9">
        <w:rPr>
          <w:lang w:val="en-US"/>
        </w:rPr>
        <w:t xml:space="preserve"> and </w:t>
      </w:r>
      <w:r w:rsidRPr="00C551C9">
        <w:rPr>
          <w:i/>
          <w:iCs/>
          <w:lang w:val="en-US"/>
        </w:rPr>
        <w:t>extsource</w:t>
      </w:r>
      <w:r w:rsidR="00EF6C33" w:rsidRPr="00C551C9">
        <w:rPr>
          <w:lang w:val="en-US"/>
        </w:rPr>
        <w:t xml:space="preserve"> around their means?</w:t>
      </w:r>
      <w:r w:rsidRPr="00C551C9">
        <w:rPr>
          <w:lang w:val="en-US"/>
        </w:rPr>
        <w:t xml:space="preserve"> How do you read the results in this case?</w:t>
      </w:r>
      <w:r w:rsidR="000333BE">
        <w:rPr>
          <w:i/>
          <w:lang w:val="en-US"/>
        </w:rPr>
        <w:t xml:space="preserve"> </w:t>
      </w:r>
      <w:r w:rsidR="005E75A6">
        <w:rPr>
          <w:i/>
          <w:lang w:val="en-US"/>
        </w:rPr>
        <w:t>Hint: Use the command “</w:t>
      </w:r>
      <w:r w:rsidR="005E75A6" w:rsidRPr="005E75A6">
        <w:rPr>
          <w:i/>
          <w:lang w:val="en-US"/>
        </w:rPr>
        <w:t>keep if e(sample) == 1</w:t>
      </w:r>
      <w:r w:rsidR="005E75A6">
        <w:rPr>
          <w:i/>
          <w:lang w:val="en-US"/>
        </w:rPr>
        <w:t>” to make sure that you are demeaning the variables over the regression sample.</w:t>
      </w:r>
    </w:p>
    <w:p w14:paraId="71521326" w14:textId="77777777" w:rsidR="000375ED" w:rsidRPr="00C551C9" w:rsidRDefault="000375ED" w:rsidP="00C551C9">
      <w:pPr>
        <w:pStyle w:val="ListParagraph"/>
        <w:numPr>
          <w:ilvl w:val="1"/>
          <w:numId w:val="1"/>
        </w:numPr>
        <w:contextualSpacing w:val="0"/>
        <w:rPr>
          <w:lang w:val="en-US"/>
        </w:rPr>
      </w:pPr>
      <w:r w:rsidRPr="00C551C9">
        <w:rPr>
          <w:lang w:val="en-US"/>
        </w:rPr>
        <w:t>Run the interacted model using Stata notation #</w:t>
      </w:r>
      <w:r w:rsidR="008921F5">
        <w:rPr>
          <w:lang w:val="en-US"/>
        </w:rPr>
        <w:t>#</w:t>
      </w:r>
      <w:r w:rsidRPr="00C551C9">
        <w:rPr>
          <w:lang w:val="en-US"/>
        </w:rPr>
        <w:t xml:space="preserve"> for </w:t>
      </w:r>
      <w:r w:rsidR="008921F5">
        <w:rPr>
          <w:lang w:val="en-US"/>
        </w:rPr>
        <w:t xml:space="preserve">automatically generating </w:t>
      </w:r>
      <w:r w:rsidRPr="00C551C9">
        <w:rPr>
          <w:lang w:val="en-US"/>
        </w:rPr>
        <w:t xml:space="preserve">the </w:t>
      </w:r>
      <w:r w:rsidR="008921F5">
        <w:rPr>
          <w:lang w:val="en-US"/>
        </w:rPr>
        <w:t xml:space="preserve">main and </w:t>
      </w:r>
      <w:r w:rsidRPr="00C551C9">
        <w:rPr>
          <w:lang w:val="en-US"/>
        </w:rPr>
        <w:t xml:space="preserve">interaction </w:t>
      </w:r>
      <w:r w:rsidR="008921F5">
        <w:rPr>
          <w:lang w:val="en-US"/>
        </w:rPr>
        <w:t xml:space="preserve">effects </w:t>
      </w:r>
      <w:r w:rsidRPr="00C551C9">
        <w:rPr>
          <w:lang w:val="en-US"/>
        </w:rPr>
        <w:t xml:space="preserve">and indicating c. for the kind of variables you are dealing with. Compare to your previous results. </w:t>
      </w:r>
    </w:p>
    <w:p w14:paraId="74B598DB" w14:textId="77777777" w:rsidR="000375ED" w:rsidRPr="00C551C9" w:rsidRDefault="000375ED" w:rsidP="00C551C9">
      <w:pPr>
        <w:pStyle w:val="ListParagraph"/>
        <w:numPr>
          <w:ilvl w:val="1"/>
          <w:numId w:val="1"/>
        </w:numPr>
        <w:contextualSpacing w:val="0"/>
        <w:rPr>
          <w:lang w:val="en-US"/>
        </w:rPr>
      </w:pPr>
      <w:r w:rsidRPr="00C551C9">
        <w:rPr>
          <w:lang w:val="en-US"/>
        </w:rPr>
        <w:t xml:space="preserve">Use the Stata command margins to calculate the marginal effect of external sources of knowledge on innovative performance. Illustrate by the Stata command marginsplot how this effect depends on internal R&amp;D. </w:t>
      </w:r>
    </w:p>
    <w:p w14:paraId="75B5F3BB" w14:textId="77777777" w:rsidR="00B50DEE" w:rsidRPr="00C551C9" w:rsidRDefault="000375ED" w:rsidP="00C551C9">
      <w:pPr>
        <w:pStyle w:val="ListParagraph"/>
        <w:numPr>
          <w:ilvl w:val="1"/>
          <w:numId w:val="1"/>
        </w:numPr>
        <w:contextualSpacing w:val="0"/>
        <w:rPr>
          <w:lang w:val="en-US"/>
        </w:rPr>
      </w:pPr>
      <w:r w:rsidRPr="00C551C9">
        <w:rPr>
          <w:lang w:val="en-US"/>
        </w:rPr>
        <w:t>What is your answer for the above research question?</w:t>
      </w:r>
      <w:r w:rsidR="00B50DEE" w:rsidRPr="00C551C9">
        <w:rPr>
          <w:lang w:val="en-US"/>
        </w:rPr>
        <w:t xml:space="preserve"> </w:t>
      </w:r>
    </w:p>
    <w:p w14:paraId="6054359B" w14:textId="77777777" w:rsidR="00DC12F0" w:rsidRDefault="00DC12F0" w:rsidP="00B50DEE">
      <w:pPr>
        <w:ind w:left="360"/>
        <w:rPr>
          <w:lang w:val="en-US"/>
        </w:rPr>
      </w:pPr>
    </w:p>
    <w:p w14:paraId="19997213" w14:textId="77777777" w:rsidR="00617A6A" w:rsidRPr="00617A6A" w:rsidRDefault="00617A6A" w:rsidP="00617A6A">
      <w:pPr>
        <w:pStyle w:val="ListParagraph"/>
        <w:rPr>
          <w:b/>
          <w:lang w:val="en-US"/>
        </w:rPr>
      </w:pPr>
      <w:r w:rsidRPr="00617A6A">
        <w:rPr>
          <w:b/>
          <w:lang w:val="en-US"/>
        </w:rPr>
        <w:t>&gt;&gt;&gt;&gt;&gt;&gt;&gt;&gt;&gt;&gt;</w:t>
      </w:r>
      <w:r>
        <w:rPr>
          <w:lang w:val="en-US"/>
        </w:rPr>
        <w:t xml:space="preserve">      Follow-up on question</w:t>
      </w:r>
      <w:r w:rsidR="00B835DE">
        <w:rPr>
          <w:lang w:val="en-US"/>
        </w:rPr>
        <w:t xml:space="preserve"> </w:t>
      </w:r>
      <w:r w:rsidR="00FB4CC7">
        <w:rPr>
          <w:lang w:val="en-US"/>
        </w:rPr>
        <w:t>6</w:t>
      </w:r>
      <w:r>
        <w:rPr>
          <w:lang w:val="en-US"/>
        </w:rPr>
        <w:t xml:space="preserve"> in class     </w:t>
      </w:r>
      <w:r w:rsidRPr="00617A6A">
        <w:rPr>
          <w:b/>
          <w:lang w:val="en-US"/>
        </w:rPr>
        <w:t>&lt;&lt;&lt;&lt;&lt;&lt;&lt;&lt;&lt;&lt;&lt;&lt;&lt;&lt;&lt;&lt;&lt;&lt;&lt;&lt;</w:t>
      </w:r>
    </w:p>
    <w:p w14:paraId="2EB9F28F" w14:textId="77777777" w:rsidR="00462207" w:rsidRPr="00462207" w:rsidRDefault="00462207" w:rsidP="00202AEF">
      <w:pPr>
        <w:rPr>
          <w:lang w:val="en-US"/>
        </w:rPr>
      </w:pPr>
    </w:p>
    <w:sectPr w:rsidR="00462207" w:rsidRPr="004622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E33FF"/>
    <w:multiLevelType w:val="hybridMultilevel"/>
    <w:tmpl w:val="D8FCE722"/>
    <w:lvl w:ilvl="0" w:tplc="0406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66124"/>
    <w:multiLevelType w:val="hybridMultilevel"/>
    <w:tmpl w:val="866EB9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8E41E0C"/>
    <w:multiLevelType w:val="multilevel"/>
    <w:tmpl w:val="0406001F"/>
    <w:lvl w:ilvl="0">
      <w:start w:val="1"/>
      <w:numFmt w:val="decimal"/>
      <w:lvlText w:val="%1."/>
      <w:lvlJc w:val="left"/>
      <w:pPr>
        <w:ind w:left="1440" w:hanging="360"/>
      </w:pPr>
      <w:rPr>
        <w:rFonts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 w15:restartNumberingAfterBreak="0">
    <w:nsid w:val="1A3067F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3C6475"/>
    <w:multiLevelType w:val="hybridMultilevel"/>
    <w:tmpl w:val="4246C8C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20A6418A"/>
    <w:multiLevelType w:val="multilevel"/>
    <w:tmpl w:val="FFE6D4F0"/>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6" w15:restartNumberingAfterBreak="0">
    <w:nsid w:val="30002E3D"/>
    <w:multiLevelType w:val="multilevel"/>
    <w:tmpl w:val="0406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15:restartNumberingAfterBreak="0">
    <w:nsid w:val="314268E1"/>
    <w:multiLevelType w:val="hybridMultilevel"/>
    <w:tmpl w:val="1A64A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BD3ED1"/>
    <w:multiLevelType w:val="hybridMultilevel"/>
    <w:tmpl w:val="1728B3A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9" w15:restartNumberingAfterBreak="0">
    <w:nsid w:val="44024B02"/>
    <w:multiLevelType w:val="hybridMultilevel"/>
    <w:tmpl w:val="87204AB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0" w15:restartNumberingAfterBreak="0">
    <w:nsid w:val="46D4796C"/>
    <w:multiLevelType w:val="hybridMultilevel"/>
    <w:tmpl w:val="E452C71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1" w15:restartNumberingAfterBreak="0">
    <w:nsid w:val="4A751DE7"/>
    <w:multiLevelType w:val="hybridMultilevel"/>
    <w:tmpl w:val="AFDE807E"/>
    <w:lvl w:ilvl="0" w:tplc="0220D12A">
      <w:start w:val="1"/>
      <w:numFmt w:val="bullet"/>
      <w:lvlText w:val="•"/>
      <w:lvlJc w:val="left"/>
      <w:pPr>
        <w:tabs>
          <w:tab w:val="num" w:pos="720"/>
        </w:tabs>
        <w:ind w:left="720" w:hanging="360"/>
      </w:pPr>
      <w:rPr>
        <w:rFonts w:ascii="Arial" w:hAnsi="Arial" w:hint="default"/>
      </w:rPr>
    </w:lvl>
    <w:lvl w:ilvl="1" w:tplc="B8B6B8A4">
      <w:start w:val="2342"/>
      <w:numFmt w:val="bullet"/>
      <w:lvlText w:val="–"/>
      <w:lvlJc w:val="left"/>
      <w:pPr>
        <w:tabs>
          <w:tab w:val="num" w:pos="1440"/>
        </w:tabs>
        <w:ind w:left="1440" w:hanging="360"/>
      </w:pPr>
      <w:rPr>
        <w:rFonts w:ascii="Arial" w:hAnsi="Arial" w:hint="default"/>
      </w:rPr>
    </w:lvl>
    <w:lvl w:ilvl="2" w:tplc="FFBC8624">
      <w:start w:val="2342"/>
      <w:numFmt w:val="bullet"/>
      <w:lvlText w:val="•"/>
      <w:lvlJc w:val="left"/>
      <w:pPr>
        <w:tabs>
          <w:tab w:val="num" w:pos="2160"/>
        </w:tabs>
        <w:ind w:left="2160" w:hanging="360"/>
      </w:pPr>
      <w:rPr>
        <w:rFonts w:ascii="Arial" w:hAnsi="Arial" w:hint="default"/>
      </w:rPr>
    </w:lvl>
    <w:lvl w:ilvl="3" w:tplc="7F94B3EA" w:tentative="1">
      <w:start w:val="1"/>
      <w:numFmt w:val="bullet"/>
      <w:lvlText w:val="•"/>
      <w:lvlJc w:val="left"/>
      <w:pPr>
        <w:tabs>
          <w:tab w:val="num" w:pos="2880"/>
        </w:tabs>
        <w:ind w:left="2880" w:hanging="360"/>
      </w:pPr>
      <w:rPr>
        <w:rFonts w:ascii="Arial" w:hAnsi="Arial" w:hint="default"/>
      </w:rPr>
    </w:lvl>
    <w:lvl w:ilvl="4" w:tplc="C0B80170" w:tentative="1">
      <w:start w:val="1"/>
      <w:numFmt w:val="bullet"/>
      <w:lvlText w:val="•"/>
      <w:lvlJc w:val="left"/>
      <w:pPr>
        <w:tabs>
          <w:tab w:val="num" w:pos="3600"/>
        </w:tabs>
        <w:ind w:left="3600" w:hanging="360"/>
      </w:pPr>
      <w:rPr>
        <w:rFonts w:ascii="Arial" w:hAnsi="Arial" w:hint="default"/>
      </w:rPr>
    </w:lvl>
    <w:lvl w:ilvl="5" w:tplc="72E0A026" w:tentative="1">
      <w:start w:val="1"/>
      <w:numFmt w:val="bullet"/>
      <w:lvlText w:val="•"/>
      <w:lvlJc w:val="left"/>
      <w:pPr>
        <w:tabs>
          <w:tab w:val="num" w:pos="4320"/>
        </w:tabs>
        <w:ind w:left="4320" w:hanging="360"/>
      </w:pPr>
      <w:rPr>
        <w:rFonts w:ascii="Arial" w:hAnsi="Arial" w:hint="default"/>
      </w:rPr>
    </w:lvl>
    <w:lvl w:ilvl="6" w:tplc="6C2C5CBE" w:tentative="1">
      <w:start w:val="1"/>
      <w:numFmt w:val="bullet"/>
      <w:lvlText w:val="•"/>
      <w:lvlJc w:val="left"/>
      <w:pPr>
        <w:tabs>
          <w:tab w:val="num" w:pos="5040"/>
        </w:tabs>
        <w:ind w:left="5040" w:hanging="360"/>
      </w:pPr>
      <w:rPr>
        <w:rFonts w:ascii="Arial" w:hAnsi="Arial" w:hint="default"/>
      </w:rPr>
    </w:lvl>
    <w:lvl w:ilvl="7" w:tplc="3DFEBFC4" w:tentative="1">
      <w:start w:val="1"/>
      <w:numFmt w:val="bullet"/>
      <w:lvlText w:val="•"/>
      <w:lvlJc w:val="left"/>
      <w:pPr>
        <w:tabs>
          <w:tab w:val="num" w:pos="5760"/>
        </w:tabs>
        <w:ind w:left="5760" w:hanging="360"/>
      </w:pPr>
      <w:rPr>
        <w:rFonts w:ascii="Arial" w:hAnsi="Arial" w:hint="default"/>
      </w:rPr>
    </w:lvl>
    <w:lvl w:ilvl="8" w:tplc="7026053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F011E0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353243"/>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11384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A661E3"/>
    <w:multiLevelType w:val="hybridMultilevel"/>
    <w:tmpl w:val="196A717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6" w15:restartNumberingAfterBreak="0">
    <w:nsid w:val="5D681BB9"/>
    <w:multiLevelType w:val="multilevel"/>
    <w:tmpl w:val="0406001F"/>
    <w:lvl w:ilvl="0">
      <w:start w:val="1"/>
      <w:numFmt w:val="decimal"/>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7" w15:restartNumberingAfterBreak="0">
    <w:nsid w:val="62494D51"/>
    <w:multiLevelType w:val="hybridMultilevel"/>
    <w:tmpl w:val="A62C551C"/>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8" w15:restartNumberingAfterBreak="0">
    <w:nsid w:val="63D81FDE"/>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FF5813"/>
    <w:multiLevelType w:val="hybridMultilevel"/>
    <w:tmpl w:val="256AE058"/>
    <w:lvl w:ilvl="0" w:tplc="178EF7BC">
      <w:start w:val="1"/>
      <w:numFmt w:val="bullet"/>
      <w:lvlText w:val="•"/>
      <w:lvlJc w:val="left"/>
      <w:pPr>
        <w:tabs>
          <w:tab w:val="num" w:pos="720"/>
        </w:tabs>
        <w:ind w:left="720" w:hanging="360"/>
      </w:pPr>
      <w:rPr>
        <w:rFonts w:ascii="Arial" w:hAnsi="Arial" w:hint="default"/>
      </w:rPr>
    </w:lvl>
    <w:lvl w:ilvl="1" w:tplc="930A71F8" w:tentative="1">
      <w:start w:val="1"/>
      <w:numFmt w:val="bullet"/>
      <w:lvlText w:val="•"/>
      <w:lvlJc w:val="left"/>
      <w:pPr>
        <w:tabs>
          <w:tab w:val="num" w:pos="1440"/>
        </w:tabs>
        <w:ind w:left="1440" w:hanging="360"/>
      </w:pPr>
      <w:rPr>
        <w:rFonts w:ascii="Arial" w:hAnsi="Arial" w:hint="default"/>
      </w:rPr>
    </w:lvl>
    <w:lvl w:ilvl="2" w:tplc="9614068C" w:tentative="1">
      <w:start w:val="1"/>
      <w:numFmt w:val="bullet"/>
      <w:lvlText w:val="•"/>
      <w:lvlJc w:val="left"/>
      <w:pPr>
        <w:tabs>
          <w:tab w:val="num" w:pos="2160"/>
        </w:tabs>
        <w:ind w:left="2160" w:hanging="360"/>
      </w:pPr>
      <w:rPr>
        <w:rFonts w:ascii="Arial" w:hAnsi="Arial" w:hint="default"/>
      </w:rPr>
    </w:lvl>
    <w:lvl w:ilvl="3" w:tplc="70D8A768" w:tentative="1">
      <w:start w:val="1"/>
      <w:numFmt w:val="bullet"/>
      <w:lvlText w:val="•"/>
      <w:lvlJc w:val="left"/>
      <w:pPr>
        <w:tabs>
          <w:tab w:val="num" w:pos="2880"/>
        </w:tabs>
        <w:ind w:left="2880" w:hanging="360"/>
      </w:pPr>
      <w:rPr>
        <w:rFonts w:ascii="Arial" w:hAnsi="Arial" w:hint="default"/>
      </w:rPr>
    </w:lvl>
    <w:lvl w:ilvl="4" w:tplc="C09EEE76" w:tentative="1">
      <w:start w:val="1"/>
      <w:numFmt w:val="bullet"/>
      <w:lvlText w:val="•"/>
      <w:lvlJc w:val="left"/>
      <w:pPr>
        <w:tabs>
          <w:tab w:val="num" w:pos="3600"/>
        </w:tabs>
        <w:ind w:left="3600" w:hanging="360"/>
      </w:pPr>
      <w:rPr>
        <w:rFonts w:ascii="Arial" w:hAnsi="Arial" w:hint="default"/>
      </w:rPr>
    </w:lvl>
    <w:lvl w:ilvl="5" w:tplc="DFE4B636" w:tentative="1">
      <w:start w:val="1"/>
      <w:numFmt w:val="bullet"/>
      <w:lvlText w:val="•"/>
      <w:lvlJc w:val="left"/>
      <w:pPr>
        <w:tabs>
          <w:tab w:val="num" w:pos="4320"/>
        </w:tabs>
        <w:ind w:left="4320" w:hanging="360"/>
      </w:pPr>
      <w:rPr>
        <w:rFonts w:ascii="Arial" w:hAnsi="Arial" w:hint="default"/>
      </w:rPr>
    </w:lvl>
    <w:lvl w:ilvl="6" w:tplc="C61241E2" w:tentative="1">
      <w:start w:val="1"/>
      <w:numFmt w:val="bullet"/>
      <w:lvlText w:val="•"/>
      <w:lvlJc w:val="left"/>
      <w:pPr>
        <w:tabs>
          <w:tab w:val="num" w:pos="5040"/>
        </w:tabs>
        <w:ind w:left="5040" w:hanging="360"/>
      </w:pPr>
      <w:rPr>
        <w:rFonts w:ascii="Arial" w:hAnsi="Arial" w:hint="default"/>
      </w:rPr>
    </w:lvl>
    <w:lvl w:ilvl="7" w:tplc="DC82EC06" w:tentative="1">
      <w:start w:val="1"/>
      <w:numFmt w:val="bullet"/>
      <w:lvlText w:val="•"/>
      <w:lvlJc w:val="left"/>
      <w:pPr>
        <w:tabs>
          <w:tab w:val="num" w:pos="5760"/>
        </w:tabs>
        <w:ind w:left="5760" w:hanging="360"/>
      </w:pPr>
      <w:rPr>
        <w:rFonts w:ascii="Arial" w:hAnsi="Arial" w:hint="default"/>
      </w:rPr>
    </w:lvl>
    <w:lvl w:ilvl="8" w:tplc="6A12CB1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5F66C55"/>
    <w:multiLevelType w:val="hybridMultilevel"/>
    <w:tmpl w:val="CB006A8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1" w15:restartNumberingAfterBreak="0">
    <w:nsid w:val="6B527AB3"/>
    <w:multiLevelType w:val="hybridMultilevel"/>
    <w:tmpl w:val="21E825A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11"/>
  </w:num>
  <w:num w:numId="4">
    <w:abstractNumId w:val="19"/>
  </w:num>
  <w:num w:numId="5">
    <w:abstractNumId w:val="9"/>
  </w:num>
  <w:num w:numId="6">
    <w:abstractNumId w:val="21"/>
  </w:num>
  <w:num w:numId="7">
    <w:abstractNumId w:val="8"/>
  </w:num>
  <w:num w:numId="8">
    <w:abstractNumId w:val="1"/>
  </w:num>
  <w:num w:numId="9">
    <w:abstractNumId w:val="17"/>
  </w:num>
  <w:num w:numId="10">
    <w:abstractNumId w:val="10"/>
  </w:num>
  <w:num w:numId="11">
    <w:abstractNumId w:val="18"/>
  </w:num>
  <w:num w:numId="12">
    <w:abstractNumId w:val="20"/>
  </w:num>
  <w:num w:numId="13">
    <w:abstractNumId w:val="15"/>
  </w:num>
  <w:num w:numId="14">
    <w:abstractNumId w:val="7"/>
  </w:num>
  <w:num w:numId="15">
    <w:abstractNumId w:val="0"/>
  </w:num>
  <w:num w:numId="16">
    <w:abstractNumId w:val="6"/>
  </w:num>
  <w:num w:numId="17">
    <w:abstractNumId w:val="16"/>
  </w:num>
  <w:num w:numId="18">
    <w:abstractNumId w:val="2"/>
  </w:num>
  <w:num w:numId="19">
    <w:abstractNumId w:val="5"/>
  </w:num>
  <w:num w:numId="20">
    <w:abstractNumId w:val="12"/>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66F"/>
    <w:rsid w:val="00011023"/>
    <w:rsid w:val="00021E9B"/>
    <w:rsid w:val="000333BE"/>
    <w:rsid w:val="000375ED"/>
    <w:rsid w:val="00066976"/>
    <w:rsid w:val="000F3B8C"/>
    <w:rsid w:val="001A15F5"/>
    <w:rsid w:val="001B3FC7"/>
    <w:rsid w:val="001E266F"/>
    <w:rsid w:val="001F3C27"/>
    <w:rsid w:val="00202AEF"/>
    <w:rsid w:val="002049DB"/>
    <w:rsid w:val="00263F96"/>
    <w:rsid w:val="0027579C"/>
    <w:rsid w:val="00307028"/>
    <w:rsid w:val="003102B1"/>
    <w:rsid w:val="003F52EA"/>
    <w:rsid w:val="0045781A"/>
    <w:rsid w:val="00462207"/>
    <w:rsid w:val="005157D2"/>
    <w:rsid w:val="00543B2E"/>
    <w:rsid w:val="005E75A6"/>
    <w:rsid w:val="006014F3"/>
    <w:rsid w:val="00617A6A"/>
    <w:rsid w:val="00621E10"/>
    <w:rsid w:val="00785A92"/>
    <w:rsid w:val="0079154F"/>
    <w:rsid w:val="007C43D2"/>
    <w:rsid w:val="007E44A1"/>
    <w:rsid w:val="00803830"/>
    <w:rsid w:val="00832B58"/>
    <w:rsid w:val="008921F5"/>
    <w:rsid w:val="009017B7"/>
    <w:rsid w:val="009836B2"/>
    <w:rsid w:val="00985B45"/>
    <w:rsid w:val="009A1014"/>
    <w:rsid w:val="00A5153D"/>
    <w:rsid w:val="00A839CA"/>
    <w:rsid w:val="00AD1E1F"/>
    <w:rsid w:val="00B13305"/>
    <w:rsid w:val="00B50DEE"/>
    <w:rsid w:val="00B709F7"/>
    <w:rsid w:val="00B835DE"/>
    <w:rsid w:val="00C2563E"/>
    <w:rsid w:val="00C551C9"/>
    <w:rsid w:val="00D0550A"/>
    <w:rsid w:val="00D208D1"/>
    <w:rsid w:val="00DC12F0"/>
    <w:rsid w:val="00E42288"/>
    <w:rsid w:val="00E6740F"/>
    <w:rsid w:val="00EF6C33"/>
    <w:rsid w:val="00F76B3B"/>
    <w:rsid w:val="00FB4C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3D7C"/>
  <w15:docId w15:val="{5EB434A2-3A12-4660-BB4C-58BD2299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3B2E"/>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66F"/>
    <w:pPr>
      <w:ind w:left="720"/>
      <w:contextualSpacing/>
    </w:pPr>
  </w:style>
  <w:style w:type="character" w:styleId="Hyperlink">
    <w:name w:val="Hyperlink"/>
    <w:basedOn w:val="DefaultParagraphFont"/>
    <w:uiPriority w:val="99"/>
    <w:unhideWhenUsed/>
    <w:rsid w:val="001E266F"/>
    <w:rPr>
      <w:color w:val="0000FF" w:themeColor="hyperlink"/>
      <w:u w:val="single"/>
    </w:rPr>
  </w:style>
  <w:style w:type="character" w:styleId="FollowedHyperlink">
    <w:name w:val="FollowedHyperlink"/>
    <w:basedOn w:val="DefaultParagraphFont"/>
    <w:uiPriority w:val="99"/>
    <w:semiHidden/>
    <w:unhideWhenUsed/>
    <w:rsid w:val="001E266F"/>
    <w:rPr>
      <w:color w:val="800080" w:themeColor="followedHyperlink"/>
      <w:u w:val="single"/>
    </w:rPr>
  </w:style>
  <w:style w:type="character" w:customStyle="1" w:styleId="instancename">
    <w:name w:val="instancename"/>
    <w:basedOn w:val="DefaultParagraphFont"/>
    <w:rsid w:val="007E44A1"/>
  </w:style>
  <w:style w:type="character" w:customStyle="1" w:styleId="Heading2Char">
    <w:name w:val="Heading 2 Char"/>
    <w:basedOn w:val="DefaultParagraphFont"/>
    <w:link w:val="Heading2"/>
    <w:uiPriority w:val="9"/>
    <w:rsid w:val="00543B2E"/>
    <w:rPr>
      <w:rFonts w:ascii="Times New Roman" w:eastAsia="Times New Roman" w:hAnsi="Times New Roman" w:cs="Times New Roman"/>
      <w:b/>
      <w:bCs/>
      <w:sz w:val="36"/>
      <w:szCs w:val="36"/>
      <w:lang w:eastAsia="da-DK"/>
    </w:rPr>
  </w:style>
  <w:style w:type="paragraph" w:styleId="BalloonText">
    <w:name w:val="Balloon Text"/>
    <w:basedOn w:val="Normal"/>
    <w:link w:val="BalloonTextChar"/>
    <w:uiPriority w:val="99"/>
    <w:semiHidden/>
    <w:unhideWhenUsed/>
    <w:rsid w:val="00457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67996">
      <w:bodyDiv w:val="1"/>
      <w:marLeft w:val="0"/>
      <w:marRight w:val="0"/>
      <w:marTop w:val="0"/>
      <w:marBottom w:val="0"/>
      <w:divBdr>
        <w:top w:val="none" w:sz="0" w:space="0" w:color="auto"/>
        <w:left w:val="none" w:sz="0" w:space="0" w:color="auto"/>
        <w:bottom w:val="none" w:sz="0" w:space="0" w:color="auto"/>
        <w:right w:val="none" w:sz="0" w:space="0" w:color="auto"/>
      </w:divBdr>
    </w:div>
    <w:div w:id="592127776">
      <w:bodyDiv w:val="1"/>
      <w:marLeft w:val="0"/>
      <w:marRight w:val="0"/>
      <w:marTop w:val="0"/>
      <w:marBottom w:val="0"/>
      <w:divBdr>
        <w:top w:val="none" w:sz="0" w:space="0" w:color="auto"/>
        <w:left w:val="none" w:sz="0" w:space="0" w:color="auto"/>
        <w:bottom w:val="none" w:sz="0" w:space="0" w:color="auto"/>
        <w:right w:val="none" w:sz="0" w:space="0" w:color="auto"/>
      </w:divBdr>
      <w:divsChild>
        <w:div w:id="1052802581">
          <w:marLeft w:val="576"/>
          <w:marRight w:val="0"/>
          <w:marTop w:val="120"/>
          <w:marBottom w:val="120"/>
          <w:divBdr>
            <w:top w:val="none" w:sz="0" w:space="0" w:color="auto"/>
            <w:left w:val="none" w:sz="0" w:space="0" w:color="auto"/>
            <w:bottom w:val="none" w:sz="0" w:space="0" w:color="auto"/>
            <w:right w:val="none" w:sz="0" w:space="0" w:color="auto"/>
          </w:divBdr>
        </w:div>
        <w:div w:id="1720744440">
          <w:marLeft w:val="576"/>
          <w:marRight w:val="0"/>
          <w:marTop w:val="120"/>
          <w:marBottom w:val="120"/>
          <w:divBdr>
            <w:top w:val="none" w:sz="0" w:space="0" w:color="auto"/>
            <w:left w:val="none" w:sz="0" w:space="0" w:color="auto"/>
            <w:bottom w:val="none" w:sz="0" w:space="0" w:color="auto"/>
            <w:right w:val="none" w:sz="0" w:space="0" w:color="auto"/>
          </w:divBdr>
        </w:div>
        <w:div w:id="27990772">
          <w:marLeft w:val="1296"/>
          <w:marRight w:val="0"/>
          <w:marTop w:val="0"/>
          <w:marBottom w:val="0"/>
          <w:divBdr>
            <w:top w:val="none" w:sz="0" w:space="0" w:color="auto"/>
            <w:left w:val="none" w:sz="0" w:space="0" w:color="auto"/>
            <w:bottom w:val="none" w:sz="0" w:space="0" w:color="auto"/>
            <w:right w:val="none" w:sz="0" w:space="0" w:color="auto"/>
          </w:divBdr>
        </w:div>
        <w:div w:id="127866981">
          <w:marLeft w:val="2016"/>
          <w:marRight w:val="0"/>
          <w:marTop w:val="0"/>
          <w:marBottom w:val="0"/>
          <w:divBdr>
            <w:top w:val="none" w:sz="0" w:space="0" w:color="auto"/>
            <w:left w:val="none" w:sz="0" w:space="0" w:color="auto"/>
            <w:bottom w:val="none" w:sz="0" w:space="0" w:color="auto"/>
            <w:right w:val="none" w:sz="0" w:space="0" w:color="auto"/>
          </w:divBdr>
        </w:div>
        <w:div w:id="1023629596">
          <w:marLeft w:val="2016"/>
          <w:marRight w:val="0"/>
          <w:marTop w:val="0"/>
          <w:marBottom w:val="0"/>
          <w:divBdr>
            <w:top w:val="none" w:sz="0" w:space="0" w:color="auto"/>
            <w:left w:val="none" w:sz="0" w:space="0" w:color="auto"/>
            <w:bottom w:val="none" w:sz="0" w:space="0" w:color="auto"/>
            <w:right w:val="none" w:sz="0" w:space="0" w:color="auto"/>
          </w:divBdr>
        </w:div>
        <w:div w:id="1450664950">
          <w:marLeft w:val="576"/>
          <w:marRight w:val="0"/>
          <w:marTop w:val="120"/>
          <w:marBottom w:val="120"/>
          <w:divBdr>
            <w:top w:val="none" w:sz="0" w:space="0" w:color="auto"/>
            <w:left w:val="none" w:sz="0" w:space="0" w:color="auto"/>
            <w:bottom w:val="none" w:sz="0" w:space="0" w:color="auto"/>
            <w:right w:val="none" w:sz="0" w:space="0" w:color="auto"/>
          </w:divBdr>
        </w:div>
        <w:div w:id="442461181">
          <w:marLeft w:val="1296"/>
          <w:marRight w:val="0"/>
          <w:marTop w:val="0"/>
          <w:marBottom w:val="120"/>
          <w:divBdr>
            <w:top w:val="none" w:sz="0" w:space="0" w:color="auto"/>
            <w:left w:val="none" w:sz="0" w:space="0" w:color="auto"/>
            <w:bottom w:val="none" w:sz="0" w:space="0" w:color="auto"/>
            <w:right w:val="none" w:sz="0" w:space="0" w:color="auto"/>
          </w:divBdr>
        </w:div>
        <w:div w:id="439110333">
          <w:marLeft w:val="1296"/>
          <w:marRight w:val="0"/>
          <w:marTop w:val="0"/>
          <w:marBottom w:val="120"/>
          <w:divBdr>
            <w:top w:val="none" w:sz="0" w:space="0" w:color="auto"/>
            <w:left w:val="none" w:sz="0" w:space="0" w:color="auto"/>
            <w:bottom w:val="none" w:sz="0" w:space="0" w:color="auto"/>
            <w:right w:val="none" w:sz="0" w:space="0" w:color="auto"/>
          </w:divBdr>
        </w:div>
        <w:div w:id="1173229445">
          <w:marLeft w:val="1296"/>
          <w:marRight w:val="0"/>
          <w:marTop w:val="0"/>
          <w:marBottom w:val="120"/>
          <w:divBdr>
            <w:top w:val="none" w:sz="0" w:space="0" w:color="auto"/>
            <w:left w:val="none" w:sz="0" w:space="0" w:color="auto"/>
            <w:bottom w:val="none" w:sz="0" w:space="0" w:color="auto"/>
            <w:right w:val="none" w:sz="0" w:space="0" w:color="auto"/>
          </w:divBdr>
        </w:div>
        <w:div w:id="1642731463">
          <w:marLeft w:val="1296"/>
          <w:marRight w:val="0"/>
          <w:marTop w:val="0"/>
          <w:marBottom w:val="120"/>
          <w:divBdr>
            <w:top w:val="none" w:sz="0" w:space="0" w:color="auto"/>
            <w:left w:val="none" w:sz="0" w:space="0" w:color="auto"/>
            <w:bottom w:val="none" w:sz="0" w:space="0" w:color="auto"/>
            <w:right w:val="none" w:sz="0" w:space="0" w:color="auto"/>
          </w:divBdr>
        </w:div>
        <w:div w:id="917713154">
          <w:marLeft w:val="2016"/>
          <w:marRight w:val="0"/>
          <w:marTop w:val="0"/>
          <w:marBottom w:val="120"/>
          <w:divBdr>
            <w:top w:val="none" w:sz="0" w:space="0" w:color="auto"/>
            <w:left w:val="none" w:sz="0" w:space="0" w:color="auto"/>
            <w:bottom w:val="none" w:sz="0" w:space="0" w:color="auto"/>
            <w:right w:val="none" w:sz="0" w:space="0" w:color="auto"/>
          </w:divBdr>
        </w:div>
        <w:div w:id="1146505445">
          <w:marLeft w:val="2016"/>
          <w:marRight w:val="0"/>
          <w:marTop w:val="0"/>
          <w:marBottom w:val="120"/>
          <w:divBdr>
            <w:top w:val="none" w:sz="0" w:space="0" w:color="auto"/>
            <w:left w:val="none" w:sz="0" w:space="0" w:color="auto"/>
            <w:bottom w:val="none" w:sz="0" w:space="0" w:color="auto"/>
            <w:right w:val="none" w:sz="0" w:space="0" w:color="auto"/>
          </w:divBdr>
        </w:div>
        <w:div w:id="243153852">
          <w:marLeft w:val="1296"/>
          <w:marRight w:val="0"/>
          <w:marTop w:val="0"/>
          <w:marBottom w:val="120"/>
          <w:divBdr>
            <w:top w:val="none" w:sz="0" w:space="0" w:color="auto"/>
            <w:left w:val="none" w:sz="0" w:space="0" w:color="auto"/>
            <w:bottom w:val="none" w:sz="0" w:space="0" w:color="auto"/>
            <w:right w:val="none" w:sz="0" w:space="0" w:color="auto"/>
          </w:divBdr>
        </w:div>
      </w:divsChild>
    </w:div>
    <w:div w:id="1353343177">
      <w:bodyDiv w:val="1"/>
      <w:marLeft w:val="0"/>
      <w:marRight w:val="0"/>
      <w:marTop w:val="0"/>
      <w:marBottom w:val="0"/>
      <w:divBdr>
        <w:top w:val="none" w:sz="0" w:space="0" w:color="auto"/>
        <w:left w:val="none" w:sz="0" w:space="0" w:color="auto"/>
        <w:bottom w:val="none" w:sz="0" w:space="0" w:color="auto"/>
        <w:right w:val="none" w:sz="0" w:space="0" w:color="auto"/>
      </w:divBdr>
    </w:div>
    <w:div w:id="1845439171">
      <w:bodyDiv w:val="1"/>
      <w:marLeft w:val="0"/>
      <w:marRight w:val="0"/>
      <w:marTop w:val="0"/>
      <w:marBottom w:val="0"/>
      <w:divBdr>
        <w:top w:val="none" w:sz="0" w:space="0" w:color="auto"/>
        <w:left w:val="none" w:sz="0" w:space="0" w:color="auto"/>
        <w:bottom w:val="none" w:sz="0" w:space="0" w:color="auto"/>
        <w:right w:val="none" w:sz="0" w:space="0" w:color="auto"/>
      </w:divBdr>
    </w:div>
    <w:div w:id="1988045895">
      <w:bodyDiv w:val="1"/>
      <w:marLeft w:val="0"/>
      <w:marRight w:val="0"/>
      <w:marTop w:val="0"/>
      <w:marBottom w:val="0"/>
      <w:divBdr>
        <w:top w:val="none" w:sz="0" w:space="0" w:color="auto"/>
        <w:left w:val="none" w:sz="0" w:space="0" w:color="auto"/>
        <w:bottom w:val="none" w:sz="0" w:space="0" w:color="auto"/>
        <w:right w:val="none" w:sz="0" w:space="0" w:color="auto"/>
      </w:divBdr>
      <w:divsChild>
        <w:div w:id="823937890">
          <w:marLeft w:val="576"/>
          <w:marRight w:val="0"/>
          <w:marTop w:val="240"/>
          <w:marBottom w:val="240"/>
          <w:divBdr>
            <w:top w:val="none" w:sz="0" w:space="0" w:color="auto"/>
            <w:left w:val="none" w:sz="0" w:space="0" w:color="auto"/>
            <w:bottom w:val="none" w:sz="0" w:space="0" w:color="auto"/>
            <w:right w:val="none" w:sz="0" w:space="0" w:color="auto"/>
          </w:divBdr>
        </w:div>
        <w:div w:id="1731152328">
          <w:marLeft w:val="576"/>
          <w:marRight w:val="0"/>
          <w:marTop w:val="240"/>
          <w:marBottom w:val="240"/>
          <w:divBdr>
            <w:top w:val="none" w:sz="0" w:space="0" w:color="auto"/>
            <w:left w:val="none" w:sz="0" w:space="0" w:color="auto"/>
            <w:bottom w:val="none" w:sz="0" w:space="0" w:color="auto"/>
            <w:right w:val="none" w:sz="0" w:space="0" w:color="auto"/>
          </w:divBdr>
        </w:div>
        <w:div w:id="1088650749">
          <w:marLeft w:val="576"/>
          <w:marRight w:val="0"/>
          <w:marTop w:val="240"/>
          <w:marBottom w:val="240"/>
          <w:divBdr>
            <w:top w:val="none" w:sz="0" w:space="0" w:color="auto"/>
            <w:left w:val="none" w:sz="0" w:space="0" w:color="auto"/>
            <w:bottom w:val="none" w:sz="0" w:space="0" w:color="auto"/>
            <w:right w:val="none" w:sz="0" w:space="0" w:color="auto"/>
          </w:divBdr>
        </w:div>
        <w:div w:id="311099832">
          <w:marLeft w:val="576"/>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PqNZVToGx8" TargetMode="External"/><Relationship Id="rId3" Type="http://schemas.openxmlformats.org/officeDocument/2006/relationships/settings" Target="settings.xml"/><Relationship Id="rId7" Type="http://schemas.openxmlformats.org/officeDocument/2006/relationships/hyperlink" Target="https://www.youtube.com/watch?v=GhVGpe3lb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afqFSB9x70" TargetMode="External"/><Relationship Id="rId11" Type="http://schemas.openxmlformats.org/officeDocument/2006/relationships/theme" Target="theme/theme1.xml"/><Relationship Id="rId5" Type="http://schemas.openxmlformats.org/officeDocument/2006/relationships/hyperlink" Target="http://www.stata.com/links/video-tutoria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KFbnEWwa2s"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963</TotalTime>
  <Pages>3</Pages>
  <Words>775</Words>
  <Characters>4418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CBS</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 Kongsted</dc:creator>
  <cp:lastModifiedBy>Yotam Sofer</cp:lastModifiedBy>
  <cp:revision>24</cp:revision>
  <cp:lastPrinted>2020-09-23T09:41:00Z</cp:lastPrinted>
  <dcterms:created xsi:type="dcterms:W3CDTF">2015-10-24T03:02:00Z</dcterms:created>
  <dcterms:modified xsi:type="dcterms:W3CDTF">2022-10-25T14:17:00Z</dcterms:modified>
</cp:coreProperties>
</file>