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0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Диаграмма приложения и кусок из бд для хранения выгружаемых данных и проверки данных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На рисунке выше приведена диаграмма сервисов и бд для хранения получаемых данных с месторождения нефти. Данные приходят ежеминутно из различных сторонних сервисов (или АСУТП) в  шину, которая далее обрабатывает данные и передает в озеро данных для хранения. Далее данные через ETL процесс передаются в КХД, где прооисходит построение витрины данные по производству нефтепродуктов. На этом этапе происходит проверка качества данных: у таблицы в которую мы загружаем новые данные (oil_production_datamart) есть ограничения на некоторые поля и в случае конфликта неверные данные записываются в таблицу с аномалиями (oil_production_anomaly). Если для разных типов топлива разные предельные значения некоторых метрик, то эти метрики можно хранить в отдельной таблице и при джойне в витрину грузить только валидные данные, а не ошибочные грузить другим шагом ETL-процесса в oil_production_anomaly. Далее сервис мониторинга gra</w:t>
      </w:r>
      <w:r>
        <w:rPr>
          <w:sz w:val="28"/>
          <w:szCs w:val="28"/>
        </w:rPr>
        <w:t>f</w:t>
      </w:r>
      <w:r>
        <w:rPr>
          <w:sz w:val="28"/>
          <w:szCs w:val="28"/>
        </w:rPr>
        <w:t>ana смотрит на таблицу с аномалиями, и если в ней есть данные то она отправляет уведомления ответственным лицам для осведомления (в тг или почту).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Хранение пороговых значений описано выше. По сервису мониторинга выбор пал на gra</w:t>
      </w:r>
      <w:r>
        <w:rPr>
          <w:sz w:val="28"/>
          <w:szCs w:val="28"/>
        </w:rPr>
        <w:t>f</w:t>
      </w:r>
      <w:r>
        <w:rPr>
          <w:sz w:val="28"/>
          <w:szCs w:val="28"/>
        </w:rPr>
        <w:t xml:space="preserve">ana потому что это open-source с мощным коммунити, легко настроить мониторинг данные и железа, легко настроить нотификацию. </w:t>
      </w:r>
      <w:r>
        <w:rPr>
          <w:sz w:val="28"/>
          <w:szCs w:val="28"/>
        </w:rPr>
        <w:t>Также есть в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строенная поддержка широкого спектра баз данных.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И широкий набор плагинов для кастомизации уведомлений, настройки дашбордов и прочее.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213</Words>
  <Characters>1317</Characters>
  <CharactersWithSpaces>1527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2023-11-10T11:30:13Z</dcterms:modified>
  <cp:revision>1</cp:revision>
  <dc:subject/>
  <dc:title/>
</cp:coreProperties>
</file>