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068F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aplikasi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adalah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aplikasi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portal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berita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dibuat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menggunakan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framework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laravel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sudah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sangat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powerfulll</w:t>
      </w:r>
      <w:proofErr w:type="spellEnd"/>
    </w:p>
    <w:p w14:paraId="0F279CE7" w14:textId="2AB4C8B3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proofErr w:type="spellStart"/>
      <w:r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aplikasi</w:t>
      </w:r>
      <w:proofErr w:type="spellEnd"/>
      <w:r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portal </w:t>
      </w:r>
      <w:proofErr w:type="spellStart"/>
      <w:r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berita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adalah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solusi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lengkap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segala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jenis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Portal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Berita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,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Majalah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, dan Blog. CMS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Termasuk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hampir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semua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Anda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butuhkan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sepenuhnya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responsif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perangkat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pun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empat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templat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menarik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Lravel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PHP Framework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digunakan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mengembangkan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sehingga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pengembang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dapat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menambahkan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fitur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pun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sangat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mudah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Admin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dapat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mengelola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situs w</w:t>
      </w:r>
      <w:bookmarkStart w:id="0" w:name="_GoBack"/>
      <w:bookmarkEnd w:id="0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eb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lengkap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tanpa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satu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baris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pengetahuan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pengkodean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Newszon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memungkinkan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banyak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admin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berbeda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memiliki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perlindungan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injeksi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SQL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kuat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menjauhkan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dari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peretas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Script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membuat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unik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login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kali 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memeriksa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login valid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atau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tidak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.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Jadi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tidak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ada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pertanyaan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tentang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pembajakan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.</w:t>
      </w:r>
    </w:p>
    <w:p w14:paraId="7DBB149E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Fitur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Skrip</w:t>
      </w:r>
      <w:proofErr w:type="spellEnd"/>
    </w:p>
    <w:p w14:paraId="0D12F547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Konten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Sepenuhnya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Dinamis</w:t>
      </w:r>
      <w:proofErr w:type="spellEnd"/>
    </w:p>
    <w:p w14:paraId="2B584C48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Sepenuhnya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responsif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semua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jenis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perangkat</w:t>
      </w:r>
      <w:proofErr w:type="spellEnd"/>
    </w:p>
    <w:p w14:paraId="7573356D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4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Halaman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Depan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Cantik</w:t>
      </w:r>
      <w:proofErr w:type="spellEnd"/>
    </w:p>
    <w:p w14:paraId="5FD59D8B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Manajemen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Portal Basis Editor</w:t>
      </w:r>
    </w:p>
    <w:p w14:paraId="2109BC95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Manajemen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Iklan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Terbaik</w:t>
      </w:r>
      <w:proofErr w:type="spellEnd"/>
    </w:p>
    <w:p w14:paraId="0D9466DD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Antarmuka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mudah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sederhana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digunakan</w:t>
      </w:r>
      <w:proofErr w:type="spellEnd"/>
    </w:p>
    <w:p w14:paraId="113AF1BF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Antarmuka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mudah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sederhana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digunakan</w:t>
      </w:r>
      <w:proofErr w:type="spellEnd"/>
    </w:p>
    <w:p w14:paraId="1D58EE7A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Dasbor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backend admin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kuat</w:t>
      </w:r>
      <w:proofErr w:type="spellEnd"/>
    </w:p>
    <w:p w14:paraId="77C179BC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Bersihkan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pengkodean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komentar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benar</w:t>
      </w:r>
      <w:proofErr w:type="spellEnd"/>
    </w:p>
    <w:p w14:paraId="54682312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Pengaman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yang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aman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terhadap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injeksi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SQL</w:t>
      </w:r>
    </w:p>
    <w:p w14:paraId="3A165A75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Akses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langsung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atau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URL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tidak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valid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dihentikan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halaman</w:t>
      </w:r>
      <w:proofErr w:type="spellEnd"/>
    </w:p>
    <w:p w14:paraId="06990A15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Manajemen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pengguna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bertingkat</w:t>
      </w:r>
      <w:proofErr w:type="spellEnd"/>
    </w:p>
    <w:p w14:paraId="3824775C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Kategori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terbatas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pembuatan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pos</w:t>
      </w:r>
      <w:proofErr w:type="spellEnd"/>
    </w:p>
    <w:p w14:paraId="6A03D2F2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Pembuatan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galeri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foto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dan video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tanpa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batas</w:t>
      </w:r>
      <w:proofErr w:type="spellEnd"/>
    </w:p>
    <w:p w14:paraId="2FC0758B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Pembuatan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foto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dan video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tanpa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batas</w:t>
      </w:r>
      <w:proofErr w:type="spellEnd"/>
    </w:p>
    <w:p w14:paraId="056A10FE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Bagian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komentar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Facebook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posting</w:t>
      </w:r>
    </w:p>
    <w:p w14:paraId="511A9C4A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Penyiapan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data meta SEO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untuk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setiap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posting,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halaman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, 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kategori</w:t>
      </w:r>
      <w:proofErr w:type="spellEnd"/>
    </w:p>
    <w:p w14:paraId="04EAAFAF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struktur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URL SEO friendly</w:t>
      </w:r>
    </w:p>
    <w:p w14:paraId="3A627629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Dibangun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dalam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pencarian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.</w:t>
      </w:r>
    </w:p>
    <w:p w14:paraId="6E5BD577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Dibangun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dalam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berbagi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sosial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.</w:t>
      </w:r>
    </w:p>
    <w:p w14:paraId="54191683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Opsi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tambahan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skrip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analitik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google analytics.</w:t>
      </w:r>
    </w:p>
    <w:p w14:paraId="61818929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Sistem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pengunggahan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file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tanpa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batas</w:t>
      </w:r>
      <w:proofErr w:type="spellEnd"/>
    </w:p>
    <w:p w14:paraId="4177E779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Ekspor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data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pelanggan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sebagai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format CSV</w:t>
      </w:r>
    </w:p>
    <w:p w14:paraId="2FF7F748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Manajemen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Iklan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tanpa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batas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dengan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tautan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situs web</w:t>
      </w:r>
    </w:p>
    <w:p w14:paraId="56D65554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Pengaturan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Umum</w:t>
      </w:r>
      <w:proofErr w:type="spellEnd"/>
    </w:p>
    <w:p w14:paraId="77945EFD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Segoe UI Symbol" w:eastAsia="Times New Roman" w:hAnsi="Segoe UI Symbol" w:cs="Segoe UI Symbol"/>
          <w:color w:val="ABB2BF"/>
          <w:sz w:val="20"/>
          <w:szCs w:val="20"/>
          <w:lang w:val="en-ID" w:eastAsia="en-ID"/>
        </w:rPr>
        <w:t>✓</w:t>
      </w: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Ubah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semua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seperti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logo,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judul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situs, footer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dari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panel admin.</w:t>
      </w:r>
    </w:p>
    <w:p w14:paraId="120D0A32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dan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banyak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 xml:space="preserve"> </w:t>
      </w:r>
      <w:proofErr w:type="spellStart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lagi</w:t>
      </w:r>
      <w:proofErr w:type="spellEnd"/>
      <w:r w:rsidRPr="00E35BF3"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  <w:t>…</w:t>
      </w:r>
    </w:p>
    <w:p w14:paraId="194CE46D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 xml:space="preserve"># username </w:t>
      </w:r>
      <w:proofErr w:type="gramStart"/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>admin :</w:t>
      </w:r>
      <w:proofErr w:type="gramEnd"/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 xml:space="preserve"> admin@gmail.com, password: 123456</w:t>
      </w:r>
    </w:p>
    <w:p w14:paraId="35E3EF48" w14:textId="77777777" w:rsidR="00E35BF3" w:rsidRPr="00E35BF3" w:rsidRDefault="00E35BF3" w:rsidP="00E35BF3">
      <w:pPr>
        <w:shd w:val="clear" w:color="auto" w:fill="282C34"/>
        <w:spacing w:after="0" w:line="330" w:lineRule="atLeast"/>
        <w:rPr>
          <w:rFonts w:ascii="Courier New" w:eastAsia="Times New Roman" w:hAnsi="Courier New" w:cs="Courier New"/>
          <w:color w:val="ABB2BF"/>
          <w:sz w:val="20"/>
          <w:szCs w:val="20"/>
          <w:lang w:val="en-ID" w:eastAsia="en-ID"/>
        </w:rPr>
      </w:pPr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 xml:space="preserve"># username </w:t>
      </w:r>
      <w:proofErr w:type="gramStart"/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>staff :</w:t>
      </w:r>
      <w:proofErr w:type="gramEnd"/>
      <w:r w:rsidRPr="00E35BF3">
        <w:rPr>
          <w:rFonts w:ascii="Courier New" w:eastAsia="Times New Roman" w:hAnsi="Courier New" w:cs="Courier New"/>
          <w:b/>
          <w:bCs/>
          <w:color w:val="E06C75"/>
          <w:sz w:val="20"/>
          <w:szCs w:val="20"/>
          <w:lang w:val="en-ID" w:eastAsia="en-ID"/>
        </w:rPr>
        <w:t xml:space="preserve"> staff@gmail.com, password: 123456</w:t>
      </w:r>
    </w:p>
    <w:p w14:paraId="4FC5C91B" w14:textId="77777777" w:rsidR="001A061E" w:rsidRPr="00E35BF3" w:rsidRDefault="001A061E">
      <w:pPr>
        <w:rPr>
          <w:sz w:val="20"/>
          <w:szCs w:val="20"/>
        </w:rPr>
      </w:pPr>
    </w:p>
    <w:sectPr w:rsidR="001A061E" w:rsidRPr="00E35BF3" w:rsidSect="00E35BF3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F3"/>
    <w:rsid w:val="001A061E"/>
    <w:rsid w:val="005249FB"/>
    <w:rsid w:val="00910E4B"/>
    <w:rsid w:val="00E3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CFF8"/>
  <w15:chartTrackingRefBased/>
  <w15:docId w15:val="{B4CACF24-52DF-46C1-937A-D4BCD7ED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T440p</dc:creator>
  <cp:keywords/>
  <dc:description/>
  <cp:lastModifiedBy>Thinkpad T440p</cp:lastModifiedBy>
  <cp:revision>1</cp:revision>
  <cp:lastPrinted>2019-10-18T04:17:00Z</cp:lastPrinted>
  <dcterms:created xsi:type="dcterms:W3CDTF">2019-10-18T04:15:00Z</dcterms:created>
  <dcterms:modified xsi:type="dcterms:W3CDTF">2019-10-18T12:41:00Z</dcterms:modified>
</cp:coreProperties>
</file>