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73907" w14:textId="1EC124AA" w:rsidR="00117940" w:rsidRDefault="00866612">
      <w:r>
        <w:t>Il y a pas mal de données manquantes,</w:t>
      </w:r>
    </w:p>
    <w:p w14:paraId="4F38F02B" w14:textId="13D886EF" w:rsidR="00866612" w:rsidRDefault="00866612">
      <w:r>
        <w:t xml:space="preserve">Pour l’instant, on décide de regarder les pays les plus clivant </w:t>
      </w:r>
      <w:proofErr w:type="gramStart"/>
      <w:r>
        <w:t>en terme de</w:t>
      </w:r>
      <w:proofErr w:type="gramEnd"/>
      <w:r>
        <w:t xml:space="preserve"> moyenne de consommation d’alcool et d’en choisir </w:t>
      </w:r>
      <w:proofErr w:type="spellStart"/>
      <w:r>
        <w:t>quelques uns</w:t>
      </w:r>
      <w:proofErr w:type="spellEnd"/>
      <w:r>
        <w:t xml:space="preserve"> de ceux-ci tel qu’on ait pas trop de valeurs manquantes sur ces pays. </w:t>
      </w:r>
    </w:p>
    <w:p w14:paraId="74BD440E" w14:textId="1BE8C6FF" w:rsidR="00866612" w:rsidRDefault="00866612"/>
    <w:p w14:paraId="4C26EC7E" w14:textId="0C4B7F09" w:rsidR="00866612" w:rsidRDefault="00866612"/>
    <w:p w14:paraId="475526E7" w14:textId="75F33676" w:rsidR="00866612" w:rsidRDefault="00866612">
      <w:r>
        <w:t>Méthode de classification</w:t>
      </w:r>
      <w:r w:rsidR="00A93E55">
        <w:t>,</w:t>
      </w:r>
      <w:r>
        <w:t xml:space="preserve"> les chercher (ACP- individus le plus représentatif- cos2)</w:t>
      </w:r>
      <w:r w:rsidR="009032F8">
        <w:t xml:space="preserve"> comment définir des profils ?</w:t>
      </w:r>
    </w:p>
    <w:p w14:paraId="0C5D23B0" w14:textId="3B68296F" w:rsidR="009032F8" w:rsidRDefault="009032F8">
      <w:r>
        <w:t xml:space="preserve">Cf graphique avec modalité --- et rendre catégorielle genre </w:t>
      </w:r>
      <w:proofErr w:type="spellStart"/>
      <w:r>
        <w:t>alcohol</w:t>
      </w:r>
      <w:proofErr w:type="spellEnd"/>
      <w:r>
        <w:t xml:space="preserve"> et grande conso</w:t>
      </w:r>
    </w:p>
    <w:p w14:paraId="260A6789" w14:textId="7832AEEF" w:rsidR="009032F8" w:rsidRDefault="009032F8"/>
    <w:p w14:paraId="4B6E018E" w14:textId="504ED857" w:rsidR="009032F8" w:rsidRDefault="009032F8">
      <w:proofErr w:type="spellStart"/>
      <w:r>
        <w:t>Map</w:t>
      </w:r>
      <w:proofErr w:type="spellEnd"/>
      <w:r>
        <w:t xml:space="preserve"> conso par pays </w:t>
      </w:r>
    </w:p>
    <w:p w14:paraId="4B9C3B59" w14:textId="06C046C9" w:rsidR="00866612" w:rsidRDefault="00866612">
      <w:r>
        <w:t>Méthode d’imputation des valeurs manquantes………….</w:t>
      </w:r>
    </w:p>
    <w:p w14:paraId="035CE7B8" w14:textId="4939238A" w:rsidR="00866612" w:rsidRDefault="009032F8">
      <w:r>
        <w:t>Machine Learning prédiction</w:t>
      </w:r>
    </w:p>
    <w:p w14:paraId="301532FC" w14:textId="7BDB8184" w:rsidR="009032F8" w:rsidRDefault="009032F8">
      <w:r>
        <w:t xml:space="preserve">Stat </w:t>
      </w:r>
      <w:proofErr w:type="spellStart"/>
      <w:r>
        <w:t>desc</w:t>
      </w:r>
      <w:proofErr w:type="spellEnd"/>
      <w:r>
        <w:t xml:space="preserve"> </w:t>
      </w:r>
    </w:p>
    <w:p w14:paraId="2F04AF59" w14:textId="6D8E1AC1" w:rsidR="009032F8" w:rsidRDefault="009032F8">
      <w:proofErr w:type="gramStart"/>
      <w:r>
        <w:t>commenter</w:t>
      </w:r>
      <w:proofErr w:type="gramEnd"/>
      <w:r>
        <w:t xml:space="preserve"> </w:t>
      </w:r>
    </w:p>
    <w:p w14:paraId="7FA56235" w14:textId="06B59474" w:rsidR="00746397" w:rsidRDefault="00746397"/>
    <w:p w14:paraId="7F0CC9BA" w14:textId="28A3EF7D" w:rsidR="00746397" w:rsidRDefault="00746397"/>
    <w:p w14:paraId="34275F42" w14:textId="7C6387BB" w:rsidR="00746397" w:rsidRDefault="00746397">
      <w:proofErr w:type="spellStart"/>
      <w:proofErr w:type="gramStart"/>
      <w:r>
        <w:t>gerer</w:t>
      </w:r>
      <w:proofErr w:type="spellEnd"/>
      <w:proofErr w:type="gramEnd"/>
      <w:r>
        <w:t xml:space="preserve"> valeur manquante ordre méthode d’</w:t>
      </w:r>
      <w:proofErr w:type="spellStart"/>
      <w:r>
        <w:t>inputation</w:t>
      </w:r>
      <w:proofErr w:type="spellEnd"/>
      <w:r>
        <w:t xml:space="preserve"> vs stat </w:t>
      </w:r>
      <w:proofErr w:type="spellStart"/>
      <w:r>
        <w:t>desc</w:t>
      </w:r>
      <w:proofErr w:type="spellEnd"/>
      <w:r>
        <w:t>, comment gérer les valeurs manquantes 20 à 40%.</w:t>
      </w:r>
    </w:p>
    <w:p w14:paraId="11A264A4" w14:textId="5BD5CC0D" w:rsidR="00866612" w:rsidRDefault="00724EE6">
      <w:r>
        <w:t>Bonjour,</w:t>
      </w:r>
    </w:p>
    <w:p w14:paraId="3401E4D1" w14:textId="58B9D536" w:rsidR="00724EE6" w:rsidRDefault="00724EE6">
      <w:r>
        <w:t>Voici le résumé de notre avancé sur le projet python (groupe consommation d’alcool) :</w:t>
      </w:r>
    </w:p>
    <w:p w14:paraId="6C35699C" w14:textId="461E47DB" w:rsidR="00724EE6" w:rsidRDefault="00724EE6">
      <w:r>
        <w:t xml:space="preserve">Nous avons regardé les deux bases sur lesquelles nous souhaitions travailler ESS et </w:t>
      </w:r>
      <w:proofErr w:type="spellStart"/>
      <w:r>
        <w:t>Deepseas</w:t>
      </w:r>
      <w:proofErr w:type="spellEnd"/>
      <w:r>
        <w:t xml:space="preserve"> avec une analyse grossière et n’avons pas constaté de différence</w:t>
      </w:r>
      <w:r w:rsidR="00E84DCE">
        <w:t>s</w:t>
      </w:r>
      <w:r>
        <w:t xml:space="preserve"> majeure</w:t>
      </w:r>
      <w:r w:rsidR="00E84DCE">
        <w:t>s</w:t>
      </w:r>
      <w:r>
        <w:t xml:space="preserve"> dans la structure des deux bases</w:t>
      </w:r>
      <w:r w:rsidR="00E84DCE">
        <w:t xml:space="preserve"> par rapport aux variables de consommation d’alcool</w:t>
      </w:r>
      <w:r>
        <w:t>.</w:t>
      </w:r>
      <w:r w:rsidR="00E84DCE">
        <w:t xml:space="preserve"> Ce constat reste à confirmer car pour une base comme pour l’autre, le nombre important de valeurs manquantes pour certaines variables que nous ne savons pas traiter nous empêche de faire une analyse fine. En faisant l’hypothèse que l’</w:t>
      </w:r>
      <w:proofErr w:type="spellStart"/>
      <w:r w:rsidR="00E84DCE">
        <w:t>ananlyse</w:t>
      </w:r>
      <w:proofErr w:type="spellEnd"/>
      <w:r w:rsidR="00E84DCE">
        <w:t xml:space="preserve"> de ces deux bases serait néanmoins redondante, on a commencé à se concentrer sur </w:t>
      </w:r>
      <w:proofErr w:type="spellStart"/>
      <w:r w:rsidR="00E84DCE">
        <w:t>deepseas</w:t>
      </w:r>
      <w:proofErr w:type="spellEnd"/>
      <w:r w:rsidR="00E84DCE">
        <w:t xml:space="preserve">, extrait une quinzaine de variables qu’il faisait sens d’étudier avec notre problématique.  Enfin, nous avons commencé à faire une description statistique de cette base. Nous ne pouvons cependant pas vraiment en tirer des interprétations crédibles sans avoir </w:t>
      </w:r>
      <w:r w:rsidR="009361F0">
        <w:t xml:space="preserve">résolu notre problème de valeurs manquantes, ce dont nous </w:t>
      </w:r>
      <w:r w:rsidR="00946BF4">
        <w:t xml:space="preserve">voulons vous entretenir avec vous mardi. Nous voulons ensuite utiliser </w:t>
      </w:r>
      <w:proofErr w:type="spellStart"/>
      <w:r w:rsidR="00946BF4">
        <w:t>lnotamment</w:t>
      </w:r>
      <w:proofErr w:type="spellEnd"/>
      <w:r w:rsidR="00946BF4">
        <w:t xml:space="preserve"> l’ACP et le cos2 pour commencer à construire des profils d’individus fort consommateurs </w:t>
      </w:r>
      <w:proofErr w:type="gramStart"/>
      <w:r w:rsidR="00946BF4">
        <w:t>d’alcool .</w:t>
      </w:r>
      <w:proofErr w:type="gramEnd"/>
    </w:p>
    <w:p w14:paraId="12B7723D" w14:textId="22A641F0" w:rsidR="00946BF4" w:rsidRDefault="00946BF4"/>
    <w:p w14:paraId="10B02CA7" w14:textId="2B07C1F7" w:rsidR="00946BF4" w:rsidRDefault="00946BF4" w:rsidP="00946BF4">
      <w:r>
        <w:t xml:space="preserve">Nous avons examiné les deux bases sur lesquelles nous souhaitions travailler, ESS et </w:t>
      </w:r>
      <w:proofErr w:type="spellStart"/>
      <w:r>
        <w:t>Deepseas</w:t>
      </w:r>
      <w:proofErr w:type="spellEnd"/>
      <w:r>
        <w:t xml:space="preserve">, et n’avons pas constaté de différences majeures dans leur structure concernant les variables de consommation d’alcool. Ce constat reste à confirmer, car pour l’une comme pour l’autre, le nombre </w:t>
      </w:r>
      <w:r>
        <w:lastRenderedPageBreak/>
        <w:t>important de valeurs manquantes pour certaines variables — que nous ne savons pas encore traiter — nous empêche de mener une analyse crédible.</w:t>
      </w:r>
    </w:p>
    <w:p w14:paraId="51ADC175" w14:textId="616061FC" w:rsidR="00946BF4" w:rsidRDefault="00946BF4" w:rsidP="00946BF4">
      <w:r>
        <w:t xml:space="preserve">En partant de l’hypothèse que l’analyse de ces deux bases serait redondante, nous avons commencé à nous concentrer sur </w:t>
      </w:r>
      <w:proofErr w:type="spellStart"/>
      <w:r>
        <w:t>Deepseas</w:t>
      </w:r>
      <w:proofErr w:type="spellEnd"/>
      <w:r>
        <w:t>. Nous en avons extrait une quinzaine de variables pertinentes pour notre problématique. Enfin, nous avons entamé une description statistique de cette base. Cependant, nous ne pouvons pas en tirer d’interprétations crédibles sans avoir résolu le problème des valeurs manquantes, sujet que nous souhaitons aborder avec vous mardi.</w:t>
      </w:r>
      <w:r w:rsidR="005D5250">
        <w:t xml:space="preserve"> Pour les mêmes raisons, nous hésitons sur les pays à choisir pour notre analyse, sensément les plus extrêmes dans leurs consommation</w:t>
      </w:r>
      <w:r w:rsidR="00C7487F">
        <w:t>s</w:t>
      </w:r>
      <w:r w:rsidR="005D5250">
        <w:t xml:space="preserve"> d’alcool comme nous avions dit la dernière fois. </w:t>
      </w:r>
    </w:p>
    <w:p w14:paraId="5F3C5B5E" w14:textId="41959092" w:rsidR="00946BF4" w:rsidRDefault="005D5250" w:rsidP="00946BF4">
      <w:r>
        <w:t>La prochaine étape serait d’utiliser</w:t>
      </w:r>
      <w:r w:rsidR="00946BF4">
        <w:t>, notamment l’ACP et le cos², pour commencer à construire des profils d’individus forts consommateurs d’alcool.</w:t>
      </w:r>
    </w:p>
    <w:p w14:paraId="21D7FC7E" w14:textId="75FE443D" w:rsidR="000E2B2E" w:rsidRDefault="000E2B2E" w:rsidP="00946BF4"/>
    <w:p w14:paraId="368CC987" w14:textId="521C1323" w:rsidR="000E2B2E" w:rsidRDefault="000E2B2E" w:rsidP="00946BF4"/>
    <w:p w14:paraId="1A17106A" w14:textId="01DD7F2A" w:rsidR="000E2B2E" w:rsidRDefault="000E2B2E" w:rsidP="00946BF4"/>
    <w:p w14:paraId="29641AC4" w14:textId="4CB533C4" w:rsidR="000E2B2E" w:rsidRDefault="000E2B2E" w:rsidP="00946BF4">
      <w:r>
        <w:t>Régression = finalité du projet si économétrie/socio quanti</w:t>
      </w:r>
    </w:p>
    <w:p w14:paraId="5E8FCCEE" w14:textId="769A1FD2" w:rsidR="000E2B2E" w:rsidRDefault="000E2B2E" w:rsidP="00946BF4">
      <w:r>
        <w:t>Pas data science pour nous, il faut justifier le choix des variables par littérature, etc. pas seulement par ACP.</w:t>
      </w:r>
    </w:p>
    <w:p w14:paraId="11C3ACF5" w14:textId="03B962B2" w:rsidR="000E2B2E" w:rsidRDefault="000E2B2E" w:rsidP="00946BF4">
      <w:r>
        <w:t>ACP utile pour construire un score.</w:t>
      </w:r>
    </w:p>
    <w:p w14:paraId="7A0C0A65" w14:textId="589E306A" w:rsidR="003B74C4" w:rsidRDefault="003B74C4" w:rsidP="00946BF4">
      <w:r>
        <w:t>Pourcentage en ligne ou mettre colonne totale</w:t>
      </w:r>
    </w:p>
    <w:p w14:paraId="47B44380" w14:textId="3993F0DD" w:rsidR="00850E83" w:rsidRDefault="00850E83" w:rsidP="00946BF4">
      <w:r>
        <w:t>Numéroter les tableaux et les figures.</w:t>
      </w:r>
    </w:p>
    <w:p w14:paraId="0E59F32C" w14:textId="0D9EF556" w:rsidR="003B74C4" w:rsidRDefault="003B74C4" w:rsidP="00946BF4">
      <w:r>
        <w:t xml:space="preserve">Derrière stat </w:t>
      </w:r>
      <w:proofErr w:type="spellStart"/>
      <w:r>
        <w:t>desc</w:t>
      </w:r>
      <w:proofErr w:type="spellEnd"/>
      <w:r>
        <w:t xml:space="preserve"> mettre lecture, champ : population concernée, source.</w:t>
      </w:r>
    </w:p>
    <w:p w14:paraId="2636A728" w14:textId="19B764E1" w:rsidR="00D44C03" w:rsidRDefault="00D44C03" w:rsidP="00946BF4"/>
    <w:p w14:paraId="669D1BC2" w14:textId="5E34A204" w:rsidR="00D44C03" w:rsidRDefault="00D44C03" w:rsidP="00946BF4">
      <w:r>
        <w:t xml:space="preserve">Notebook (soit </w:t>
      </w:r>
      <w:proofErr w:type="spellStart"/>
      <w:r>
        <w:t>interp</w:t>
      </w:r>
      <w:proofErr w:type="spellEnd"/>
      <w:r>
        <w:t xml:space="preserve"> là soit dans </w:t>
      </w:r>
      <w:proofErr w:type="spellStart"/>
      <w:r>
        <w:t>readme</w:t>
      </w:r>
      <w:proofErr w:type="spellEnd"/>
      <w:r>
        <w:t xml:space="preserve"> + </w:t>
      </w:r>
      <w:proofErr w:type="spellStart"/>
      <w:proofErr w:type="gramStart"/>
      <w:r>
        <w:t>readme</w:t>
      </w:r>
      <w:proofErr w:type="spellEnd"/>
      <w:r>
        <w:t>(</w:t>
      </w:r>
      <w:proofErr w:type="gramEnd"/>
      <w:r>
        <w:t xml:space="preserve">intro ou on </w:t>
      </w:r>
      <w:proofErr w:type="spellStart"/>
      <w:r>
        <w:t>pase</w:t>
      </w:r>
      <w:proofErr w:type="spellEnd"/>
      <w:r>
        <w:t xml:space="preserve"> nos questions- interprétation des </w:t>
      </w:r>
      <w:proofErr w:type="spellStart"/>
      <w:r>
        <w:t>resultats</w:t>
      </w:r>
      <w:proofErr w:type="spellEnd"/>
      <w:r>
        <w:t xml:space="preserve"> dans </w:t>
      </w:r>
      <w:proofErr w:type="spellStart"/>
      <w:r>
        <w:t>redme</w:t>
      </w:r>
      <w:proofErr w:type="spellEnd"/>
      <w:r>
        <w:t xml:space="preserve"> ou fichier à part), pas un </w:t>
      </w:r>
      <w:proofErr w:type="spellStart"/>
      <w:r>
        <w:t>pdf</w:t>
      </w:r>
      <w:proofErr w:type="spellEnd"/>
      <w:r>
        <w:t xml:space="preserve"> où c très rédigé</w:t>
      </w:r>
    </w:p>
    <w:p w14:paraId="24385131" w14:textId="1F8F8132" w:rsidR="00477A7A" w:rsidRDefault="00477A7A" w:rsidP="00946BF4"/>
    <w:p w14:paraId="5F5C1E13" w14:textId="6BFAA09B" w:rsidR="00477A7A" w:rsidRDefault="00477A7A" w:rsidP="00946BF4"/>
    <w:p w14:paraId="08F0551F" w14:textId="06FE2EA7" w:rsidR="00477A7A" w:rsidRDefault="00477A7A" w:rsidP="00946BF4"/>
    <w:p w14:paraId="60506C78" w14:textId="085E3374" w:rsidR="00477A7A" w:rsidRDefault="00477A7A" w:rsidP="00946BF4"/>
    <w:p w14:paraId="20E8A649" w14:textId="183FFA64" w:rsidR="00477A7A" w:rsidRDefault="00477A7A" w:rsidP="00946BF4"/>
    <w:p w14:paraId="697586D2" w14:textId="5CC224D7" w:rsidR="00477A7A" w:rsidRDefault="00477A7A" w:rsidP="00946BF4"/>
    <w:p w14:paraId="1F0C444B" w14:textId="34A4B236" w:rsidR="00477A7A" w:rsidRDefault="00477A7A" w:rsidP="00946BF4"/>
    <w:p w14:paraId="2D55879A" w14:textId="453FEB72" w:rsidR="00477A7A" w:rsidRDefault="00477A7A" w:rsidP="00946BF4"/>
    <w:p w14:paraId="58F422A2" w14:textId="28E182B6" w:rsidR="00477A7A" w:rsidRDefault="00477A7A" w:rsidP="00946BF4"/>
    <w:p w14:paraId="6E603C22" w14:textId="7CEFD125" w:rsidR="00477A7A" w:rsidRDefault="00477A7A" w:rsidP="00946BF4"/>
    <w:p w14:paraId="17376EC2" w14:textId="44A0B4C2" w:rsidR="00477A7A" w:rsidRDefault="00477A7A" w:rsidP="00946BF4"/>
    <w:p w14:paraId="64435DBA" w14:textId="77777777" w:rsidR="00477A7A" w:rsidRDefault="00477A7A" w:rsidP="00946BF4"/>
    <w:sectPr w:rsidR="00477A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12"/>
    <w:rsid w:val="000E2B2E"/>
    <w:rsid w:val="00117940"/>
    <w:rsid w:val="003768C6"/>
    <w:rsid w:val="003B74C4"/>
    <w:rsid w:val="00477A7A"/>
    <w:rsid w:val="005B7DAF"/>
    <w:rsid w:val="005D5250"/>
    <w:rsid w:val="00724EE6"/>
    <w:rsid w:val="00746397"/>
    <w:rsid w:val="00750710"/>
    <w:rsid w:val="00850E83"/>
    <w:rsid w:val="00866612"/>
    <w:rsid w:val="009032F8"/>
    <w:rsid w:val="009361F0"/>
    <w:rsid w:val="00946BF4"/>
    <w:rsid w:val="00A93E55"/>
    <w:rsid w:val="00C7487F"/>
    <w:rsid w:val="00D44C03"/>
    <w:rsid w:val="00E84D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F593"/>
  <w15:chartTrackingRefBased/>
  <w15:docId w15:val="{EA480B14-65C2-42D6-8132-4BCFB452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whitespace-break-spaces">
    <w:name w:val="whitespace-break-spaces"/>
    <w:basedOn w:val="Normal"/>
    <w:rsid w:val="00946BF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46BF4"/>
    <w:rPr>
      <w:b/>
      <w:bCs/>
    </w:rPr>
  </w:style>
  <w:style w:type="character" w:customStyle="1" w:styleId="followup-block">
    <w:name w:val="followup-block"/>
    <w:basedOn w:val="Policepardfaut"/>
    <w:rsid w:val="00946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33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1346</TotalTime>
  <Pages>3</Pages>
  <Words>559</Words>
  <Characters>3078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Émile Guillaume</dc:creator>
  <cp:keywords/>
  <dc:description/>
  <cp:lastModifiedBy>Émile Guillaume</cp:lastModifiedBy>
  <cp:revision>8</cp:revision>
  <dcterms:created xsi:type="dcterms:W3CDTF">2025-12-05T20:17:00Z</dcterms:created>
  <dcterms:modified xsi:type="dcterms:W3CDTF">2025-12-09T19:42:00Z</dcterms:modified>
</cp:coreProperties>
</file>