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9C7CE" w14:textId="78169F7C" w:rsidR="00327721" w:rsidRPr="009E531F" w:rsidRDefault="003A00DD" w:rsidP="009E531F">
      <w:pPr>
        <w:jc w:val="center"/>
        <w:rPr>
          <w:sz w:val="28"/>
          <w:szCs w:val="28"/>
          <w:lang w:val="fr-FR"/>
        </w:rPr>
      </w:pPr>
      <w:r w:rsidRPr="009E531F">
        <w:rPr>
          <w:sz w:val="28"/>
          <w:szCs w:val="28"/>
          <w:lang w:val="fr-FR"/>
        </w:rPr>
        <w:t>Chat System</w:t>
      </w:r>
    </w:p>
    <w:p w14:paraId="413513A9" w14:textId="77777777" w:rsidR="001058BA" w:rsidRDefault="001058BA" w:rsidP="001058BA">
      <w:pPr>
        <w:rPr>
          <w:sz w:val="24"/>
          <w:szCs w:val="24"/>
          <w:u w:val="single"/>
          <w:lang w:val="fr-FR"/>
        </w:rPr>
      </w:pPr>
    </w:p>
    <w:p w14:paraId="59068881" w14:textId="1542DD6B" w:rsidR="001058BA" w:rsidRPr="009E531F" w:rsidRDefault="001058BA" w:rsidP="001058BA">
      <w:pPr>
        <w:rPr>
          <w:sz w:val="24"/>
          <w:szCs w:val="24"/>
          <w:u w:val="single"/>
          <w:lang w:val="fr-FR"/>
        </w:rPr>
      </w:pPr>
      <w:r w:rsidRPr="009E531F">
        <w:rPr>
          <w:sz w:val="24"/>
          <w:szCs w:val="24"/>
          <w:u w:val="single"/>
          <w:lang w:val="fr-FR"/>
        </w:rPr>
        <w:t>Manuel d’utilisation</w:t>
      </w:r>
      <w:r>
        <w:rPr>
          <w:sz w:val="24"/>
          <w:szCs w:val="24"/>
          <w:u w:val="single"/>
          <w:lang w:val="fr-FR"/>
        </w:rPr>
        <w:t xml:space="preserve"> administrateur</w:t>
      </w:r>
    </w:p>
    <w:p w14:paraId="3AA2D9CE" w14:textId="77777777" w:rsidR="001058BA" w:rsidRDefault="001058BA" w:rsidP="001058BA">
      <w:pPr>
        <w:rPr>
          <w:sz w:val="24"/>
          <w:szCs w:val="24"/>
          <w:lang w:val="fr-FR"/>
        </w:rPr>
      </w:pPr>
      <w:r>
        <w:rPr>
          <w:sz w:val="24"/>
          <w:szCs w:val="24"/>
          <w:lang w:val="fr-FR"/>
        </w:rPr>
        <w:t xml:space="preserve">Pour récupérer le projet il faut le git clone à ce lien </w:t>
      </w:r>
      <w:hyperlink r:id="rId5" w:history="1">
        <w:r w:rsidRPr="00267A94">
          <w:rPr>
            <w:rStyle w:val="Lienhypertexte"/>
            <w:sz w:val="24"/>
            <w:szCs w:val="24"/>
            <w:lang w:val="fr-FR"/>
          </w:rPr>
          <w:t>https://github.com/emileseb/projet_coo.git</w:t>
        </w:r>
      </w:hyperlink>
    </w:p>
    <w:p w14:paraId="148A93BF" w14:textId="07FBC135" w:rsidR="001058BA" w:rsidRDefault="001058BA" w:rsidP="001058BA">
      <w:pPr>
        <w:rPr>
          <w:sz w:val="24"/>
          <w:szCs w:val="24"/>
          <w:lang w:val="fr-FR"/>
        </w:rPr>
      </w:pPr>
      <w:r>
        <w:rPr>
          <w:sz w:val="24"/>
          <w:szCs w:val="24"/>
          <w:lang w:val="fr-FR"/>
        </w:rPr>
        <w:t>Avant de le lancer,</w:t>
      </w:r>
      <w:r w:rsidR="008613AF">
        <w:rPr>
          <w:sz w:val="24"/>
          <w:szCs w:val="24"/>
          <w:lang w:val="fr-FR"/>
        </w:rPr>
        <w:t xml:space="preserve"> il faut préciser sur quelle interface réseau l’application communiquera, pour un réseau local d’une entreprise ce sera l’interface sur laquelle les ordinateurs sont connectés au réseau local.</w:t>
      </w:r>
      <w:r>
        <w:rPr>
          <w:sz w:val="24"/>
          <w:szCs w:val="24"/>
          <w:lang w:val="fr-FR"/>
        </w:rPr>
        <w:t xml:space="preserve"> </w:t>
      </w:r>
      <w:r w:rsidR="008613AF">
        <w:rPr>
          <w:sz w:val="24"/>
          <w:szCs w:val="24"/>
          <w:lang w:val="fr-FR"/>
        </w:rPr>
        <w:t xml:space="preserve">L’interface par défaut est eth0. </w:t>
      </w:r>
      <w:r w:rsidR="00303342">
        <w:rPr>
          <w:sz w:val="24"/>
          <w:szCs w:val="24"/>
          <w:lang w:val="fr-FR"/>
        </w:rPr>
        <w:t>Soit il faut connecter les ordinateurs au réseau local sur eth0 soit il est possible de modifier l’interface en changeant la ligne 20 de la classe Utilisateur du package utilisateur.</w:t>
      </w:r>
    </w:p>
    <w:p w14:paraId="04A93143" w14:textId="77777777" w:rsidR="00623B02" w:rsidRDefault="001058BA" w:rsidP="001058BA">
      <w:pPr>
        <w:rPr>
          <w:sz w:val="24"/>
          <w:szCs w:val="24"/>
          <w:lang w:val="fr-FR"/>
        </w:rPr>
      </w:pPr>
      <w:r>
        <w:rPr>
          <w:sz w:val="24"/>
          <w:szCs w:val="24"/>
          <w:lang w:val="fr-FR"/>
        </w:rPr>
        <w:t>Pour lancer l’application</w:t>
      </w:r>
      <w:r w:rsidR="00623B02">
        <w:rPr>
          <w:sz w:val="24"/>
          <w:szCs w:val="24"/>
          <w:lang w:val="fr-FR"/>
        </w:rPr>
        <w:t> :</w:t>
      </w:r>
    </w:p>
    <w:p w14:paraId="4E7AA0E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Windows</w:t>
      </w:r>
      <w:r w:rsidR="001058BA" w:rsidRPr="00623B02">
        <w:rPr>
          <w:sz w:val="24"/>
          <w:szCs w:val="24"/>
          <w:lang w:val="fr-FR"/>
        </w:rPr>
        <w:t xml:space="preserve"> il faut double cliquer sur l’exécutable nommé </w:t>
      </w:r>
      <w:proofErr w:type="spellStart"/>
      <w:r w:rsidR="001058BA" w:rsidRPr="00623B02">
        <w:rPr>
          <w:sz w:val="24"/>
          <w:szCs w:val="24"/>
          <w:lang w:val="fr-FR"/>
        </w:rPr>
        <w:t>ChatSystem</w:t>
      </w:r>
      <w:proofErr w:type="spellEnd"/>
      <w:r w:rsidRPr="00623B02">
        <w:rPr>
          <w:sz w:val="24"/>
          <w:szCs w:val="24"/>
          <w:lang w:val="fr-FR"/>
        </w:rPr>
        <w:t xml:space="preserve"> </w:t>
      </w:r>
    </w:p>
    <w:p w14:paraId="74852F0A" w14:textId="77777777" w:rsidR="00623B02" w:rsidRPr="00623B02" w:rsidRDefault="00623B02" w:rsidP="00623B02">
      <w:pPr>
        <w:pStyle w:val="Paragraphedeliste"/>
        <w:numPr>
          <w:ilvl w:val="0"/>
          <w:numId w:val="2"/>
        </w:numPr>
        <w:rPr>
          <w:sz w:val="24"/>
          <w:szCs w:val="24"/>
          <w:lang w:val="fr-FR"/>
        </w:rPr>
      </w:pPr>
      <w:r w:rsidRPr="00623B02">
        <w:rPr>
          <w:sz w:val="24"/>
          <w:szCs w:val="24"/>
          <w:lang w:val="fr-FR"/>
        </w:rPr>
        <w:t>Sous Linux il faut exécuter</w:t>
      </w:r>
      <w:r w:rsidR="001058BA" w:rsidRPr="00623B02">
        <w:rPr>
          <w:sz w:val="24"/>
          <w:szCs w:val="24"/>
          <w:lang w:val="fr-FR"/>
        </w:rPr>
        <w:t xml:space="preserve"> </w:t>
      </w:r>
      <w:r w:rsidRPr="00623B02">
        <w:rPr>
          <w:sz w:val="24"/>
          <w:szCs w:val="24"/>
          <w:lang w:val="fr-FR"/>
        </w:rPr>
        <w:t>la commande java -jar ChatSystem.jar</w:t>
      </w:r>
    </w:p>
    <w:p w14:paraId="16F140F3" w14:textId="3063F145" w:rsidR="003A00DD" w:rsidRPr="00623B02" w:rsidRDefault="00623B02" w:rsidP="00623B02">
      <w:pPr>
        <w:pStyle w:val="Paragraphedeliste"/>
        <w:numPr>
          <w:ilvl w:val="0"/>
          <w:numId w:val="2"/>
        </w:numPr>
        <w:rPr>
          <w:sz w:val="24"/>
          <w:szCs w:val="24"/>
          <w:lang w:val="fr-FR"/>
        </w:rPr>
      </w:pPr>
      <w:r w:rsidRPr="00623B02">
        <w:rPr>
          <w:sz w:val="24"/>
          <w:szCs w:val="24"/>
          <w:lang w:val="fr-FR"/>
        </w:rPr>
        <w:t>O</w:t>
      </w:r>
      <w:r w:rsidR="001058BA" w:rsidRPr="00623B02">
        <w:rPr>
          <w:sz w:val="24"/>
          <w:szCs w:val="24"/>
          <w:lang w:val="fr-FR"/>
        </w:rPr>
        <w:t>u bien dans un IDE Run la classe Application.</w:t>
      </w:r>
    </w:p>
    <w:p w14:paraId="6C641273" w14:textId="5624B678" w:rsidR="003A00DD" w:rsidRPr="009E531F" w:rsidRDefault="003A00DD">
      <w:pPr>
        <w:rPr>
          <w:lang w:val="fr-FR"/>
        </w:rPr>
      </w:pPr>
    </w:p>
    <w:p w14:paraId="5978FAA0" w14:textId="15588014" w:rsidR="003A00DD" w:rsidRPr="009E531F" w:rsidRDefault="003A00DD">
      <w:pPr>
        <w:rPr>
          <w:sz w:val="24"/>
          <w:szCs w:val="24"/>
          <w:u w:val="single"/>
          <w:lang w:val="fr-FR"/>
        </w:rPr>
      </w:pPr>
      <w:r w:rsidRPr="009E531F">
        <w:rPr>
          <w:sz w:val="24"/>
          <w:szCs w:val="24"/>
          <w:u w:val="single"/>
          <w:lang w:val="fr-FR"/>
        </w:rPr>
        <w:t>Manuel d’utilisation</w:t>
      </w:r>
      <w:r w:rsidR="001058BA">
        <w:rPr>
          <w:sz w:val="24"/>
          <w:szCs w:val="24"/>
          <w:u w:val="single"/>
          <w:lang w:val="fr-FR"/>
        </w:rPr>
        <w:t xml:space="preserve"> utilisateur</w:t>
      </w:r>
    </w:p>
    <w:p w14:paraId="65993CAA" w14:textId="01586ABB" w:rsidR="000E422E" w:rsidRDefault="001058BA">
      <w:pPr>
        <w:rPr>
          <w:sz w:val="24"/>
          <w:szCs w:val="24"/>
          <w:lang w:val="fr-FR"/>
        </w:rPr>
      </w:pPr>
      <w:r>
        <w:rPr>
          <w:sz w:val="24"/>
          <w:szCs w:val="24"/>
          <w:lang w:val="fr-FR"/>
        </w:rPr>
        <w:t>Au lancement de l’application u</w:t>
      </w:r>
      <w:r w:rsidR="001763C0">
        <w:rPr>
          <w:sz w:val="24"/>
          <w:szCs w:val="24"/>
          <w:lang w:val="fr-FR"/>
        </w:rPr>
        <w:t xml:space="preserve">ne première fenêtre va s’ouvrir où il faudra choisir un pseudo. </w:t>
      </w:r>
    </w:p>
    <w:p w14:paraId="39ACC2F8" w14:textId="77777777" w:rsidR="000E422E" w:rsidRDefault="000E422E" w:rsidP="007844D7">
      <w:pPr>
        <w:jc w:val="center"/>
        <w:rPr>
          <w:sz w:val="24"/>
          <w:szCs w:val="24"/>
          <w:lang w:val="fr-FR"/>
        </w:rPr>
      </w:pPr>
      <w:r>
        <w:rPr>
          <w:noProof/>
          <w:sz w:val="24"/>
          <w:szCs w:val="24"/>
          <w:lang w:val="fr-FR"/>
        </w:rPr>
        <w:drawing>
          <wp:inline distT="0" distB="0" distL="0" distR="0" wp14:anchorId="46F2C2AA" wp14:editId="5EF7FD12">
            <wp:extent cx="3672840" cy="2805959"/>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4306" cy="2814719"/>
                    </a:xfrm>
                    <a:prstGeom prst="rect">
                      <a:avLst/>
                    </a:prstGeom>
                    <a:noFill/>
                    <a:ln>
                      <a:noFill/>
                    </a:ln>
                  </pic:spPr>
                </pic:pic>
              </a:graphicData>
            </a:graphic>
          </wp:inline>
        </w:drawing>
      </w:r>
    </w:p>
    <w:p w14:paraId="70330F7F" w14:textId="77777777" w:rsidR="001058BA" w:rsidRDefault="001058BA">
      <w:pPr>
        <w:rPr>
          <w:sz w:val="24"/>
          <w:szCs w:val="24"/>
          <w:lang w:val="fr-FR"/>
        </w:rPr>
      </w:pPr>
    </w:p>
    <w:p w14:paraId="6AEC620D" w14:textId="661FE5F4" w:rsidR="009F65F9" w:rsidRDefault="009F65F9">
      <w:pPr>
        <w:rPr>
          <w:sz w:val="24"/>
          <w:szCs w:val="24"/>
          <w:lang w:val="fr-FR"/>
        </w:rPr>
      </w:pPr>
      <w:r>
        <w:rPr>
          <w:sz w:val="24"/>
          <w:szCs w:val="24"/>
          <w:lang w:val="fr-FR"/>
        </w:rPr>
        <w:t>Si le pseudo est déjà pris par un autre utilisateur alors il y aura un message d’erreur indiquant à l’utilisateur de changer de pseudo.</w:t>
      </w:r>
    </w:p>
    <w:p w14:paraId="70C5BACC" w14:textId="6C9C194B" w:rsidR="009F65F9" w:rsidRDefault="009F65F9">
      <w:pPr>
        <w:rPr>
          <w:sz w:val="24"/>
          <w:szCs w:val="24"/>
          <w:lang w:val="fr-FR"/>
        </w:rPr>
      </w:pPr>
      <w:r>
        <w:rPr>
          <w:noProof/>
          <w:sz w:val="24"/>
          <w:szCs w:val="24"/>
          <w:lang w:val="fr-FR"/>
        </w:rPr>
        <w:lastRenderedPageBreak/>
        <w:drawing>
          <wp:inline distT="0" distB="0" distL="0" distR="0" wp14:anchorId="3B8355BF" wp14:editId="4C291C2C">
            <wp:extent cx="4267200" cy="3289026"/>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5381" cy="3295332"/>
                    </a:xfrm>
                    <a:prstGeom prst="rect">
                      <a:avLst/>
                    </a:prstGeom>
                    <a:noFill/>
                    <a:ln>
                      <a:noFill/>
                    </a:ln>
                  </pic:spPr>
                </pic:pic>
              </a:graphicData>
            </a:graphic>
          </wp:inline>
        </w:drawing>
      </w:r>
    </w:p>
    <w:p w14:paraId="62FC2D1E" w14:textId="77777777" w:rsidR="009F65F9" w:rsidRDefault="001763C0">
      <w:pPr>
        <w:rPr>
          <w:sz w:val="24"/>
          <w:szCs w:val="24"/>
          <w:lang w:val="fr-FR"/>
        </w:rPr>
      </w:pPr>
      <w:r>
        <w:rPr>
          <w:sz w:val="24"/>
          <w:szCs w:val="24"/>
          <w:lang w:val="fr-FR"/>
        </w:rPr>
        <w:t xml:space="preserve">Une fois rentré une autre fenêtre s’ouvrira offrant plusieurs options. </w:t>
      </w:r>
    </w:p>
    <w:p w14:paraId="5ACF9D30" w14:textId="20BF390B" w:rsidR="008B29FD" w:rsidRDefault="00265ACA">
      <w:pPr>
        <w:rPr>
          <w:sz w:val="24"/>
          <w:szCs w:val="24"/>
          <w:lang w:val="fr-FR"/>
        </w:rPr>
      </w:pPr>
      <w:r>
        <w:rPr>
          <w:sz w:val="24"/>
          <w:szCs w:val="24"/>
          <w:lang w:val="fr-FR"/>
        </w:rPr>
        <w:br/>
      </w:r>
      <w:r w:rsidR="001763C0">
        <w:rPr>
          <w:sz w:val="24"/>
          <w:szCs w:val="24"/>
          <w:lang w:val="fr-FR"/>
        </w:rPr>
        <w:t>Il sera possible de changer de pseudo à tout moment en haut à gauche de la fenêtre.</w:t>
      </w:r>
      <w:r w:rsidR="00FB2E94">
        <w:rPr>
          <w:sz w:val="24"/>
          <w:szCs w:val="24"/>
          <w:lang w:val="fr-FR"/>
        </w:rPr>
        <w:t xml:space="preserve"> Il suffit de cliquer sur le bouton « </w:t>
      </w:r>
      <w:r w:rsidR="00D65F3E">
        <w:rPr>
          <w:sz w:val="24"/>
          <w:szCs w:val="24"/>
          <w:lang w:val="fr-FR"/>
        </w:rPr>
        <w:t>C</w:t>
      </w:r>
      <w:r w:rsidR="00FB2E94">
        <w:rPr>
          <w:sz w:val="24"/>
          <w:szCs w:val="24"/>
          <w:lang w:val="fr-FR"/>
        </w:rPr>
        <w:t>hanger pseudo » puis un bouton « Valider » apparait.</w:t>
      </w:r>
      <w:r w:rsidR="00E53C74">
        <w:rPr>
          <w:sz w:val="24"/>
          <w:szCs w:val="24"/>
          <w:lang w:val="fr-FR"/>
        </w:rPr>
        <w:t xml:space="preserve"> Si le pseudo est déjà pris alors il y aura un message pour l’indiquer, comme sur la fenêtre d’accueil.</w:t>
      </w:r>
      <w:r w:rsidR="00FB2E94">
        <w:rPr>
          <w:noProof/>
          <w:sz w:val="24"/>
          <w:szCs w:val="24"/>
          <w:lang w:val="fr-FR"/>
        </w:rPr>
        <w:drawing>
          <wp:inline distT="0" distB="0" distL="0" distR="0" wp14:anchorId="5C806634" wp14:editId="7A0FCF67">
            <wp:extent cx="4889581" cy="3445933"/>
            <wp:effectExtent l="0" t="0" r="635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6698" cy="3472091"/>
                    </a:xfrm>
                    <a:prstGeom prst="rect">
                      <a:avLst/>
                    </a:prstGeom>
                    <a:noFill/>
                    <a:ln>
                      <a:noFill/>
                    </a:ln>
                  </pic:spPr>
                </pic:pic>
              </a:graphicData>
            </a:graphic>
          </wp:inline>
        </w:drawing>
      </w:r>
      <w:r>
        <w:rPr>
          <w:sz w:val="24"/>
          <w:szCs w:val="24"/>
          <w:lang w:val="fr-FR"/>
        </w:rPr>
        <w:br/>
      </w:r>
    </w:p>
    <w:p w14:paraId="09A01F22" w14:textId="1485195C" w:rsidR="009F65F9" w:rsidRDefault="009F65F9">
      <w:pPr>
        <w:rPr>
          <w:sz w:val="24"/>
          <w:szCs w:val="24"/>
          <w:lang w:val="fr-FR"/>
        </w:rPr>
      </w:pPr>
    </w:p>
    <w:p w14:paraId="2D0FA1F9" w14:textId="7FBB9853" w:rsidR="000E422E" w:rsidRDefault="001763C0">
      <w:pPr>
        <w:rPr>
          <w:sz w:val="24"/>
          <w:szCs w:val="24"/>
          <w:lang w:val="fr-FR"/>
        </w:rPr>
      </w:pPr>
      <w:r>
        <w:rPr>
          <w:sz w:val="24"/>
          <w:szCs w:val="24"/>
          <w:lang w:val="fr-FR"/>
        </w:rPr>
        <w:t xml:space="preserve">Il y aura deux onglets, </w:t>
      </w:r>
      <w:r w:rsidR="007844D7">
        <w:rPr>
          <w:sz w:val="24"/>
          <w:szCs w:val="24"/>
          <w:lang w:val="fr-FR"/>
        </w:rPr>
        <w:t>le premier est</w:t>
      </w:r>
      <w:r>
        <w:rPr>
          <w:sz w:val="24"/>
          <w:szCs w:val="24"/>
          <w:lang w:val="fr-FR"/>
        </w:rPr>
        <w:t xml:space="preserve"> pour pouvoir consulter les historiques des conversations à tout moment et ce même si l’utilisateur n’est pas connecté</w:t>
      </w:r>
      <w:r w:rsidR="007844D7">
        <w:rPr>
          <w:sz w:val="24"/>
          <w:szCs w:val="24"/>
          <w:lang w:val="fr-FR"/>
        </w:rPr>
        <w:t>.</w:t>
      </w:r>
    </w:p>
    <w:p w14:paraId="670F0BCF" w14:textId="77777777" w:rsidR="007844D7" w:rsidRDefault="000E422E" w:rsidP="007844D7">
      <w:pPr>
        <w:jc w:val="center"/>
        <w:rPr>
          <w:sz w:val="24"/>
          <w:szCs w:val="24"/>
          <w:lang w:val="fr-FR"/>
        </w:rPr>
      </w:pPr>
      <w:r>
        <w:rPr>
          <w:noProof/>
          <w:sz w:val="24"/>
          <w:szCs w:val="24"/>
          <w:lang w:val="fr-FR"/>
        </w:rPr>
        <w:drawing>
          <wp:inline distT="0" distB="0" distL="0" distR="0" wp14:anchorId="477079EE" wp14:editId="449E6FE4">
            <wp:extent cx="4663440" cy="3274586"/>
            <wp:effectExtent l="0" t="0" r="381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5922" cy="3290373"/>
                    </a:xfrm>
                    <a:prstGeom prst="rect">
                      <a:avLst/>
                    </a:prstGeom>
                    <a:noFill/>
                    <a:ln>
                      <a:noFill/>
                    </a:ln>
                  </pic:spPr>
                </pic:pic>
              </a:graphicData>
            </a:graphic>
          </wp:inline>
        </w:drawing>
      </w:r>
    </w:p>
    <w:p w14:paraId="1421F684" w14:textId="400BF1C3" w:rsidR="003A090A" w:rsidRDefault="007844D7" w:rsidP="003A090A">
      <w:pPr>
        <w:rPr>
          <w:sz w:val="24"/>
          <w:szCs w:val="24"/>
          <w:lang w:val="fr-FR"/>
        </w:rPr>
      </w:pPr>
      <w:r>
        <w:rPr>
          <w:sz w:val="24"/>
          <w:szCs w:val="24"/>
          <w:lang w:val="fr-FR"/>
        </w:rPr>
        <w:t>L</w:t>
      </w:r>
      <w:r w:rsidR="001763C0">
        <w:rPr>
          <w:sz w:val="24"/>
          <w:szCs w:val="24"/>
          <w:lang w:val="fr-FR"/>
        </w:rPr>
        <w:t xml:space="preserve">e deuxième </w:t>
      </w:r>
      <w:r>
        <w:rPr>
          <w:sz w:val="24"/>
          <w:szCs w:val="24"/>
          <w:lang w:val="fr-FR"/>
        </w:rPr>
        <w:t xml:space="preserve">est </w:t>
      </w:r>
      <w:r w:rsidR="001763C0">
        <w:rPr>
          <w:sz w:val="24"/>
          <w:szCs w:val="24"/>
          <w:lang w:val="fr-FR"/>
        </w:rPr>
        <w:t>pour voir les utilisateurs connectés sur le système. Les utilisateurs actifs seront visibles en bleu et les utilisateurs avec qui le client a des conversations en cours seront en vert.</w:t>
      </w:r>
      <w:r w:rsidR="000E422E">
        <w:rPr>
          <w:noProof/>
          <w:sz w:val="24"/>
          <w:szCs w:val="24"/>
          <w:lang w:val="fr-FR"/>
        </w:rPr>
        <w:drawing>
          <wp:anchor distT="0" distB="0" distL="114300" distR="114300" simplePos="0" relativeHeight="251658240" behindDoc="0" locked="0" layoutInCell="1" allowOverlap="1" wp14:anchorId="4741D57C" wp14:editId="6D800F69">
            <wp:simplePos x="0" y="0"/>
            <wp:positionH relativeFrom="column">
              <wp:posOffset>647700</wp:posOffset>
            </wp:positionH>
            <wp:positionV relativeFrom="paragraph">
              <wp:posOffset>401955</wp:posOffset>
            </wp:positionV>
            <wp:extent cx="4643120" cy="3284220"/>
            <wp:effectExtent l="0" t="0" r="508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120" cy="3284220"/>
                    </a:xfrm>
                    <a:prstGeom prst="rect">
                      <a:avLst/>
                    </a:prstGeom>
                    <a:noFill/>
                    <a:ln>
                      <a:noFill/>
                    </a:ln>
                  </pic:spPr>
                </pic:pic>
              </a:graphicData>
            </a:graphic>
          </wp:anchor>
        </w:drawing>
      </w:r>
    </w:p>
    <w:p w14:paraId="43591599" w14:textId="4B9E54A4" w:rsidR="003A090A" w:rsidRDefault="001763C0" w:rsidP="003A090A">
      <w:pPr>
        <w:rPr>
          <w:sz w:val="24"/>
          <w:szCs w:val="24"/>
          <w:lang w:val="fr-FR"/>
        </w:rPr>
      </w:pPr>
      <w:r>
        <w:rPr>
          <w:sz w:val="24"/>
          <w:szCs w:val="24"/>
          <w:lang w:val="fr-FR"/>
        </w:rPr>
        <w:lastRenderedPageBreak/>
        <w:t xml:space="preserve">Pour lancer une conversation il suffit de cliquer sur un utilisateur actif et de cliquer sur le bouton Clavarder. Pour fermer cette conversation il suffit </w:t>
      </w:r>
      <w:r w:rsidR="00F80802">
        <w:rPr>
          <w:sz w:val="24"/>
          <w:szCs w:val="24"/>
          <w:lang w:val="fr-FR"/>
        </w:rPr>
        <w:t>de cliquer</w:t>
      </w:r>
      <w:r>
        <w:rPr>
          <w:sz w:val="24"/>
          <w:szCs w:val="24"/>
          <w:lang w:val="fr-FR"/>
        </w:rPr>
        <w:t xml:space="preserve"> sur le bouton Fin. </w:t>
      </w:r>
      <w:r w:rsidR="003A090A">
        <w:rPr>
          <w:noProof/>
          <w:sz w:val="24"/>
          <w:szCs w:val="24"/>
          <w:lang w:val="fr-FR"/>
        </w:rPr>
        <w:drawing>
          <wp:anchor distT="0" distB="0" distL="114300" distR="114300" simplePos="0" relativeHeight="251659264" behindDoc="0" locked="0" layoutInCell="1" allowOverlap="1" wp14:anchorId="76E8190D" wp14:editId="25DF4093">
            <wp:simplePos x="0" y="0"/>
            <wp:positionH relativeFrom="column">
              <wp:posOffset>121920</wp:posOffset>
            </wp:positionH>
            <wp:positionV relativeFrom="paragraph">
              <wp:posOffset>403860</wp:posOffset>
            </wp:positionV>
            <wp:extent cx="5698490" cy="402336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8490" cy="4023360"/>
                    </a:xfrm>
                    <a:prstGeom prst="rect">
                      <a:avLst/>
                    </a:prstGeom>
                    <a:noFill/>
                    <a:ln>
                      <a:noFill/>
                    </a:ln>
                  </pic:spPr>
                </pic:pic>
              </a:graphicData>
            </a:graphic>
          </wp:anchor>
        </w:drawing>
      </w:r>
    </w:p>
    <w:p w14:paraId="6E476C05" w14:textId="77777777" w:rsidR="003A090A" w:rsidRDefault="003A090A" w:rsidP="003A090A">
      <w:pPr>
        <w:rPr>
          <w:sz w:val="24"/>
          <w:szCs w:val="24"/>
          <w:lang w:val="fr-FR"/>
        </w:rPr>
      </w:pPr>
    </w:p>
    <w:p w14:paraId="2C13AB54" w14:textId="1E064AEE" w:rsidR="009D265A" w:rsidRDefault="00F80802">
      <w:pPr>
        <w:rPr>
          <w:sz w:val="24"/>
          <w:szCs w:val="24"/>
          <w:lang w:val="fr-FR"/>
        </w:rPr>
      </w:pPr>
      <w:r>
        <w:rPr>
          <w:sz w:val="24"/>
          <w:szCs w:val="24"/>
          <w:lang w:val="fr-FR"/>
        </w:rPr>
        <w:t>En fermant l’application toutes les conversations se ferment ce qui permet de ne pas à avoir à cliquer sur le bouton Fin</w:t>
      </w:r>
      <w:r w:rsidR="00695C47">
        <w:rPr>
          <w:sz w:val="24"/>
          <w:szCs w:val="24"/>
          <w:lang w:val="fr-FR"/>
        </w:rPr>
        <w:t>.</w:t>
      </w:r>
    </w:p>
    <w:p w14:paraId="6424BBD7" w14:textId="77777777" w:rsidR="00345FB0" w:rsidRDefault="00AB785F">
      <w:pPr>
        <w:rPr>
          <w:sz w:val="24"/>
          <w:szCs w:val="24"/>
          <w:lang w:val="fr-FR"/>
        </w:rPr>
      </w:pPr>
      <w:r>
        <w:rPr>
          <w:sz w:val="24"/>
          <w:szCs w:val="24"/>
          <w:lang w:val="fr-FR"/>
        </w:rPr>
        <w:t>Il se peut que par moment que l’utilisateur reçoive des notifications de changements de pseudos dans ce cas la liste change avec les pseudos corrects. De même si un utilisateur se déconnecte alors il n’apparaîtra plus dans la liste.</w:t>
      </w:r>
      <w:r w:rsidR="00345FB0">
        <w:rPr>
          <w:sz w:val="24"/>
          <w:szCs w:val="24"/>
          <w:lang w:val="fr-FR"/>
        </w:rPr>
        <w:t xml:space="preserve"> </w:t>
      </w:r>
    </w:p>
    <w:p w14:paraId="156721B1" w14:textId="61405AE6" w:rsidR="00AB785F" w:rsidRDefault="00345FB0">
      <w:pPr>
        <w:rPr>
          <w:sz w:val="24"/>
          <w:szCs w:val="24"/>
          <w:lang w:val="fr-FR"/>
        </w:rPr>
      </w:pPr>
      <w:r>
        <w:rPr>
          <w:sz w:val="24"/>
          <w:szCs w:val="24"/>
          <w:lang w:val="fr-FR"/>
        </w:rPr>
        <w:t>(Il se peut qu’il y ait des problèmes d’affichage, même si le changement de pseudo ou la déconnexion a été reçu par moment cela ne prendra pas effet sur l’interface graphique, il suffit de cliquer sur un onglet pour que cela prenne effet, c’est un problème qu’il reste à corriger, du certainement à l’utilisation d’onglets)</w:t>
      </w:r>
    </w:p>
    <w:p w14:paraId="52028275" w14:textId="0239CC4B" w:rsidR="008A6282" w:rsidRPr="009E531F" w:rsidRDefault="00784A95">
      <w:pPr>
        <w:rPr>
          <w:sz w:val="24"/>
          <w:szCs w:val="24"/>
          <w:lang w:val="fr-FR"/>
        </w:rPr>
      </w:pPr>
      <w:r>
        <w:rPr>
          <w:sz w:val="24"/>
          <w:szCs w:val="24"/>
          <w:lang w:val="fr-FR"/>
        </w:rPr>
        <w:t>Nous u</w:t>
      </w:r>
      <w:r w:rsidR="008A6282">
        <w:rPr>
          <w:sz w:val="24"/>
          <w:szCs w:val="24"/>
          <w:lang w:val="fr-FR"/>
        </w:rPr>
        <w:t>tilison</w:t>
      </w:r>
      <w:r>
        <w:rPr>
          <w:sz w:val="24"/>
          <w:szCs w:val="24"/>
          <w:lang w:val="fr-FR"/>
        </w:rPr>
        <w:t>s</w:t>
      </w:r>
      <w:r w:rsidR="008A6282">
        <w:rPr>
          <w:sz w:val="24"/>
          <w:szCs w:val="24"/>
          <w:lang w:val="fr-FR"/>
        </w:rPr>
        <w:t xml:space="preserve"> TCP </w:t>
      </w:r>
      <w:r>
        <w:rPr>
          <w:sz w:val="24"/>
          <w:szCs w:val="24"/>
          <w:lang w:val="fr-FR"/>
        </w:rPr>
        <w:t>afin de</w:t>
      </w:r>
      <w:r w:rsidR="008A6282">
        <w:rPr>
          <w:sz w:val="24"/>
          <w:szCs w:val="24"/>
          <w:lang w:val="fr-FR"/>
        </w:rPr>
        <w:t xml:space="preserve"> garantir la fiabilité des messages</w:t>
      </w:r>
      <w:r w:rsidR="000F611C">
        <w:rPr>
          <w:sz w:val="24"/>
          <w:szCs w:val="24"/>
          <w:lang w:val="fr-FR"/>
        </w:rPr>
        <w:t xml:space="preserve"> envoyés</w:t>
      </w:r>
      <w:r w:rsidR="008A6282">
        <w:rPr>
          <w:sz w:val="24"/>
          <w:szCs w:val="24"/>
          <w:lang w:val="fr-FR"/>
        </w:rPr>
        <w:t>.</w:t>
      </w:r>
    </w:p>
    <w:p w14:paraId="4F2E7413" w14:textId="77777777" w:rsidR="00B705FA" w:rsidRDefault="00B705FA">
      <w:pPr>
        <w:rPr>
          <w:sz w:val="24"/>
          <w:szCs w:val="24"/>
          <w:u w:val="single"/>
          <w:lang w:val="fr-FR"/>
        </w:rPr>
      </w:pPr>
      <w:r>
        <w:rPr>
          <w:sz w:val="24"/>
          <w:szCs w:val="24"/>
          <w:u w:val="single"/>
          <w:lang w:val="fr-FR"/>
        </w:rPr>
        <w:br w:type="page"/>
      </w:r>
    </w:p>
    <w:p w14:paraId="08B8EA02" w14:textId="2DA5DD7B" w:rsidR="003A00DD" w:rsidRDefault="003A00DD">
      <w:pPr>
        <w:rPr>
          <w:sz w:val="24"/>
          <w:szCs w:val="24"/>
          <w:u w:val="single"/>
          <w:lang w:val="fr-FR"/>
        </w:rPr>
      </w:pPr>
      <w:r w:rsidRPr="009E531F">
        <w:rPr>
          <w:sz w:val="24"/>
          <w:szCs w:val="24"/>
          <w:u w:val="single"/>
          <w:lang w:val="fr-FR"/>
        </w:rPr>
        <w:lastRenderedPageBreak/>
        <w:t>Procédures de tests</w:t>
      </w:r>
    </w:p>
    <w:p w14:paraId="220EFF00" w14:textId="5C47B257" w:rsidR="00143A40" w:rsidRDefault="00143A40">
      <w:pPr>
        <w:rPr>
          <w:sz w:val="24"/>
          <w:szCs w:val="24"/>
          <w:lang w:val="fr-FR"/>
        </w:rPr>
      </w:pPr>
      <w:r>
        <w:rPr>
          <w:sz w:val="24"/>
          <w:szCs w:val="24"/>
          <w:lang w:val="fr-FR"/>
        </w:rPr>
        <w:t xml:space="preserve">Tests effectués avec deux utilisateurs connectés sur le réseau. </w:t>
      </w:r>
    </w:p>
    <w:p w14:paraId="45918A26" w14:textId="6FDE5273" w:rsidR="00143A40" w:rsidRDefault="00143A40" w:rsidP="00143A40">
      <w:pPr>
        <w:pStyle w:val="Paragraphedeliste"/>
        <w:numPr>
          <w:ilvl w:val="0"/>
          <w:numId w:val="1"/>
        </w:numPr>
        <w:rPr>
          <w:sz w:val="24"/>
          <w:szCs w:val="24"/>
          <w:lang w:val="fr-FR"/>
        </w:rPr>
      </w:pPr>
      <w:r>
        <w:rPr>
          <w:sz w:val="24"/>
          <w:szCs w:val="24"/>
          <w:lang w:val="fr-FR"/>
        </w:rPr>
        <w:t>Demande de clavardage de l’utilisateur 1 puis fermeture de la connexion par l’utilisateur 1 ou 2 fonctionne</w:t>
      </w:r>
      <w:r w:rsidR="002E3342">
        <w:rPr>
          <w:sz w:val="24"/>
          <w:szCs w:val="24"/>
          <w:lang w:val="fr-FR"/>
        </w:rPr>
        <w:t>. Quand l’un des utilisateur ferme et rouvre son agent, l’historique est conservé.</w:t>
      </w:r>
    </w:p>
    <w:p w14:paraId="180F24CC" w14:textId="0DFD7E90" w:rsidR="00143A40" w:rsidRDefault="00143A40" w:rsidP="00143A40">
      <w:pPr>
        <w:pStyle w:val="Paragraphedeliste"/>
        <w:numPr>
          <w:ilvl w:val="0"/>
          <w:numId w:val="1"/>
        </w:numPr>
        <w:rPr>
          <w:sz w:val="24"/>
          <w:szCs w:val="24"/>
          <w:lang w:val="fr-FR"/>
        </w:rPr>
      </w:pPr>
      <w:r>
        <w:rPr>
          <w:sz w:val="24"/>
          <w:szCs w:val="24"/>
          <w:lang w:val="fr-FR"/>
        </w:rPr>
        <w:t>Changement de pseudo pendant une conversation fonctionne</w:t>
      </w:r>
      <w:r w:rsidR="00AB0321">
        <w:rPr>
          <w:sz w:val="24"/>
          <w:szCs w:val="24"/>
          <w:lang w:val="fr-FR"/>
        </w:rPr>
        <w:t>, un pseudo déjà pris ne peut être repris</w:t>
      </w:r>
      <w:r w:rsidR="007D5561">
        <w:rPr>
          <w:sz w:val="24"/>
          <w:szCs w:val="24"/>
          <w:lang w:val="fr-FR"/>
        </w:rPr>
        <w:t xml:space="preserve"> et un message est affiché</w:t>
      </w:r>
      <w:r w:rsidR="002E3342">
        <w:rPr>
          <w:sz w:val="24"/>
          <w:szCs w:val="24"/>
          <w:lang w:val="fr-FR"/>
        </w:rPr>
        <w:t>, les sessions de clavardages ne se ferment pas</w:t>
      </w:r>
      <w:r w:rsidR="00AB0321">
        <w:rPr>
          <w:sz w:val="24"/>
          <w:szCs w:val="24"/>
          <w:lang w:val="fr-FR"/>
        </w:rPr>
        <w:t>.</w:t>
      </w:r>
    </w:p>
    <w:p w14:paraId="25AD4FF1" w14:textId="31ACAB66" w:rsidR="00143A40" w:rsidRDefault="00143A40" w:rsidP="00143A40">
      <w:pPr>
        <w:pStyle w:val="Paragraphedeliste"/>
        <w:numPr>
          <w:ilvl w:val="0"/>
          <w:numId w:val="1"/>
        </w:numPr>
        <w:rPr>
          <w:sz w:val="24"/>
          <w:szCs w:val="24"/>
          <w:lang w:val="fr-FR"/>
        </w:rPr>
      </w:pPr>
      <w:r>
        <w:rPr>
          <w:sz w:val="24"/>
          <w:szCs w:val="24"/>
          <w:lang w:val="fr-FR"/>
        </w:rPr>
        <w:t>Fermeture de l’application de l’utilisateur 1 avec des conversations ouvertes</w:t>
      </w:r>
      <w:r w:rsidR="00135E48">
        <w:rPr>
          <w:sz w:val="24"/>
          <w:szCs w:val="24"/>
          <w:lang w:val="fr-FR"/>
        </w:rPr>
        <w:t xml:space="preserve"> (unilatérale)</w:t>
      </w:r>
      <w:r>
        <w:rPr>
          <w:sz w:val="24"/>
          <w:szCs w:val="24"/>
          <w:lang w:val="fr-FR"/>
        </w:rPr>
        <w:t>,</w:t>
      </w:r>
      <w:r w:rsidR="00FB2E94">
        <w:rPr>
          <w:sz w:val="24"/>
          <w:szCs w:val="24"/>
          <w:lang w:val="fr-FR"/>
        </w:rPr>
        <w:t xml:space="preserve"> l</w:t>
      </w:r>
      <w:r w:rsidR="00A8798B">
        <w:rPr>
          <w:sz w:val="24"/>
          <w:szCs w:val="24"/>
          <w:lang w:val="fr-FR"/>
        </w:rPr>
        <w:t>’</w:t>
      </w:r>
      <w:r>
        <w:rPr>
          <w:sz w:val="24"/>
          <w:szCs w:val="24"/>
          <w:lang w:val="fr-FR"/>
        </w:rPr>
        <w:t xml:space="preserve">utilisateur 2 reçoit bien la fermeture de connexion puis la déconnexion de </w:t>
      </w:r>
      <w:r w:rsidR="004B6469">
        <w:rPr>
          <w:sz w:val="24"/>
          <w:szCs w:val="24"/>
          <w:lang w:val="fr-FR"/>
        </w:rPr>
        <w:t>l’</w:t>
      </w:r>
      <w:r>
        <w:rPr>
          <w:sz w:val="24"/>
          <w:szCs w:val="24"/>
          <w:lang w:val="fr-FR"/>
        </w:rPr>
        <w:t>utilisateur 1</w:t>
      </w:r>
    </w:p>
    <w:p w14:paraId="48383BD4" w14:textId="2E78D8A3" w:rsidR="00AB0321" w:rsidRDefault="00AB0321" w:rsidP="00143A40">
      <w:pPr>
        <w:pStyle w:val="Paragraphedeliste"/>
        <w:numPr>
          <w:ilvl w:val="0"/>
          <w:numId w:val="1"/>
        </w:numPr>
        <w:rPr>
          <w:sz w:val="24"/>
          <w:szCs w:val="24"/>
          <w:lang w:val="fr-FR"/>
        </w:rPr>
      </w:pPr>
      <w:r>
        <w:rPr>
          <w:sz w:val="24"/>
          <w:szCs w:val="24"/>
          <w:lang w:val="fr-FR"/>
        </w:rPr>
        <w:t>Ouvertures et fermetures d’agents pendant que l’agent « Test » est ouvert. On remarque bien qu’après rafraichissement (clic sur n’importe quel onglet) la liste se met à jour.</w:t>
      </w:r>
    </w:p>
    <w:p w14:paraId="00F73B50" w14:textId="6E3B83B1" w:rsidR="00E132D1" w:rsidRPr="00361773" w:rsidRDefault="00E132D1" w:rsidP="00361773">
      <w:pPr>
        <w:pStyle w:val="Paragraphedeliste"/>
        <w:numPr>
          <w:ilvl w:val="0"/>
          <w:numId w:val="1"/>
        </w:numPr>
        <w:rPr>
          <w:sz w:val="24"/>
          <w:szCs w:val="24"/>
          <w:lang w:val="fr-FR"/>
        </w:rPr>
      </w:pPr>
      <w:r>
        <w:rPr>
          <w:sz w:val="24"/>
          <w:szCs w:val="24"/>
          <w:lang w:val="fr-FR"/>
        </w:rPr>
        <w:t>Vérification de l’exigence des ressources grâce au gestionnaire de tâches.</w:t>
      </w:r>
      <w:bookmarkStart w:id="0" w:name="_GoBack"/>
      <w:bookmarkEnd w:id="0"/>
    </w:p>
    <w:sectPr w:rsidR="00E132D1" w:rsidRPr="0036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B7996"/>
    <w:multiLevelType w:val="hybridMultilevel"/>
    <w:tmpl w:val="768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EA1478"/>
    <w:multiLevelType w:val="hybridMultilevel"/>
    <w:tmpl w:val="4454B492"/>
    <w:lvl w:ilvl="0" w:tplc="3A4CE4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1"/>
    <w:rsid w:val="000E422E"/>
    <w:rsid w:val="000F611C"/>
    <w:rsid w:val="001058BA"/>
    <w:rsid w:val="001214A1"/>
    <w:rsid w:val="00135E48"/>
    <w:rsid w:val="00143A40"/>
    <w:rsid w:val="001763C0"/>
    <w:rsid w:val="00233CF3"/>
    <w:rsid w:val="00265ACA"/>
    <w:rsid w:val="002E3342"/>
    <w:rsid w:val="00303342"/>
    <w:rsid w:val="00327721"/>
    <w:rsid w:val="00345FB0"/>
    <w:rsid w:val="00361773"/>
    <w:rsid w:val="003A00DD"/>
    <w:rsid w:val="003A090A"/>
    <w:rsid w:val="004B6469"/>
    <w:rsid w:val="005D1715"/>
    <w:rsid w:val="00623B02"/>
    <w:rsid w:val="00695C47"/>
    <w:rsid w:val="006B233D"/>
    <w:rsid w:val="007844D7"/>
    <w:rsid w:val="00784A95"/>
    <w:rsid w:val="007D5561"/>
    <w:rsid w:val="008613AF"/>
    <w:rsid w:val="008A6282"/>
    <w:rsid w:val="008B29FD"/>
    <w:rsid w:val="009D265A"/>
    <w:rsid w:val="009E531F"/>
    <w:rsid w:val="009F65F9"/>
    <w:rsid w:val="00A8798B"/>
    <w:rsid w:val="00AB0321"/>
    <w:rsid w:val="00AB785F"/>
    <w:rsid w:val="00AD2DC6"/>
    <w:rsid w:val="00B15E25"/>
    <w:rsid w:val="00B705FA"/>
    <w:rsid w:val="00D0748C"/>
    <w:rsid w:val="00D65F3E"/>
    <w:rsid w:val="00E132D1"/>
    <w:rsid w:val="00E53C74"/>
    <w:rsid w:val="00F80802"/>
    <w:rsid w:val="00FB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2B8C"/>
  <w15:chartTrackingRefBased/>
  <w15:docId w15:val="{983C8E93-F8E5-4596-911F-E11EDC42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D265A"/>
    <w:rPr>
      <w:color w:val="0563C1" w:themeColor="hyperlink"/>
      <w:u w:val="single"/>
    </w:rPr>
  </w:style>
  <w:style w:type="character" w:styleId="Mentionnonrsolue">
    <w:name w:val="Unresolved Mention"/>
    <w:basedOn w:val="Policepardfaut"/>
    <w:uiPriority w:val="99"/>
    <w:semiHidden/>
    <w:unhideWhenUsed/>
    <w:rsid w:val="009D265A"/>
    <w:rPr>
      <w:color w:val="605E5C"/>
      <w:shd w:val="clear" w:color="auto" w:fill="E1DFDD"/>
    </w:rPr>
  </w:style>
  <w:style w:type="paragraph" w:styleId="Paragraphedeliste">
    <w:name w:val="List Paragraph"/>
    <w:basedOn w:val="Normal"/>
    <w:uiPriority w:val="34"/>
    <w:qFormat/>
    <w:rsid w:val="0014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emileseb/projet_coo.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562</Words>
  <Characters>3095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Girard</dc:creator>
  <cp:keywords/>
  <dc:description/>
  <cp:lastModifiedBy>Emile Sebastianutti</cp:lastModifiedBy>
  <cp:revision>38</cp:revision>
  <dcterms:created xsi:type="dcterms:W3CDTF">2020-01-16T13:48:00Z</dcterms:created>
  <dcterms:modified xsi:type="dcterms:W3CDTF">2020-02-03T15:20:00Z</dcterms:modified>
</cp:coreProperties>
</file>