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7DE90D" w14:textId="6C9D126B" w:rsidR="0066164C" w:rsidRDefault="00B66052" w:rsidP="0077382C">
      <w:pPr>
        <w:pStyle w:val="Headline1"/>
        <w:ind w:left="-57"/>
        <w:rPr>
          <w:rFonts w:ascii="EYInterstate Light" w:hAnsi="EYInterstate Light"/>
          <w:b/>
          <w:bCs w:val="0"/>
          <w:color w:val="2E2E38"/>
          <w:sz w:val="60"/>
          <w:szCs w:val="60"/>
        </w:rPr>
      </w:pPr>
      <w:bookmarkStart w:id="0" w:name="_Hlk192516523"/>
      <w:r>
        <w:rPr>
          <w:rFonts w:ascii="EYInterstate Light" w:hAnsi="EYInterstate Light"/>
          <w:b/>
          <w:bCs w:val="0"/>
          <w:color w:val="2E2E38"/>
          <w:sz w:val="60"/>
          <w:szCs w:val="60"/>
        </w:rPr>
        <w:t xml:space="preserve">  </w:t>
      </w:r>
      <w:r w:rsidR="00705BB3">
        <w:rPr>
          <w:rFonts w:ascii="EYInterstate Light" w:hAnsi="EYInterstate Light"/>
          <w:b/>
          <w:bCs w:val="0"/>
          <w:color w:val="2E2E38"/>
          <w:sz w:val="60"/>
          <w:szCs w:val="60"/>
        </w:rPr>
        <w:t xml:space="preserve">Initial </w:t>
      </w:r>
      <w:r w:rsidR="0066164C" w:rsidRPr="00BC48EA">
        <w:rPr>
          <w:rFonts w:ascii="EYInterstate Light" w:hAnsi="EYInterstate Light"/>
          <w:b/>
          <w:bCs w:val="0"/>
          <w:color w:val="2E2E38"/>
          <w:sz w:val="60"/>
          <w:szCs w:val="60"/>
        </w:rPr>
        <w:t>Screening Report</w:t>
      </w:r>
    </w:p>
    <w:tbl>
      <w:tblPr>
        <w:tblStyle w:val="TableGrid"/>
        <w:tblpPr w:leftFromText="180" w:rightFromText="180" w:vertAnchor="text" w:horzAnchor="margin" w:tblpY="55"/>
        <w:tblW w:w="0" w:type="auto"/>
        <w:shd w:val="clear" w:color="auto" w:fill="F2F2F2" w:themeFill="background1" w:themeFillShade="F2"/>
        <w:tblLook w:val="04A0" w:firstRow="1" w:lastRow="0" w:firstColumn="1" w:lastColumn="0" w:noHBand="0" w:noVBand="1"/>
      </w:tblPr>
      <w:tblGrid>
        <w:gridCol w:w="6895"/>
      </w:tblGrid>
      <w:tr w:rsidR="00F36AD5" w14:paraId="7244781C" w14:textId="77777777" w:rsidTr="00236DD2">
        <w:trPr>
          <w:trHeight w:val="2617"/>
        </w:trPr>
        <w:tc>
          <w:tcPr>
            <w:tcW w:w="6895" w:type="dxa"/>
            <w:tcBorders>
              <w:top w:val="nil"/>
              <w:left w:val="nil"/>
              <w:bottom w:val="nil"/>
              <w:right w:val="nil"/>
            </w:tcBorders>
            <w:tcMar>
              <w:left w:w="284" w:type="dxa"/>
              <w:right w:w="0" w:type="dxa"/>
            </w:tcMar>
            <w:vAlign w:val="center"/>
          </w:tcPr>
          <w:bookmarkEnd w:id="0"/>
          <w:p w14:paraId="15F7E980" w14:textId="63433AE2" w:rsidR="001F72F2" w:rsidRPr="007C3966" w:rsidRDefault="001F72F2" w:rsidP="00BA0739">
            <w:pPr>
              <w:pStyle w:val="Headline2"/>
              <w:spacing w:line="288" w:lineRule="auto"/>
              <w:rPr>
                <w:rFonts w:ascii="EYInterstate Light" w:hAnsi="EYInterstate Light"/>
                <w:b/>
                <w:bCs w:val="0"/>
                <w:color w:val="2E2E38"/>
                <w:sz w:val="28"/>
                <w:szCs w:val="28"/>
              </w:rPr>
            </w:pPr>
            <w:r w:rsidRPr="007C3966">
              <w:rPr>
                <w:rFonts w:ascii="EYInterstate Light" w:hAnsi="EYInterstate Light"/>
                <w:b/>
                <w:bCs w:val="0"/>
                <w:color w:val="2E2E38"/>
                <w:sz w:val="28"/>
                <w:szCs w:val="28"/>
              </w:rPr>
              <w:t>{{</w:t>
            </w:r>
            <w:proofErr w:type="spellStart"/>
            <w:r w:rsidRPr="007C3966">
              <w:rPr>
                <w:rFonts w:ascii="EYInterstate Light" w:hAnsi="EYInterstate Light"/>
                <w:b/>
                <w:bCs w:val="0"/>
                <w:color w:val="2E2E38"/>
                <w:sz w:val="28"/>
                <w:szCs w:val="28"/>
              </w:rPr>
              <w:t>vendorId</w:t>
            </w:r>
            <w:proofErr w:type="spellEnd"/>
            <w:r w:rsidRPr="007C3966">
              <w:rPr>
                <w:rFonts w:ascii="EYInterstate Light" w:hAnsi="EYInterstate Light"/>
                <w:b/>
                <w:bCs w:val="0"/>
                <w:color w:val="2E2E38"/>
                <w:sz w:val="28"/>
                <w:szCs w:val="28"/>
              </w:rPr>
              <w:t>}}</w:t>
            </w:r>
          </w:p>
          <w:p w14:paraId="775B8269" w14:textId="77777777" w:rsidR="00F36AD5" w:rsidRDefault="00F36AD5" w:rsidP="00F36AD5">
            <w:pPr>
              <w:pStyle w:val="Headline2"/>
              <w:rPr>
                <w:rFonts w:ascii="EYInterstate Light" w:hAnsi="EYInterstate Light"/>
                <w:b/>
                <w:bCs w:val="0"/>
                <w:color w:val="2E2E38"/>
                <w:szCs w:val="36"/>
              </w:rPr>
            </w:pPr>
            <w:r>
              <w:rPr>
                <w:rFonts w:ascii="EYInterstate Light" w:hAnsi="EYInterstate Light"/>
                <w:b/>
                <w:bCs w:val="0"/>
                <w:color w:val="2E2E38"/>
                <w:szCs w:val="36"/>
              </w:rPr>
              <w:t>{{title}}</w:t>
            </w:r>
          </w:p>
          <w:p w14:paraId="0A4ACA6D" w14:textId="1BE81EA5" w:rsidR="003E4A9E" w:rsidRDefault="00257576" w:rsidP="00257576">
            <w:pPr>
              <w:pStyle w:val="Headline2"/>
              <w:rPr>
                <w:rFonts w:ascii="EYInterstate Light" w:hAnsi="EYInterstate Light"/>
                <w:b/>
                <w:bCs w:val="0"/>
                <w:color w:val="2E2E38"/>
                <w:szCs w:val="36"/>
              </w:rPr>
            </w:pPr>
            <w:r>
              <w:rPr>
                <w:rFonts w:ascii="EYInterstate Light" w:hAnsi="EYInterstate Light"/>
                <w:b/>
                <w:bCs w:val="0"/>
                <w:color w:val="2E2E38"/>
                <w:sz w:val="28"/>
                <w:szCs w:val="28"/>
              </w:rPr>
              <w:br/>
            </w:r>
            <w:r w:rsidR="003E4A9E" w:rsidRPr="007C3966">
              <w:rPr>
                <w:rFonts w:ascii="EYInterstate Light" w:hAnsi="EYInterstate Light"/>
                <w:b/>
                <w:bCs w:val="0"/>
                <w:color w:val="2E2E38"/>
                <w:sz w:val="28"/>
                <w:szCs w:val="28"/>
              </w:rPr>
              <w:t>{{</w:t>
            </w:r>
            <w:proofErr w:type="spellStart"/>
            <w:r w:rsidR="003E4A9E">
              <w:rPr>
                <w:rFonts w:ascii="EYInterstate Light" w:hAnsi="EYInterstate Light"/>
                <w:b/>
                <w:bCs w:val="0"/>
                <w:color w:val="2E2E38"/>
                <w:sz w:val="28"/>
                <w:szCs w:val="28"/>
              </w:rPr>
              <w:t>uploadedName</w:t>
            </w:r>
            <w:proofErr w:type="spellEnd"/>
            <w:r w:rsidR="003E4A9E" w:rsidRPr="007C3966">
              <w:rPr>
                <w:rFonts w:ascii="EYInterstate Light" w:hAnsi="EYInterstate Light"/>
                <w:b/>
                <w:bCs w:val="0"/>
                <w:color w:val="2E2E38"/>
                <w:sz w:val="28"/>
                <w:szCs w:val="28"/>
              </w:rPr>
              <w:t>}}</w:t>
            </w:r>
          </w:p>
        </w:tc>
      </w:tr>
    </w:tbl>
    <w:p w14:paraId="19017AC3" w14:textId="142A410B" w:rsidR="005C7BD0" w:rsidRDefault="00FB0980" w:rsidP="00FB0980">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68E2B54D" w14:textId="77777777" w:rsidR="005C7BD0" w:rsidRDefault="005C7BD0" w:rsidP="0066164C">
      <w:pPr>
        <w:pStyle w:val="Headline2"/>
        <w:rPr>
          <w:rFonts w:ascii="EYInterstate Light" w:hAnsi="EYInterstate Light"/>
          <w:b/>
          <w:bCs w:val="0"/>
          <w:color w:val="2E2E38"/>
          <w:szCs w:val="36"/>
        </w:rPr>
      </w:pPr>
    </w:p>
    <w:p w14:paraId="6C1821AD" w14:textId="0EBA37F5" w:rsidR="004207A6" w:rsidRDefault="004207A6" w:rsidP="0066164C">
      <w:pPr>
        <w:pStyle w:val="Headline2"/>
        <w:rPr>
          <w:rFonts w:ascii="EYInterstate Light" w:hAnsi="EYInterstate Light"/>
          <w:b/>
          <w:bCs w:val="0"/>
          <w:color w:val="2E2E38"/>
          <w:szCs w:val="36"/>
        </w:rPr>
      </w:pPr>
    </w:p>
    <w:p w14:paraId="20D705AE" w14:textId="77777777" w:rsidR="0066164C" w:rsidRDefault="0066164C" w:rsidP="0066164C">
      <w:pPr>
        <w:pStyle w:val="Headline2"/>
        <w:rPr>
          <w:rFonts w:ascii="EYInterstate" w:hAnsi="EYInterstate"/>
          <w:b/>
          <w:color w:val="2E2E38"/>
          <w:sz w:val="24"/>
          <w:szCs w:val="36"/>
        </w:rPr>
      </w:pPr>
    </w:p>
    <w:p w14:paraId="0258DC34" w14:textId="77777777" w:rsidR="00007716" w:rsidRDefault="0084375A" w:rsidP="0066164C">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r w:rsidR="00E77FE2">
        <w:rPr>
          <w:rFonts w:ascii="EYInterstate" w:hAnsi="EYInterstate"/>
          <w:bCs w:val="0"/>
          <w:color w:val="2E2E38"/>
          <w:sz w:val="28"/>
          <w:szCs w:val="40"/>
        </w:rPr>
        <w:t xml:space="preserve"> </w:t>
      </w:r>
    </w:p>
    <w:p w14:paraId="454616AD" w14:textId="77777777" w:rsidR="00FC2ED8" w:rsidRDefault="00FC2ED8" w:rsidP="0066164C">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7F1ECA56" w14:textId="0E316F07" w:rsidR="0066164C" w:rsidRPr="00851C8F" w:rsidRDefault="00FC2ED8" w:rsidP="0066164C">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621C174D" w:rsidR="008226BD" w:rsidRDefault="009E394B" w:rsidP="00472F8E">
      <w:bookmarkStart w:id="1" w:name="_Toc197232337"/>
      <w:r>
        <w:rPr>
          <w:rFonts w:ascii="EYInterstate" w:hAnsi="EYInterstate"/>
          <w:color w:val="2E2E38"/>
          <w:sz w:val="28"/>
          <w:szCs w:val="40"/>
        </w:rPr>
        <w:t xml:space="preserve">   </w:t>
      </w:r>
      <w:r w:rsidR="00D50E5E">
        <w:rPr>
          <w:rFonts w:ascii="EYInterstate" w:hAnsi="EYInterstate"/>
          <w:color w:val="2E2E38"/>
          <w:sz w:val="28"/>
          <w:szCs w:val="40"/>
        </w:rPr>
        <w:t xml:space="preserve"> </w:t>
      </w:r>
      <w:r w:rsidR="00F36AD5" w:rsidRPr="00851C8F">
        <w:rPr>
          <w:rFonts w:ascii="EYInterstate" w:hAnsi="EYInterstate"/>
          <w:color w:val="2E2E38"/>
          <w:sz w:val="28"/>
          <w:szCs w:val="40"/>
        </w:rPr>
        <w:t>{{</w:t>
      </w:r>
      <w:proofErr w:type="spellStart"/>
      <w:r w:rsidR="00F36AD5" w:rsidRPr="00851C8F">
        <w:rPr>
          <w:rFonts w:ascii="EYInterstate" w:hAnsi="EYInterstate"/>
          <w:color w:val="2E2E38"/>
          <w:sz w:val="28"/>
          <w:szCs w:val="40"/>
        </w:rPr>
        <w:t>created_date</w:t>
      </w:r>
      <w:proofErr w:type="spellEnd"/>
      <w:r w:rsidR="00F36AD5" w:rsidRPr="00851C8F">
        <w:rPr>
          <w:rFonts w:ascii="EYInterstate" w:hAnsi="EYInterstate"/>
          <w:color w:val="2E2E38"/>
          <w:sz w:val="28"/>
          <w:szCs w:val="40"/>
        </w:rPr>
        <w:t>}}</w:t>
      </w:r>
      <w:r w:rsidR="008226BD">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2"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sidRPr="00604DD3">
            <w:rPr>
              <w:b/>
              <w:bCs/>
              <w:color w:val="A6A6A6" w:themeColor="background1" w:themeShade="A6"/>
              <w:sz w:val="36"/>
              <w:szCs w:val="36"/>
            </w:rPr>
            <w:t>Contents</w:t>
          </w:r>
          <w:r w:rsidRPr="00604DD3">
            <w:rPr>
              <w:b/>
              <w:bCs/>
            </w:rPr>
            <w:t xml:space="preserve"> </w:t>
          </w:r>
        </w:p>
        <w:p w14:paraId="42DFAAAC" w14:textId="77777777" w:rsidR="00A64186" w:rsidRPr="00604DD3" w:rsidRDefault="00A64186" w:rsidP="00513DD4">
          <w:pPr>
            <w:spacing w:line="360" w:lineRule="auto"/>
            <w:rPr>
              <w:b/>
              <w:bCs/>
            </w:rPr>
          </w:pPr>
        </w:p>
        <w:p w14:paraId="0D23748B" w14:textId="3CDC3045" w:rsidR="00F3520D" w:rsidRPr="00F3520D" w:rsidRDefault="00100A13">
          <w:pPr>
            <w:pStyle w:val="TOC1"/>
            <w:rPr>
              <w:rFonts w:asciiTheme="minorHAnsi" w:eastAsiaTheme="minorEastAsia" w:hAnsiTheme="minorHAnsi" w:cstheme="minorBidi"/>
              <w:b/>
              <w:bCs w:val="0"/>
              <w:color w:val="auto"/>
              <w:kern w:val="2"/>
              <w:sz w:val="24"/>
              <w:szCs w:val="24"/>
              <w:lang w:val="en-IN" w:eastAsia="en-IN"/>
              <w14:ligatures w14:val="standardContextual"/>
            </w:rPr>
          </w:pPr>
          <w:r w:rsidRPr="001D4D15">
            <w:rPr>
              <w:b/>
            </w:rPr>
            <w:fldChar w:fldCharType="begin"/>
          </w:r>
          <w:r w:rsidRPr="001D4D15">
            <w:rPr>
              <w:b/>
            </w:rPr>
            <w:instrText xml:space="preserve"> TOC \o "1-3" \h \z \u </w:instrText>
          </w:r>
          <w:r w:rsidRPr="001D4D15">
            <w:rPr>
              <w:b/>
            </w:rPr>
            <w:fldChar w:fldCharType="separate"/>
          </w:r>
          <w:hyperlink w:anchor="_Toc200109590" w:history="1">
            <w:r w:rsidR="00F3520D" w:rsidRPr="00F3520D">
              <w:rPr>
                <w:rStyle w:val="Hyperlink"/>
                <w:b/>
                <w:bCs w:val="0"/>
              </w:rPr>
              <w:t>1.</w:t>
            </w:r>
            <w:r w:rsidR="00F3520D" w:rsidRPr="00F3520D">
              <w:rPr>
                <w:rFonts w:asciiTheme="minorHAnsi" w:eastAsiaTheme="minorEastAsia" w:hAnsiTheme="minorHAnsi" w:cstheme="minorBidi"/>
                <w:b/>
                <w:bCs w:val="0"/>
                <w:color w:val="auto"/>
                <w:kern w:val="2"/>
                <w:sz w:val="24"/>
                <w:szCs w:val="24"/>
                <w:lang w:val="en-IN" w:eastAsia="en-IN"/>
                <w14:ligatures w14:val="standardContextual"/>
              </w:rPr>
              <w:tab/>
            </w:r>
            <w:r w:rsidR="00F3520D" w:rsidRPr="00F3520D">
              <w:rPr>
                <w:rStyle w:val="Hyperlink"/>
                <w:b/>
                <w:bCs w:val="0"/>
              </w:rPr>
              <w:t>Company Profile</w:t>
            </w:r>
            <w:r w:rsidR="00F3520D" w:rsidRPr="00F3520D">
              <w:rPr>
                <w:b/>
                <w:bCs w:val="0"/>
                <w:webHidden/>
              </w:rPr>
              <w:tab/>
            </w:r>
            <w:r w:rsidR="00F3520D" w:rsidRPr="00F3520D">
              <w:rPr>
                <w:b/>
                <w:bCs w:val="0"/>
                <w:webHidden/>
              </w:rPr>
              <w:fldChar w:fldCharType="begin"/>
            </w:r>
            <w:r w:rsidR="00F3520D" w:rsidRPr="00F3520D">
              <w:rPr>
                <w:b/>
                <w:bCs w:val="0"/>
                <w:webHidden/>
              </w:rPr>
              <w:instrText xml:space="preserve"> PAGEREF _Toc200109590 \h </w:instrText>
            </w:r>
            <w:r w:rsidR="00F3520D" w:rsidRPr="00F3520D">
              <w:rPr>
                <w:b/>
                <w:bCs w:val="0"/>
                <w:webHidden/>
              </w:rPr>
            </w:r>
            <w:r w:rsidR="00F3520D" w:rsidRPr="00F3520D">
              <w:rPr>
                <w:b/>
                <w:bCs w:val="0"/>
                <w:webHidden/>
              </w:rPr>
              <w:fldChar w:fldCharType="separate"/>
            </w:r>
            <w:r w:rsidR="00F3520D" w:rsidRPr="00F3520D">
              <w:rPr>
                <w:b/>
                <w:bCs w:val="0"/>
                <w:webHidden/>
              </w:rPr>
              <w:t>3</w:t>
            </w:r>
            <w:r w:rsidR="00F3520D" w:rsidRPr="00F3520D">
              <w:rPr>
                <w:b/>
                <w:bCs w:val="0"/>
                <w:webHidden/>
              </w:rPr>
              <w:fldChar w:fldCharType="end"/>
            </w:r>
          </w:hyperlink>
        </w:p>
        <w:p w14:paraId="243AB976" w14:textId="30763ED4" w:rsidR="00F3520D" w:rsidRPr="00F3520D" w:rsidRDefault="00F3520D">
          <w:pPr>
            <w:pStyle w:val="TOC1"/>
            <w:rPr>
              <w:rFonts w:asciiTheme="minorHAnsi" w:eastAsiaTheme="minorEastAsia" w:hAnsiTheme="minorHAnsi" w:cstheme="minorBidi"/>
              <w:b/>
              <w:bCs w:val="0"/>
              <w:color w:val="auto"/>
              <w:kern w:val="2"/>
              <w:sz w:val="24"/>
              <w:szCs w:val="24"/>
              <w:lang w:val="en-IN" w:eastAsia="en-IN"/>
              <w14:ligatures w14:val="standardContextual"/>
            </w:rPr>
          </w:pPr>
          <w:hyperlink w:anchor="_Toc200109591" w:history="1">
            <w:r w:rsidRPr="00F3520D">
              <w:rPr>
                <w:rStyle w:val="Hyperlink"/>
                <w:b/>
                <w:bCs w:val="0"/>
              </w:rPr>
              <w:t>2.</w:t>
            </w:r>
            <w:r w:rsidRPr="00F3520D">
              <w:rPr>
                <w:rFonts w:asciiTheme="minorHAnsi" w:eastAsiaTheme="minorEastAsia" w:hAnsiTheme="minorHAnsi" w:cstheme="minorBidi"/>
                <w:b/>
                <w:bCs w:val="0"/>
                <w:color w:val="auto"/>
                <w:kern w:val="2"/>
                <w:sz w:val="24"/>
                <w:szCs w:val="24"/>
                <w:lang w:val="en-IN" w:eastAsia="en-IN"/>
                <w14:ligatures w14:val="standardContextual"/>
              </w:rPr>
              <w:tab/>
            </w:r>
            <w:r w:rsidRPr="00F3520D">
              <w:rPr>
                <w:rStyle w:val="Hyperlink"/>
                <w:b/>
                <w:bCs w:val="0"/>
              </w:rPr>
              <w:t>Executive Summary</w:t>
            </w:r>
            <w:r w:rsidRPr="00F3520D">
              <w:rPr>
                <w:b/>
                <w:bCs w:val="0"/>
                <w:webHidden/>
              </w:rPr>
              <w:tab/>
            </w:r>
            <w:r w:rsidRPr="00F3520D">
              <w:rPr>
                <w:b/>
                <w:bCs w:val="0"/>
                <w:webHidden/>
              </w:rPr>
              <w:fldChar w:fldCharType="begin"/>
            </w:r>
            <w:r w:rsidRPr="00F3520D">
              <w:rPr>
                <w:b/>
                <w:bCs w:val="0"/>
                <w:webHidden/>
              </w:rPr>
              <w:instrText xml:space="preserve"> PAGEREF _Toc200109591 \h </w:instrText>
            </w:r>
            <w:r w:rsidRPr="00F3520D">
              <w:rPr>
                <w:b/>
                <w:bCs w:val="0"/>
                <w:webHidden/>
              </w:rPr>
            </w:r>
            <w:r w:rsidRPr="00F3520D">
              <w:rPr>
                <w:b/>
                <w:bCs w:val="0"/>
                <w:webHidden/>
              </w:rPr>
              <w:fldChar w:fldCharType="separate"/>
            </w:r>
            <w:r w:rsidRPr="00F3520D">
              <w:rPr>
                <w:b/>
                <w:bCs w:val="0"/>
                <w:webHidden/>
              </w:rPr>
              <w:t>4</w:t>
            </w:r>
            <w:r w:rsidRPr="00F3520D">
              <w:rPr>
                <w:b/>
                <w:bCs w:val="0"/>
                <w:webHidden/>
              </w:rPr>
              <w:fldChar w:fldCharType="end"/>
            </w:r>
          </w:hyperlink>
        </w:p>
        <w:p w14:paraId="7BE9A9D9" w14:textId="6AC371BE" w:rsidR="00F3520D" w:rsidRPr="00F3520D" w:rsidRDefault="00F3520D">
          <w:pPr>
            <w:pStyle w:val="TOC1"/>
            <w:rPr>
              <w:rFonts w:asciiTheme="minorHAnsi" w:eastAsiaTheme="minorEastAsia" w:hAnsiTheme="minorHAnsi" w:cstheme="minorBidi"/>
              <w:b/>
              <w:bCs w:val="0"/>
              <w:color w:val="auto"/>
              <w:kern w:val="2"/>
              <w:sz w:val="24"/>
              <w:szCs w:val="24"/>
              <w:lang w:val="en-IN" w:eastAsia="en-IN"/>
              <w14:ligatures w14:val="standardContextual"/>
            </w:rPr>
          </w:pPr>
          <w:hyperlink w:anchor="_Toc200109592" w:history="1">
            <w:r w:rsidRPr="00F3520D">
              <w:rPr>
                <w:rStyle w:val="Hyperlink"/>
                <w:b/>
                <w:bCs w:val="0"/>
              </w:rPr>
              <w:t>3.</w:t>
            </w:r>
            <w:r w:rsidRPr="00F3520D">
              <w:rPr>
                <w:rFonts w:asciiTheme="minorHAnsi" w:eastAsiaTheme="minorEastAsia" w:hAnsiTheme="minorHAnsi" w:cstheme="minorBidi"/>
                <w:b/>
                <w:bCs w:val="0"/>
                <w:color w:val="auto"/>
                <w:kern w:val="2"/>
                <w:sz w:val="24"/>
                <w:szCs w:val="24"/>
                <w:lang w:val="en-IN" w:eastAsia="en-IN"/>
                <w14:ligatures w14:val="standardContextual"/>
              </w:rPr>
              <w:tab/>
            </w:r>
            <w:r w:rsidRPr="00F3520D">
              <w:rPr>
                <w:rStyle w:val="Hyperlink"/>
                <w:b/>
                <w:bCs w:val="0"/>
              </w:rPr>
              <w:t>Detailed Findings</w:t>
            </w:r>
            <w:r w:rsidRPr="00F3520D">
              <w:rPr>
                <w:b/>
                <w:bCs w:val="0"/>
                <w:webHidden/>
              </w:rPr>
              <w:tab/>
            </w:r>
            <w:r w:rsidRPr="00F3520D">
              <w:rPr>
                <w:b/>
                <w:bCs w:val="0"/>
                <w:webHidden/>
              </w:rPr>
              <w:fldChar w:fldCharType="begin"/>
            </w:r>
            <w:r w:rsidRPr="00F3520D">
              <w:rPr>
                <w:b/>
                <w:bCs w:val="0"/>
                <w:webHidden/>
              </w:rPr>
              <w:instrText xml:space="preserve"> PAGEREF _Toc200109592 \h </w:instrText>
            </w:r>
            <w:r w:rsidRPr="00F3520D">
              <w:rPr>
                <w:b/>
                <w:bCs w:val="0"/>
                <w:webHidden/>
              </w:rPr>
            </w:r>
            <w:r w:rsidRPr="00F3520D">
              <w:rPr>
                <w:b/>
                <w:bCs w:val="0"/>
                <w:webHidden/>
              </w:rPr>
              <w:fldChar w:fldCharType="separate"/>
            </w:r>
            <w:r w:rsidRPr="00F3520D">
              <w:rPr>
                <w:b/>
                <w:bCs w:val="0"/>
                <w:webHidden/>
              </w:rPr>
              <w:t>4</w:t>
            </w:r>
            <w:r w:rsidRPr="00F3520D">
              <w:rPr>
                <w:b/>
                <w:bCs w:val="0"/>
                <w:webHidden/>
              </w:rPr>
              <w:fldChar w:fldCharType="end"/>
            </w:r>
          </w:hyperlink>
        </w:p>
        <w:p w14:paraId="4E25DCB2" w14:textId="1A54230C" w:rsidR="00F3520D" w:rsidRPr="00F3520D" w:rsidRDefault="00F3520D">
          <w:pPr>
            <w:pStyle w:val="TOC3"/>
            <w:rPr>
              <w:rFonts w:asciiTheme="minorHAnsi" w:eastAsiaTheme="minorEastAsia" w:hAnsiTheme="minorHAnsi" w:cstheme="minorBidi"/>
              <w:bCs w:val="0"/>
              <w:color w:val="auto"/>
              <w:kern w:val="2"/>
              <w:sz w:val="24"/>
              <w:lang w:val="en-IN" w:eastAsia="en-IN"/>
              <w14:ligatures w14:val="standardContextual"/>
            </w:rPr>
          </w:pPr>
          <w:hyperlink w:anchor="_Toc200109593" w:history="1">
            <w:r w:rsidRPr="00F3520D">
              <w:rPr>
                <w:rStyle w:val="Hyperlink"/>
                <w:bCs w:val="0"/>
              </w:rPr>
              <w:t>A.</w:t>
            </w:r>
            <w:r w:rsidRPr="00F3520D">
              <w:rPr>
                <w:rFonts w:asciiTheme="minorHAnsi" w:eastAsiaTheme="minorEastAsia" w:hAnsiTheme="minorHAnsi" w:cstheme="minorBidi"/>
                <w:bCs w:val="0"/>
                <w:color w:val="auto"/>
                <w:kern w:val="2"/>
                <w:sz w:val="24"/>
                <w:lang w:val="en-IN" w:eastAsia="en-IN"/>
                <w14:ligatures w14:val="standardContextual"/>
              </w:rPr>
              <w:tab/>
            </w:r>
            <w:r w:rsidRPr="00F3520D">
              <w:rPr>
                <w:rStyle w:val="Hyperlink"/>
                <w:rFonts w:eastAsiaTheme="minorHAnsi"/>
                <w:bCs w:val="0"/>
              </w:rPr>
              <w:t>Sanctions</w:t>
            </w:r>
            <w:r w:rsidRPr="00F3520D">
              <w:rPr>
                <w:bCs w:val="0"/>
                <w:webHidden/>
              </w:rPr>
              <w:tab/>
            </w:r>
            <w:r w:rsidRPr="00F3520D">
              <w:rPr>
                <w:bCs w:val="0"/>
                <w:webHidden/>
              </w:rPr>
              <w:fldChar w:fldCharType="begin"/>
            </w:r>
            <w:r w:rsidRPr="00F3520D">
              <w:rPr>
                <w:bCs w:val="0"/>
                <w:webHidden/>
              </w:rPr>
              <w:instrText xml:space="preserve"> PAGEREF _Toc200109593 \h </w:instrText>
            </w:r>
            <w:r w:rsidRPr="00F3520D">
              <w:rPr>
                <w:bCs w:val="0"/>
                <w:webHidden/>
              </w:rPr>
            </w:r>
            <w:r w:rsidRPr="00F3520D">
              <w:rPr>
                <w:bCs w:val="0"/>
                <w:webHidden/>
              </w:rPr>
              <w:fldChar w:fldCharType="separate"/>
            </w:r>
            <w:r w:rsidRPr="00F3520D">
              <w:rPr>
                <w:bCs w:val="0"/>
                <w:webHidden/>
              </w:rPr>
              <w:t>4</w:t>
            </w:r>
            <w:r w:rsidRPr="00F3520D">
              <w:rPr>
                <w:bCs w:val="0"/>
                <w:webHidden/>
              </w:rPr>
              <w:fldChar w:fldCharType="end"/>
            </w:r>
          </w:hyperlink>
        </w:p>
        <w:p w14:paraId="1D90840A" w14:textId="7A69B710" w:rsidR="00F3520D" w:rsidRPr="00F3520D" w:rsidRDefault="00F3520D">
          <w:pPr>
            <w:pStyle w:val="TOC3"/>
            <w:rPr>
              <w:rFonts w:asciiTheme="minorHAnsi" w:eastAsiaTheme="minorEastAsia" w:hAnsiTheme="minorHAnsi" w:cstheme="minorBidi"/>
              <w:bCs w:val="0"/>
              <w:color w:val="auto"/>
              <w:kern w:val="2"/>
              <w:sz w:val="24"/>
              <w:lang w:val="en-IN" w:eastAsia="en-IN"/>
              <w14:ligatures w14:val="standardContextual"/>
            </w:rPr>
          </w:pPr>
          <w:hyperlink w:anchor="_Toc200109594" w:history="1">
            <w:r w:rsidRPr="00F3520D">
              <w:rPr>
                <w:rStyle w:val="Hyperlink"/>
                <w:bCs w:val="0"/>
              </w:rPr>
              <w:t>B.</w:t>
            </w:r>
            <w:r w:rsidRPr="00F3520D">
              <w:rPr>
                <w:rFonts w:asciiTheme="minorHAnsi" w:eastAsiaTheme="minorEastAsia" w:hAnsiTheme="minorHAnsi" w:cstheme="minorBidi"/>
                <w:bCs w:val="0"/>
                <w:color w:val="auto"/>
                <w:kern w:val="2"/>
                <w:sz w:val="24"/>
                <w:lang w:val="en-IN" w:eastAsia="en-IN"/>
                <w14:ligatures w14:val="standardContextual"/>
              </w:rPr>
              <w:tab/>
            </w:r>
            <w:r w:rsidRPr="00F3520D">
              <w:rPr>
                <w:rStyle w:val="Hyperlink"/>
                <w:bCs w:val="0"/>
              </w:rPr>
              <w:t>Anti-Bribery and Anti-Corruption</w:t>
            </w:r>
            <w:r w:rsidRPr="00F3520D">
              <w:rPr>
                <w:bCs w:val="0"/>
                <w:webHidden/>
              </w:rPr>
              <w:tab/>
            </w:r>
            <w:r w:rsidRPr="00F3520D">
              <w:rPr>
                <w:bCs w:val="0"/>
                <w:webHidden/>
              </w:rPr>
              <w:fldChar w:fldCharType="begin"/>
            </w:r>
            <w:r w:rsidRPr="00F3520D">
              <w:rPr>
                <w:bCs w:val="0"/>
                <w:webHidden/>
              </w:rPr>
              <w:instrText xml:space="preserve"> PAGEREF _Toc200109594 \h </w:instrText>
            </w:r>
            <w:r w:rsidRPr="00F3520D">
              <w:rPr>
                <w:bCs w:val="0"/>
                <w:webHidden/>
              </w:rPr>
            </w:r>
            <w:r w:rsidRPr="00F3520D">
              <w:rPr>
                <w:bCs w:val="0"/>
                <w:webHidden/>
              </w:rPr>
              <w:fldChar w:fldCharType="separate"/>
            </w:r>
            <w:r w:rsidRPr="00F3520D">
              <w:rPr>
                <w:bCs w:val="0"/>
                <w:webHidden/>
              </w:rPr>
              <w:t>4</w:t>
            </w:r>
            <w:r w:rsidRPr="00F3520D">
              <w:rPr>
                <w:bCs w:val="0"/>
                <w:webHidden/>
              </w:rPr>
              <w:fldChar w:fldCharType="end"/>
            </w:r>
          </w:hyperlink>
        </w:p>
        <w:p w14:paraId="4C263246" w14:textId="42B5FAD6" w:rsidR="00F3520D" w:rsidRPr="00F3520D" w:rsidRDefault="00F3520D">
          <w:pPr>
            <w:pStyle w:val="TOC3"/>
            <w:rPr>
              <w:rFonts w:asciiTheme="minorHAnsi" w:eastAsiaTheme="minorEastAsia" w:hAnsiTheme="minorHAnsi" w:cstheme="minorBidi"/>
              <w:bCs w:val="0"/>
              <w:color w:val="auto"/>
              <w:kern w:val="2"/>
              <w:sz w:val="24"/>
              <w:lang w:val="en-IN" w:eastAsia="en-IN"/>
              <w14:ligatures w14:val="standardContextual"/>
            </w:rPr>
          </w:pPr>
          <w:hyperlink w:anchor="_Toc200109595" w:history="1">
            <w:r w:rsidRPr="00F3520D">
              <w:rPr>
                <w:rStyle w:val="Hyperlink"/>
                <w:bCs w:val="0"/>
              </w:rPr>
              <w:t>C.</w:t>
            </w:r>
            <w:r w:rsidRPr="00F3520D">
              <w:rPr>
                <w:rFonts w:asciiTheme="minorHAnsi" w:eastAsiaTheme="minorEastAsia" w:hAnsiTheme="minorHAnsi" w:cstheme="minorBidi"/>
                <w:bCs w:val="0"/>
                <w:color w:val="auto"/>
                <w:kern w:val="2"/>
                <w:sz w:val="24"/>
                <w:lang w:val="en-IN" w:eastAsia="en-IN"/>
                <w14:ligatures w14:val="standardContextual"/>
              </w:rPr>
              <w:tab/>
            </w:r>
            <w:r w:rsidRPr="00F3520D">
              <w:rPr>
                <w:rStyle w:val="Hyperlink"/>
                <w:rFonts w:eastAsiaTheme="minorHAnsi"/>
                <w:bCs w:val="0"/>
              </w:rPr>
              <w:t>Government Ownership and Political Affiliations</w:t>
            </w:r>
            <w:r w:rsidRPr="00F3520D">
              <w:rPr>
                <w:bCs w:val="0"/>
                <w:webHidden/>
              </w:rPr>
              <w:tab/>
            </w:r>
            <w:r w:rsidRPr="00F3520D">
              <w:rPr>
                <w:bCs w:val="0"/>
                <w:webHidden/>
              </w:rPr>
              <w:fldChar w:fldCharType="begin"/>
            </w:r>
            <w:r w:rsidRPr="00F3520D">
              <w:rPr>
                <w:bCs w:val="0"/>
                <w:webHidden/>
              </w:rPr>
              <w:instrText xml:space="preserve"> PAGEREF _Toc200109595 \h </w:instrText>
            </w:r>
            <w:r w:rsidRPr="00F3520D">
              <w:rPr>
                <w:bCs w:val="0"/>
                <w:webHidden/>
              </w:rPr>
            </w:r>
            <w:r w:rsidRPr="00F3520D">
              <w:rPr>
                <w:bCs w:val="0"/>
                <w:webHidden/>
              </w:rPr>
              <w:fldChar w:fldCharType="separate"/>
            </w:r>
            <w:r w:rsidRPr="00F3520D">
              <w:rPr>
                <w:bCs w:val="0"/>
                <w:webHidden/>
              </w:rPr>
              <w:t>4</w:t>
            </w:r>
            <w:r w:rsidRPr="00F3520D">
              <w:rPr>
                <w:bCs w:val="0"/>
                <w:webHidden/>
              </w:rPr>
              <w:fldChar w:fldCharType="end"/>
            </w:r>
          </w:hyperlink>
        </w:p>
        <w:p w14:paraId="70637B92" w14:textId="6125C9AA" w:rsidR="00F3520D" w:rsidRPr="00F3520D" w:rsidRDefault="00F3520D">
          <w:pPr>
            <w:pStyle w:val="TOC3"/>
            <w:rPr>
              <w:rFonts w:asciiTheme="minorHAnsi" w:eastAsiaTheme="minorEastAsia" w:hAnsiTheme="minorHAnsi" w:cstheme="minorBidi"/>
              <w:bCs w:val="0"/>
              <w:color w:val="auto"/>
              <w:kern w:val="2"/>
              <w:sz w:val="24"/>
              <w:lang w:val="en-IN" w:eastAsia="en-IN"/>
              <w14:ligatures w14:val="standardContextual"/>
            </w:rPr>
          </w:pPr>
          <w:hyperlink w:anchor="_Toc200109596" w:history="1">
            <w:r w:rsidRPr="00F3520D">
              <w:rPr>
                <w:rStyle w:val="Hyperlink"/>
                <w:bCs w:val="0"/>
              </w:rPr>
              <w:t>D.</w:t>
            </w:r>
            <w:r w:rsidRPr="00F3520D">
              <w:rPr>
                <w:rFonts w:asciiTheme="minorHAnsi" w:eastAsiaTheme="minorEastAsia" w:hAnsiTheme="minorHAnsi" w:cstheme="minorBidi"/>
                <w:bCs w:val="0"/>
                <w:color w:val="auto"/>
                <w:kern w:val="2"/>
                <w:sz w:val="24"/>
                <w:lang w:val="en-IN" w:eastAsia="en-IN"/>
                <w14:ligatures w14:val="standardContextual"/>
              </w:rPr>
              <w:tab/>
            </w:r>
            <w:r w:rsidRPr="00F3520D">
              <w:rPr>
                <w:rStyle w:val="Hyperlink"/>
                <w:bCs w:val="0"/>
              </w:rPr>
              <w:t>Financial Indicators</w:t>
            </w:r>
            <w:r w:rsidRPr="00F3520D">
              <w:rPr>
                <w:bCs w:val="0"/>
                <w:webHidden/>
              </w:rPr>
              <w:tab/>
            </w:r>
            <w:r w:rsidRPr="00F3520D">
              <w:rPr>
                <w:bCs w:val="0"/>
                <w:webHidden/>
              </w:rPr>
              <w:fldChar w:fldCharType="begin"/>
            </w:r>
            <w:r w:rsidRPr="00F3520D">
              <w:rPr>
                <w:bCs w:val="0"/>
                <w:webHidden/>
              </w:rPr>
              <w:instrText xml:space="preserve"> PAGEREF _Toc200109596 \h </w:instrText>
            </w:r>
            <w:r w:rsidRPr="00F3520D">
              <w:rPr>
                <w:bCs w:val="0"/>
                <w:webHidden/>
              </w:rPr>
            </w:r>
            <w:r w:rsidRPr="00F3520D">
              <w:rPr>
                <w:bCs w:val="0"/>
                <w:webHidden/>
              </w:rPr>
              <w:fldChar w:fldCharType="separate"/>
            </w:r>
            <w:r w:rsidRPr="00F3520D">
              <w:rPr>
                <w:bCs w:val="0"/>
                <w:webHidden/>
              </w:rPr>
              <w:t>5</w:t>
            </w:r>
            <w:r w:rsidRPr="00F3520D">
              <w:rPr>
                <w:bCs w:val="0"/>
                <w:webHidden/>
              </w:rPr>
              <w:fldChar w:fldCharType="end"/>
            </w:r>
          </w:hyperlink>
        </w:p>
        <w:p w14:paraId="33888F91" w14:textId="79D93606" w:rsidR="00F3520D" w:rsidRPr="00F3520D" w:rsidRDefault="00F3520D">
          <w:pPr>
            <w:pStyle w:val="TOC3"/>
            <w:rPr>
              <w:rFonts w:asciiTheme="minorHAnsi" w:eastAsiaTheme="minorEastAsia" w:hAnsiTheme="minorHAnsi" w:cstheme="minorBidi"/>
              <w:bCs w:val="0"/>
              <w:color w:val="auto"/>
              <w:kern w:val="2"/>
              <w:sz w:val="24"/>
              <w:lang w:val="en-IN" w:eastAsia="en-IN"/>
              <w14:ligatures w14:val="standardContextual"/>
            </w:rPr>
          </w:pPr>
          <w:hyperlink w:anchor="_Toc200109597" w:history="1">
            <w:r w:rsidRPr="00F3520D">
              <w:rPr>
                <w:rStyle w:val="Hyperlink"/>
                <w:bCs w:val="0"/>
                <w:iCs/>
              </w:rPr>
              <w:t>E.</w:t>
            </w:r>
            <w:r w:rsidRPr="00F3520D">
              <w:rPr>
                <w:rFonts w:asciiTheme="minorHAnsi" w:eastAsiaTheme="minorEastAsia" w:hAnsiTheme="minorHAnsi" w:cstheme="minorBidi"/>
                <w:bCs w:val="0"/>
                <w:color w:val="auto"/>
                <w:kern w:val="2"/>
                <w:sz w:val="24"/>
                <w:lang w:val="en-IN" w:eastAsia="en-IN"/>
                <w14:ligatures w14:val="standardContextual"/>
              </w:rPr>
              <w:tab/>
            </w:r>
            <w:r w:rsidRPr="00F3520D">
              <w:rPr>
                <w:rStyle w:val="Hyperlink"/>
                <w:bCs w:val="0"/>
              </w:rPr>
              <w:t>Other</w:t>
            </w:r>
            <w:r w:rsidRPr="00F3520D">
              <w:rPr>
                <w:rStyle w:val="Hyperlink"/>
                <w:rFonts w:eastAsiaTheme="minorHAnsi"/>
                <w:bCs w:val="0"/>
                <w:i/>
                <w:iCs/>
              </w:rPr>
              <w:t xml:space="preserve"> </w:t>
            </w:r>
            <w:r w:rsidRPr="00F3520D">
              <w:rPr>
                <w:rStyle w:val="Hyperlink"/>
                <w:bCs w:val="0"/>
              </w:rPr>
              <w:t>Adverse</w:t>
            </w:r>
            <w:r w:rsidRPr="00F3520D">
              <w:rPr>
                <w:rStyle w:val="Hyperlink"/>
                <w:bCs w:val="0"/>
                <w:i/>
                <w:iCs/>
              </w:rPr>
              <w:t xml:space="preserve"> </w:t>
            </w:r>
            <w:r w:rsidRPr="00F3520D">
              <w:rPr>
                <w:rStyle w:val="Hyperlink"/>
                <w:bCs w:val="0"/>
              </w:rPr>
              <w:t>Media</w:t>
            </w:r>
            <w:r w:rsidRPr="00F3520D">
              <w:rPr>
                <w:bCs w:val="0"/>
                <w:webHidden/>
              </w:rPr>
              <w:tab/>
            </w:r>
            <w:r w:rsidRPr="00F3520D">
              <w:rPr>
                <w:bCs w:val="0"/>
                <w:webHidden/>
              </w:rPr>
              <w:fldChar w:fldCharType="begin"/>
            </w:r>
            <w:r w:rsidRPr="00F3520D">
              <w:rPr>
                <w:bCs w:val="0"/>
                <w:webHidden/>
              </w:rPr>
              <w:instrText xml:space="preserve"> PAGEREF _Toc200109597 \h </w:instrText>
            </w:r>
            <w:r w:rsidRPr="00F3520D">
              <w:rPr>
                <w:bCs w:val="0"/>
                <w:webHidden/>
              </w:rPr>
            </w:r>
            <w:r w:rsidRPr="00F3520D">
              <w:rPr>
                <w:bCs w:val="0"/>
                <w:webHidden/>
              </w:rPr>
              <w:fldChar w:fldCharType="separate"/>
            </w:r>
            <w:r w:rsidRPr="00F3520D">
              <w:rPr>
                <w:bCs w:val="0"/>
                <w:webHidden/>
              </w:rPr>
              <w:t>5</w:t>
            </w:r>
            <w:r w:rsidRPr="00F3520D">
              <w:rPr>
                <w:bCs w:val="0"/>
                <w:webHidden/>
              </w:rPr>
              <w:fldChar w:fldCharType="end"/>
            </w:r>
          </w:hyperlink>
        </w:p>
        <w:p w14:paraId="18F88D83" w14:textId="03F5DB48" w:rsidR="00F3520D" w:rsidRPr="00F3520D" w:rsidRDefault="00F3520D">
          <w:pPr>
            <w:pStyle w:val="TOC3"/>
            <w:rPr>
              <w:rFonts w:asciiTheme="minorHAnsi" w:eastAsiaTheme="minorEastAsia" w:hAnsiTheme="minorHAnsi" w:cstheme="minorBidi"/>
              <w:bCs w:val="0"/>
              <w:color w:val="auto"/>
              <w:kern w:val="2"/>
              <w:sz w:val="24"/>
              <w:lang w:val="en-IN" w:eastAsia="en-IN"/>
              <w14:ligatures w14:val="standardContextual"/>
            </w:rPr>
          </w:pPr>
          <w:hyperlink w:anchor="_Toc200109598" w:history="1">
            <w:r w:rsidRPr="00F3520D">
              <w:rPr>
                <w:rStyle w:val="Hyperlink"/>
                <w:bCs w:val="0"/>
              </w:rPr>
              <w:t>F.</w:t>
            </w:r>
            <w:r w:rsidRPr="00F3520D">
              <w:rPr>
                <w:rFonts w:asciiTheme="minorHAnsi" w:eastAsiaTheme="minorEastAsia" w:hAnsiTheme="minorHAnsi" w:cstheme="minorBidi"/>
                <w:bCs w:val="0"/>
                <w:color w:val="auto"/>
                <w:kern w:val="2"/>
                <w:sz w:val="24"/>
                <w:lang w:val="en-IN" w:eastAsia="en-IN"/>
                <w14:ligatures w14:val="standardContextual"/>
              </w:rPr>
              <w:tab/>
            </w:r>
            <w:r w:rsidRPr="00F3520D">
              <w:rPr>
                <w:rStyle w:val="Hyperlink"/>
                <w:rFonts w:eastAsiaTheme="minorHAnsi"/>
                <w:bCs w:val="0"/>
              </w:rPr>
              <w:t>Additional Indicators</w:t>
            </w:r>
            <w:r w:rsidRPr="00F3520D">
              <w:rPr>
                <w:bCs w:val="0"/>
                <w:webHidden/>
              </w:rPr>
              <w:tab/>
            </w:r>
            <w:r w:rsidRPr="00F3520D">
              <w:rPr>
                <w:bCs w:val="0"/>
                <w:webHidden/>
              </w:rPr>
              <w:fldChar w:fldCharType="begin"/>
            </w:r>
            <w:r w:rsidRPr="00F3520D">
              <w:rPr>
                <w:bCs w:val="0"/>
                <w:webHidden/>
              </w:rPr>
              <w:instrText xml:space="preserve"> PAGEREF _Toc200109598 \h </w:instrText>
            </w:r>
            <w:r w:rsidRPr="00F3520D">
              <w:rPr>
                <w:bCs w:val="0"/>
                <w:webHidden/>
              </w:rPr>
            </w:r>
            <w:r w:rsidRPr="00F3520D">
              <w:rPr>
                <w:bCs w:val="0"/>
                <w:webHidden/>
              </w:rPr>
              <w:fldChar w:fldCharType="separate"/>
            </w:r>
            <w:r w:rsidRPr="00F3520D">
              <w:rPr>
                <w:bCs w:val="0"/>
                <w:webHidden/>
              </w:rPr>
              <w:t>5</w:t>
            </w:r>
            <w:r w:rsidRPr="00F3520D">
              <w:rPr>
                <w:bCs w:val="0"/>
                <w:webHidden/>
              </w:rPr>
              <w:fldChar w:fldCharType="end"/>
            </w:r>
          </w:hyperlink>
        </w:p>
        <w:p w14:paraId="12599A48" w14:textId="243D3E4A" w:rsidR="00F3520D" w:rsidRPr="00F3520D" w:rsidRDefault="00F3520D">
          <w:pPr>
            <w:pStyle w:val="TOC3"/>
            <w:rPr>
              <w:rFonts w:asciiTheme="minorHAnsi" w:eastAsiaTheme="minorEastAsia" w:hAnsiTheme="minorHAnsi" w:cstheme="minorBidi"/>
              <w:bCs w:val="0"/>
              <w:color w:val="auto"/>
              <w:kern w:val="2"/>
              <w:sz w:val="24"/>
              <w:lang w:val="en-IN" w:eastAsia="en-IN"/>
              <w14:ligatures w14:val="standardContextual"/>
            </w:rPr>
          </w:pPr>
          <w:hyperlink w:anchor="_Toc200109599" w:history="1">
            <w:r w:rsidRPr="00F3520D">
              <w:rPr>
                <w:rStyle w:val="Hyperlink"/>
                <w:bCs w:val="0"/>
              </w:rPr>
              <w:t>G.</w:t>
            </w:r>
            <w:r w:rsidRPr="00F3520D">
              <w:rPr>
                <w:rFonts w:asciiTheme="minorHAnsi" w:eastAsiaTheme="minorEastAsia" w:hAnsiTheme="minorHAnsi" w:cstheme="minorBidi"/>
                <w:bCs w:val="0"/>
                <w:color w:val="auto"/>
                <w:kern w:val="2"/>
                <w:sz w:val="24"/>
                <w:lang w:val="en-IN" w:eastAsia="en-IN"/>
                <w14:ligatures w14:val="standardContextual"/>
              </w:rPr>
              <w:tab/>
            </w:r>
            <w:r w:rsidRPr="00F3520D">
              <w:rPr>
                <w:rStyle w:val="Hyperlink"/>
                <w:rFonts w:eastAsiaTheme="minorHAnsi"/>
                <w:bCs w:val="0"/>
              </w:rPr>
              <w:t>Regulatory &amp; Legal</w:t>
            </w:r>
            <w:r w:rsidRPr="00F3520D">
              <w:rPr>
                <w:bCs w:val="0"/>
                <w:webHidden/>
              </w:rPr>
              <w:tab/>
            </w:r>
            <w:r w:rsidRPr="00F3520D">
              <w:rPr>
                <w:bCs w:val="0"/>
                <w:webHidden/>
              </w:rPr>
              <w:fldChar w:fldCharType="begin"/>
            </w:r>
            <w:r w:rsidRPr="00F3520D">
              <w:rPr>
                <w:bCs w:val="0"/>
                <w:webHidden/>
              </w:rPr>
              <w:instrText xml:space="preserve"> PAGEREF _Toc200109599 \h </w:instrText>
            </w:r>
            <w:r w:rsidRPr="00F3520D">
              <w:rPr>
                <w:bCs w:val="0"/>
                <w:webHidden/>
              </w:rPr>
            </w:r>
            <w:r w:rsidRPr="00F3520D">
              <w:rPr>
                <w:bCs w:val="0"/>
                <w:webHidden/>
              </w:rPr>
              <w:fldChar w:fldCharType="separate"/>
            </w:r>
            <w:r w:rsidRPr="00F3520D">
              <w:rPr>
                <w:bCs w:val="0"/>
                <w:webHidden/>
              </w:rPr>
              <w:t>5</w:t>
            </w:r>
            <w:r w:rsidRPr="00F3520D">
              <w:rPr>
                <w:bCs w:val="0"/>
                <w:webHidden/>
              </w:rPr>
              <w:fldChar w:fldCharType="end"/>
            </w:r>
          </w:hyperlink>
        </w:p>
        <w:p w14:paraId="12807EC5" w14:textId="01E68310" w:rsidR="00F3520D" w:rsidRPr="00F3520D" w:rsidRDefault="00F3520D">
          <w:pPr>
            <w:pStyle w:val="TOC1"/>
            <w:rPr>
              <w:rFonts w:asciiTheme="minorHAnsi" w:eastAsiaTheme="minorEastAsia" w:hAnsiTheme="minorHAnsi" w:cstheme="minorBidi"/>
              <w:b/>
              <w:bCs w:val="0"/>
              <w:color w:val="auto"/>
              <w:kern w:val="2"/>
              <w:sz w:val="24"/>
              <w:szCs w:val="24"/>
              <w:lang w:val="en-IN" w:eastAsia="en-IN"/>
              <w14:ligatures w14:val="standardContextual"/>
            </w:rPr>
          </w:pPr>
          <w:hyperlink w:anchor="_Toc200109600" w:history="1">
            <w:r w:rsidRPr="00F3520D">
              <w:rPr>
                <w:rStyle w:val="Hyperlink"/>
                <w:b/>
                <w:bCs w:val="0"/>
              </w:rPr>
              <w:t>4.</w:t>
            </w:r>
            <w:r w:rsidRPr="00F3520D">
              <w:rPr>
                <w:rFonts w:asciiTheme="minorHAnsi" w:eastAsiaTheme="minorEastAsia" w:hAnsiTheme="minorHAnsi" w:cstheme="minorBidi"/>
                <w:b/>
                <w:bCs w:val="0"/>
                <w:color w:val="auto"/>
                <w:kern w:val="2"/>
                <w:sz w:val="24"/>
                <w:szCs w:val="24"/>
                <w:lang w:val="en-IN" w:eastAsia="en-IN"/>
                <w14:ligatures w14:val="standardContextual"/>
              </w:rPr>
              <w:tab/>
            </w:r>
            <w:r w:rsidRPr="00F3520D">
              <w:rPr>
                <w:rStyle w:val="Hyperlink"/>
                <w:b/>
                <w:bCs w:val="0"/>
              </w:rPr>
              <w:t>Annexures</w:t>
            </w:r>
            <w:r w:rsidRPr="00F3520D">
              <w:rPr>
                <w:b/>
                <w:bCs w:val="0"/>
                <w:webHidden/>
              </w:rPr>
              <w:tab/>
            </w:r>
            <w:r w:rsidRPr="00F3520D">
              <w:rPr>
                <w:b/>
                <w:bCs w:val="0"/>
                <w:webHidden/>
              </w:rPr>
              <w:fldChar w:fldCharType="begin"/>
            </w:r>
            <w:r w:rsidRPr="00F3520D">
              <w:rPr>
                <w:b/>
                <w:bCs w:val="0"/>
                <w:webHidden/>
              </w:rPr>
              <w:instrText xml:space="preserve"> PAGEREF _Toc200109600 \h </w:instrText>
            </w:r>
            <w:r w:rsidRPr="00F3520D">
              <w:rPr>
                <w:b/>
                <w:bCs w:val="0"/>
                <w:webHidden/>
              </w:rPr>
            </w:r>
            <w:r w:rsidRPr="00F3520D">
              <w:rPr>
                <w:b/>
                <w:bCs w:val="0"/>
                <w:webHidden/>
              </w:rPr>
              <w:fldChar w:fldCharType="separate"/>
            </w:r>
            <w:r w:rsidRPr="00F3520D">
              <w:rPr>
                <w:b/>
                <w:bCs w:val="0"/>
                <w:webHidden/>
              </w:rPr>
              <w:t>5</w:t>
            </w:r>
            <w:r w:rsidRPr="00F3520D">
              <w:rPr>
                <w:b/>
                <w:bCs w:val="0"/>
                <w:webHidden/>
              </w:rPr>
              <w:fldChar w:fldCharType="end"/>
            </w:r>
          </w:hyperlink>
        </w:p>
        <w:p w14:paraId="668C1166" w14:textId="2D2A5E82" w:rsidR="00F3520D" w:rsidRPr="00F3520D" w:rsidRDefault="00F3520D">
          <w:pPr>
            <w:pStyle w:val="TOC1"/>
            <w:rPr>
              <w:rFonts w:asciiTheme="minorHAnsi" w:eastAsiaTheme="minorEastAsia" w:hAnsiTheme="minorHAnsi" w:cstheme="minorBidi"/>
              <w:b/>
              <w:bCs w:val="0"/>
              <w:color w:val="auto"/>
              <w:kern w:val="2"/>
              <w:sz w:val="24"/>
              <w:szCs w:val="24"/>
              <w:lang w:val="en-IN" w:eastAsia="en-IN"/>
              <w14:ligatures w14:val="standardContextual"/>
            </w:rPr>
          </w:pPr>
          <w:hyperlink w:anchor="_Toc200109601" w:history="1">
            <w:r w:rsidRPr="00F3520D">
              <w:rPr>
                <w:rStyle w:val="Hyperlink"/>
                <w:b/>
                <w:bCs w:val="0"/>
              </w:rPr>
              <w:t>5.</w:t>
            </w:r>
            <w:r w:rsidRPr="00F3520D">
              <w:rPr>
                <w:rFonts w:asciiTheme="minorHAnsi" w:eastAsiaTheme="minorEastAsia" w:hAnsiTheme="minorHAnsi" w:cstheme="minorBidi"/>
                <w:b/>
                <w:bCs w:val="0"/>
                <w:color w:val="auto"/>
                <w:kern w:val="2"/>
                <w:sz w:val="24"/>
                <w:szCs w:val="24"/>
                <w:lang w:val="en-IN" w:eastAsia="en-IN"/>
                <w14:ligatures w14:val="standardContextual"/>
              </w:rPr>
              <w:tab/>
            </w:r>
            <w:r w:rsidRPr="00F3520D">
              <w:rPr>
                <w:rStyle w:val="Hyperlink"/>
                <w:b/>
                <w:bCs w:val="0"/>
              </w:rPr>
              <w:t>Data Sources</w:t>
            </w:r>
            <w:r w:rsidRPr="00F3520D">
              <w:rPr>
                <w:b/>
                <w:bCs w:val="0"/>
                <w:webHidden/>
              </w:rPr>
              <w:tab/>
            </w:r>
            <w:r w:rsidRPr="00F3520D">
              <w:rPr>
                <w:b/>
                <w:bCs w:val="0"/>
                <w:webHidden/>
              </w:rPr>
              <w:fldChar w:fldCharType="begin"/>
            </w:r>
            <w:r w:rsidRPr="00F3520D">
              <w:rPr>
                <w:b/>
                <w:bCs w:val="0"/>
                <w:webHidden/>
              </w:rPr>
              <w:instrText xml:space="preserve"> PAGEREF _Toc200109601 \h </w:instrText>
            </w:r>
            <w:r w:rsidRPr="00F3520D">
              <w:rPr>
                <w:b/>
                <w:bCs w:val="0"/>
                <w:webHidden/>
              </w:rPr>
            </w:r>
            <w:r w:rsidRPr="00F3520D">
              <w:rPr>
                <w:b/>
                <w:bCs w:val="0"/>
                <w:webHidden/>
              </w:rPr>
              <w:fldChar w:fldCharType="separate"/>
            </w:r>
            <w:r w:rsidRPr="00F3520D">
              <w:rPr>
                <w:b/>
                <w:bCs w:val="0"/>
                <w:webHidden/>
              </w:rPr>
              <w:t>5</w:t>
            </w:r>
            <w:r w:rsidRPr="00F3520D">
              <w:rPr>
                <w:b/>
                <w:bCs w:val="0"/>
                <w:webHidden/>
              </w:rPr>
              <w:fldChar w:fldCharType="end"/>
            </w:r>
          </w:hyperlink>
        </w:p>
        <w:p w14:paraId="7D45F919" w14:textId="26845AFC" w:rsidR="00100A13" w:rsidRPr="00604DD3" w:rsidRDefault="00100A13" w:rsidP="00513DD4">
          <w:pPr>
            <w:spacing w:line="360" w:lineRule="auto"/>
            <w:rPr>
              <w:b/>
              <w:bCs/>
            </w:rPr>
          </w:pPr>
          <w:r w:rsidRPr="001D4D15">
            <w:rPr>
              <w:b/>
              <w:bCs/>
              <w:noProof/>
            </w:rPr>
            <w:fldChar w:fldCharType="end"/>
          </w:r>
        </w:p>
      </w:sdtContent>
    </w:sdt>
    <w:p w14:paraId="5B9A9061" w14:textId="77777777" w:rsidR="00100A13" w:rsidRPr="00604DD3" w:rsidRDefault="00100A13" w:rsidP="00100A13">
      <w:pPr>
        <w:rPr>
          <w:rFonts w:eastAsiaTheme="minorEastAsia"/>
          <w:b/>
          <w:bCs/>
          <w:lang w:val="pt-BR"/>
        </w:rPr>
      </w:pPr>
    </w:p>
    <w:p w14:paraId="4B1BE0C6" w14:textId="77777777" w:rsidR="00793427" w:rsidRPr="00604DD3" w:rsidRDefault="00793427" w:rsidP="00793427">
      <w:pPr>
        <w:snapToGrid w:val="0"/>
        <w:jc w:val="both"/>
        <w:rPr>
          <w:rFonts w:cs="Arial"/>
          <w:b/>
          <w:bCs/>
          <w:color w:val="404040"/>
          <w:sz w:val="22"/>
          <w:lang w:eastAsia="en-GB"/>
        </w:rPr>
      </w:pPr>
    </w:p>
    <w:p w14:paraId="171F5A2C" w14:textId="1CFC628A" w:rsidR="00793427" w:rsidRPr="00604DD3" w:rsidRDefault="00793427" w:rsidP="00793427">
      <w:pPr>
        <w:snapToGrid w:val="0"/>
        <w:jc w:val="both"/>
        <w:rPr>
          <w:rFonts w:cs="Arial"/>
          <w:b/>
          <w:bCs/>
          <w:color w:val="404040"/>
          <w:sz w:val="22"/>
          <w:lang w:eastAsia="en-GB"/>
        </w:rPr>
      </w:pPr>
    </w:p>
    <w:p w14:paraId="195D0ED5" w14:textId="391A61A8" w:rsidR="00793427" w:rsidRPr="00604DD3" w:rsidRDefault="00793427" w:rsidP="00793427">
      <w:pPr>
        <w:snapToGrid w:val="0"/>
        <w:jc w:val="both"/>
        <w:rPr>
          <w:rFonts w:cs="Arial"/>
          <w:b/>
          <w:bCs/>
          <w:color w:val="404040"/>
          <w:sz w:val="22"/>
          <w:lang w:eastAsia="en-GB"/>
        </w:rPr>
      </w:pPr>
    </w:p>
    <w:p w14:paraId="44214734" w14:textId="4BB57DE4" w:rsidR="00793427" w:rsidRPr="004352EA" w:rsidRDefault="00793427" w:rsidP="00793427">
      <w:pPr>
        <w:snapToGrid w:val="0"/>
        <w:jc w:val="both"/>
        <w:rPr>
          <w:rFonts w:cs="Arial"/>
          <w:b/>
          <w:color w:val="404040"/>
          <w:sz w:val="22"/>
          <w:lang w:eastAsia="en-GB"/>
        </w:rPr>
      </w:pPr>
    </w:p>
    <w:p w14:paraId="0CAB722B" w14:textId="28478309" w:rsidR="00793427" w:rsidRPr="004352EA" w:rsidRDefault="00793427" w:rsidP="00793427">
      <w:pPr>
        <w:snapToGrid w:val="0"/>
        <w:jc w:val="both"/>
        <w:rPr>
          <w:rFonts w:cs="Arial"/>
          <w:b/>
          <w:color w:val="404040"/>
          <w:sz w:val="22"/>
          <w:lang w:eastAsia="en-GB"/>
        </w:rPr>
      </w:pPr>
    </w:p>
    <w:p w14:paraId="5A7AB893" w14:textId="3107C41B" w:rsidR="00793427" w:rsidRPr="004352EA" w:rsidRDefault="00793427" w:rsidP="00793427">
      <w:pPr>
        <w:snapToGrid w:val="0"/>
        <w:jc w:val="both"/>
        <w:rPr>
          <w:rFonts w:cs="Arial"/>
          <w:b/>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3" w:name="_Toc200109590"/>
            <w:bookmarkEnd w:id="1"/>
            <w:bookmarkEnd w:id="2"/>
            <w:r>
              <w:rPr>
                <w:sz w:val="24"/>
                <w:szCs w:val="24"/>
              </w:rPr>
              <w:lastRenderedPageBreak/>
              <w:t>Company Profile</w:t>
            </w:r>
            <w:bookmarkEnd w:id="3"/>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257576" w:rsidRPr="008436B5" w14:paraId="7F148F15" w14:textId="77777777" w:rsidTr="00BA2410">
        <w:trPr>
          <w:trHeight w:val="519"/>
        </w:trPr>
        <w:tc>
          <w:tcPr>
            <w:tcW w:w="1757" w:type="dxa"/>
            <w:shd w:val="clear" w:color="auto" w:fill="F2F2F2" w:themeFill="background1" w:themeFillShade="F2"/>
            <w:vAlign w:val="center"/>
          </w:tcPr>
          <w:p w14:paraId="38EE7A89" w14:textId="7FEB95ED" w:rsidR="00257576" w:rsidRPr="008436B5" w:rsidRDefault="00257576" w:rsidP="00257576">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2FDFBA0E" w14:textId="0E42C5EE" w:rsidR="00257576" w:rsidRDefault="00257576" w:rsidP="00257576">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w:t>
            </w:r>
            <w:proofErr w:type="spellStart"/>
            <w:r w:rsidRPr="002538AA">
              <w:rPr>
                <w:rFonts w:ascii="EYInterstate Light" w:hAnsi="EYInterstate Light" w:cs="Arial"/>
                <w:sz w:val="18"/>
                <w:szCs w:val="18"/>
                <w:lang w:val="en-US"/>
              </w:rPr>
              <w:t>company_</w:t>
            </w:r>
            <w:r>
              <w:rPr>
                <w:rFonts w:ascii="EYInterstate Light" w:hAnsi="EYInterstate Light" w:cs="Arial"/>
                <w:sz w:val="18"/>
                <w:szCs w:val="18"/>
                <w:lang w:val="en-US"/>
              </w:rPr>
              <w:t>uploaded_name</w:t>
            </w:r>
            <w:proofErr w:type="spellEnd"/>
            <w:r>
              <w:rPr>
                <w:rFonts w:ascii="EYInterstate Light" w:hAnsi="EYInterstate Light" w:cs="Arial"/>
                <w:sz w:val="18"/>
                <w:szCs w:val="18"/>
                <w:lang w:val="en-US"/>
              </w:rPr>
              <w:t>}}</w:t>
            </w:r>
          </w:p>
        </w:tc>
        <w:tc>
          <w:tcPr>
            <w:tcW w:w="1757" w:type="dxa"/>
            <w:shd w:val="clear" w:color="auto" w:fill="F2F2F2" w:themeFill="background1" w:themeFillShade="F2"/>
            <w:vAlign w:val="center"/>
          </w:tcPr>
          <w:p w14:paraId="34F16E39" w14:textId="264D8CC6" w:rsidR="00257576" w:rsidRDefault="00411787" w:rsidP="00257576">
            <w:pPr>
              <w:rPr>
                <w:rFonts w:cs="Arial"/>
                <w:b/>
                <w:bCs/>
                <w:szCs w:val="18"/>
                <w:lang w:val="en"/>
              </w:rPr>
            </w:pPr>
            <w:r>
              <w:rPr>
                <w:rFonts w:cs="Arial"/>
                <w:b/>
                <w:bCs/>
                <w:szCs w:val="18"/>
                <w:lang w:val="en"/>
              </w:rPr>
              <w:t xml:space="preserve">Supplier </w:t>
            </w:r>
            <w:r w:rsidR="00257576">
              <w:rPr>
                <w:rFonts w:cs="Arial"/>
                <w:b/>
                <w:bCs/>
                <w:szCs w:val="18"/>
                <w:lang w:val="en"/>
              </w:rPr>
              <w:t>ID</w:t>
            </w:r>
          </w:p>
        </w:tc>
        <w:tc>
          <w:tcPr>
            <w:tcW w:w="3231" w:type="dxa"/>
            <w:vAlign w:val="center"/>
          </w:tcPr>
          <w:p w14:paraId="2D1E50F5" w14:textId="509250EF" w:rsidR="00257576" w:rsidRDefault="00257576" w:rsidP="00257576">
            <w:r>
              <w:t>{{</w:t>
            </w:r>
            <w:proofErr w:type="spellStart"/>
            <w:r w:rsidRPr="002538AA">
              <w:t>company_</w:t>
            </w:r>
            <w:r w:rsidRPr="00257576">
              <w:t>external_vendor_id</w:t>
            </w:r>
            <w:proofErr w:type="spellEnd"/>
            <w:r>
              <w:t>}}</w:t>
            </w:r>
          </w:p>
        </w:tc>
      </w:tr>
      <w:tr w:rsidR="00257576"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257576" w:rsidRPr="008436B5" w:rsidRDefault="00257576" w:rsidP="00257576">
            <w:pPr>
              <w:pStyle w:val="NormalWeb"/>
              <w:spacing w:before="60" w:beforeAutospacing="0" w:after="60" w:afterAutospacing="0" w:line="240" w:lineRule="atLeast"/>
              <w:rPr>
                <w:rFonts w:ascii="EYInterstate Light" w:hAnsi="EYInterstate Light" w:cs="Arial"/>
                <w:b/>
                <w:bCs/>
                <w:sz w:val="18"/>
                <w:szCs w:val="18"/>
                <w:lang w:val="en"/>
              </w:rPr>
            </w:pPr>
            <w:r w:rsidRPr="008436B5">
              <w:rPr>
                <w:rFonts w:ascii="EYInterstate Light" w:hAnsi="EYInterstate Light" w:cs="Arial"/>
                <w:b/>
                <w:bCs/>
                <w:sz w:val="18"/>
                <w:szCs w:val="18"/>
                <w:lang w:val="en"/>
              </w:rPr>
              <w:t>Name</w:t>
            </w:r>
          </w:p>
        </w:tc>
        <w:tc>
          <w:tcPr>
            <w:tcW w:w="3231" w:type="dxa"/>
            <w:vAlign w:val="center"/>
          </w:tcPr>
          <w:p w14:paraId="0879569F" w14:textId="6F77E16D" w:rsidR="00257576" w:rsidRPr="003E1C54" w:rsidRDefault="00257576" w:rsidP="00257576">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w:t>
            </w:r>
            <w:proofErr w:type="spellStart"/>
            <w:r w:rsidRPr="002538AA">
              <w:rPr>
                <w:rFonts w:ascii="EYInterstate Light" w:hAnsi="EYInterstate Light" w:cs="Arial"/>
                <w:sz w:val="18"/>
                <w:szCs w:val="18"/>
                <w:lang w:val="en-US"/>
              </w:rPr>
              <w:t>company_name</w:t>
            </w:r>
            <w:proofErr w:type="spellEnd"/>
            <w:r>
              <w:rPr>
                <w:rFonts w:ascii="EYInterstate Light" w:hAnsi="EYInterstate Light" w:cs="Arial"/>
                <w:sz w:val="18"/>
                <w:szCs w:val="18"/>
                <w:lang w:val="en-US"/>
              </w:rPr>
              <w:t>}}</w:t>
            </w:r>
          </w:p>
        </w:tc>
        <w:tc>
          <w:tcPr>
            <w:tcW w:w="1757" w:type="dxa"/>
            <w:shd w:val="clear" w:color="auto" w:fill="F2F2F2" w:themeFill="background1" w:themeFillShade="F2"/>
            <w:vAlign w:val="center"/>
          </w:tcPr>
          <w:p w14:paraId="31FCD9C5" w14:textId="77777777" w:rsidR="00257576" w:rsidRPr="008436B5" w:rsidRDefault="00257576" w:rsidP="00257576">
            <w:r>
              <w:rPr>
                <w:rFonts w:cs="Arial"/>
                <w:b/>
                <w:bCs/>
                <w:szCs w:val="18"/>
                <w:lang w:val="en"/>
              </w:rPr>
              <w:t>Location</w:t>
            </w:r>
          </w:p>
        </w:tc>
        <w:tc>
          <w:tcPr>
            <w:tcW w:w="3231" w:type="dxa"/>
            <w:vAlign w:val="center"/>
          </w:tcPr>
          <w:p w14:paraId="4C3B2365" w14:textId="5D6D4952" w:rsidR="00257576" w:rsidRPr="002043B6" w:rsidRDefault="00257576" w:rsidP="00257576">
            <w:r>
              <w:t>{{</w:t>
            </w:r>
            <w:proofErr w:type="spellStart"/>
            <w:r w:rsidRPr="002538AA">
              <w:t>company_location</w:t>
            </w:r>
            <w:proofErr w:type="spellEnd"/>
            <w:r>
              <w:t>}}</w:t>
            </w:r>
          </w:p>
        </w:tc>
      </w:tr>
      <w:tr w:rsidR="00257576"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257576" w:rsidRPr="008436B5" w:rsidRDefault="00257576" w:rsidP="00257576">
            <w:pPr>
              <w:pStyle w:val="NormalWeb"/>
              <w:spacing w:before="60" w:beforeAutospacing="0" w:after="60" w:afterAutospacing="0" w:line="240" w:lineRule="atLeast"/>
              <w:rPr>
                <w:rFonts w:ascii="EYInterstate Light" w:hAnsi="EYInterstate Light" w:cs="Arial"/>
                <w:b/>
                <w:bCs/>
                <w:sz w:val="18"/>
                <w:szCs w:val="18"/>
                <w:lang w:val="en"/>
              </w:rPr>
            </w:pPr>
            <w:r w:rsidRPr="008436B5">
              <w:rPr>
                <w:rFonts w:ascii="EYInterstate Light" w:hAnsi="EYInterstate Light" w:cs="Arial"/>
                <w:b/>
                <w:bCs/>
                <w:sz w:val="18"/>
                <w:szCs w:val="18"/>
                <w:lang w:val="en"/>
              </w:rPr>
              <w:t>Address</w:t>
            </w:r>
          </w:p>
        </w:tc>
        <w:tc>
          <w:tcPr>
            <w:tcW w:w="3231" w:type="dxa"/>
            <w:vAlign w:val="center"/>
          </w:tcPr>
          <w:p w14:paraId="3953639B" w14:textId="78985E75" w:rsidR="00257576" w:rsidRPr="00C7134B" w:rsidRDefault="00257576" w:rsidP="00257576">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w:t>
            </w:r>
            <w:proofErr w:type="spellStart"/>
            <w:r w:rsidRPr="002538AA">
              <w:rPr>
                <w:rFonts w:ascii="EYInterstate Light" w:hAnsi="EYInterstate Light" w:cs="Arial"/>
                <w:sz w:val="18"/>
                <w:szCs w:val="18"/>
                <w:lang w:val="en-US"/>
              </w:rPr>
              <w:t>company_address</w:t>
            </w:r>
            <w:proofErr w:type="spellEnd"/>
            <w:r>
              <w:rPr>
                <w:rFonts w:ascii="EYInterstate Light" w:hAnsi="EYInterstate Light" w:cs="Arial"/>
                <w:sz w:val="18"/>
                <w:szCs w:val="18"/>
                <w:lang w:val="en-US"/>
              </w:rPr>
              <w:t>}}</w:t>
            </w:r>
          </w:p>
        </w:tc>
        <w:tc>
          <w:tcPr>
            <w:tcW w:w="1757" w:type="dxa"/>
            <w:shd w:val="clear" w:color="auto" w:fill="F2F2F2" w:themeFill="background1" w:themeFillShade="F2"/>
            <w:vAlign w:val="center"/>
          </w:tcPr>
          <w:p w14:paraId="4F20F6D7" w14:textId="77777777" w:rsidR="00257576" w:rsidRPr="008436B5" w:rsidRDefault="00257576" w:rsidP="00257576">
            <w:r>
              <w:rPr>
                <w:rFonts w:cs="Arial"/>
                <w:b/>
                <w:bCs/>
                <w:szCs w:val="18"/>
                <w:lang w:val="en"/>
              </w:rPr>
              <w:t>Website</w:t>
            </w:r>
          </w:p>
        </w:tc>
        <w:tc>
          <w:tcPr>
            <w:tcW w:w="3231" w:type="dxa"/>
            <w:vAlign w:val="center"/>
          </w:tcPr>
          <w:p w14:paraId="3EAA8586" w14:textId="5F21C70D" w:rsidR="00257576" w:rsidRPr="002A52DF" w:rsidRDefault="00257576" w:rsidP="00257576">
            <w:r>
              <w:t>{{</w:t>
            </w:r>
            <w:proofErr w:type="spellStart"/>
            <w:r w:rsidRPr="002538AA">
              <w:t>company_website</w:t>
            </w:r>
            <w:proofErr w:type="spellEnd"/>
            <w:r>
              <w:t>}}</w:t>
            </w:r>
          </w:p>
        </w:tc>
      </w:tr>
      <w:tr w:rsidR="00257576" w:rsidRPr="008436B5" w14:paraId="3D7EC383" w14:textId="77777777" w:rsidTr="00BA2410">
        <w:trPr>
          <w:trHeight w:val="519"/>
        </w:trPr>
        <w:tc>
          <w:tcPr>
            <w:tcW w:w="1757" w:type="dxa"/>
            <w:shd w:val="clear" w:color="auto" w:fill="F2F2F2" w:themeFill="background1" w:themeFillShade="F2"/>
            <w:vAlign w:val="center"/>
          </w:tcPr>
          <w:p w14:paraId="2D113C65" w14:textId="77777777" w:rsidR="00257576" w:rsidRDefault="00257576" w:rsidP="00257576">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Active Status</w:t>
            </w:r>
          </w:p>
        </w:tc>
        <w:tc>
          <w:tcPr>
            <w:tcW w:w="3231" w:type="dxa"/>
            <w:vAlign w:val="center"/>
          </w:tcPr>
          <w:p w14:paraId="0946B5BA" w14:textId="6A605A7D" w:rsidR="00257576" w:rsidRDefault="00257576" w:rsidP="00257576">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w:t>
            </w:r>
            <w:proofErr w:type="spellStart"/>
            <w:r w:rsidRPr="002538AA">
              <w:rPr>
                <w:rFonts w:ascii="EYInterstate Light" w:hAnsi="EYInterstate Light" w:cs="Arial"/>
                <w:sz w:val="18"/>
                <w:szCs w:val="18"/>
                <w:lang w:val="en-US"/>
              </w:rPr>
              <w:t>company_active_status</w:t>
            </w:r>
            <w:proofErr w:type="spellEnd"/>
            <w:r>
              <w:rPr>
                <w:rFonts w:ascii="EYInterstate Light" w:hAnsi="EYInterstate Light" w:cs="Arial"/>
                <w:sz w:val="18"/>
                <w:szCs w:val="18"/>
                <w:lang w:val="en-US"/>
              </w:rPr>
              <w:t>}}</w:t>
            </w:r>
          </w:p>
        </w:tc>
        <w:tc>
          <w:tcPr>
            <w:tcW w:w="1757" w:type="dxa"/>
            <w:shd w:val="clear" w:color="auto" w:fill="F2F2F2" w:themeFill="background1" w:themeFillShade="F2"/>
            <w:vAlign w:val="center"/>
          </w:tcPr>
          <w:p w14:paraId="78B65B89" w14:textId="77777777" w:rsidR="00257576" w:rsidRDefault="00257576" w:rsidP="00257576">
            <w:pPr>
              <w:rPr>
                <w:rFonts w:cs="Arial"/>
                <w:b/>
                <w:bCs/>
                <w:szCs w:val="18"/>
                <w:lang w:val="en"/>
              </w:rPr>
            </w:pPr>
            <w:r>
              <w:rPr>
                <w:rFonts w:cs="Arial"/>
                <w:b/>
                <w:bCs/>
                <w:szCs w:val="18"/>
                <w:lang w:val="en"/>
              </w:rPr>
              <w:t>Operation Type</w:t>
            </w:r>
          </w:p>
        </w:tc>
        <w:tc>
          <w:tcPr>
            <w:tcW w:w="3231" w:type="dxa"/>
            <w:vAlign w:val="center"/>
          </w:tcPr>
          <w:p w14:paraId="06E2951A" w14:textId="635F3136" w:rsidR="00257576" w:rsidRDefault="00257576" w:rsidP="00257576">
            <w:pPr>
              <w:rPr>
                <w:rFonts w:cs="Arial"/>
                <w:szCs w:val="18"/>
                <w:lang w:val="en"/>
              </w:rPr>
            </w:pPr>
            <w:r>
              <w:rPr>
                <w:rFonts w:cs="Arial"/>
                <w:szCs w:val="18"/>
                <w:lang w:val="en"/>
              </w:rPr>
              <w:t>{{</w:t>
            </w:r>
            <w:proofErr w:type="spellStart"/>
            <w:r w:rsidRPr="002538AA">
              <w:rPr>
                <w:rFonts w:cs="Arial"/>
                <w:szCs w:val="18"/>
              </w:rPr>
              <w:t>company_operation_type</w:t>
            </w:r>
            <w:proofErr w:type="spellEnd"/>
            <w:r>
              <w:rPr>
                <w:rFonts w:cs="Arial"/>
                <w:szCs w:val="18"/>
              </w:rPr>
              <w:t>}}</w:t>
            </w:r>
          </w:p>
        </w:tc>
      </w:tr>
      <w:tr w:rsidR="00257576" w:rsidRPr="008436B5" w14:paraId="59C0D896" w14:textId="77777777" w:rsidTr="00BA2410">
        <w:trPr>
          <w:trHeight w:val="519"/>
        </w:trPr>
        <w:tc>
          <w:tcPr>
            <w:tcW w:w="1757" w:type="dxa"/>
            <w:shd w:val="clear" w:color="auto" w:fill="F2F2F2" w:themeFill="background1" w:themeFillShade="F2"/>
            <w:vAlign w:val="center"/>
          </w:tcPr>
          <w:p w14:paraId="431F53DA" w14:textId="77777777" w:rsidR="00257576" w:rsidRDefault="00257576" w:rsidP="00257576">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Legal Status</w:t>
            </w:r>
          </w:p>
        </w:tc>
        <w:tc>
          <w:tcPr>
            <w:tcW w:w="3231" w:type="dxa"/>
            <w:vAlign w:val="center"/>
          </w:tcPr>
          <w:p w14:paraId="23E0B52D" w14:textId="0223A5A1" w:rsidR="00257576" w:rsidRDefault="00257576" w:rsidP="00257576">
            <w:pPr>
              <w:pStyle w:val="NormalWeb"/>
              <w:spacing w:before="60" w:beforeAutospacing="0" w:after="60" w:afterAutospacing="0" w:line="240" w:lineRule="atLeast"/>
              <w:rPr>
                <w:rFonts w:ascii="EYInterstate Light" w:hAnsi="EYInterstate Light" w:cs="Arial"/>
                <w:sz w:val="18"/>
                <w:szCs w:val="18"/>
                <w:lang w:val="en"/>
              </w:rPr>
            </w:pPr>
            <w:r w:rsidRPr="002538AA">
              <w:rPr>
                <w:rFonts w:ascii="EYInterstate Light" w:hAnsi="EYInterstate Light" w:cs="Arial"/>
                <w:sz w:val="18"/>
                <w:szCs w:val="18"/>
                <w:lang w:val="en-US"/>
              </w:rPr>
              <w:t>{{</w:t>
            </w:r>
            <w:proofErr w:type="spellStart"/>
            <w:r w:rsidRPr="002538AA">
              <w:rPr>
                <w:rFonts w:ascii="EYInterstate Light" w:hAnsi="EYInterstate Light" w:cs="Arial"/>
                <w:sz w:val="18"/>
                <w:szCs w:val="18"/>
                <w:lang w:val="en-US"/>
              </w:rPr>
              <w:t>company_legal_status</w:t>
            </w:r>
            <w:proofErr w:type="spellEnd"/>
            <w:r w:rsidRPr="002538AA">
              <w:rPr>
                <w:rFonts w:ascii="EYInterstate Light" w:hAnsi="EYInterstate Light" w:cs="Arial"/>
                <w:sz w:val="18"/>
                <w:szCs w:val="18"/>
                <w:lang w:val="en-US"/>
              </w:rPr>
              <w:t>}}</w:t>
            </w:r>
          </w:p>
        </w:tc>
        <w:tc>
          <w:tcPr>
            <w:tcW w:w="1757" w:type="dxa"/>
            <w:shd w:val="clear" w:color="auto" w:fill="F2F2F2" w:themeFill="background1" w:themeFillShade="F2"/>
            <w:vAlign w:val="center"/>
          </w:tcPr>
          <w:p w14:paraId="7E935729" w14:textId="77777777" w:rsidR="00257576" w:rsidRDefault="00257576" w:rsidP="00257576">
            <w:pPr>
              <w:rPr>
                <w:rFonts w:cs="Arial"/>
                <w:b/>
                <w:bCs/>
                <w:szCs w:val="18"/>
                <w:lang w:val="en"/>
              </w:rPr>
            </w:pPr>
            <w:r>
              <w:rPr>
                <w:rFonts w:cs="Arial"/>
                <w:b/>
                <w:bCs/>
                <w:szCs w:val="18"/>
                <w:lang w:val="en"/>
              </w:rPr>
              <w:t>National Identifier</w:t>
            </w:r>
          </w:p>
        </w:tc>
        <w:tc>
          <w:tcPr>
            <w:tcW w:w="3231" w:type="dxa"/>
            <w:vAlign w:val="center"/>
          </w:tcPr>
          <w:p w14:paraId="7583BB99" w14:textId="1C87E9C8" w:rsidR="00257576" w:rsidRPr="002B1D22" w:rsidRDefault="00257576" w:rsidP="00257576">
            <w:pPr>
              <w:rPr>
                <w:rFonts w:cs="Arial"/>
                <w:szCs w:val="18"/>
                <w:lang w:val="en"/>
              </w:rPr>
            </w:pPr>
            <w:r w:rsidRPr="002538AA">
              <w:rPr>
                <w:rFonts w:cs="Arial"/>
                <w:szCs w:val="18"/>
              </w:rPr>
              <w:t>{{</w:t>
            </w:r>
            <w:proofErr w:type="spellStart"/>
            <w:r w:rsidRPr="002538AA">
              <w:rPr>
                <w:rFonts w:cs="Arial"/>
                <w:szCs w:val="18"/>
              </w:rPr>
              <w:t>company_national_identifier</w:t>
            </w:r>
            <w:proofErr w:type="spellEnd"/>
            <w:r w:rsidRPr="002538AA">
              <w:rPr>
                <w:rFonts w:cs="Arial"/>
                <w:szCs w:val="18"/>
              </w:rPr>
              <w:t>}}</w:t>
            </w:r>
          </w:p>
        </w:tc>
      </w:tr>
      <w:tr w:rsidR="00257576" w:rsidRPr="008436B5" w14:paraId="60EC2BB1" w14:textId="77777777" w:rsidTr="00BA2410">
        <w:trPr>
          <w:trHeight w:val="519"/>
        </w:trPr>
        <w:tc>
          <w:tcPr>
            <w:tcW w:w="1757" w:type="dxa"/>
            <w:shd w:val="clear" w:color="auto" w:fill="F2F2F2" w:themeFill="background1" w:themeFillShade="F2"/>
            <w:vAlign w:val="center"/>
          </w:tcPr>
          <w:p w14:paraId="5641E402" w14:textId="77777777" w:rsidR="00257576" w:rsidRDefault="00257576" w:rsidP="00257576">
            <w:pPr>
              <w:pStyle w:val="NormalWeb"/>
              <w:spacing w:before="60" w:beforeAutospacing="0" w:after="60" w:afterAutospacing="0" w:line="276" w:lineRule="auto"/>
              <w:rPr>
                <w:rFonts w:ascii="EYInterstate Light" w:hAnsi="EYInterstate Light" w:cs="Arial"/>
                <w:b/>
                <w:bCs/>
                <w:sz w:val="18"/>
                <w:szCs w:val="18"/>
                <w:lang w:val="en"/>
              </w:rPr>
            </w:pPr>
            <w:r>
              <w:rPr>
                <w:rFonts w:ascii="EYInterstate Light" w:hAnsi="EYInterstate Light" w:cs="Arial"/>
                <w:b/>
                <w:bCs/>
                <w:sz w:val="18"/>
                <w:szCs w:val="18"/>
                <w:lang w:val="en"/>
              </w:rPr>
              <w:t>Alias</w:t>
            </w:r>
          </w:p>
        </w:tc>
        <w:tc>
          <w:tcPr>
            <w:tcW w:w="3231" w:type="dxa"/>
            <w:vAlign w:val="center"/>
          </w:tcPr>
          <w:p w14:paraId="38D501AF" w14:textId="787DCC57" w:rsidR="00257576" w:rsidRDefault="00257576" w:rsidP="00257576">
            <w:pPr>
              <w:pStyle w:val="NormalWeb"/>
              <w:spacing w:before="0" w:beforeAutospacing="0" w:after="0" w:afterAutospacing="0" w:line="276" w:lineRule="auto"/>
              <w:rPr>
                <w:rFonts w:ascii="EYInterstate Light" w:hAnsi="EYInterstate Light" w:cs="Arial"/>
                <w:sz w:val="18"/>
                <w:szCs w:val="18"/>
                <w:lang w:val="en"/>
              </w:rPr>
            </w:pPr>
            <w:r w:rsidRPr="002538AA">
              <w:rPr>
                <w:rFonts w:ascii="EYInterstate Light" w:hAnsi="EYInterstate Light" w:cs="Arial"/>
                <w:sz w:val="18"/>
                <w:szCs w:val="18"/>
                <w:lang w:val="en-US"/>
              </w:rPr>
              <w:t>{{</w:t>
            </w:r>
            <w:proofErr w:type="spellStart"/>
            <w:r w:rsidRPr="002538AA">
              <w:rPr>
                <w:rFonts w:ascii="EYInterstate Light" w:hAnsi="EYInterstate Light" w:cs="Arial"/>
                <w:sz w:val="18"/>
                <w:szCs w:val="18"/>
                <w:lang w:val="en-US"/>
              </w:rPr>
              <w:t>company_alias</w:t>
            </w:r>
            <w:proofErr w:type="spellEnd"/>
            <w:r w:rsidRPr="002538AA">
              <w:rPr>
                <w:rFonts w:ascii="EYInterstate Light" w:hAnsi="EYInterstate Light" w:cs="Arial"/>
                <w:sz w:val="18"/>
                <w:szCs w:val="18"/>
                <w:lang w:val="en-US"/>
              </w:rPr>
              <w:t>}}</w:t>
            </w:r>
          </w:p>
        </w:tc>
        <w:tc>
          <w:tcPr>
            <w:tcW w:w="1757" w:type="dxa"/>
            <w:shd w:val="clear" w:color="auto" w:fill="F2F2F2" w:themeFill="background1" w:themeFillShade="F2"/>
            <w:vAlign w:val="center"/>
          </w:tcPr>
          <w:p w14:paraId="5EAE720F" w14:textId="77777777" w:rsidR="00257576" w:rsidRDefault="00257576" w:rsidP="00257576">
            <w:pPr>
              <w:rPr>
                <w:rFonts w:cs="Arial"/>
                <w:b/>
                <w:bCs/>
                <w:szCs w:val="18"/>
                <w:lang w:val="en"/>
              </w:rPr>
            </w:pPr>
            <w:r>
              <w:rPr>
                <w:rFonts w:cs="Arial"/>
                <w:b/>
                <w:bCs/>
                <w:szCs w:val="18"/>
                <w:lang w:val="en"/>
              </w:rPr>
              <w:t>Incorporation Date</w:t>
            </w:r>
          </w:p>
        </w:tc>
        <w:tc>
          <w:tcPr>
            <w:tcW w:w="3231" w:type="dxa"/>
            <w:vAlign w:val="center"/>
          </w:tcPr>
          <w:p w14:paraId="655AA155" w14:textId="3722A00C" w:rsidR="00257576" w:rsidRDefault="00257576" w:rsidP="00257576">
            <w:pPr>
              <w:rPr>
                <w:rFonts w:cs="Arial"/>
                <w:szCs w:val="18"/>
                <w:lang w:val="en"/>
              </w:rPr>
            </w:pPr>
            <w:r w:rsidRPr="002538AA">
              <w:rPr>
                <w:rFonts w:cs="Arial"/>
                <w:szCs w:val="18"/>
              </w:rPr>
              <w:t>{{</w:t>
            </w:r>
            <w:proofErr w:type="spellStart"/>
            <w:r w:rsidRPr="002538AA">
              <w:rPr>
                <w:rFonts w:cs="Arial"/>
                <w:szCs w:val="18"/>
              </w:rPr>
              <w:t>company_incorporation_date</w:t>
            </w:r>
            <w:proofErr w:type="spellEnd"/>
            <w:r w:rsidRPr="002538AA">
              <w:rPr>
                <w:rFonts w:cs="Arial"/>
                <w:szCs w:val="18"/>
              </w:rPr>
              <w:t>}}</w:t>
            </w:r>
          </w:p>
        </w:tc>
      </w:tr>
      <w:tr w:rsidR="00257576" w:rsidRPr="008436B5" w14:paraId="1548F86A" w14:textId="77777777" w:rsidTr="00BA2410">
        <w:trPr>
          <w:trHeight w:val="519"/>
        </w:trPr>
        <w:tc>
          <w:tcPr>
            <w:tcW w:w="1757" w:type="dxa"/>
            <w:shd w:val="clear" w:color="auto" w:fill="F2F2F2" w:themeFill="background1" w:themeFillShade="F2"/>
            <w:vAlign w:val="center"/>
          </w:tcPr>
          <w:p w14:paraId="5F552221" w14:textId="77777777" w:rsidR="00257576" w:rsidRDefault="00257576" w:rsidP="00257576">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Subsidiaries</w:t>
            </w:r>
          </w:p>
        </w:tc>
        <w:tc>
          <w:tcPr>
            <w:tcW w:w="3231" w:type="dxa"/>
            <w:vAlign w:val="center"/>
          </w:tcPr>
          <w:p w14:paraId="600B3D5A" w14:textId="5835C814" w:rsidR="00257576" w:rsidRDefault="00257576" w:rsidP="00257576">
            <w:pPr>
              <w:pStyle w:val="NormalWeb"/>
              <w:spacing w:before="60" w:beforeAutospacing="0" w:after="60" w:afterAutospacing="0" w:line="240" w:lineRule="atLeast"/>
              <w:rPr>
                <w:rFonts w:ascii="EYInterstate Light" w:hAnsi="EYInterstate Light" w:cs="Arial"/>
                <w:sz w:val="18"/>
                <w:szCs w:val="18"/>
                <w:lang w:val="en"/>
              </w:rPr>
            </w:pPr>
            <w:r w:rsidRPr="002538AA">
              <w:rPr>
                <w:rFonts w:ascii="EYInterstate Light" w:hAnsi="EYInterstate Light" w:cs="Arial"/>
                <w:sz w:val="18"/>
                <w:szCs w:val="18"/>
                <w:lang w:val="en-US"/>
              </w:rPr>
              <w:t>{{</w:t>
            </w:r>
            <w:proofErr w:type="spellStart"/>
            <w:r w:rsidRPr="002538AA">
              <w:rPr>
                <w:rFonts w:ascii="EYInterstate Light" w:hAnsi="EYInterstate Light" w:cs="Arial"/>
                <w:sz w:val="18"/>
                <w:szCs w:val="18"/>
                <w:lang w:val="en-US"/>
              </w:rPr>
              <w:t>company_subsidiaries</w:t>
            </w:r>
            <w:proofErr w:type="spellEnd"/>
            <w:r w:rsidRPr="002538AA">
              <w:rPr>
                <w:rFonts w:ascii="EYInterstate Light" w:hAnsi="EYInterstate Light" w:cs="Arial"/>
                <w:sz w:val="18"/>
                <w:szCs w:val="18"/>
                <w:lang w:val="en-US"/>
              </w:rPr>
              <w:t>}}</w:t>
            </w:r>
          </w:p>
        </w:tc>
        <w:tc>
          <w:tcPr>
            <w:tcW w:w="1757" w:type="dxa"/>
            <w:shd w:val="clear" w:color="auto" w:fill="F2F2F2" w:themeFill="background1" w:themeFillShade="F2"/>
            <w:vAlign w:val="center"/>
          </w:tcPr>
          <w:p w14:paraId="2A3D9F15" w14:textId="77777777" w:rsidR="00257576" w:rsidRDefault="00257576" w:rsidP="00257576">
            <w:pPr>
              <w:rPr>
                <w:rFonts w:cs="Arial"/>
                <w:b/>
                <w:bCs/>
                <w:szCs w:val="18"/>
                <w:lang w:val="en"/>
              </w:rPr>
            </w:pPr>
            <w:r>
              <w:rPr>
                <w:rFonts w:cs="Arial"/>
                <w:b/>
                <w:bCs/>
                <w:szCs w:val="18"/>
                <w:lang w:val="en"/>
              </w:rPr>
              <w:t>Corporate Group</w:t>
            </w:r>
          </w:p>
        </w:tc>
        <w:tc>
          <w:tcPr>
            <w:tcW w:w="3231" w:type="dxa"/>
            <w:vAlign w:val="center"/>
          </w:tcPr>
          <w:p w14:paraId="190CA5FF" w14:textId="6021B0EF" w:rsidR="00257576" w:rsidRDefault="00257576" w:rsidP="00257576">
            <w:pPr>
              <w:rPr>
                <w:rFonts w:cs="Arial"/>
                <w:szCs w:val="18"/>
                <w:lang w:val="en"/>
              </w:rPr>
            </w:pPr>
            <w:r>
              <w:rPr>
                <w:rFonts w:cs="Arial"/>
                <w:szCs w:val="18"/>
                <w:lang w:val="en"/>
              </w:rPr>
              <w:t>{{</w:t>
            </w:r>
            <w:proofErr w:type="spellStart"/>
            <w:r w:rsidRPr="00E90C11">
              <w:rPr>
                <w:rFonts w:cs="Arial"/>
                <w:szCs w:val="18"/>
                <w:lang w:val="en"/>
              </w:rPr>
              <w:t>company_corporate_group</w:t>
            </w:r>
            <w:proofErr w:type="spellEnd"/>
            <w:r>
              <w:rPr>
                <w:rFonts w:cs="Arial"/>
                <w:szCs w:val="18"/>
                <w:lang w:val="en"/>
              </w:rPr>
              <w:t>}}</w:t>
            </w:r>
          </w:p>
        </w:tc>
      </w:tr>
      <w:tr w:rsidR="00257576" w:rsidRPr="008436B5" w14:paraId="60BA7A78" w14:textId="77777777" w:rsidTr="00BA2410">
        <w:trPr>
          <w:trHeight w:val="850"/>
        </w:trPr>
        <w:tc>
          <w:tcPr>
            <w:tcW w:w="1757" w:type="dxa"/>
            <w:shd w:val="clear" w:color="auto" w:fill="F2F2F2" w:themeFill="background1" w:themeFillShade="F2"/>
            <w:vAlign w:val="center"/>
          </w:tcPr>
          <w:p w14:paraId="2B6EA6A4" w14:textId="3252E5AA" w:rsidR="00257576" w:rsidRPr="008436B5" w:rsidRDefault="007B3A94" w:rsidP="00257576">
            <w:pPr>
              <w:pStyle w:val="NormalWeb"/>
              <w:spacing w:before="60" w:beforeAutospacing="0" w:after="60" w:afterAutospacing="0" w:line="276" w:lineRule="auto"/>
              <w:rPr>
                <w:rFonts w:ascii="EYInterstate Light" w:hAnsi="EYInterstate Light" w:cs="Arial"/>
                <w:b/>
                <w:bCs/>
                <w:sz w:val="18"/>
                <w:szCs w:val="18"/>
                <w:lang w:val="en"/>
              </w:rPr>
            </w:pPr>
            <w:r>
              <w:rPr>
                <w:rFonts w:ascii="EYInterstate Light" w:hAnsi="EYInterstate Light" w:cs="Arial"/>
                <w:b/>
                <w:bCs/>
                <w:sz w:val="18"/>
                <w:szCs w:val="18"/>
                <w:lang w:val="en"/>
              </w:rPr>
              <w:t xml:space="preserve">Direct </w:t>
            </w:r>
            <w:r w:rsidR="00257576">
              <w:rPr>
                <w:rFonts w:ascii="EYInterstate Light" w:hAnsi="EYInterstate Light" w:cs="Arial"/>
                <w:b/>
                <w:bCs/>
                <w:sz w:val="18"/>
                <w:szCs w:val="18"/>
                <w:lang w:val="en"/>
              </w:rPr>
              <w:t>Shareholders</w:t>
            </w:r>
          </w:p>
        </w:tc>
        <w:tc>
          <w:tcPr>
            <w:tcW w:w="3231" w:type="dxa"/>
            <w:vAlign w:val="center"/>
          </w:tcPr>
          <w:p w14:paraId="2A3DAA73" w14:textId="29C828DE" w:rsidR="00257576" w:rsidRPr="00483D1B" w:rsidRDefault="00257576" w:rsidP="00257576">
            <w:pPr>
              <w:pStyle w:val="NormalWeb"/>
              <w:spacing w:before="0" w:beforeAutospacing="0" w:after="0" w:afterAutospacing="0" w:line="276" w:lineRule="auto"/>
              <w:rPr>
                <w:rFonts w:ascii="EYInterstate Light" w:hAnsi="EYInterstate Light" w:cs="Arial"/>
                <w:sz w:val="18"/>
                <w:szCs w:val="18"/>
                <w:lang w:val="en-US"/>
              </w:rPr>
            </w:pPr>
            <w:r>
              <w:rPr>
                <w:rFonts w:ascii="EYInterstate Light" w:hAnsi="EYInterstate Light" w:cs="Arial"/>
                <w:sz w:val="18"/>
                <w:szCs w:val="18"/>
                <w:lang w:val="en"/>
              </w:rPr>
              <w:t>{{shareholders}}</w:t>
            </w:r>
          </w:p>
        </w:tc>
        <w:tc>
          <w:tcPr>
            <w:tcW w:w="1757" w:type="dxa"/>
            <w:shd w:val="clear" w:color="auto" w:fill="F2F2F2" w:themeFill="background1" w:themeFillShade="F2"/>
            <w:vAlign w:val="center"/>
          </w:tcPr>
          <w:p w14:paraId="1AC0CDA7" w14:textId="77777777" w:rsidR="00257576" w:rsidRPr="008436B5" w:rsidRDefault="00257576" w:rsidP="00257576">
            <w:pPr>
              <w:spacing w:line="276" w:lineRule="auto"/>
            </w:pPr>
            <w:r>
              <w:rPr>
                <w:rFonts w:cs="Arial"/>
                <w:b/>
                <w:bCs/>
                <w:szCs w:val="18"/>
                <w:lang w:val="en"/>
              </w:rPr>
              <w:t>Key Executives</w:t>
            </w:r>
          </w:p>
        </w:tc>
        <w:tc>
          <w:tcPr>
            <w:tcW w:w="3231" w:type="dxa"/>
            <w:vAlign w:val="center"/>
          </w:tcPr>
          <w:p w14:paraId="719E4B45" w14:textId="75E165CC" w:rsidR="00257576" w:rsidRPr="00A107F4" w:rsidRDefault="00257576" w:rsidP="00257576">
            <w:pPr>
              <w:spacing w:before="60" w:after="60" w:line="276" w:lineRule="auto"/>
              <w:rPr>
                <w:rFonts w:cs="Arial"/>
                <w:szCs w:val="18"/>
                <w:lang w:val="en"/>
              </w:rPr>
            </w:pPr>
            <w:r>
              <w:rPr>
                <w:rFonts w:cs="Arial"/>
              </w:rPr>
              <w:t>{{</w:t>
            </w:r>
            <w:proofErr w:type="spellStart"/>
            <w:r w:rsidRPr="005E5C04">
              <w:rPr>
                <w:rFonts w:cs="Arial"/>
              </w:rPr>
              <w:t>key_executives</w:t>
            </w:r>
            <w:proofErr w:type="spellEnd"/>
            <w:r>
              <w:rPr>
                <w:rFonts w:cs="Arial"/>
              </w:rPr>
              <w:t>}}</w:t>
            </w:r>
          </w:p>
        </w:tc>
      </w:tr>
      <w:tr w:rsidR="00257576"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257576" w:rsidRPr="00CF42CE" w:rsidRDefault="00257576" w:rsidP="00257576">
            <w:pPr>
              <w:pStyle w:val="NormalWeb"/>
              <w:spacing w:before="60" w:beforeAutospacing="0" w:after="60" w:afterAutospacing="0" w:line="240" w:lineRule="atLeast"/>
              <w:rPr>
                <w:rFonts w:ascii="EYInterstate Light" w:hAnsi="EYInterstate Light" w:cs="Arial"/>
                <w:b/>
                <w:bCs/>
                <w:sz w:val="18"/>
                <w:szCs w:val="18"/>
                <w:lang w:val="en"/>
              </w:rPr>
            </w:pPr>
            <w:r w:rsidRPr="00CF42CE">
              <w:rPr>
                <w:rFonts w:ascii="EYInterstate Light" w:hAnsi="EYInterstate Light" w:cs="Arial"/>
                <w:b/>
                <w:bCs/>
                <w:sz w:val="18"/>
                <w:szCs w:val="18"/>
                <w:lang w:val="en"/>
              </w:rPr>
              <w:t>Revenue</w:t>
            </w:r>
          </w:p>
        </w:tc>
        <w:tc>
          <w:tcPr>
            <w:tcW w:w="3231" w:type="dxa"/>
            <w:vAlign w:val="center"/>
          </w:tcPr>
          <w:p w14:paraId="2FB5049D" w14:textId="6827493D" w:rsidR="00257576" w:rsidRPr="00CF42CE" w:rsidRDefault="00257576" w:rsidP="00257576">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w:t>
            </w:r>
            <w:proofErr w:type="spellStart"/>
            <w:r w:rsidRPr="005E5C04">
              <w:rPr>
                <w:rFonts w:ascii="EYInterstate Light" w:hAnsi="EYInterstate Light" w:cs="Arial"/>
                <w:sz w:val="18"/>
                <w:szCs w:val="18"/>
                <w:lang w:val="en"/>
              </w:rPr>
              <w:t>company_revenue</w:t>
            </w:r>
            <w:proofErr w:type="spellEnd"/>
            <w:r>
              <w:rPr>
                <w:rFonts w:ascii="EYInterstate Light" w:hAnsi="EYInterstate Light" w:cs="Arial"/>
                <w:sz w:val="18"/>
                <w:szCs w:val="18"/>
                <w:lang w:val="en"/>
              </w:rPr>
              <w:t>}}</w:t>
            </w:r>
          </w:p>
        </w:tc>
        <w:tc>
          <w:tcPr>
            <w:tcW w:w="1757" w:type="dxa"/>
            <w:shd w:val="clear" w:color="auto" w:fill="F2F2F2" w:themeFill="background1" w:themeFillShade="F2"/>
            <w:vAlign w:val="center"/>
          </w:tcPr>
          <w:p w14:paraId="4E7ED7DF" w14:textId="77777777" w:rsidR="00257576" w:rsidRPr="00CF42CE" w:rsidRDefault="00257576" w:rsidP="00257576">
            <w:pPr>
              <w:rPr>
                <w:rFonts w:cs="Arial"/>
                <w:b/>
                <w:bCs/>
                <w:color w:val="auto"/>
                <w:szCs w:val="18"/>
                <w:lang w:val="en"/>
              </w:rPr>
            </w:pPr>
            <w:r w:rsidRPr="00CF42CE">
              <w:rPr>
                <w:rFonts w:cs="Arial"/>
                <w:b/>
                <w:bCs/>
                <w:color w:val="auto"/>
                <w:szCs w:val="18"/>
                <w:lang w:val="en"/>
              </w:rPr>
              <w:t>Employee</w:t>
            </w:r>
          </w:p>
        </w:tc>
        <w:tc>
          <w:tcPr>
            <w:tcW w:w="3231" w:type="dxa"/>
            <w:vAlign w:val="center"/>
          </w:tcPr>
          <w:p w14:paraId="732C61DF" w14:textId="217C55E3" w:rsidR="00257576" w:rsidRPr="00CF42CE" w:rsidRDefault="00257576" w:rsidP="00257576">
            <w:pPr>
              <w:rPr>
                <w:rFonts w:cs="Arial"/>
                <w:color w:val="auto"/>
                <w:szCs w:val="18"/>
                <w:lang w:val="en"/>
              </w:rPr>
            </w:pPr>
            <w:r>
              <w:rPr>
                <w:rFonts w:cs="Arial"/>
                <w:color w:val="auto"/>
                <w:szCs w:val="18"/>
                <w:lang w:val="en"/>
              </w:rPr>
              <w:t>{{</w:t>
            </w:r>
            <w:proofErr w:type="spellStart"/>
            <w:r w:rsidRPr="005E5C04">
              <w:rPr>
                <w:rFonts w:cs="Arial"/>
                <w:color w:val="auto"/>
                <w:szCs w:val="18"/>
                <w:lang w:val="en"/>
              </w:rPr>
              <w:t>company_employee</w:t>
            </w:r>
            <w:proofErr w:type="spellEnd"/>
            <w:r>
              <w:rPr>
                <w:rFonts w:cs="Arial"/>
                <w:color w:val="auto"/>
                <w:szCs w:val="18"/>
                <w:lang w:val="en"/>
              </w:rPr>
              <w:t>}}</w:t>
            </w:r>
          </w:p>
        </w:tc>
      </w:tr>
    </w:tbl>
    <w:p w14:paraId="43A1FB0B" w14:textId="77777777" w:rsidR="00AD2A5C" w:rsidRDefault="00AD2A5C" w:rsidP="00E53733">
      <w:pPr>
        <w:pStyle w:val="NormalWeb"/>
        <w:spacing w:before="0" w:beforeAutospacing="0" w:after="120" w:afterAutospacing="0" w:line="240" w:lineRule="atLeast"/>
        <w:rPr>
          <w:rFonts w:ascii="EYInterstate Light" w:hAnsi="EYInterstate Light" w:cs="Arial"/>
          <w:sz w:val="18"/>
          <w:szCs w:val="18"/>
          <w:lang w:val="en"/>
        </w:rPr>
      </w:pPr>
    </w:p>
    <w:p w14:paraId="3974A2FA" w14:textId="64671C0C" w:rsidR="009D3810" w:rsidRDefault="009D3810" w:rsidP="00E53733">
      <w:pPr>
        <w:pStyle w:val="NormalWeb"/>
        <w:spacing w:before="0" w:beforeAutospacing="0" w:after="12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w:t>
      </w:r>
      <w:proofErr w:type="spellStart"/>
      <w:r>
        <w:rPr>
          <w:rFonts w:ascii="EYInterstate Light" w:hAnsi="EYInterstate Light" w:cs="Arial"/>
          <w:sz w:val="18"/>
          <w:szCs w:val="18"/>
          <w:lang w:val="en"/>
        </w:rPr>
        <w:t>executive_summary</w:t>
      </w:r>
      <w:proofErr w:type="spellEnd"/>
      <w:r>
        <w:rPr>
          <w:rFonts w:ascii="EYInterstate Light" w:hAnsi="EYInterstate Light" w:cs="Arial"/>
          <w:sz w:val="18"/>
          <w:szCs w:val="18"/>
          <w:lang w:val="en"/>
        </w:rPr>
        <w:t>}}</w:t>
      </w:r>
    </w:p>
    <w:p w14:paraId="7015E1C3" w14:textId="7E8B5DFF" w:rsidR="0015289E" w:rsidRDefault="005B4964" w:rsidP="00E53733">
      <w:pPr>
        <w:pStyle w:val="NormalWeb"/>
        <w:spacing w:before="0" w:beforeAutospacing="0" w:after="12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t>
      </w:r>
      <w:proofErr w:type="spellStart"/>
      <w:r w:rsidR="00E51770" w:rsidRPr="00E51770">
        <w:rPr>
          <w:rFonts w:ascii="EYInterstate Light" w:hAnsi="EYInterstate Light" w:cs="Arial"/>
          <w:sz w:val="18"/>
          <w:szCs w:val="18"/>
          <w:lang w:val="en"/>
        </w:rPr>
        <w:t>overall_rating</w:t>
      </w:r>
      <w:proofErr w:type="spellEnd"/>
      <w:r>
        <w:rPr>
          <w:rFonts w:ascii="EYInterstate Light" w:hAnsi="EYInterstate Light" w:cs="Arial"/>
          <w:sz w:val="18"/>
          <w:szCs w:val="18"/>
          <w:lang w:val="en"/>
        </w:rPr>
        <w:t>}}</w:t>
      </w:r>
    </w:p>
    <w:p w14:paraId="0C26064E" w14:textId="77777777" w:rsidR="00DA40C3" w:rsidRDefault="00DA40C3" w:rsidP="00E53733">
      <w:pPr>
        <w:pStyle w:val="NormalWeb"/>
        <w:spacing w:before="0" w:beforeAutospacing="0" w:after="120" w:afterAutospacing="0" w:line="240" w:lineRule="atLeast"/>
        <w:rPr>
          <w:rFonts w:ascii="EYInterstate Light" w:hAnsi="EYInterstate Light" w:cs="Arial"/>
          <w:sz w:val="18"/>
          <w:szCs w:val="18"/>
          <w:lang w:val="en"/>
        </w:rPr>
      </w:pPr>
    </w:p>
    <w:tbl>
      <w:tblPr>
        <w:tblStyle w:val="TableGrid"/>
        <w:tblW w:w="1006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0065"/>
      </w:tblGrid>
      <w:tr w:rsidR="00BC48EA" w:rsidRPr="00DA7EB7" w14:paraId="4CE7FDA6" w14:textId="77777777" w:rsidTr="00BC48EA">
        <w:trPr>
          <w:cantSplit/>
          <w:trHeight w:val="286"/>
        </w:trPr>
        <w:tc>
          <w:tcPr>
            <w:tcW w:w="10065" w:type="dxa"/>
            <w:shd w:val="clear" w:color="auto" w:fill="F2F2F2" w:themeFill="background1" w:themeFillShade="F2"/>
            <w:vAlign w:val="center"/>
          </w:tcPr>
          <w:p w14:paraId="17C3C84D" w14:textId="6635F8B4" w:rsidR="00BC48EA" w:rsidRPr="009553E9" w:rsidRDefault="00BC48EA" w:rsidP="0057700E">
            <w:pPr>
              <w:spacing w:before="60" w:after="60" w:line="240" w:lineRule="atLeast"/>
              <w:jc w:val="center"/>
              <w:rPr>
                <w:b/>
                <w:color w:val="auto"/>
                <w:szCs w:val="18"/>
              </w:rPr>
            </w:pPr>
            <w:r w:rsidRPr="009553E9">
              <w:rPr>
                <w:b/>
                <w:color w:val="auto"/>
                <w:sz w:val="20"/>
                <w:szCs w:val="18"/>
              </w:rPr>
              <w:t xml:space="preserve">Summary of </w:t>
            </w:r>
            <w:r w:rsidR="00C403CA">
              <w:rPr>
                <w:b/>
                <w:color w:val="auto"/>
                <w:sz w:val="20"/>
                <w:szCs w:val="18"/>
              </w:rPr>
              <w:t>f</w:t>
            </w:r>
            <w:r w:rsidRPr="009553E9">
              <w:rPr>
                <w:b/>
                <w:color w:val="auto"/>
                <w:sz w:val="20"/>
                <w:szCs w:val="18"/>
              </w:rPr>
              <w:t>indings</w:t>
            </w:r>
          </w:p>
        </w:tc>
      </w:tr>
      <w:tr w:rsidR="00D76DDB" w:rsidRPr="005E007A" w14:paraId="1557FB35" w14:textId="77777777" w:rsidTr="00972913">
        <w:trPr>
          <w:cantSplit/>
          <w:trHeight w:val="1695"/>
        </w:trPr>
        <w:tc>
          <w:tcPr>
            <w:tcW w:w="10065" w:type="dxa"/>
          </w:tcPr>
          <w:p w14:paraId="2B19BC42" w14:textId="7F1CAE52" w:rsidR="00F420AA" w:rsidRPr="00B63833" w:rsidRDefault="009C2F79" w:rsidP="009C2F79">
            <w:pPr>
              <w:jc w:val="both"/>
              <w:rPr>
                <w:color w:val="auto"/>
              </w:rPr>
            </w:pPr>
            <w:r>
              <w:rPr>
                <w:b/>
                <w:bCs/>
                <w:color w:val="auto"/>
              </w:rPr>
              <w:t>{{</w:t>
            </w:r>
            <w:proofErr w:type="spellStart"/>
            <w:r w:rsidRPr="009C2F79">
              <w:rPr>
                <w:b/>
                <w:bCs/>
                <w:color w:val="auto"/>
              </w:rPr>
              <w:t>overall_summary</w:t>
            </w:r>
            <w:proofErr w:type="spellEnd"/>
            <w:r>
              <w:rPr>
                <w:b/>
                <w:bCs/>
                <w:color w:val="auto"/>
              </w:rPr>
              <w:t>}}</w:t>
            </w:r>
            <w:r w:rsidR="00447330">
              <w:rPr>
                <w:b/>
                <w:bCs/>
                <w:color w:val="auto"/>
              </w:rPr>
              <w:br/>
            </w:r>
            <w:r w:rsidR="00447330">
              <w:rPr>
                <w:b/>
                <w:bCs/>
                <w:color w:val="auto"/>
              </w:rPr>
              <w:br/>
            </w:r>
          </w:p>
        </w:tc>
      </w:tr>
    </w:tbl>
    <w:p w14:paraId="48CEAD7E" w14:textId="6DFE5957" w:rsidR="009B7149" w:rsidRPr="00A1714A" w:rsidRDefault="00965AAC">
      <w:pPr>
        <w:rPr>
          <w:rFonts w:cs="Arial"/>
          <w:szCs w:val="18"/>
        </w:rPr>
      </w:pPr>
      <w:r>
        <w:rPr>
          <w:rFonts w:cs="Arial"/>
          <w:szCs w:val="18"/>
        </w:rPr>
        <w:t>{{</w:t>
      </w:r>
      <w:proofErr w:type="spellStart"/>
      <w:r>
        <w:rPr>
          <w:rFonts w:cs="Arial"/>
          <w:szCs w:val="18"/>
        </w:rPr>
        <w:t>page_break</w:t>
      </w:r>
      <w:proofErr w:type="spellEnd"/>
      <w:r>
        <w:rPr>
          <w:rFonts w:cs="Arial"/>
          <w:szCs w:val="18"/>
        </w:rPr>
        <w:t>}}</w:t>
      </w:r>
      <w:r w:rsidR="0018352B">
        <w:rPr>
          <w:rFonts w:eastAsiaTheme="minorEastAsia" w:cs="Arial"/>
          <w:color w:val="auto"/>
          <w:szCs w:val="18"/>
          <w:lang w:val="en" w:eastAsia="en-IN"/>
        </w:rPr>
        <w:br w:type="page"/>
      </w: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26D37E53" w:rsidR="00805638" w:rsidRPr="003E1C54" w:rsidRDefault="0057591A" w:rsidP="005423BF">
            <w:pPr>
              <w:pStyle w:val="Heading1"/>
              <w:numPr>
                <w:ilvl w:val="0"/>
                <w:numId w:val="12"/>
              </w:numPr>
              <w:spacing w:before="60"/>
              <w:ind w:left="714" w:hanging="357"/>
              <w:rPr>
                <w:sz w:val="24"/>
                <w:szCs w:val="24"/>
              </w:rPr>
            </w:pPr>
            <w:bookmarkStart w:id="4" w:name="_Toc200109591"/>
            <w:r>
              <w:rPr>
                <w:sz w:val="24"/>
                <w:szCs w:val="24"/>
              </w:rPr>
              <w:lastRenderedPageBreak/>
              <w:t>Executive Summary</w:t>
            </w:r>
            <w:bookmarkEnd w:id="4"/>
          </w:p>
        </w:tc>
      </w:tr>
    </w:tbl>
    <w:p w14:paraId="480A8FAE" w14:textId="7CA832A5" w:rsidR="00805638" w:rsidRDefault="00805638" w:rsidP="00805638">
      <w:pPr>
        <w:pStyle w:val="EYNormal"/>
        <w:spacing w:after="120" w:line="260" w:lineRule="atLeast"/>
        <w:rPr>
          <w:rFonts w:cs="Arial"/>
          <w:color w:val="000000"/>
          <w:sz w:val="18"/>
          <w:szCs w:val="18"/>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 xml:space="preserve">The </w:t>
      </w:r>
      <w:proofErr w:type="gramStart"/>
      <w:r>
        <w:rPr>
          <w:rFonts w:cs="Arial"/>
          <w:color w:val="000000"/>
          <w:sz w:val="18"/>
          <w:szCs w:val="18"/>
        </w:rPr>
        <w:t>below ratings</w:t>
      </w:r>
      <w:proofErr w:type="gramEnd"/>
      <w:r>
        <w:rPr>
          <w:rFonts w:cs="Arial"/>
          <w:color w:val="000000"/>
          <w:sz w:val="18"/>
          <w:szCs w:val="18"/>
        </w:rPr>
        <w:t xml:space="preserve"> are assigned</w:t>
      </w:r>
      <w:r w:rsidR="000A6302">
        <w:rPr>
          <w:rFonts w:cs="Arial"/>
          <w:color w:val="000000"/>
          <w:sz w:val="18"/>
          <w:szCs w:val="18"/>
        </w:rPr>
        <w:t>:</w:t>
      </w:r>
    </w:p>
    <w:p w14:paraId="719A111C" w14:textId="43A9703A" w:rsidR="001D6B9D" w:rsidRPr="001D6B9D" w:rsidRDefault="004F2BC6" w:rsidP="00DB33C6">
      <w:pPr>
        <w:pStyle w:val="EYNormal"/>
        <w:spacing w:after="120" w:line="240" w:lineRule="atLeast"/>
        <w:rPr>
          <w:rFonts w:cs="Arial"/>
          <w:color w:val="000000"/>
          <w:sz w:val="18"/>
          <w:szCs w:val="18"/>
        </w:rPr>
      </w:pPr>
      <w:r>
        <w:rPr>
          <w:rFonts w:cs="Arial"/>
          <w:color w:val="000000"/>
          <w:sz w:val="18"/>
          <w:szCs w:val="18"/>
        </w:rPr>
        <w:t>{{</w:t>
      </w:r>
      <w:proofErr w:type="spellStart"/>
      <w:r w:rsidRPr="004F2BC6">
        <w:rPr>
          <w:rFonts w:cs="Arial"/>
          <w:color w:val="000000"/>
          <w:sz w:val="18"/>
          <w:szCs w:val="18"/>
        </w:rPr>
        <w:t>risk_areas</w:t>
      </w:r>
      <w:proofErr w:type="spellEnd"/>
      <w:r>
        <w:rPr>
          <w:rFonts w:cs="Arial"/>
          <w:color w:val="000000"/>
          <w:sz w:val="18"/>
          <w:szCs w:val="18"/>
        </w:rPr>
        <w:t>}}</w:t>
      </w:r>
    </w:p>
    <w:p w14:paraId="5585C089" w14:textId="0C211594" w:rsidR="00BC48EA" w:rsidRDefault="00BC48EA" w:rsidP="00805638">
      <w:pPr>
        <w:pStyle w:val="EYNormal"/>
        <w:spacing w:after="120" w:line="240" w:lineRule="atLeast"/>
        <w:rPr>
          <w:rFonts w:cs="Arial"/>
          <w:color w:val="000000"/>
          <w:sz w:val="18"/>
          <w:szCs w:val="18"/>
        </w:rPr>
      </w:pPr>
    </w:p>
    <w:p w14:paraId="6C45817D" w14:textId="6A8E4E5D" w:rsidR="001428E9" w:rsidRDefault="00BD301D" w:rsidP="002D7E19">
      <w:pPr>
        <w:widowControl w:val="0"/>
        <w:tabs>
          <w:tab w:val="left" w:pos="1080"/>
        </w:tabs>
        <w:ind w:right="27"/>
        <w:jc w:val="both"/>
        <w:rPr>
          <w:rFonts w:eastAsia="Arial" w:cs="Arial"/>
          <w:color w:val="2E2E38" w:themeColor="text1"/>
        </w:rPr>
      </w:pPr>
      <w:r>
        <w:rPr>
          <w:rFonts w:eastAsia="Arial"/>
        </w:rPr>
        <w:t xml:space="preserve">Summary of </w:t>
      </w:r>
      <w:r w:rsidR="00D41FD4">
        <w:rPr>
          <w:rFonts w:eastAsia="Arial"/>
        </w:rPr>
        <w:t xml:space="preserve">the </w:t>
      </w:r>
      <w:r>
        <w:rPr>
          <w:rFonts w:eastAsia="Arial"/>
        </w:rPr>
        <w:t xml:space="preserve">findings </w:t>
      </w:r>
      <w:r w:rsidR="00D41FD4">
        <w:rPr>
          <w:rFonts w:eastAsia="Arial"/>
        </w:rPr>
        <w:t xml:space="preserve">noted </w:t>
      </w:r>
      <w:proofErr w:type="gramStart"/>
      <w:r>
        <w:rPr>
          <w:bCs/>
        </w:rPr>
        <w:t>are</w:t>
      </w:r>
      <w:proofErr w:type="gramEnd"/>
      <w:r>
        <w:rPr>
          <w:bCs/>
        </w:rPr>
        <w:t xml:space="preserve"> as under</w:t>
      </w:r>
      <w:r w:rsidR="00D41FD4">
        <w:rPr>
          <w:bCs/>
        </w:rPr>
        <w:t>:</w:t>
      </w: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tbl>
      <w:tblPr>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407"/>
        <w:gridCol w:w="7647"/>
      </w:tblGrid>
      <w:tr w:rsidR="001428E9" w:rsidRPr="00C131DF" w14:paraId="51C16FFA" w14:textId="74BE6E72" w:rsidTr="00752709">
        <w:trPr>
          <w:cantSplit/>
          <w:trHeight w:val="498"/>
        </w:trPr>
        <w:tc>
          <w:tcPr>
            <w:tcW w:w="1197" w:type="pct"/>
            <w:tcBorders>
              <w:bottom w:val="single" w:sz="4" w:space="0" w:color="D9D9D9" w:themeColor="background1" w:themeShade="D9"/>
            </w:tcBorders>
            <w:shd w:val="clear" w:color="auto" w:fill="595959" w:themeFill="background2" w:themeFillTint="A6"/>
            <w:noWrap/>
            <w:vAlign w:val="center"/>
            <w:hideMark/>
          </w:tcPr>
          <w:p w14:paraId="1F1A5F29" w14:textId="77777777" w:rsidR="001428E9" w:rsidRPr="003E1C54" w:rsidRDefault="001428E9" w:rsidP="00822D30">
            <w:pPr>
              <w:pStyle w:val="EYNormal"/>
              <w:spacing w:before="40" w:after="40"/>
              <w:jc w:val="center"/>
              <w:rPr>
                <w:rFonts w:cs="Arial"/>
                <w:b/>
                <w:bCs/>
                <w:color w:val="FFFFFF" w:themeColor="background1"/>
                <w:sz w:val="16"/>
                <w:szCs w:val="16"/>
              </w:rPr>
            </w:pPr>
            <w:r w:rsidRPr="00822D30">
              <w:rPr>
                <w:rFonts w:cs="Arial"/>
                <w:b/>
                <w:bCs/>
                <w:color w:val="FFFFFF" w:themeColor="background1"/>
                <w:sz w:val="18"/>
                <w:szCs w:val="18"/>
              </w:rPr>
              <w:t>Risk Areas</w:t>
            </w:r>
          </w:p>
        </w:tc>
        <w:tc>
          <w:tcPr>
            <w:tcW w:w="3803" w:type="pct"/>
            <w:tcBorders>
              <w:bottom w:val="single" w:sz="4" w:space="0" w:color="D9D9D9" w:themeColor="background1" w:themeShade="D9"/>
            </w:tcBorders>
            <w:shd w:val="clear" w:color="auto" w:fill="595959" w:themeFill="background2" w:themeFillTint="A6"/>
            <w:vAlign w:val="center"/>
          </w:tcPr>
          <w:p w14:paraId="489FEFBE" w14:textId="17F38331" w:rsidR="001428E9" w:rsidRPr="003E1C54" w:rsidRDefault="001428E9" w:rsidP="00822D30">
            <w:pPr>
              <w:pStyle w:val="EYNormal"/>
              <w:spacing w:before="40" w:after="40"/>
              <w:jc w:val="center"/>
              <w:rPr>
                <w:rFonts w:cs="Arial"/>
                <w:b/>
                <w:bCs/>
                <w:color w:val="FFFFFF" w:themeColor="background1"/>
                <w:sz w:val="16"/>
                <w:szCs w:val="16"/>
              </w:rPr>
            </w:pPr>
            <w:r w:rsidRPr="00822D30">
              <w:rPr>
                <w:rFonts w:cs="Arial"/>
                <w:b/>
                <w:bCs/>
                <w:color w:val="FFFFFF" w:themeColor="background1"/>
                <w:sz w:val="18"/>
                <w:szCs w:val="18"/>
              </w:rPr>
              <w:t>Summary</w:t>
            </w:r>
          </w:p>
        </w:tc>
      </w:tr>
      <w:tr w:rsidR="001F0E4F" w:rsidRPr="00C131DF" w14:paraId="1D7BA69D" w14:textId="77777777" w:rsidTr="00752709">
        <w:trPr>
          <w:trHeight w:val="369"/>
        </w:trPr>
        <w:tc>
          <w:tcPr>
            <w:tcW w:w="1197" w:type="pct"/>
            <w:shd w:val="clear" w:color="auto" w:fill="F2F2F2" w:themeFill="background1" w:themeFillShade="F2"/>
            <w:noWrap/>
            <w:vAlign w:val="center"/>
          </w:tcPr>
          <w:p w14:paraId="6C03C456" w14:textId="37A6DA19" w:rsidR="001F0E4F" w:rsidRDefault="001F0E4F" w:rsidP="001F0E4F">
            <w:pPr>
              <w:pStyle w:val="EYNormal"/>
              <w:spacing w:beforeLines="100" w:before="240" w:afterLines="100" w:after="240"/>
              <w:rPr>
                <w:rFonts w:cs="Arial"/>
                <w:kern w:val="24"/>
                <w:sz w:val="18"/>
                <w:szCs w:val="18"/>
              </w:rPr>
            </w:pPr>
            <w:r w:rsidRPr="00043E7E">
              <w:rPr>
                <w:rFonts w:cs="Arial"/>
                <w:kern w:val="24"/>
                <w:sz w:val="18"/>
                <w:szCs w:val="18"/>
              </w:rPr>
              <w:t>Sanctions</w:t>
            </w:r>
          </w:p>
        </w:tc>
        <w:tc>
          <w:tcPr>
            <w:tcW w:w="3803" w:type="pct"/>
            <w:vAlign w:val="center"/>
          </w:tcPr>
          <w:p w14:paraId="679014D2" w14:textId="1C268E1C" w:rsidR="001F0E4F" w:rsidRPr="00967D06" w:rsidRDefault="00534D80" w:rsidP="00520262">
            <w:pPr>
              <w:pStyle w:val="ListParagraph"/>
              <w:spacing w:before="120" w:after="120"/>
              <w:ind w:left="317"/>
              <w:contextualSpacing w:val="0"/>
              <w:jc w:val="both"/>
              <w:rPr>
                <w:rFonts w:eastAsiaTheme="minorEastAsia" w:cstheme="minorBidi"/>
                <w:kern w:val="24"/>
                <w:szCs w:val="18"/>
              </w:rPr>
            </w:pPr>
            <w:r w:rsidRPr="00967D06">
              <w:rPr>
                <w:rFonts w:eastAsiaTheme="minorEastAsia" w:cstheme="minorBidi"/>
                <w:kern w:val="24"/>
                <w:szCs w:val="18"/>
              </w:rPr>
              <w:t>{{</w:t>
            </w:r>
            <w:proofErr w:type="spellStart"/>
            <w:r w:rsidRPr="00967D06">
              <w:rPr>
                <w:rFonts w:eastAsiaTheme="minorEastAsia" w:cstheme="minorBidi"/>
                <w:kern w:val="24"/>
                <w:szCs w:val="18"/>
              </w:rPr>
              <w:t>riskAreas_sanctions</w:t>
            </w:r>
            <w:proofErr w:type="spellEnd"/>
            <w:r w:rsidRPr="00967D06">
              <w:rPr>
                <w:rFonts w:eastAsiaTheme="minorEastAsia" w:cstheme="minorBidi"/>
                <w:kern w:val="24"/>
                <w:szCs w:val="18"/>
              </w:rPr>
              <w:t>}}</w:t>
            </w:r>
          </w:p>
        </w:tc>
      </w:tr>
      <w:tr w:rsidR="001F0E4F" w:rsidRPr="00C131DF" w14:paraId="04D23E6E" w14:textId="77777777" w:rsidTr="00752709">
        <w:trPr>
          <w:trHeight w:val="640"/>
        </w:trPr>
        <w:tc>
          <w:tcPr>
            <w:tcW w:w="1197" w:type="pct"/>
            <w:shd w:val="clear" w:color="auto" w:fill="F2F2F2" w:themeFill="background1" w:themeFillShade="F2"/>
            <w:noWrap/>
            <w:vAlign w:val="center"/>
          </w:tcPr>
          <w:p w14:paraId="3404E5D9" w14:textId="3A7A5056" w:rsidR="001F0E4F" w:rsidRPr="00043E7E" w:rsidRDefault="001F0E4F" w:rsidP="001F0E4F">
            <w:pPr>
              <w:pStyle w:val="EYNormal"/>
              <w:spacing w:beforeLines="100" w:before="240" w:afterLines="100" w:after="240"/>
              <w:rPr>
                <w:rFonts w:cs="Arial"/>
                <w:kern w:val="24"/>
                <w:sz w:val="18"/>
                <w:szCs w:val="18"/>
              </w:rPr>
            </w:pPr>
            <w:r w:rsidRPr="00043E7E">
              <w:rPr>
                <w:rFonts w:cs="Arial"/>
                <w:sz w:val="18"/>
                <w:szCs w:val="18"/>
              </w:rPr>
              <w:t>Anti-Bribery and Anti-Corruption</w:t>
            </w:r>
          </w:p>
        </w:tc>
        <w:tc>
          <w:tcPr>
            <w:tcW w:w="3803" w:type="pct"/>
            <w:vAlign w:val="center"/>
          </w:tcPr>
          <w:p w14:paraId="3AF28482" w14:textId="775B77F1" w:rsidR="001F0E4F" w:rsidRPr="00043E7E" w:rsidRDefault="00534D80" w:rsidP="00520262">
            <w:pPr>
              <w:pStyle w:val="ListParagraph"/>
              <w:spacing w:before="120" w:after="120"/>
              <w:ind w:left="317"/>
              <w:contextualSpacing w:val="0"/>
              <w:jc w:val="both"/>
              <w:rPr>
                <w:rFonts w:eastAsiaTheme="minorEastAsia" w:cstheme="minorBidi"/>
                <w:kern w:val="24"/>
                <w:szCs w:val="18"/>
              </w:rPr>
            </w:pPr>
            <w:r>
              <w:rPr>
                <w:rFonts w:eastAsiaTheme="minorEastAsia" w:cstheme="minorBidi"/>
                <w:kern w:val="24"/>
                <w:szCs w:val="18"/>
              </w:rPr>
              <w:t>{{</w:t>
            </w:r>
            <w:proofErr w:type="spellStart"/>
            <w:r>
              <w:rPr>
                <w:rFonts w:eastAsiaTheme="minorEastAsia" w:cstheme="minorBidi"/>
                <w:kern w:val="24"/>
                <w:szCs w:val="18"/>
              </w:rPr>
              <w:t>riskAreas_</w:t>
            </w:r>
            <w:r w:rsidRPr="00534D80">
              <w:rPr>
                <w:rFonts w:eastAsiaTheme="minorEastAsia" w:cstheme="minorBidi"/>
                <w:kern w:val="24"/>
                <w:szCs w:val="18"/>
              </w:rPr>
              <w:t>antiBriberyAndAntiCorruption</w:t>
            </w:r>
            <w:proofErr w:type="spellEnd"/>
            <w:r>
              <w:rPr>
                <w:rFonts w:eastAsiaTheme="minorEastAsia" w:cstheme="minorBidi"/>
                <w:kern w:val="24"/>
                <w:szCs w:val="18"/>
              </w:rPr>
              <w:t>}}</w:t>
            </w:r>
          </w:p>
        </w:tc>
      </w:tr>
      <w:tr w:rsidR="001F0E4F" w:rsidRPr="00C131DF" w14:paraId="4D1A7ABB" w14:textId="592D9FFF" w:rsidTr="00752709">
        <w:trPr>
          <w:trHeight w:val="369"/>
        </w:trPr>
        <w:tc>
          <w:tcPr>
            <w:tcW w:w="1197" w:type="pct"/>
            <w:tcBorders>
              <w:bottom w:val="single" w:sz="4" w:space="0" w:color="D9D9D9" w:themeColor="background1" w:themeShade="D9"/>
            </w:tcBorders>
            <w:shd w:val="clear" w:color="auto" w:fill="F2F2F2" w:themeFill="background1" w:themeFillShade="F2"/>
            <w:noWrap/>
            <w:vAlign w:val="center"/>
            <w:hideMark/>
          </w:tcPr>
          <w:p w14:paraId="4C9D6437" w14:textId="54EA59D2" w:rsidR="001F0E4F" w:rsidRPr="00043E7E" w:rsidRDefault="001F0E4F" w:rsidP="001F0E4F">
            <w:pPr>
              <w:pStyle w:val="EYNormal"/>
              <w:spacing w:beforeLines="100" w:before="240" w:afterLines="100" w:after="240"/>
              <w:rPr>
                <w:rFonts w:cs="Arial"/>
                <w:sz w:val="18"/>
                <w:szCs w:val="18"/>
              </w:rPr>
            </w:pPr>
            <w:r w:rsidRPr="00043E7E">
              <w:rPr>
                <w:rFonts w:eastAsiaTheme="minorEastAsia" w:cstheme="minorBidi"/>
                <w:kern w:val="24"/>
                <w:sz w:val="18"/>
                <w:szCs w:val="18"/>
              </w:rPr>
              <w:t>Government Ownership and Political Affiliations</w:t>
            </w:r>
          </w:p>
        </w:tc>
        <w:tc>
          <w:tcPr>
            <w:tcW w:w="3803" w:type="pct"/>
            <w:tcBorders>
              <w:bottom w:val="single" w:sz="4" w:space="0" w:color="D9D9D9" w:themeColor="background1" w:themeShade="D9"/>
            </w:tcBorders>
            <w:vAlign w:val="center"/>
          </w:tcPr>
          <w:p w14:paraId="465FE8D5" w14:textId="7BEECA92" w:rsidR="001F0E4F" w:rsidRPr="00272C6D" w:rsidRDefault="00534D80" w:rsidP="00534D80">
            <w:pPr>
              <w:pStyle w:val="ListParagraph"/>
              <w:spacing w:before="120" w:after="120"/>
              <w:ind w:left="317"/>
              <w:contextualSpacing w:val="0"/>
              <w:jc w:val="both"/>
              <w:rPr>
                <w:rFonts w:eastAsiaTheme="minorHAnsi" w:cstheme="minorBidi"/>
                <w:lang w:val="en-IN"/>
              </w:rPr>
            </w:pPr>
            <w:r>
              <w:rPr>
                <w:rFonts w:eastAsiaTheme="minorEastAsia" w:cstheme="minorBidi"/>
                <w:kern w:val="24"/>
                <w:szCs w:val="18"/>
              </w:rPr>
              <w:t>{{</w:t>
            </w:r>
            <w:proofErr w:type="spellStart"/>
            <w:r>
              <w:rPr>
                <w:rFonts w:eastAsiaTheme="minorEastAsia" w:cstheme="minorBidi"/>
                <w:kern w:val="24"/>
                <w:szCs w:val="18"/>
              </w:rPr>
              <w:t>riskAreas_</w:t>
            </w:r>
            <w:r w:rsidRPr="00534D80">
              <w:rPr>
                <w:rFonts w:eastAsiaTheme="minorEastAsia" w:cstheme="minorBidi"/>
                <w:kern w:val="24"/>
                <w:szCs w:val="18"/>
              </w:rPr>
              <w:t>governmentOwnershipAndPoliticalAffiliations</w:t>
            </w:r>
            <w:proofErr w:type="spellEnd"/>
            <w:r>
              <w:rPr>
                <w:rFonts w:eastAsiaTheme="minorEastAsia" w:cstheme="minorBidi"/>
                <w:kern w:val="24"/>
                <w:szCs w:val="18"/>
              </w:rPr>
              <w:t>}}</w:t>
            </w:r>
          </w:p>
        </w:tc>
      </w:tr>
      <w:tr w:rsidR="00534D80" w:rsidRPr="00C131DF" w14:paraId="2D637099" w14:textId="77777777" w:rsidTr="00752709">
        <w:trPr>
          <w:trHeight w:val="369"/>
        </w:trPr>
        <w:tc>
          <w:tcPr>
            <w:tcW w:w="1197" w:type="pct"/>
            <w:tcBorders>
              <w:bottom w:val="single" w:sz="4" w:space="0" w:color="D9D9D9" w:themeColor="background1" w:themeShade="D9"/>
            </w:tcBorders>
            <w:shd w:val="clear" w:color="auto" w:fill="F2F2F2" w:themeFill="background1" w:themeFillShade="F2"/>
            <w:noWrap/>
            <w:vAlign w:val="center"/>
          </w:tcPr>
          <w:p w14:paraId="5342FBBD" w14:textId="74565F6E" w:rsidR="00534D80" w:rsidRDefault="00534D80" w:rsidP="00534D80">
            <w:pPr>
              <w:pStyle w:val="EYNormal"/>
              <w:spacing w:beforeLines="100" w:before="240" w:afterLines="100" w:after="240"/>
              <w:rPr>
                <w:rFonts w:cs="Arial"/>
                <w:kern w:val="24"/>
                <w:sz w:val="18"/>
                <w:szCs w:val="18"/>
              </w:rPr>
            </w:pPr>
            <w:r>
              <w:rPr>
                <w:rFonts w:cs="Arial"/>
                <w:kern w:val="24"/>
                <w:sz w:val="18"/>
                <w:szCs w:val="18"/>
              </w:rPr>
              <w:t>Financial Indicators</w:t>
            </w:r>
          </w:p>
        </w:tc>
        <w:tc>
          <w:tcPr>
            <w:tcW w:w="3803" w:type="pct"/>
            <w:tcBorders>
              <w:bottom w:val="single" w:sz="4" w:space="0" w:color="D9D9D9" w:themeColor="background1" w:themeShade="D9"/>
            </w:tcBorders>
            <w:vAlign w:val="center"/>
          </w:tcPr>
          <w:p w14:paraId="4BC05AAD" w14:textId="16C6B361" w:rsidR="00534D80" w:rsidRPr="00043E7E" w:rsidRDefault="00534D80" w:rsidP="00534D80">
            <w:pPr>
              <w:pStyle w:val="ListParagraph"/>
              <w:ind w:left="317"/>
              <w:contextualSpacing w:val="0"/>
              <w:jc w:val="both"/>
              <w:rPr>
                <w:rFonts w:eastAsiaTheme="minorEastAsia" w:cstheme="minorBidi"/>
                <w:kern w:val="24"/>
                <w:szCs w:val="18"/>
              </w:rPr>
            </w:pPr>
            <w:r>
              <w:rPr>
                <w:rFonts w:eastAsiaTheme="minorEastAsia" w:cstheme="minorBidi"/>
                <w:kern w:val="24"/>
                <w:szCs w:val="18"/>
              </w:rPr>
              <w:t>{{</w:t>
            </w:r>
            <w:proofErr w:type="spellStart"/>
            <w:r>
              <w:rPr>
                <w:rFonts w:eastAsiaTheme="minorEastAsia" w:cstheme="minorBidi"/>
                <w:kern w:val="24"/>
                <w:szCs w:val="18"/>
              </w:rPr>
              <w:t>riskAreas_</w:t>
            </w:r>
            <w:r w:rsidRPr="00534D80">
              <w:rPr>
                <w:rFonts w:eastAsiaTheme="minorEastAsia" w:cstheme="minorBidi"/>
                <w:kern w:val="24"/>
                <w:szCs w:val="18"/>
              </w:rPr>
              <w:t>financialIndicators</w:t>
            </w:r>
            <w:proofErr w:type="spellEnd"/>
            <w:r>
              <w:rPr>
                <w:rFonts w:eastAsiaTheme="minorEastAsia" w:cstheme="minorBidi"/>
                <w:kern w:val="24"/>
                <w:szCs w:val="18"/>
              </w:rPr>
              <w:t>}}</w:t>
            </w:r>
          </w:p>
        </w:tc>
      </w:tr>
      <w:tr w:rsidR="00534D80" w:rsidRPr="00C131DF" w14:paraId="59016D51" w14:textId="77777777" w:rsidTr="00752709">
        <w:trPr>
          <w:trHeight w:val="369"/>
        </w:trPr>
        <w:tc>
          <w:tcPr>
            <w:tcW w:w="1197" w:type="pct"/>
            <w:shd w:val="clear" w:color="auto" w:fill="F2F2F2" w:themeFill="background1" w:themeFillShade="F2"/>
            <w:noWrap/>
            <w:vAlign w:val="center"/>
          </w:tcPr>
          <w:p w14:paraId="60EC20A5" w14:textId="65EB2E8C" w:rsidR="00534D80" w:rsidRPr="00043E7E" w:rsidRDefault="00534D80" w:rsidP="00534D80">
            <w:pPr>
              <w:pStyle w:val="EYNormal"/>
              <w:spacing w:beforeLines="100" w:before="240" w:afterLines="100" w:after="240"/>
              <w:rPr>
                <w:rFonts w:cs="Arial"/>
                <w:kern w:val="24"/>
                <w:sz w:val="18"/>
                <w:szCs w:val="18"/>
              </w:rPr>
            </w:pPr>
            <w:r w:rsidRPr="00043E7E">
              <w:rPr>
                <w:rFonts w:eastAsiaTheme="minorEastAsia" w:cstheme="minorBidi"/>
                <w:kern w:val="24"/>
                <w:sz w:val="18"/>
                <w:szCs w:val="18"/>
              </w:rPr>
              <w:t>Other Adverse Media</w:t>
            </w:r>
          </w:p>
        </w:tc>
        <w:tc>
          <w:tcPr>
            <w:tcW w:w="3803" w:type="pct"/>
            <w:shd w:val="clear" w:color="auto" w:fill="FFFFFF" w:themeFill="background1"/>
            <w:vAlign w:val="center"/>
          </w:tcPr>
          <w:p w14:paraId="5DAD361A" w14:textId="2281421A" w:rsidR="00534D80" w:rsidRPr="00DD1493" w:rsidRDefault="00534D80" w:rsidP="00534D80">
            <w:pPr>
              <w:pStyle w:val="ListParagraph"/>
              <w:spacing w:before="120" w:after="120"/>
              <w:ind w:left="317"/>
              <w:contextualSpacing w:val="0"/>
              <w:jc w:val="both"/>
              <w:rPr>
                <w:rFonts w:eastAsiaTheme="minorEastAsia"/>
                <w:szCs w:val="18"/>
                <w:lang w:val="en-IN"/>
              </w:rPr>
            </w:pPr>
            <w:r>
              <w:rPr>
                <w:rFonts w:eastAsiaTheme="minorEastAsia" w:cstheme="minorBidi"/>
                <w:kern w:val="24"/>
                <w:szCs w:val="18"/>
              </w:rPr>
              <w:t>{{</w:t>
            </w:r>
            <w:proofErr w:type="spellStart"/>
            <w:r>
              <w:rPr>
                <w:rFonts w:eastAsiaTheme="minorEastAsia" w:cstheme="minorBidi"/>
                <w:kern w:val="24"/>
                <w:szCs w:val="18"/>
              </w:rPr>
              <w:t>riskAreas_</w:t>
            </w:r>
            <w:r w:rsidRPr="00534D80">
              <w:rPr>
                <w:rFonts w:eastAsiaTheme="minorEastAsia" w:cstheme="minorBidi"/>
                <w:kern w:val="24"/>
                <w:szCs w:val="18"/>
              </w:rPr>
              <w:t>otherAdverseMedia</w:t>
            </w:r>
            <w:proofErr w:type="spellEnd"/>
            <w:r>
              <w:rPr>
                <w:rFonts w:eastAsiaTheme="minorEastAsia" w:cstheme="minorBidi"/>
                <w:kern w:val="24"/>
                <w:szCs w:val="18"/>
              </w:rPr>
              <w:t>}}</w:t>
            </w:r>
          </w:p>
        </w:tc>
      </w:tr>
      <w:tr w:rsidR="00057256" w:rsidRPr="00C131DF" w14:paraId="44D8337E" w14:textId="77777777" w:rsidTr="00752709">
        <w:trPr>
          <w:trHeight w:val="369"/>
        </w:trPr>
        <w:tc>
          <w:tcPr>
            <w:tcW w:w="1197" w:type="pct"/>
            <w:shd w:val="clear" w:color="auto" w:fill="F2F2F2" w:themeFill="background1" w:themeFillShade="F2"/>
            <w:noWrap/>
            <w:vAlign w:val="center"/>
          </w:tcPr>
          <w:p w14:paraId="6DFB80F0" w14:textId="59BF8E87" w:rsidR="00057256" w:rsidRPr="00057256" w:rsidRDefault="0021347A" w:rsidP="00534D80">
            <w:pPr>
              <w:pStyle w:val="EYNormal"/>
              <w:spacing w:beforeLines="100" w:before="240" w:afterLines="100" w:after="240"/>
              <w:rPr>
                <w:rFonts w:eastAsiaTheme="minorEastAsia" w:cstheme="minorBidi"/>
                <w:kern w:val="24"/>
                <w:sz w:val="18"/>
                <w:szCs w:val="18"/>
              </w:rPr>
            </w:pPr>
            <w:r>
              <w:rPr>
                <w:rFonts w:eastAsiaTheme="minorEastAsia" w:cstheme="minorBidi"/>
                <w:kern w:val="24"/>
                <w:sz w:val="18"/>
                <w:szCs w:val="18"/>
              </w:rPr>
              <w:t>Additional Indicators</w:t>
            </w:r>
          </w:p>
        </w:tc>
        <w:tc>
          <w:tcPr>
            <w:tcW w:w="3803" w:type="pct"/>
            <w:shd w:val="clear" w:color="auto" w:fill="FFFFFF" w:themeFill="background1"/>
            <w:vAlign w:val="center"/>
          </w:tcPr>
          <w:p w14:paraId="648E5ED0" w14:textId="22BF6044" w:rsidR="00057256" w:rsidRPr="00057256" w:rsidRDefault="00057256" w:rsidP="00534D80">
            <w:pPr>
              <w:pStyle w:val="ListParagraph"/>
              <w:spacing w:before="60" w:after="60"/>
              <w:ind w:left="319"/>
              <w:jc w:val="both"/>
              <w:rPr>
                <w:rFonts w:eastAsiaTheme="minorEastAsia" w:cstheme="minorBidi"/>
                <w:color w:val="auto"/>
                <w:kern w:val="24"/>
                <w:szCs w:val="18"/>
              </w:rPr>
            </w:pPr>
            <w:r>
              <w:rPr>
                <w:rFonts w:eastAsiaTheme="minorEastAsia" w:cstheme="minorBidi"/>
                <w:kern w:val="24"/>
                <w:szCs w:val="18"/>
              </w:rPr>
              <w:t>{{</w:t>
            </w:r>
            <w:proofErr w:type="spellStart"/>
            <w:r>
              <w:rPr>
                <w:rFonts w:eastAsiaTheme="minorEastAsia" w:cstheme="minorBidi"/>
                <w:kern w:val="24"/>
                <w:szCs w:val="18"/>
              </w:rPr>
              <w:t>riskAreas_</w:t>
            </w:r>
            <w:r w:rsidR="0021347A">
              <w:rPr>
                <w:rFonts w:eastAsiaTheme="minorEastAsia" w:cstheme="minorBidi"/>
                <w:kern w:val="24"/>
                <w:szCs w:val="18"/>
              </w:rPr>
              <w:t>additional</w:t>
            </w:r>
            <w:r w:rsidR="000E6515">
              <w:rPr>
                <w:rFonts w:eastAsiaTheme="minorEastAsia" w:cstheme="minorBidi"/>
                <w:kern w:val="24"/>
                <w:szCs w:val="18"/>
              </w:rPr>
              <w:t>_</w:t>
            </w:r>
            <w:r w:rsidR="0048535A">
              <w:rPr>
                <w:rFonts w:eastAsiaTheme="minorEastAsia" w:cstheme="minorBidi"/>
                <w:kern w:val="24"/>
                <w:szCs w:val="18"/>
              </w:rPr>
              <w:t>i</w:t>
            </w:r>
            <w:r w:rsidR="0021347A">
              <w:rPr>
                <w:rFonts w:eastAsiaTheme="minorEastAsia" w:cstheme="minorBidi"/>
                <w:kern w:val="24"/>
                <w:szCs w:val="18"/>
              </w:rPr>
              <w:t>ndicators</w:t>
            </w:r>
            <w:proofErr w:type="spellEnd"/>
            <w:r>
              <w:rPr>
                <w:rFonts w:eastAsiaTheme="minorEastAsia" w:cstheme="minorBidi"/>
                <w:kern w:val="24"/>
                <w:szCs w:val="18"/>
              </w:rPr>
              <w:t>}}</w:t>
            </w:r>
          </w:p>
        </w:tc>
      </w:tr>
      <w:tr w:rsidR="00057256" w:rsidRPr="00C131DF" w14:paraId="2C56888D" w14:textId="77777777" w:rsidTr="00752709">
        <w:trPr>
          <w:trHeight w:val="369"/>
        </w:trPr>
        <w:tc>
          <w:tcPr>
            <w:tcW w:w="1197" w:type="pct"/>
            <w:shd w:val="clear" w:color="auto" w:fill="F2F2F2" w:themeFill="background1" w:themeFillShade="F2"/>
            <w:noWrap/>
            <w:vAlign w:val="center"/>
          </w:tcPr>
          <w:p w14:paraId="7FBF4AE2" w14:textId="1C0D19A8" w:rsidR="00057256" w:rsidRPr="00057256" w:rsidRDefault="00057256" w:rsidP="00534D80">
            <w:pPr>
              <w:pStyle w:val="EYNormal"/>
              <w:spacing w:beforeLines="100" w:before="240" w:afterLines="100" w:after="240"/>
              <w:rPr>
                <w:rFonts w:eastAsiaTheme="minorEastAsia" w:cstheme="minorBidi"/>
                <w:kern w:val="24"/>
                <w:sz w:val="18"/>
                <w:szCs w:val="18"/>
              </w:rPr>
            </w:pPr>
            <w:r>
              <w:rPr>
                <w:rFonts w:eastAsiaTheme="minorEastAsia" w:cstheme="minorBidi"/>
                <w:kern w:val="24"/>
                <w:sz w:val="18"/>
                <w:szCs w:val="18"/>
              </w:rPr>
              <w:t>Regulatory &amp; Legal</w:t>
            </w:r>
          </w:p>
        </w:tc>
        <w:tc>
          <w:tcPr>
            <w:tcW w:w="3803" w:type="pct"/>
            <w:shd w:val="clear" w:color="auto" w:fill="FFFFFF" w:themeFill="background1"/>
            <w:vAlign w:val="center"/>
          </w:tcPr>
          <w:p w14:paraId="68A8BC8E" w14:textId="0AE00BE1" w:rsidR="00057256" w:rsidRPr="00057256" w:rsidRDefault="00057256" w:rsidP="00534D80">
            <w:pPr>
              <w:pStyle w:val="ListParagraph"/>
              <w:spacing w:before="60" w:after="60"/>
              <w:ind w:left="319"/>
              <w:jc w:val="both"/>
              <w:rPr>
                <w:rFonts w:eastAsiaTheme="minorEastAsia" w:cstheme="minorBidi"/>
                <w:color w:val="auto"/>
                <w:kern w:val="24"/>
                <w:szCs w:val="18"/>
              </w:rPr>
            </w:pPr>
            <w:r>
              <w:rPr>
                <w:rFonts w:eastAsiaTheme="minorEastAsia" w:cstheme="minorBidi"/>
                <w:kern w:val="24"/>
                <w:szCs w:val="18"/>
              </w:rPr>
              <w:t>{{</w:t>
            </w:r>
            <w:proofErr w:type="spellStart"/>
            <w:r w:rsidR="00BF1FF4" w:rsidRPr="00BF1FF4">
              <w:rPr>
                <w:rFonts w:eastAsiaTheme="minorEastAsia" w:cstheme="minorBidi"/>
                <w:kern w:val="24"/>
                <w:szCs w:val="18"/>
              </w:rPr>
              <w:t>riskAreas_regulatoryAndLegal</w:t>
            </w:r>
            <w:proofErr w:type="spellEnd"/>
            <w:r>
              <w:rPr>
                <w:rFonts w:eastAsiaTheme="minorEastAsia" w:cstheme="minorBidi"/>
                <w:kern w:val="24"/>
                <w:szCs w:val="18"/>
              </w:rPr>
              <w:t>}}</w:t>
            </w:r>
          </w:p>
        </w:tc>
      </w:tr>
    </w:tbl>
    <w:p w14:paraId="2344A9F6" w14:textId="4C4222FF" w:rsidR="004C7FF9" w:rsidRDefault="008E1102">
      <w:pPr>
        <w:rPr>
          <w:rFonts w:cs="Arial"/>
          <w:b/>
          <w:kern w:val="12"/>
          <w:szCs w:val="18"/>
        </w:rPr>
      </w:pPr>
      <w:bookmarkStart w:id="5" w:name="_Toc87863257"/>
      <w:r>
        <w:rPr>
          <w:rFonts w:cs="Arial"/>
          <w:szCs w:val="18"/>
        </w:rPr>
        <w:t>{{</w:t>
      </w:r>
      <w:proofErr w:type="spellStart"/>
      <w:r>
        <w:rPr>
          <w:rFonts w:cs="Arial"/>
          <w:szCs w:val="18"/>
        </w:rPr>
        <w:t>page_break</w:t>
      </w:r>
      <w:proofErr w:type="spellEnd"/>
      <w:r>
        <w:rPr>
          <w:rFonts w:cs="Arial"/>
          <w:szCs w:val="18"/>
        </w:rPr>
        <w:t>}}</w:t>
      </w: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6" w:name="_Toc200109592"/>
            <w:r w:rsidRPr="003E1C54">
              <w:rPr>
                <w:sz w:val="24"/>
                <w:szCs w:val="24"/>
              </w:rPr>
              <w:t xml:space="preserve">Detailed </w:t>
            </w:r>
            <w:r>
              <w:rPr>
                <w:sz w:val="24"/>
                <w:szCs w:val="24"/>
              </w:rPr>
              <w:t>F</w:t>
            </w:r>
            <w:r w:rsidRPr="003E1C54">
              <w:rPr>
                <w:sz w:val="24"/>
                <w:szCs w:val="24"/>
              </w:rPr>
              <w:t>indings</w:t>
            </w:r>
            <w:bookmarkEnd w:id="6"/>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560CFB16" w:rsidR="007864AD" w:rsidRPr="008E1102" w:rsidRDefault="008E1102" w:rsidP="00DE4BBF">
            <w:pPr>
              <w:pStyle w:val="Heading3"/>
              <w:numPr>
                <w:ilvl w:val="0"/>
                <w:numId w:val="13"/>
              </w:numPr>
              <w:rPr>
                <w:kern w:val="12"/>
                <w:szCs w:val="18"/>
              </w:rPr>
            </w:pPr>
            <w:bookmarkStart w:id="7" w:name="_Toc200109593"/>
            <w:r w:rsidRPr="008E1102">
              <w:rPr>
                <w:rFonts w:eastAsiaTheme="minorHAnsi"/>
              </w:rPr>
              <w:t>Sanctions</w:t>
            </w:r>
            <w:bookmarkEnd w:id="7"/>
          </w:p>
        </w:tc>
      </w:tr>
    </w:tbl>
    <w:p w14:paraId="3E8642EB" w14:textId="6887A4D9" w:rsidR="00DE4BBF" w:rsidRDefault="00554F68" w:rsidP="008D652D">
      <w:pPr>
        <w:jc w:val="right"/>
        <w:rPr>
          <w:rFonts w:cs="Arial"/>
          <w:b/>
          <w:kern w:val="12"/>
          <w:szCs w:val="18"/>
        </w:rPr>
      </w:pPr>
      <w:r>
        <w:rPr>
          <w:rFonts w:cs="Arial"/>
          <w:b/>
          <w:kern w:val="12"/>
          <w:szCs w:val="18"/>
        </w:rPr>
        <w:t>{{</w:t>
      </w:r>
      <w:proofErr w:type="spellStart"/>
      <w:r w:rsidR="009C6105">
        <w:rPr>
          <w:rFonts w:cs="Arial"/>
          <w:b/>
          <w:kern w:val="12"/>
          <w:szCs w:val="18"/>
        </w:rPr>
        <w:t>a</w:t>
      </w:r>
      <w:r>
        <w:rPr>
          <w:rFonts w:cs="Arial"/>
          <w:b/>
          <w:kern w:val="12"/>
          <w:szCs w:val="18"/>
        </w:rPr>
        <w:t>_rating</w:t>
      </w:r>
      <w:proofErr w:type="spellEnd"/>
      <w:r>
        <w:rPr>
          <w:rFonts w:cs="Arial"/>
          <w:b/>
          <w:kern w:val="12"/>
          <w:szCs w:val="18"/>
        </w:rPr>
        <w:t>}}</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66560F45" w:rsidR="007864AD" w:rsidRDefault="008E1102">
            <w:pPr>
              <w:rPr>
                <w:rFonts w:cs="Arial"/>
                <w:b/>
                <w:kern w:val="12"/>
                <w:szCs w:val="18"/>
              </w:rPr>
            </w:pPr>
            <w:r w:rsidRPr="00650624">
              <w:rPr>
                <w:rFonts w:cs="Arial"/>
                <w:i/>
                <w:iCs/>
                <w:kern w:val="12"/>
                <w:sz w:val="16"/>
                <w:szCs w:val="16"/>
              </w:rPr>
              <w:t>This section shall list third parties and related entities of all economic or financial sanctions, sectoral sanctions, secondary sanctions, trade embargoes and anti-terrorism laws, including but not limited to those imposed, administered, or enforced from time to time by US-OFAC, UNSC, the European Union, the United Kingdom, or any other Governmental authorities.</w:t>
            </w:r>
          </w:p>
        </w:tc>
      </w:tr>
    </w:tbl>
    <w:p w14:paraId="0D697B79" w14:textId="77777777" w:rsidR="008E1102" w:rsidRDefault="008E1102" w:rsidP="008E1102">
      <w:pPr>
        <w:rPr>
          <w:i/>
          <w:iCs/>
        </w:rPr>
      </w:pPr>
    </w:p>
    <w:p w14:paraId="078E4398" w14:textId="672B3C10" w:rsidR="003656E0" w:rsidRDefault="008E1102" w:rsidP="00366AF2">
      <w:pPr>
        <w:rPr>
          <w:i/>
          <w:iCs/>
        </w:rPr>
      </w:pPr>
      <w:r w:rsidRPr="00650624">
        <w:rPr>
          <w:i/>
          <w:iCs/>
        </w:rPr>
        <w:t>{{</w:t>
      </w:r>
      <w:proofErr w:type="spellStart"/>
      <w:r w:rsidRPr="00650624">
        <w:rPr>
          <w:i/>
          <w:iCs/>
        </w:rPr>
        <w:t>sanctions_findings</w:t>
      </w:r>
      <w:proofErr w:type="spellEnd"/>
      <w:r w:rsidRPr="00650624">
        <w:rPr>
          <w:i/>
          <w:iCs/>
        </w:rPr>
        <w:t>}}</w:t>
      </w:r>
      <w:bookmarkEnd w:id="5"/>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0F7DD5BC" w:rsidR="00B550A2" w:rsidRPr="008E1102" w:rsidRDefault="00B550A2" w:rsidP="00B550A2">
            <w:pPr>
              <w:pStyle w:val="Heading3"/>
              <w:numPr>
                <w:ilvl w:val="0"/>
                <w:numId w:val="13"/>
              </w:numPr>
              <w:rPr>
                <w:kern w:val="12"/>
                <w:szCs w:val="18"/>
              </w:rPr>
            </w:pPr>
            <w:bookmarkStart w:id="8" w:name="_Toc200109594"/>
            <w:r w:rsidRPr="00382E42">
              <w:rPr>
                <w:rStyle w:val="Emphasis"/>
                <w:i w:val="0"/>
                <w:iCs w:val="0"/>
              </w:rPr>
              <w:t>Anti-Bribery and Anti-Corruption</w:t>
            </w:r>
            <w:bookmarkEnd w:id="8"/>
          </w:p>
        </w:tc>
      </w:tr>
    </w:tbl>
    <w:p w14:paraId="141EF645" w14:textId="1D90BE71" w:rsidR="00B550A2" w:rsidRDefault="00B550A2" w:rsidP="00B550A2">
      <w:pPr>
        <w:jc w:val="right"/>
        <w:rPr>
          <w:rFonts w:cs="Arial"/>
          <w:b/>
          <w:kern w:val="12"/>
          <w:szCs w:val="18"/>
        </w:rPr>
      </w:pPr>
      <w:r>
        <w:rPr>
          <w:rFonts w:cs="Arial"/>
          <w:b/>
          <w:kern w:val="12"/>
          <w:szCs w:val="18"/>
        </w:rPr>
        <w:t>{{</w:t>
      </w:r>
      <w:proofErr w:type="spellStart"/>
      <w:r>
        <w:rPr>
          <w:rFonts w:cs="Arial"/>
          <w:b/>
          <w:kern w:val="12"/>
          <w:szCs w:val="18"/>
        </w:rPr>
        <w:t>b_rating</w:t>
      </w:r>
      <w:proofErr w:type="spellEnd"/>
      <w:r>
        <w:rPr>
          <w:rFonts w:cs="Arial"/>
          <w:b/>
          <w:kern w:val="12"/>
          <w:szCs w:val="18"/>
        </w:rPr>
        <w:t>}}</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7CFCAEF1" w:rsidR="00B550A2" w:rsidRPr="00B550A2" w:rsidRDefault="00B550A2" w:rsidP="00FB0541">
            <w:pPr>
              <w:rPr>
                <w:rFonts w:cs="Arial"/>
                <w:i/>
                <w:iCs/>
                <w:kern w:val="12"/>
                <w:sz w:val="16"/>
                <w:szCs w:val="16"/>
              </w:rPr>
            </w:pPr>
            <w:r w:rsidRPr="00B550A2">
              <w:rPr>
                <w:rFonts w:cs="Arial"/>
                <w:i/>
                <w:iCs/>
                <w:kern w:val="12"/>
                <w:sz w:val="16"/>
                <w:szCs w:val="16"/>
              </w:rPr>
              <w:t>This section shall list third parties and related entities that have been charged or reported to be accused of bribery and corruption.</w:t>
            </w:r>
          </w:p>
        </w:tc>
      </w:tr>
    </w:tbl>
    <w:p w14:paraId="4C2DB437" w14:textId="77777777" w:rsidR="00B550A2" w:rsidRDefault="00B550A2" w:rsidP="00B550A2">
      <w:pPr>
        <w:rPr>
          <w:i/>
          <w:iCs/>
        </w:rPr>
      </w:pPr>
    </w:p>
    <w:p w14:paraId="006AB91B" w14:textId="00AC158C" w:rsidR="00065D36" w:rsidRDefault="00B550A2" w:rsidP="00650624">
      <w:pPr>
        <w:rPr>
          <w:i/>
          <w:iCs/>
        </w:rPr>
      </w:pPr>
      <w:r w:rsidRPr="00650624">
        <w:rPr>
          <w:i/>
          <w:iCs/>
        </w:rPr>
        <w:t>{{</w:t>
      </w:r>
      <w:proofErr w:type="spellStart"/>
      <w:r w:rsidRPr="00D71099">
        <w:t>antiBribery_findings</w:t>
      </w:r>
      <w:proofErr w:type="spellEnd"/>
      <w:r w:rsidRPr="00650624">
        <w:rPr>
          <w:i/>
          <w:iCs/>
        </w:rPr>
        <w:t>}}</w:t>
      </w: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7C36A624" w:rsidR="001A7E53" w:rsidRPr="008E1102" w:rsidRDefault="001A7E53" w:rsidP="001A7E53">
            <w:pPr>
              <w:pStyle w:val="Heading3"/>
              <w:numPr>
                <w:ilvl w:val="0"/>
                <w:numId w:val="13"/>
              </w:numPr>
              <w:rPr>
                <w:kern w:val="12"/>
                <w:szCs w:val="18"/>
              </w:rPr>
            </w:pPr>
            <w:bookmarkStart w:id="9" w:name="_Toc200109595"/>
            <w:r w:rsidRPr="001A7E53">
              <w:rPr>
                <w:rFonts w:eastAsiaTheme="minorHAnsi"/>
              </w:rPr>
              <w:t>Government Ownership and Political Affiliations</w:t>
            </w:r>
            <w:bookmarkEnd w:id="9"/>
          </w:p>
        </w:tc>
      </w:tr>
    </w:tbl>
    <w:p w14:paraId="513971E5" w14:textId="1E2E9396" w:rsidR="001A7E53" w:rsidRDefault="001A7E53" w:rsidP="001A7E53">
      <w:pPr>
        <w:jc w:val="right"/>
        <w:rPr>
          <w:rFonts w:cs="Arial"/>
          <w:b/>
          <w:kern w:val="12"/>
          <w:szCs w:val="18"/>
        </w:rPr>
      </w:pPr>
      <w:r>
        <w:rPr>
          <w:rFonts w:cs="Arial"/>
          <w:b/>
          <w:kern w:val="12"/>
          <w:szCs w:val="18"/>
        </w:rPr>
        <w:t>{{</w:t>
      </w:r>
      <w:proofErr w:type="spellStart"/>
      <w:r>
        <w:rPr>
          <w:rFonts w:cs="Arial"/>
          <w:b/>
          <w:kern w:val="12"/>
          <w:szCs w:val="18"/>
        </w:rPr>
        <w:t>c_rating</w:t>
      </w:r>
      <w:proofErr w:type="spellEnd"/>
      <w:r>
        <w:rPr>
          <w:rFonts w:cs="Arial"/>
          <w:b/>
          <w:kern w:val="12"/>
          <w:szCs w:val="18"/>
        </w:rPr>
        <w:t>}}</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78EE908" w:rsidR="001A7E53" w:rsidRDefault="001A7E53" w:rsidP="00FB0541">
            <w:pPr>
              <w:rPr>
                <w:rFonts w:cs="Arial"/>
                <w:b/>
                <w:kern w:val="12"/>
                <w:szCs w:val="18"/>
              </w:rPr>
            </w:pPr>
            <w:r w:rsidRPr="001A7E53">
              <w:rPr>
                <w:rFonts w:cs="Arial"/>
                <w:i/>
                <w:iCs/>
                <w:kern w:val="12"/>
                <w:sz w:val="16"/>
                <w:szCs w:val="16"/>
              </w:rPr>
              <w:t>This section shall list third parties and related entities that are fully or partly owned by the State or the Government of any countries, or by bodies that are owned or controlled by the State or the Government or are related to political influenced individuals meaning entrusted with positions in public functions or relative of such persons.</w:t>
            </w:r>
          </w:p>
        </w:tc>
      </w:tr>
    </w:tbl>
    <w:p w14:paraId="52C45032" w14:textId="77777777" w:rsidR="001A7E53" w:rsidRDefault="001A7E53" w:rsidP="001A7E53">
      <w:pPr>
        <w:rPr>
          <w:i/>
          <w:iCs/>
        </w:rPr>
      </w:pPr>
    </w:p>
    <w:p w14:paraId="29E7E65C" w14:textId="0CDFA33C" w:rsidR="00C360BD" w:rsidRDefault="001A7E53" w:rsidP="00650624">
      <w:pPr>
        <w:rPr>
          <w:i/>
          <w:iCs/>
        </w:rPr>
      </w:pPr>
      <w:r w:rsidRPr="00650624">
        <w:rPr>
          <w:i/>
          <w:iCs/>
        </w:rPr>
        <w:t>{{</w:t>
      </w:r>
      <w:proofErr w:type="spellStart"/>
      <w:r w:rsidRPr="00650624">
        <w:rPr>
          <w:i/>
          <w:iCs/>
        </w:rPr>
        <w:t>government_ownership_and_political_affiliations_findings</w:t>
      </w:r>
      <w:proofErr w:type="spellEnd"/>
      <w:r w:rsidRPr="00650624">
        <w:rPr>
          <w:i/>
          <w:iCs/>
        </w:rPr>
        <w:t>}}</w:t>
      </w: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064945D2" w:rsidR="00C360BD" w:rsidRPr="008E1102" w:rsidRDefault="00C360BD" w:rsidP="00C360BD">
            <w:pPr>
              <w:pStyle w:val="Heading3"/>
              <w:numPr>
                <w:ilvl w:val="0"/>
                <w:numId w:val="13"/>
              </w:numPr>
              <w:rPr>
                <w:kern w:val="12"/>
                <w:szCs w:val="18"/>
              </w:rPr>
            </w:pPr>
            <w:bookmarkStart w:id="10" w:name="_Toc200109596"/>
            <w:r w:rsidRPr="0015717E">
              <w:rPr>
                <w:rStyle w:val="Emphasis"/>
                <w:i w:val="0"/>
                <w:iCs w:val="0"/>
              </w:rPr>
              <w:t>Financial Indicators</w:t>
            </w:r>
            <w:bookmarkEnd w:id="10"/>
          </w:p>
        </w:tc>
      </w:tr>
    </w:tbl>
    <w:p w14:paraId="4B1E0181" w14:textId="19029D9C" w:rsidR="00C360BD" w:rsidRDefault="00C360BD" w:rsidP="00C360BD">
      <w:pPr>
        <w:jc w:val="right"/>
        <w:rPr>
          <w:rFonts w:cs="Arial"/>
          <w:b/>
          <w:kern w:val="12"/>
          <w:szCs w:val="18"/>
        </w:rPr>
      </w:pPr>
      <w:r>
        <w:rPr>
          <w:rFonts w:cs="Arial"/>
          <w:b/>
          <w:kern w:val="12"/>
          <w:szCs w:val="18"/>
        </w:rPr>
        <w:t>{{</w:t>
      </w:r>
      <w:proofErr w:type="spellStart"/>
      <w:r>
        <w:rPr>
          <w:rFonts w:cs="Arial"/>
          <w:b/>
          <w:kern w:val="12"/>
          <w:szCs w:val="18"/>
        </w:rPr>
        <w:t>d_rating</w:t>
      </w:r>
      <w:proofErr w:type="spellEnd"/>
      <w:r>
        <w:rPr>
          <w:rFonts w:cs="Arial"/>
          <w:b/>
          <w:kern w:val="12"/>
          <w:szCs w:val="18"/>
        </w:rPr>
        <w:t>}}</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704A4C54" w:rsidR="00C360BD" w:rsidRDefault="00A568E6" w:rsidP="009879F5">
            <w:pPr>
              <w:rPr>
                <w:rFonts w:cs="Arial"/>
                <w:b/>
                <w:kern w:val="12"/>
                <w:szCs w:val="18"/>
              </w:rPr>
            </w:pPr>
            <w:r w:rsidRPr="00A568E6">
              <w:rPr>
                <w:rFonts w:cs="Arial"/>
                <w:i/>
                <w:iCs/>
                <w:kern w:val="12"/>
                <w:sz w:val="16"/>
                <w:szCs w:val="16"/>
              </w:rPr>
              <w:t>This section shall list third parties in aspects of financial performance and risk, respective ratings, key performance indicators.</w:t>
            </w:r>
          </w:p>
        </w:tc>
      </w:tr>
    </w:tbl>
    <w:p w14:paraId="0417EBAD" w14:textId="77777777" w:rsidR="00C360BD" w:rsidRDefault="00C360BD" w:rsidP="00C360BD">
      <w:pPr>
        <w:rPr>
          <w:i/>
          <w:iCs/>
        </w:rPr>
      </w:pPr>
    </w:p>
    <w:p w14:paraId="71C5A3BD" w14:textId="1B88CFCA" w:rsidR="00C360BD" w:rsidRDefault="00C360BD" w:rsidP="00C360BD">
      <w:pPr>
        <w:rPr>
          <w:i/>
          <w:iCs/>
        </w:rPr>
      </w:pPr>
      <w:r w:rsidRPr="00650624">
        <w:rPr>
          <w:i/>
          <w:iCs/>
        </w:rPr>
        <w:t>{{</w:t>
      </w:r>
      <w:proofErr w:type="spellStart"/>
      <w:r w:rsidRPr="00650624">
        <w:rPr>
          <w:i/>
          <w:iCs/>
        </w:rPr>
        <w:t>financial_indicators_findings</w:t>
      </w:r>
      <w:proofErr w:type="spellEnd"/>
      <w:r w:rsidRPr="00650624">
        <w:rPr>
          <w:i/>
          <w:iCs/>
        </w:rPr>
        <w:t>}}</w:t>
      </w:r>
    </w:p>
    <w:p w14:paraId="1DE048A0" w14:textId="000CA182" w:rsidR="00C360BD" w:rsidRDefault="00C360BD" w:rsidP="00650624">
      <w:pPr>
        <w:rPr>
          <w:i/>
          <w:iCs/>
        </w:rPr>
      </w:pPr>
      <w:r w:rsidRPr="00650624">
        <w:rPr>
          <w:i/>
          <w:iCs/>
        </w:rPr>
        <w:t>{{</w:t>
      </w:r>
      <w:proofErr w:type="spellStart"/>
      <w:r>
        <w:rPr>
          <w:i/>
          <w:iCs/>
        </w:rPr>
        <w:t>bankruptcy</w:t>
      </w:r>
      <w:r w:rsidRPr="00650624">
        <w:rPr>
          <w:i/>
          <w:iCs/>
        </w:rPr>
        <w:t>_findings</w:t>
      </w:r>
      <w:proofErr w:type="spellEnd"/>
      <w:r w:rsidRPr="00650624">
        <w:rPr>
          <w:i/>
          <w:iCs/>
        </w:rPr>
        <w:t>}}</w:t>
      </w: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53C5C7D5" w14:textId="77777777" w:rsidTr="009879F5">
        <w:tc>
          <w:tcPr>
            <w:tcW w:w="8359" w:type="dxa"/>
            <w:tcBorders>
              <w:top w:val="nil"/>
              <w:left w:val="nil"/>
              <w:bottom w:val="nil"/>
              <w:right w:val="nil"/>
            </w:tcBorders>
          </w:tcPr>
          <w:p w14:paraId="5B5E829E" w14:textId="7BEB8713" w:rsidR="00C360BD" w:rsidRPr="00D01F5F" w:rsidRDefault="00C360BD" w:rsidP="00C360BD">
            <w:pPr>
              <w:pStyle w:val="Heading3"/>
              <w:numPr>
                <w:ilvl w:val="0"/>
                <w:numId w:val="13"/>
              </w:numPr>
              <w:rPr>
                <w:i/>
                <w:iCs/>
                <w:kern w:val="12"/>
                <w:szCs w:val="18"/>
              </w:rPr>
            </w:pPr>
            <w:bookmarkStart w:id="11" w:name="_Toc200109597"/>
            <w:r w:rsidRPr="00D01F5F">
              <w:rPr>
                <w:rStyle w:val="Emphasis"/>
                <w:i w:val="0"/>
                <w:iCs w:val="0"/>
              </w:rPr>
              <w:t>Other</w:t>
            </w:r>
            <w:r w:rsidRPr="00D01F5F">
              <w:rPr>
                <w:rFonts w:eastAsiaTheme="minorHAnsi"/>
                <w:i/>
                <w:iCs/>
              </w:rPr>
              <w:t xml:space="preserve"> </w:t>
            </w:r>
            <w:r w:rsidRPr="00D01F5F">
              <w:rPr>
                <w:rStyle w:val="Emphasis"/>
                <w:i w:val="0"/>
                <w:iCs w:val="0"/>
              </w:rPr>
              <w:t>Adverse</w:t>
            </w:r>
            <w:r w:rsidRPr="001D4D15">
              <w:rPr>
                <w:rStyle w:val="Emphasis"/>
              </w:rPr>
              <w:t xml:space="preserve"> </w:t>
            </w:r>
            <w:r w:rsidRPr="001D4D15">
              <w:rPr>
                <w:rStyle w:val="Emphasis"/>
                <w:i w:val="0"/>
                <w:iCs w:val="0"/>
              </w:rPr>
              <w:t>Media</w:t>
            </w:r>
            <w:bookmarkEnd w:id="11"/>
          </w:p>
        </w:tc>
      </w:tr>
    </w:tbl>
    <w:p w14:paraId="65900773" w14:textId="3108587C" w:rsidR="00C360BD" w:rsidRDefault="00C360BD" w:rsidP="00C360BD">
      <w:pPr>
        <w:jc w:val="right"/>
        <w:rPr>
          <w:rFonts w:cs="Arial"/>
          <w:b/>
          <w:kern w:val="12"/>
          <w:szCs w:val="18"/>
        </w:rPr>
      </w:pPr>
      <w:r>
        <w:rPr>
          <w:rFonts w:cs="Arial"/>
          <w:b/>
          <w:kern w:val="12"/>
          <w:szCs w:val="18"/>
        </w:rPr>
        <w:t>{{</w:t>
      </w:r>
      <w:proofErr w:type="spellStart"/>
      <w:r>
        <w:rPr>
          <w:rFonts w:cs="Arial"/>
          <w:b/>
          <w:kern w:val="12"/>
          <w:szCs w:val="18"/>
        </w:rPr>
        <w:t>e_rating</w:t>
      </w:r>
      <w:proofErr w:type="spellEnd"/>
      <w:r>
        <w:rPr>
          <w:rFonts w:cs="Arial"/>
          <w:b/>
          <w:kern w:val="12"/>
          <w:szCs w:val="18"/>
        </w:rPr>
        <w:t>}}</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3B843BA3" w14:textId="77777777" w:rsidTr="009879F5">
        <w:tc>
          <w:tcPr>
            <w:tcW w:w="10049" w:type="dxa"/>
          </w:tcPr>
          <w:p w14:paraId="617AB525" w14:textId="6BFDDD02" w:rsidR="00C360BD" w:rsidRDefault="00C360BD" w:rsidP="009879F5">
            <w:pPr>
              <w:rPr>
                <w:rFonts w:cs="Arial"/>
                <w:b/>
                <w:kern w:val="12"/>
                <w:szCs w:val="18"/>
              </w:rPr>
            </w:pPr>
            <w:r w:rsidRPr="00C360BD">
              <w:rPr>
                <w:rFonts w:cs="Arial"/>
                <w:i/>
                <w:iCs/>
                <w:kern w:val="12"/>
                <w:sz w:val="16"/>
                <w:szCs w:val="16"/>
              </w:rPr>
              <w:t>This section focuses on third parties that have negative/adverse media coverage on fraud, fair competition, securities exchange violations, tax violations, data privacy, etc.</w:t>
            </w:r>
          </w:p>
        </w:tc>
      </w:tr>
    </w:tbl>
    <w:p w14:paraId="5CF5A63E" w14:textId="77EB3BE2" w:rsidR="00C360BD" w:rsidRDefault="00C360BD" w:rsidP="00C360BD">
      <w:pPr>
        <w:rPr>
          <w:i/>
          <w:iCs/>
        </w:rPr>
      </w:pPr>
    </w:p>
    <w:p w14:paraId="7940835C" w14:textId="7A85F4C8" w:rsidR="00C360BD" w:rsidRDefault="00C360BD" w:rsidP="00C360BD">
      <w:pPr>
        <w:rPr>
          <w:i/>
          <w:iCs/>
        </w:rPr>
      </w:pPr>
      <w:r w:rsidRPr="00650624">
        <w:rPr>
          <w:i/>
          <w:iCs/>
        </w:rPr>
        <w:t>{{</w:t>
      </w:r>
      <w:proofErr w:type="spellStart"/>
      <w:r w:rsidRPr="00650624">
        <w:rPr>
          <w:i/>
          <w:iCs/>
        </w:rPr>
        <w:t>other_adverse_media_findings</w:t>
      </w:r>
      <w:proofErr w:type="spellEnd"/>
      <w:r w:rsidRPr="00650624">
        <w:rPr>
          <w:i/>
          <w:iCs/>
        </w:rPr>
        <w:t>}}</w:t>
      </w: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677F42F9" w14:textId="77777777" w:rsidTr="009879F5">
        <w:tc>
          <w:tcPr>
            <w:tcW w:w="8359" w:type="dxa"/>
            <w:tcBorders>
              <w:top w:val="nil"/>
              <w:left w:val="nil"/>
              <w:bottom w:val="nil"/>
              <w:right w:val="nil"/>
            </w:tcBorders>
          </w:tcPr>
          <w:p w14:paraId="30773028" w14:textId="28B6E183" w:rsidR="00C360BD" w:rsidRPr="008E1102" w:rsidRDefault="00C360BD" w:rsidP="00C360BD">
            <w:pPr>
              <w:pStyle w:val="Heading3"/>
              <w:numPr>
                <w:ilvl w:val="0"/>
                <w:numId w:val="13"/>
              </w:numPr>
              <w:rPr>
                <w:kern w:val="12"/>
                <w:szCs w:val="18"/>
              </w:rPr>
            </w:pPr>
            <w:bookmarkStart w:id="12" w:name="_Toc200109598"/>
            <w:r w:rsidRPr="00C360BD">
              <w:rPr>
                <w:rFonts w:eastAsiaTheme="minorHAnsi"/>
              </w:rPr>
              <w:t>Additional Indicators</w:t>
            </w:r>
            <w:bookmarkEnd w:id="12"/>
          </w:p>
        </w:tc>
      </w:tr>
    </w:tbl>
    <w:p w14:paraId="18394B00" w14:textId="2649E800" w:rsidR="00C360BD" w:rsidRDefault="00C360BD" w:rsidP="00C360BD">
      <w:pPr>
        <w:jc w:val="right"/>
        <w:rPr>
          <w:rFonts w:cs="Arial"/>
          <w:b/>
          <w:kern w:val="12"/>
          <w:szCs w:val="18"/>
        </w:rPr>
      </w:pPr>
      <w:r>
        <w:rPr>
          <w:rFonts w:cs="Arial"/>
          <w:b/>
          <w:kern w:val="12"/>
          <w:szCs w:val="18"/>
        </w:rPr>
        <w:t>{{</w:t>
      </w:r>
      <w:proofErr w:type="spellStart"/>
      <w:r>
        <w:rPr>
          <w:rFonts w:cs="Arial"/>
          <w:b/>
          <w:kern w:val="12"/>
          <w:szCs w:val="18"/>
        </w:rPr>
        <w:t>f_rating</w:t>
      </w:r>
      <w:proofErr w:type="spellEnd"/>
      <w:r>
        <w:rPr>
          <w:rFonts w:cs="Arial"/>
          <w:b/>
          <w:kern w:val="12"/>
          <w:szCs w:val="18"/>
        </w:rPr>
        <w:t>}}</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8415D24" w14:textId="77777777" w:rsidTr="009879F5">
        <w:tc>
          <w:tcPr>
            <w:tcW w:w="10049" w:type="dxa"/>
          </w:tcPr>
          <w:p w14:paraId="68FEF672" w14:textId="59271587" w:rsidR="00C360BD" w:rsidRDefault="00C360BD" w:rsidP="009879F5">
            <w:pPr>
              <w:rPr>
                <w:rFonts w:cs="Arial"/>
                <w:b/>
                <w:kern w:val="12"/>
                <w:szCs w:val="18"/>
              </w:rPr>
            </w:pPr>
            <w:r w:rsidRPr="00C360BD">
              <w:rPr>
                <w:rFonts w:cs="Arial"/>
                <w:i/>
                <w:iCs/>
                <w:kern w:val="12"/>
                <w:sz w:val="16"/>
                <w:szCs w:val="16"/>
              </w:rPr>
              <w:t>This section shall list third parties and related entities involved in data breaches, unauthorized access, malware incidents, regulatory non-compliance, and cybersecurity risks, including but not limited to those identified by NIST, ISO, GDPR, CCPA, and other relevant regulatory authorities. This section will also list third parties and related entities linked to environmental, social, and governance risks, including but not limited to carbon emissions, labor rights violations, corporate governance failures, and non-compliance with ESG frameworks such as UNPRI, GRI, SASB, and other relevant regulatory bodies.</w:t>
            </w:r>
          </w:p>
        </w:tc>
      </w:tr>
    </w:tbl>
    <w:p w14:paraId="1E9EECDF" w14:textId="77777777" w:rsidR="00C360BD" w:rsidRDefault="00C360BD" w:rsidP="00C360BD">
      <w:pPr>
        <w:rPr>
          <w:i/>
          <w:iCs/>
        </w:rPr>
      </w:pPr>
    </w:p>
    <w:p w14:paraId="70E07BFF" w14:textId="77777777" w:rsidR="00C360BD" w:rsidRDefault="00C360BD" w:rsidP="00C360BD">
      <w:pPr>
        <w:rPr>
          <w:i/>
          <w:iCs/>
        </w:rPr>
      </w:pPr>
      <w:r w:rsidRPr="00650624">
        <w:rPr>
          <w:i/>
          <w:iCs/>
        </w:rPr>
        <w:t>{{</w:t>
      </w:r>
      <w:proofErr w:type="spellStart"/>
      <w:r>
        <w:rPr>
          <w:i/>
          <w:iCs/>
        </w:rPr>
        <w:t>web_</w:t>
      </w:r>
      <w:r w:rsidRPr="00650624">
        <w:rPr>
          <w:i/>
          <w:iCs/>
        </w:rPr>
        <w:t>findings</w:t>
      </w:r>
      <w:proofErr w:type="spellEnd"/>
      <w:r w:rsidRPr="00650624">
        <w:rPr>
          <w:i/>
          <w:iCs/>
        </w:rPr>
        <w:t>}}</w:t>
      </w:r>
    </w:p>
    <w:p w14:paraId="6F01CAA3" w14:textId="77777777" w:rsidR="00C360BD" w:rsidRPr="00650624" w:rsidRDefault="00C360BD" w:rsidP="00C360BD">
      <w:pPr>
        <w:rPr>
          <w:i/>
          <w:iCs/>
        </w:rPr>
      </w:pPr>
      <w:r w:rsidRPr="00650624">
        <w:rPr>
          <w:i/>
          <w:iCs/>
        </w:rPr>
        <w:t>{{</w:t>
      </w:r>
      <w:proofErr w:type="spellStart"/>
      <w:r w:rsidRPr="00023AEA">
        <w:rPr>
          <w:i/>
          <w:iCs/>
        </w:rPr>
        <w:t>cyberSecurity_findings</w:t>
      </w:r>
      <w:proofErr w:type="spellEnd"/>
      <w:r w:rsidRPr="00650624">
        <w:rPr>
          <w:i/>
          <w:iCs/>
        </w:rPr>
        <w:t>}}</w:t>
      </w:r>
    </w:p>
    <w:p w14:paraId="1F896B49" w14:textId="7F9CADA6" w:rsidR="003F63DA" w:rsidRPr="00650624" w:rsidRDefault="00C360BD" w:rsidP="0015717E">
      <w:pPr>
        <w:rPr>
          <w:i/>
          <w:iCs/>
        </w:rPr>
      </w:pPr>
      <w:r w:rsidRPr="00650624">
        <w:rPr>
          <w:i/>
          <w:iCs/>
        </w:rPr>
        <w:t>{{</w:t>
      </w:r>
      <w:proofErr w:type="spellStart"/>
      <w:r w:rsidRPr="00023AEA">
        <w:rPr>
          <w:i/>
          <w:iCs/>
        </w:rPr>
        <w:t>esg_findings</w:t>
      </w:r>
      <w:proofErr w:type="spellEnd"/>
      <w:r w:rsidRPr="00650624">
        <w:rPr>
          <w:i/>
          <w:iCs/>
        </w:rPr>
        <w:t>}}</w:t>
      </w: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08EDD775" w14:textId="77777777" w:rsidTr="009879F5">
        <w:tc>
          <w:tcPr>
            <w:tcW w:w="8359" w:type="dxa"/>
            <w:tcBorders>
              <w:top w:val="nil"/>
              <w:left w:val="nil"/>
              <w:bottom w:val="nil"/>
              <w:right w:val="nil"/>
            </w:tcBorders>
          </w:tcPr>
          <w:p w14:paraId="167E5E21" w14:textId="217438AC" w:rsidR="00C360BD" w:rsidRPr="008E1102" w:rsidRDefault="00C360BD" w:rsidP="00C360BD">
            <w:pPr>
              <w:pStyle w:val="Heading3"/>
              <w:numPr>
                <w:ilvl w:val="0"/>
                <w:numId w:val="13"/>
              </w:numPr>
              <w:rPr>
                <w:kern w:val="12"/>
                <w:szCs w:val="18"/>
              </w:rPr>
            </w:pPr>
            <w:bookmarkStart w:id="13" w:name="_Toc200109599"/>
            <w:r>
              <w:rPr>
                <w:rFonts w:eastAsiaTheme="minorHAnsi"/>
              </w:rPr>
              <w:t>Regulatory &amp; Legal</w:t>
            </w:r>
            <w:bookmarkEnd w:id="13"/>
          </w:p>
        </w:tc>
      </w:tr>
    </w:tbl>
    <w:p w14:paraId="276F5136" w14:textId="1133E2CE" w:rsidR="00C360BD" w:rsidRDefault="00C360BD" w:rsidP="00C360BD">
      <w:pPr>
        <w:jc w:val="right"/>
        <w:rPr>
          <w:rFonts w:cs="Arial"/>
          <w:b/>
          <w:kern w:val="12"/>
          <w:szCs w:val="18"/>
        </w:rPr>
      </w:pPr>
      <w:r>
        <w:rPr>
          <w:rFonts w:cs="Arial"/>
          <w:b/>
          <w:kern w:val="12"/>
          <w:szCs w:val="18"/>
        </w:rPr>
        <w:t>{{</w:t>
      </w:r>
      <w:proofErr w:type="spellStart"/>
      <w:r>
        <w:rPr>
          <w:rFonts w:cs="Arial"/>
          <w:b/>
          <w:kern w:val="12"/>
          <w:szCs w:val="18"/>
        </w:rPr>
        <w:t>g_rating</w:t>
      </w:r>
      <w:proofErr w:type="spellEnd"/>
      <w:r>
        <w:rPr>
          <w:rFonts w:cs="Arial"/>
          <w:b/>
          <w:kern w:val="12"/>
          <w:szCs w:val="18"/>
        </w:rPr>
        <w:t>}}</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208E4D5F" w14:textId="77777777" w:rsidTr="009879F5">
        <w:tc>
          <w:tcPr>
            <w:tcW w:w="10049" w:type="dxa"/>
          </w:tcPr>
          <w:p w14:paraId="748B56D0" w14:textId="69461AE4" w:rsidR="00C360BD" w:rsidRDefault="00FF29A4" w:rsidP="009879F5">
            <w:pPr>
              <w:rPr>
                <w:rFonts w:cs="Arial"/>
                <w:b/>
                <w:kern w:val="12"/>
                <w:szCs w:val="18"/>
              </w:rPr>
            </w:pPr>
            <w:r w:rsidRPr="00AE6589">
              <w:rPr>
                <w:rFonts w:cs="Arial"/>
                <w:i/>
                <w:iCs/>
                <w:kern w:val="12"/>
                <w:sz w:val="16"/>
                <w:szCs w:val="16"/>
              </w:rPr>
              <w:t>This section shall list third parties and related entities linked to environmental, social, and governance risks, including but not limited to carbon emissions, labor rights violations, corporate governance failures, and non-compliance with ESG frameworks such as UNPRI, GRI, SASB, and other relevant regulatory bodies.</w:t>
            </w:r>
          </w:p>
        </w:tc>
      </w:tr>
    </w:tbl>
    <w:p w14:paraId="59ACB93E" w14:textId="77777777" w:rsidR="00A57ABA" w:rsidRDefault="00A57ABA" w:rsidP="00A57ABA">
      <w:pPr>
        <w:rPr>
          <w:rFonts w:eastAsiaTheme="minorHAnsi"/>
        </w:rPr>
      </w:pPr>
    </w:p>
    <w:p w14:paraId="7D1F96D2" w14:textId="354E6516" w:rsidR="0014404E" w:rsidRDefault="00A57ABA">
      <w:pPr>
        <w:rPr>
          <w:i/>
          <w:iCs/>
        </w:rPr>
      </w:pPr>
      <w:r w:rsidRPr="00650624">
        <w:rPr>
          <w:i/>
          <w:iCs/>
        </w:rPr>
        <w:t>{</w:t>
      </w:r>
      <w:r>
        <w:rPr>
          <w:i/>
          <w:iCs/>
        </w:rPr>
        <w:t>{</w:t>
      </w:r>
      <w:proofErr w:type="spellStart"/>
      <w:r>
        <w:rPr>
          <w:i/>
          <w:iCs/>
        </w:rPr>
        <w:t>r</w:t>
      </w:r>
      <w:r w:rsidRPr="0025115D">
        <w:rPr>
          <w:i/>
          <w:iCs/>
        </w:rPr>
        <w:t>egularit</w:t>
      </w:r>
      <w:r w:rsidR="0014404E">
        <w:rPr>
          <w:i/>
          <w:iCs/>
        </w:rPr>
        <w:t>y_</w:t>
      </w:r>
      <w:r w:rsidRPr="00F40AA6">
        <w:rPr>
          <w:i/>
          <w:iCs/>
        </w:rPr>
        <w:t>findings</w:t>
      </w:r>
      <w:proofErr w:type="spellEnd"/>
      <w:r w:rsidRPr="00650624">
        <w:rPr>
          <w:i/>
          <w:iCs/>
        </w:rPr>
        <w:t>}}</w:t>
      </w:r>
    </w:p>
    <w:p w14:paraId="156B5521" w14:textId="0675682B" w:rsidR="00BF36FA" w:rsidRDefault="0014404E">
      <w:pPr>
        <w:rPr>
          <w:i/>
          <w:iCs/>
        </w:rPr>
      </w:pPr>
      <w:r w:rsidRPr="00650624">
        <w:rPr>
          <w:i/>
          <w:iCs/>
        </w:rPr>
        <w:t>{</w:t>
      </w:r>
      <w:r>
        <w:rPr>
          <w:i/>
          <w:iCs/>
        </w:rPr>
        <w:t>{</w:t>
      </w:r>
      <w:proofErr w:type="spellStart"/>
      <w:r>
        <w:rPr>
          <w:i/>
          <w:iCs/>
        </w:rPr>
        <w:t>legal_</w:t>
      </w:r>
      <w:r w:rsidRPr="00F40AA6">
        <w:rPr>
          <w:i/>
          <w:iCs/>
        </w:rPr>
        <w:t>findings</w:t>
      </w:r>
      <w:proofErr w:type="spellEnd"/>
      <w:r w:rsidRPr="00650624">
        <w:rPr>
          <w:i/>
          <w:iCs/>
        </w:rPr>
        <w:t>}}</w:t>
      </w:r>
    </w:p>
    <w:p w14:paraId="13A9F0A7" w14:textId="77777777" w:rsidR="00BF36FA" w:rsidRDefault="00BF36FA" w:rsidP="00BF36FA">
      <w:pPr>
        <w:rPr>
          <w:rFonts w:cs="Arial"/>
          <w:szCs w:val="18"/>
        </w:rPr>
      </w:pPr>
      <w:r>
        <w:rPr>
          <w:rFonts w:cs="Arial"/>
          <w:szCs w:val="18"/>
        </w:rPr>
        <w:t>{{</w:t>
      </w:r>
      <w:proofErr w:type="spellStart"/>
      <w:r>
        <w:rPr>
          <w:rFonts w:cs="Arial"/>
          <w:szCs w:val="18"/>
        </w:rPr>
        <w:t>page_break</w:t>
      </w:r>
      <w:proofErr w:type="spellEnd"/>
      <w:r>
        <w:rPr>
          <w:rFonts w:cs="Arial"/>
          <w:szCs w:val="18"/>
        </w:rPr>
        <w:t>}}</w:t>
      </w: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BF36FA" w:rsidRPr="003E1C54" w14:paraId="0725E8F2" w14:textId="77777777" w:rsidTr="00BD3132">
        <w:tc>
          <w:tcPr>
            <w:tcW w:w="10051" w:type="dxa"/>
            <w:shd w:val="clear" w:color="auto" w:fill="FFE600"/>
          </w:tcPr>
          <w:p w14:paraId="7981E472" w14:textId="267DE1E3" w:rsidR="00BF36FA" w:rsidRPr="003E1C54" w:rsidRDefault="00BF36FA" w:rsidP="00BF36FA">
            <w:pPr>
              <w:pStyle w:val="Heading1"/>
              <w:numPr>
                <w:ilvl w:val="0"/>
                <w:numId w:val="12"/>
              </w:numPr>
              <w:spacing w:before="60"/>
              <w:rPr>
                <w:sz w:val="24"/>
                <w:szCs w:val="24"/>
              </w:rPr>
            </w:pPr>
            <w:bookmarkStart w:id="14" w:name="_Toc200109600"/>
            <w:r w:rsidRPr="00BF36FA">
              <w:rPr>
                <w:sz w:val="24"/>
                <w:szCs w:val="24"/>
              </w:rPr>
              <w:t>Annexures</w:t>
            </w:r>
            <w:bookmarkEnd w:id="14"/>
          </w:p>
        </w:tc>
      </w:tr>
    </w:tbl>
    <w:p w14:paraId="0C64EE5E" w14:textId="77777777" w:rsidR="00BF36FA" w:rsidRDefault="00BF36FA">
      <w:pPr>
        <w:rPr>
          <w:i/>
          <w:iCs/>
        </w:rPr>
      </w:pPr>
    </w:p>
    <w:p w14:paraId="74624F65" w14:textId="258CE952" w:rsidR="00BF36FA" w:rsidRDefault="00A01535">
      <w:pPr>
        <w:rPr>
          <w:i/>
          <w:iCs/>
        </w:rPr>
      </w:pPr>
      <w:r w:rsidRPr="00650624">
        <w:rPr>
          <w:i/>
          <w:iCs/>
        </w:rPr>
        <w:t>{</w:t>
      </w:r>
      <w:r>
        <w:rPr>
          <w:i/>
          <w:iCs/>
        </w:rPr>
        <w:t>{</w:t>
      </w:r>
      <w:r w:rsidRPr="00A01535">
        <w:rPr>
          <w:i/>
          <w:iCs/>
        </w:rPr>
        <w:t>annexure</w:t>
      </w:r>
      <w:r w:rsidRPr="00650624">
        <w:rPr>
          <w:i/>
          <w:iCs/>
        </w:rPr>
        <w:t>}}</w:t>
      </w:r>
    </w:p>
    <w:p w14:paraId="5A05FFA1" w14:textId="6482FAFF" w:rsidR="003B3703" w:rsidRDefault="002F75C3">
      <w:pPr>
        <w:rPr>
          <w:rFonts w:cs="Arial"/>
          <w:szCs w:val="18"/>
        </w:rPr>
      </w:pPr>
      <w:r>
        <w:rPr>
          <w:rFonts w:cs="Arial"/>
          <w:szCs w:val="18"/>
        </w:rPr>
        <w:t>{{</w:t>
      </w:r>
      <w:proofErr w:type="spellStart"/>
      <w:r>
        <w:rPr>
          <w:rFonts w:cs="Arial"/>
          <w:szCs w:val="18"/>
        </w:rPr>
        <w:t>page_break</w:t>
      </w:r>
      <w:proofErr w:type="spellEnd"/>
      <w:r>
        <w:rPr>
          <w:rFonts w:cs="Arial"/>
          <w:szCs w:val="18"/>
        </w:rPr>
        <w:t>}}</w:t>
      </w: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C258B0" w:rsidRPr="003E1C54" w14:paraId="58BB9272" w14:textId="77777777" w:rsidTr="0057700E">
        <w:tc>
          <w:tcPr>
            <w:tcW w:w="10051" w:type="dxa"/>
            <w:shd w:val="clear" w:color="auto" w:fill="FFE600"/>
          </w:tcPr>
          <w:p w14:paraId="709D2C5B" w14:textId="52E9E9B7" w:rsidR="00C258B0" w:rsidRPr="003E1C54" w:rsidRDefault="000879E7" w:rsidP="00BF36FA">
            <w:pPr>
              <w:pStyle w:val="Heading1"/>
              <w:numPr>
                <w:ilvl w:val="0"/>
                <w:numId w:val="12"/>
              </w:numPr>
              <w:spacing w:before="60"/>
              <w:rPr>
                <w:sz w:val="24"/>
                <w:szCs w:val="24"/>
              </w:rPr>
            </w:pPr>
            <w:bookmarkStart w:id="15" w:name="_Toc200109601"/>
            <w:r>
              <w:rPr>
                <w:sz w:val="24"/>
                <w:szCs w:val="24"/>
              </w:rPr>
              <w:t>Data Sources</w:t>
            </w:r>
            <w:bookmarkEnd w:id="15"/>
            <w:r>
              <w:rPr>
                <w:sz w:val="24"/>
                <w:szCs w:val="24"/>
              </w:rPr>
              <w:t xml:space="preserve"> </w:t>
            </w:r>
          </w:p>
        </w:tc>
      </w:tr>
    </w:tbl>
    <w:p w14:paraId="4EA5425A" w14:textId="7AE95405" w:rsidR="0045300C" w:rsidRDefault="0045300C" w:rsidP="0045300C">
      <w:pPr>
        <w:rPr>
          <w:sz w:val="24"/>
          <w:szCs w:val="36"/>
          <w:lang w:val="fr-FR"/>
        </w:rPr>
      </w:pPr>
    </w:p>
    <w:tbl>
      <w:tblPr>
        <w:tblW w:w="10017" w:type="dxa"/>
        <w:tblCellSpacing w:w="20" w:type="dxa"/>
        <w:tblInd w:w="45" w:type="dxa"/>
        <w:tblBorders>
          <w:top w:val="single" w:sz="2" w:space="0" w:color="D9D9D9"/>
          <w:left w:val="single" w:sz="2" w:space="0" w:color="D9D9D9"/>
          <w:bottom w:val="single" w:sz="2" w:space="0" w:color="D9D9D9"/>
          <w:right w:val="single" w:sz="2" w:space="0" w:color="D9D9D9"/>
          <w:insideH w:val="single" w:sz="6" w:space="0" w:color="D9D9D9"/>
          <w:insideV w:val="single" w:sz="6" w:space="0" w:color="D9D9D9"/>
        </w:tblBorders>
        <w:tblLayout w:type="fixed"/>
        <w:tblLook w:val="0000" w:firstRow="0" w:lastRow="0" w:firstColumn="0" w:lastColumn="0" w:noHBand="0" w:noVBand="0"/>
      </w:tblPr>
      <w:tblGrid>
        <w:gridCol w:w="5055"/>
        <w:gridCol w:w="4962"/>
      </w:tblGrid>
      <w:tr w:rsidR="0031537B" w:rsidRPr="006A44B4" w14:paraId="3084606C" w14:textId="77777777" w:rsidTr="00CA1B9A">
        <w:trPr>
          <w:trHeight w:val="457"/>
          <w:tblCellSpacing w:w="20" w:type="dxa"/>
        </w:trPr>
        <w:tc>
          <w:tcPr>
            <w:tcW w:w="9937" w:type="dxa"/>
            <w:gridSpan w:val="2"/>
            <w:shd w:val="clear" w:color="auto" w:fill="595959" w:themeFill="background2" w:themeFillTint="A6"/>
            <w:vAlign w:val="center"/>
          </w:tcPr>
          <w:p w14:paraId="6A4D3F5A" w14:textId="7617FDB6" w:rsidR="0031537B" w:rsidRPr="006A44B4" w:rsidRDefault="0031537B" w:rsidP="009A3AF2">
            <w:pPr>
              <w:jc w:val="center"/>
              <w:rPr>
                <w:rFonts w:ascii="EYInterstate" w:hAnsi="EYInterstate" w:cs="Arial"/>
                <w:b/>
                <w:color w:val="404040"/>
              </w:rPr>
            </w:pPr>
            <w:r w:rsidRPr="009A3AF2">
              <w:rPr>
                <w:color w:val="FFFFFF" w:themeColor="background1"/>
                <w:sz w:val="24"/>
                <w:szCs w:val="36"/>
                <w:lang w:val="fr-FR"/>
              </w:rPr>
              <w:t xml:space="preserve">Illustrative </w:t>
            </w:r>
            <w:proofErr w:type="spellStart"/>
            <w:r w:rsidRPr="009A3AF2">
              <w:rPr>
                <w:color w:val="FFFFFF" w:themeColor="background1"/>
                <w:sz w:val="24"/>
                <w:szCs w:val="36"/>
                <w:lang w:val="fr-FR"/>
              </w:rPr>
              <w:t>watchlists</w:t>
            </w:r>
            <w:proofErr w:type="spellEnd"/>
            <w:r w:rsidRPr="009A3AF2">
              <w:rPr>
                <w:color w:val="FFFFFF" w:themeColor="background1"/>
                <w:sz w:val="24"/>
                <w:szCs w:val="36"/>
                <w:lang w:val="fr-FR"/>
              </w:rPr>
              <w:t xml:space="preserve"> </w:t>
            </w:r>
            <w:proofErr w:type="spellStart"/>
            <w:r w:rsidRPr="009A3AF2">
              <w:rPr>
                <w:color w:val="FFFFFF" w:themeColor="background1"/>
                <w:sz w:val="24"/>
                <w:szCs w:val="36"/>
                <w:lang w:val="fr-FR"/>
              </w:rPr>
              <w:t>scanned</w:t>
            </w:r>
            <w:proofErr w:type="spellEnd"/>
            <w:r w:rsidRPr="009A3AF2">
              <w:rPr>
                <w:color w:val="FFFFFF" w:themeColor="background1"/>
                <w:sz w:val="24"/>
                <w:szCs w:val="36"/>
                <w:lang w:val="fr-FR"/>
              </w:rPr>
              <w:t xml:space="preserve"> </w:t>
            </w:r>
            <w:r w:rsidRPr="009A3AF2">
              <w:rPr>
                <w:color w:val="FFFFFF" w:themeColor="background1"/>
                <w:sz w:val="24"/>
                <w:szCs w:val="36"/>
              </w:rPr>
              <w:t>through</w:t>
            </w:r>
            <w:r w:rsidRPr="009A3AF2">
              <w:rPr>
                <w:color w:val="FFFFFF" w:themeColor="background1"/>
                <w:sz w:val="24"/>
                <w:szCs w:val="36"/>
                <w:lang w:val="fr-FR"/>
              </w:rPr>
              <w:t xml:space="preserve"> </w:t>
            </w:r>
            <w:r w:rsidRPr="009A3AF2">
              <w:rPr>
                <w:color w:val="FFFFFF" w:themeColor="background1"/>
                <w:sz w:val="24"/>
                <w:szCs w:val="36"/>
              </w:rPr>
              <w:t>databases</w:t>
            </w:r>
          </w:p>
        </w:tc>
      </w:tr>
      <w:tr w:rsidR="0031537B" w:rsidRPr="006A44B4" w14:paraId="1D56FC84" w14:textId="77777777" w:rsidTr="00CA1B9A">
        <w:trPr>
          <w:trHeight w:val="360"/>
          <w:tblCellSpacing w:w="20" w:type="dxa"/>
        </w:trPr>
        <w:tc>
          <w:tcPr>
            <w:tcW w:w="4995" w:type="dxa"/>
            <w:tcBorders>
              <w:top w:val="single" w:sz="6" w:space="0" w:color="D9D9D9"/>
              <w:bottom w:val="single" w:sz="6" w:space="0" w:color="D9D9D9"/>
            </w:tcBorders>
            <w:shd w:val="clear" w:color="auto" w:fill="FFFFFF"/>
            <w:vAlign w:val="center"/>
          </w:tcPr>
          <w:p w14:paraId="6173EB5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Bank of England Consolidated List</w:t>
            </w:r>
          </w:p>
        </w:tc>
        <w:tc>
          <w:tcPr>
            <w:tcW w:w="4902" w:type="dxa"/>
            <w:tcBorders>
              <w:top w:val="single" w:sz="6" w:space="0" w:color="D9D9D9"/>
              <w:bottom w:val="single" w:sz="6" w:space="0" w:color="D9D9D9"/>
            </w:tcBorders>
            <w:shd w:val="clear" w:color="auto" w:fill="FFFFFF"/>
            <w:vAlign w:val="center"/>
          </w:tcPr>
          <w:p w14:paraId="37178BB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Nationals (SDN) – Syria </w:t>
            </w:r>
          </w:p>
        </w:tc>
      </w:tr>
      <w:tr w:rsidR="0031537B" w:rsidRPr="006A44B4" w14:paraId="6EBA86C9"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2D22070E"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Bureau of Industry and Security List</w:t>
            </w:r>
          </w:p>
        </w:tc>
        <w:tc>
          <w:tcPr>
            <w:tcW w:w="4902" w:type="dxa"/>
            <w:tcBorders>
              <w:top w:val="single" w:sz="6" w:space="0" w:color="D9D9D9"/>
              <w:bottom w:val="single" w:sz="6" w:space="0" w:color="D9D9D9"/>
            </w:tcBorders>
            <w:shd w:val="clear" w:color="auto" w:fill="FFFFFF"/>
            <w:vAlign w:val="center"/>
          </w:tcPr>
          <w:p w14:paraId="0D75794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Nationals (SDN) – Russia </w:t>
            </w:r>
          </w:p>
        </w:tc>
      </w:tr>
      <w:tr w:rsidR="0031537B" w:rsidRPr="006A44B4" w14:paraId="34192F2E"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4D1BFB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Consolidated List – Australia</w:t>
            </w:r>
          </w:p>
        </w:tc>
        <w:tc>
          <w:tcPr>
            <w:tcW w:w="4902" w:type="dxa"/>
            <w:tcBorders>
              <w:top w:val="single" w:sz="6" w:space="0" w:color="D9D9D9"/>
              <w:bottom w:val="single" w:sz="6" w:space="0" w:color="D9D9D9"/>
            </w:tcBorders>
            <w:shd w:val="clear" w:color="auto" w:fill="FFFFFF"/>
            <w:vAlign w:val="center"/>
          </w:tcPr>
          <w:p w14:paraId="7DB56CB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Weapons of Mass Destruction Proliferators (NPWMD) </w:t>
            </w:r>
          </w:p>
        </w:tc>
      </w:tr>
      <w:tr w:rsidR="0031537B" w:rsidRPr="006A44B4" w14:paraId="57516EC4"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4533CB4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FBI Hijack Suspects</w:t>
            </w:r>
          </w:p>
        </w:tc>
        <w:tc>
          <w:tcPr>
            <w:tcW w:w="4902" w:type="dxa"/>
            <w:tcBorders>
              <w:top w:val="single" w:sz="6" w:space="0" w:color="D9D9D9"/>
              <w:bottom w:val="single" w:sz="6" w:space="0" w:color="D9D9D9"/>
            </w:tcBorders>
            <w:shd w:val="clear" w:color="auto" w:fill="FFFFFF"/>
            <w:vAlign w:val="center"/>
          </w:tcPr>
          <w:p w14:paraId="6F096AC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Global Terrorists (SDGT) </w:t>
            </w:r>
          </w:p>
        </w:tc>
      </w:tr>
      <w:tr w:rsidR="0031537B" w:rsidRPr="006A44B4" w14:paraId="63C6F64A"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A132A6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FBI Top Ten Most Wanted</w:t>
            </w:r>
          </w:p>
        </w:tc>
        <w:tc>
          <w:tcPr>
            <w:tcW w:w="4902" w:type="dxa"/>
            <w:tcBorders>
              <w:top w:val="single" w:sz="6" w:space="0" w:color="D9D9D9"/>
              <w:bottom w:val="single" w:sz="6" w:space="0" w:color="D9D9D9"/>
            </w:tcBorders>
            <w:shd w:val="clear" w:color="auto" w:fill="FFFFFF"/>
            <w:vAlign w:val="center"/>
          </w:tcPr>
          <w:p w14:paraId="7C4E52A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Narcotic Traffickers (SDNT) </w:t>
            </w:r>
          </w:p>
        </w:tc>
      </w:tr>
      <w:tr w:rsidR="0031537B" w:rsidRPr="006A44B4" w14:paraId="51A6CBE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2E3525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Hong Kong Monetary Authority List</w:t>
            </w:r>
          </w:p>
        </w:tc>
        <w:tc>
          <w:tcPr>
            <w:tcW w:w="4902" w:type="dxa"/>
            <w:tcBorders>
              <w:top w:val="single" w:sz="6" w:space="0" w:color="D9D9D9"/>
              <w:bottom w:val="single" w:sz="6" w:space="0" w:color="D9D9D9"/>
            </w:tcBorders>
            <w:shd w:val="clear" w:color="auto" w:fill="FFFFFF"/>
            <w:vAlign w:val="center"/>
          </w:tcPr>
          <w:p w14:paraId="45D9DAAC"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Narcotic Traffic Kingpins (SDNTK) </w:t>
            </w:r>
          </w:p>
        </w:tc>
      </w:tr>
      <w:tr w:rsidR="0031537B" w:rsidRPr="006A44B4" w14:paraId="65863DC8"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6E856F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Interpol Most Wanted</w:t>
            </w:r>
          </w:p>
        </w:tc>
        <w:tc>
          <w:tcPr>
            <w:tcW w:w="4902" w:type="dxa"/>
            <w:tcBorders>
              <w:top w:val="single" w:sz="6" w:space="0" w:color="D9D9D9"/>
              <w:bottom w:val="single" w:sz="6" w:space="0" w:color="D9D9D9"/>
            </w:tcBorders>
            <w:shd w:val="clear" w:color="auto" w:fill="FFFFFF"/>
            <w:vAlign w:val="center"/>
          </w:tcPr>
          <w:p w14:paraId="1A5C647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Terrorists (SDT) </w:t>
            </w:r>
          </w:p>
        </w:tc>
      </w:tr>
      <w:tr w:rsidR="0031537B" w:rsidRPr="006A44B4" w14:paraId="4027751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9FD0FB9"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Monetary Authority of Singapore List</w:t>
            </w:r>
          </w:p>
        </w:tc>
        <w:tc>
          <w:tcPr>
            <w:tcW w:w="4902" w:type="dxa"/>
            <w:tcBorders>
              <w:top w:val="single" w:sz="6" w:space="0" w:color="D9D9D9"/>
              <w:bottom w:val="single" w:sz="6" w:space="0" w:color="D9D9D9"/>
            </w:tcBorders>
            <w:shd w:val="clear" w:color="auto" w:fill="FFFFFF"/>
            <w:vAlign w:val="center"/>
          </w:tcPr>
          <w:p w14:paraId="2C5125E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Patriot Act (BPI-PA) </w:t>
            </w:r>
          </w:p>
        </w:tc>
      </w:tr>
      <w:tr w:rsidR="0031537B" w:rsidRPr="006A44B4" w14:paraId="506E9E5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44C2F3D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Non-cooperative Countries and Territories</w:t>
            </w:r>
          </w:p>
        </w:tc>
        <w:tc>
          <w:tcPr>
            <w:tcW w:w="4902" w:type="dxa"/>
            <w:tcBorders>
              <w:top w:val="single" w:sz="6" w:space="0" w:color="D9D9D9"/>
              <w:bottom w:val="single" w:sz="6" w:space="0" w:color="D9D9D9"/>
            </w:tcBorders>
            <w:shd w:val="clear" w:color="auto" w:fill="FFFFFF"/>
            <w:vAlign w:val="center"/>
          </w:tcPr>
          <w:p w14:paraId="0610E00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Specially Designated Narcotic Traffickers (BPI-SDNT) </w:t>
            </w:r>
          </w:p>
        </w:tc>
      </w:tr>
      <w:tr w:rsidR="0031537B" w:rsidRPr="006A44B4" w14:paraId="0C7974B6" w14:textId="77777777" w:rsidTr="00CA1B9A">
        <w:trPr>
          <w:trHeight w:val="239"/>
          <w:tblCellSpacing w:w="20" w:type="dxa"/>
        </w:trPr>
        <w:tc>
          <w:tcPr>
            <w:tcW w:w="4995" w:type="dxa"/>
            <w:tcBorders>
              <w:top w:val="single" w:sz="6" w:space="0" w:color="D9D9D9"/>
              <w:bottom w:val="single" w:sz="6" w:space="0" w:color="D9D9D9"/>
            </w:tcBorders>
            <w:shd w:val="clear" w:color="auto" w:fill="FFFFFF"/>
            <w:vAlign w:val="center"/>
          </w:tcPr>
          <w:p w14:paraId="3EBC715A"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OFAC's Specially Designated Nationals &amp; Blocked Persons</w:t>
            </w:r>
          </w:p>
        </w:tc>
        <w:tc>
          <w:tcPr>
            <w:tcW w:w="4902" w:type="dxa"/>
            <w:tcBorders>
              <w:top w:val="single" w:sz="6" w:space="0" w:color="D9D9D9"/>
              <w:bottom w:val="single" w:sz="6" w:space="0" w:color="D9D9D9"/>
            </w:tcBorders>
            <w:shd w:val="clear" w:color="auto" w:fill="FFFFFF"/>
            <w:vAlign w:val="center"/>
          </w:tcPr>
          <w:p w14:paraId="5E55610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Specially Designated Narcotic Traffic Kingpins (BPI-SDNTK) </w:t>
            </w:r>
          </w:p>
        </w:tc>
      </w:tr>
      <w:tr w:rsidR="0031537B" w:rsidRPr="006A44B4" w14:paraId="31FAED5F"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2A7F320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Politically Exposed Persons </w:t>
            </w:r>
          </w:p>
        </w:tc>
        <w:tc>
          <w:tcPr>
            <w:tcW w:w="4902" w:type="dxa"/>
            <w:tcBorders>
              <w:top w:val="single" w:sz="6" w:space="0" w:color="D9D9D9"/>
              <w:bottom w:val="single" w:sz="6" w:space="0" w:color="D9D9D9"/>
            </w:tcBorders>
            <w:shd w:val="clear" w:color="auto" w:fill="FFFFFF"/>
            <w:vAlign w:val="center"/>
          </w:tcPr>
          <w:p w14:paraId="6CAFDE9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Primary Money Laundering Concern Institutions List </w:t>
            </w:r>
          </w:p>
        </w:tc>
      </w:tr>
      <w:tr w:rsidR="0031537B" w:rsidRPr="006A44B4" w14:paraId="55B027F7"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271171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Terrorist Exclusion List</w:t>
            </w:r>
          </w:p>
        </w:tc>
        <w:tc>
          <w:tcPr>
            <w:tcW w:w="4902" w:type="dxa"/>
            <w:tcBorders>
              <w:top w:val="single" w:sz="6" w:space="0" w:color="D9D9D9"/>
              <w:bottom w:val="single" w:sz="6" w:space="0" w:color="D9D9D9"/>
            </w:tcBorders>
            <w:shd w:val="clear" w:color="auto" w:fill="FFFFFF"/>
            <w:vAlign w:val="center"/>
          </w:tcPr>
          <w:p w14:paraId="478F0B4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DFAT (Australia) Consolidated List </w:t>
            </w:r>
          </w:p>
        </w:tc>
      </w:tr>
      <w:tr w:rsidR="0031537B" w:rsidRPr="006A44B4" w14:paraId="651B3212"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1FA0DAA"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United Nations Consolidated List </w:t>
            </w:r>
          </w:p>
        </w:tc>
        <w:tc>
          <w:tcPr>
            <w:tcW w:w="4902" w:type="dxa"/>
            <w:tcBorders>
              <w:top w:val="single" w:sz="6" w:space="0" w:color="D9D9D9"/>
              <w:bottom w:val="single" w:sz="6" w:space="0" w:color="D9D9D9"/>
            </w:tcBorders>
            <w:shd w:val="clear" w:color="auto" w:fill="FFFFFF"/>
            <w:vAlign w:val="center"/>
          </w:tcPr>
          <w:p w14:paraId="50EB11E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OSFI Consolidated List (Individuals)</w:t>
            </w:r>
          </w:p>
        </w:tc>
      </w:tr>
      <w:tr w:rsidR="0031537B" w:rsidRPr="006A44B4" w14:paraId="5086E1CE"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5F5CC43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World Bank Debarred Parties</w:t>
            </w:r>
          </w:p>
        </w:tc>
        <w:tc>
          <w:tcPr>
            <w:tcW w:w="4902" w:type="dxa"/>
            <w:tcBorders>
              <w:top w:val="single" w:sz="6" w:space="0" w:color="D9D9D9"/>
              <w:bottom w:val="single" w:sz="6" w:space="0" w:color="D9D9D9"/>
            </w:tcBorders>
            <w:shd w:val="clear" w:color="auto" w:fill="FFFFFF"/>
            <w:vAlign w:val="center"/>
          </w:tcPr>
          <w:p w14:paraId="04E140F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Canadian OSFI Consolidated List </w:t>
            </w:r>
          </w:p>
        </w:tc>
      </w:tr>
      <w:tr w:rsidR="0031537B" w:rsidRPr="006A44B4" w14:paraId="24F46280"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191890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Excluded Parties List System</w:t>
            </w:r>
          </w:p>
        </w:tc>
        <w:tc>
          <w:tcPr>
            <w:tcW w:w="4902" w:type="dxa"/>
            <w:tcBorders>
              <w:top w:val="single" w:sz="6" w:space="0" w:color="D9D9D9"/>
              <w:bottom w:val="single" w:sz="2" w:space="0" w:color="D9D9D9"/>
            </w:tcBorders>
            <w:shd w:val="clear" w:color="auto" w:fill="FFFFFF"/>
            <w:vAlign w:val="center"/>
          </w:tcPr>
          <w:p w14:paraId="2741DE2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Canada OSFI Cumulative Warning List</w:t>
            </w:r>
          </w:p>
        </w:tc>
      </w:tr>
      <w:tr w:rsidR="0031537B" w:rsidRPr="006A44B4" w14:paraId="63166006"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4E73844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lastRenderedPageBreak/>
              <w:t xml:space="preserve">Debarred Parties List </w:t>
            </w:r>
          </w:p>
        </w:tc>
        <w:tc>
          <w:tcPr>
            <w:tcW w:w="4902" w:type="dxa"/>
            <w:tcBorders>
              <w:top w:val="single" w:sz="6" w:space="0" w:color="D9D9D9"/>
              <w:bottom w:val="single" w:sz="2" w:space="0" w:color="D9D9D9"/>
            </w:tcBorders>
            <w:shd w:val="clear" w:color="auto" w:fill="FFFFFF"/>
            <w:vAlign w:val="center"/>
          </w:tcPr>
          <w:p w14:paraId="40A7092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EU Consolidated list </w:t>
            </w:r>
          </w:p>
        </w:tc>
      </w:tr>
      <w:tr w:rsidR="0031537B" w:rsidRPr="006A44B4" w14:paraId="6F945636"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C6EBDF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Other Weapons Proliferation Sanctions </w:t>
            </w:r>
          </w:p>
        </w:tc>
        <w:tc>
          <w:tcPr>
            <w:tcW w:w="4902" w:type="dxa"/>
            <w:tcBorders>
              <w:top w:val="single" w:sz="6" w:space="0" w:color="D9D9D9"/>
              <w:bottom w:val="single" w:sz="2" w:space="0" w:color="D9D9D9"/>
            </w:tcBorders>
            <w:shd w:val="clear" w:color="auto" w:fill="FFFFFF"/>
            <w:vAlign w:val="center"/>
          </w:tcPr>
          <w:p w14:paraId="6F7B7DC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Japan Foreign End Users of Concern</w:t>
            </w:r>
          </w:p>
        </w:tc>
      </w:tr>
      <w:tr w:rsidR="0031537B" w:rsidRPr="006A44B4" w14:paraId="1A5A3A61"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28BC549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Foreign Terrorist Organizations </w:t>
            </w:r>
          </w:p>
        </w:tc>
        <w:tc>
          <w:tcPr>
            <w:tcW w:w="4902" w:type="dxa"/>
            <w:tcBorders>
              <w:top w:val="single" w:sz="6" w:space="0" w:color="D9D9D9"/>
              <w:bottom w:val="single" w:sz="2" w:space="0" w:color="D9D9D9"/>
            </w:tcBorders>
            <w:shd w:val="clear" w:color="auto" w:fill="FFFFFF"/>
            <w:vAlign w:val="center"/>
          </w:tcPr>
          <w:p w14:paraId="5C072D1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Singapore MAS Terrorism List  </w:t>
            </w:r>
          </w:p>
        </w:tc>
      </w:tr>
      <w:tr w:rsidR="00CA1B9A" w:rsidRPr="006A44B4" w14:paraId="09B6494A" w14:textId="1E844CDE"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127E5F5A" w14:textId="369C8BE3"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EU Combating Terrorism List</w:t>
            </w:r>
          </w:p>
        </w:tc>
        <w:tc>
          <w:tcPr>
            <w:tcW w:w="4902" w:type="dxa"/>
            <w:vAlign w:val="center"/>
          </w:tcPr>
          <w:p w14:paraId="5485B624" w14:textId="28A96696" w:rsidR="00CA1B9A" w:rsidRPr="006A44B4" w:rsidRDefault="00CA1B9A" w:rsidP="00CA1B9A">
            <w:r w:rsidRPr="006A44B4">
              <w:rPr>
                <w:rFonts w:ascii="EYInterstate" w:hAnsi="EYInterstate" w:cs="Arial"/>
                <w:bCs/>
                <w:color w:val="404040"/>
                <w:sz w:val="16"/>
                <w:szCs w:val="16"/>
              </w:rPr>
              <w:t>UN Security Council Resolution 1737 (2006) Iran List</w:t>
            </w:r>
          </w:p>
        </w:tc>
      </w:tr>
      <w:tr w:rsidR="00CA1B9A" w:rsidRPr="006A44B4" w14:paraId="7E293DA6" w14:textId="05D1445D"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31264A31" w14:textId="2EAF5A9C"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WMD End-Use Control Concerns: Iran</w:t>
            </w:r>
          </w:p>
        </w:tc>
        <w:tc>
          <w:tcPr>
            <w:tcW w:w="4902" w:type="dxa"/>
            <w:vAlign w:val="center"/>
          </w:tcPr>
          <w:p w14:paraId="48385C48" w14:textId="35390E59" w:rsidR="00CA1B9A" w:rsidRPr="006A44B4" w:rsidRDefault="00CA1B9A" w:rsidP="00CA1B9A">
            <w:r w:rsidRPr="006A44B4">
              <w:rPr>
                <w:rFonts w:ascii="EYInterstate" w:hAnsi="EYInterstate" w:cs="Arial"/>
                <w:bCs/>
                <w:color w:val="404040"/>
                <w:sz w:val="16"/>
                <w:szCs w:val="16"/>
              </w:rPr>
              <w:t>US Federal Reserve Board Enforcement Actions</w:t>
            </w:r>
          </w:p>
        </w:tc>
      </w:tr>
      <w:tr w:rsidR="00CA1B9A" w:rsidRPr="006A44B4" w14:paraId="4915D481" w14:textId="68E83E2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0F2F0A69" w14:textId="1833CFAB"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BIS (UK) WMD End-Use Control - Iran List</w:t>
            </w:r>
          </w:p>
        </w:tc>
        <w:tc>
          <w:tcPr>
            <w:tcW w:w="4902" w:type="dxa"/>
            <w:vAlign w:val="center"/>
          </w:tcPr>
          <w:p w14:paraId="30A5457F" w14:textId="4F67DF1E" w:rsidR="00CA1B9A" w:rsidRPr="006A44B4" w:rsidRDefault="00CA1B9A" w:rsidP="00CA1B9A">
            <w:r w:rsidRPr="006A44B4">
              <w:rPr>
                <w:rFonts w:ascii="EYInterstate" w:hAnsi="EYInterstate" w:cs="Arial"/>
                <w:bCs/>
                <w:color w:val="404040"/>
                <w:sz w:val="16"/>
                <w:szCs w:val="16"/>
              </w:rPr>
              <w:t>UN Security Council Resolution 1747 (2007) Iran List</w:t>
            </w:r>
          </w:p>
        </w:tc>
      </w:tr>
      <w:tr w:rsidR="00CA1B9A" w:rsidRPr="006A44B4" w14:paraId="5AAB349A" w14:textId="5EE774C3"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5862776" w14:textId="16B2810E"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CSSF (Luxembourg) Sanctions List</w:t>
            </w:r>
          </w:p>
        </w:tc>
        <w:tc>
          <w:tcPr>
            <w:tcW w:w="4902" w:type="dxa"/>
            <w:vAlign w:val="center"/>
          </w:tcPr>
          <w:p w14:paraId="70774822" w14:textId="2B1744C0" w:rsidR="00CA1B9A" w:rsidRPr="006A44B4" w:rsidRDefault="00CA1B9A" w:rsidP="00CA1B9A">
            <w:r w:rsidRPr="006A44B4">
              <w:rPr>
                <w:rFonts w:ascii="EYInterstate" w:hAnsi="EYInterstate" w:cs="Arial"/>
                <w:bCs/>
                <w:color w:val="404040"/>
                <w:sz w:val="16"/>
                <w:szCs w:val="16"/>
              </w:rPr>
              <w:t>EU Combating Terrorism List</w:t>
            </w:r>
          </w:p>
        </w:tc>
      </w:tr>
      <w:tr w:rsidR="00CA1B9A" w:rsidRPr="006A44B4" w14:paraId="2641E1C2" w14:textId="36B5521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750DDAB3" w14:textId="590DB6D3"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SICCFIN (Monaco) Economic Sanctions</w:t>
            </w:r>
          </w:p>
        </w:tc>
        <w:tc>
          <w:tcPr>
            <w:tcW w:w="4902" w:type="dxa"/>
            <w:vAlign w:val="center"/>
          </w:tcPr>
          <w:p w14:paraId="651B1C1D" w14:textId="5C12639E" w:rsidR="00CA1B9A" w:rsidRPr="006A44B4" w:rsidRDefault="00CA1B9A" w:rsidP="00CA1B9A">
            <w:r w:rsidRPr="006A44B4">
              <w:rPr>
                <w:rFonts w:ascii="EYInterstate" w:hAnsi="EYInterstate" w:cs="Arial"/>
                <w:bCs/>
                <w:color w:val="404040"/>
                <w:sz w:val="16"/>
                <w:szCs w:val="16"/>
              </w:rPr>
              <w:t>WMD End-Use Control Concerns: Iran</w:t>
            </w:r>
          </w:p>
        </w:tc>
      </w:tr>
      <w:tr w:rsidR="00CA1B9A" w:rsidRPr="006A44B4" w14:paraId="2BAA3228" w14:textId="4884917E"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487E8487" w14:textId="7E2B941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South Korea Ministry of Strategy and Finance - UN Iran List</w:t>
            </w:r>
          </w:p>
        </w:tc>
        <w:tc>
          <w:tcPr>
            <w:tcW w:w="4902" w:type="dxa"/>
            <w:vAlign w:val="center"/>
          </w:tcPr>
          <w:p w14:paraId="20CE7A99" w14:textId="2C4201AC" w:rsidR="00CA1B9A" w:rsidRPr="006A44B4" w:rsidRDefault="00CA1B9A" w:rsidP="00CA1B9A">
            <w:r w:rsidRPr="006A44B4">
              <w:rPr>
                <w:rFonts w:ascii="EYInterstate" w:hAnsi="EYInterstate" w:cs="Arial"/>
                <w:bCs/>
                <w:color w:val="404040"/>
                <w:sz w:val="16"/>
                <w:szCs w:val="16"/>
              </w:rPr>
              <w:t>BIS (UK) WMD End-Use Control - Iran List</w:t>
            </w:r>
          </w:p>
        </w:tc>
      </w:tr>
    </w:tbl>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sidRPr="00B63600">
                              <w:rPr>
                                <w:b/>
                                <w:color w:val="404040"/>
                                <w:szCs w:val="18"/>
                              </w:rPr>
                              <w:t>Disclaimer:</w:t>
                            </w:r>
                          </w:p>
                          <w:p w14:paraId="00A284D1" w14:textId="0D4C46C8" w:rsidR="0045300C" w:rsidRDefault="0045300C" w:rsidP="0045300C">
                            <w:pPr>
                              <w:pStyle w:val="BodyText"/>
                              <w:jc w:val="both"/>
                              <w:rPr>
                                <w:color w:val="404040"/>
                                <w:szCs w:val="18"/>
                              </w:rPr>
                            </w:pPr>
                            <w:r w:rsidRPr="00B63600">
                              <w:rPr>
                                <w:color w:val="404040"/>
                                <w:szCs w:val="18"/>
                              </w:rPr>
                              <w:t xml:space="preserve">The information included in this report has been primarily collected from databases or public sources, thus it is difficult to verify all aspects of the information obtained. EY makes no representation or warranties with respect to the contents or use of this </w:t>
                            </w:r>
                            <w:proofErr w:type="gramStart"/>
                            <w:r w:rsidRPr="00B63600">
                              <w:rPr>
                                <w:color w:val="404040"/>
                                <w:szCs w:val="18"/>
                              </w:rPr>
                              <w:t>report, and</w:t>
                            </w:r>
                            <w:proofErr w:type="gramEnd"/>
                            <w:r w:rsidRPr="00B63600">
                              <w:rPr>
                                <w:color w:val="404040"/>
                                <w:szCs w:val="18"/>
                              </w:rPr>
                              <w:t xml:space="preserve">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sidRPr="00B63600">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sidRPr="00B63600">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" filled="f" stroked="f" strokeweight=".5pt">
                <v:textbox>
                  <w:txbxContent>
                    <w:p w14:paraId="5ED0DA1C" w14:textId="1515410B" w:rsidR="0045300C" w:rsidRPr="00B63600" w:rsidRDefault="0045300C" w:rsidP="0045300C">
                      <w:pPr>
                        <w:pStyle w:val="BodyText"/>
                        <w:jc w:val="both"/>
                        <w:rPr>
                          <w:b/>
                          <w:color w:val="404040"/>
                          <w:szCs w:val="18"/>
                        </w:rPr>
                      </w:pPr>
                      <w:r w:rsidRPr="00B63600">
                        <w:rPr>
                          <w:b/>
                          <w:color w:val="404040"/>
                          <w:szCs w:val="18"/>
                        </w:rPr>
                        <w:t>Disclaimer:</w:t>
                      </w:r>
                    </w:p>
                    <w:p w14:paraId="00A284D1" w14:textId="0D4C46C8" w:rsidR="0045300C" w:rsidRDefault="0045300C" w:rsidP="0045300C">
                      <w:pPr>
                        <w:pStyle w:val="BodyText"/>
                        <w:jc w:val="both"/>
                        <w:rPr>
                          <w:color w:val="404040"/>
                          <w:szCs w:val="18"/>
                        </w:rPr>
                      </w:pPr>
                      <w:r w:rsidRPr="00B63600">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9" w:name="_Toc192312749"/>
                      <w:bookmarkStart w:id="20" w:name="_Toc192317095"/>
                      <w:bookmarkStart w:id="21" w:name="_Toc192317136"/>
                      <w:r w:rsidRPr="00B63600">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sidRPr="00B63600">
                        <w:rPr>
                          <w:color w:val="404040"/>
                          <w:szCs w:val="18"/>
                        </w:rPr>
                        <w:t>All rights reserved. No part of this screening report may be reproduced, photocopied, stored on a retrieval system, or transmitted without the express prior consent of EY.</w:t>
                      </w:r>
                      <w:bookmarkEnd w:id="19"/>
                      <w:bookmarkEnd w:id="20"/>
                      <w:bookmarkEnd w:id="21"/>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413F0" w14:textId="77777777" w:rsidR="00F82251" w:rsidRDefault="00F82251">
      <w:r>
        <w:separator/>
      </w:r>
    </w:p>
  </w:endnote>
  <w:endnote w:type="continuationSeparator" w:id="0">
    <w:p w14:paraId="784918BA" w14:textId="77777777" w:rsidR="00F82251" w:rsidRDefault="00F82251">
      <w:r>
        <w:continuationSeparator/>
      </w:r>
    </w:p>
  </w:endnote>
  <w:endnote w:type="continuationNotice" w:id="1">
    <w:p w14:paraId="575979C8" w14:textId="77777777" w:rsidR="00F82251" w:rsidRDefault="00F822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97EA7" w14:textId="77777777" w:rsidR="00F82251" w:rsidRDefault="00F82251">
      <w:r>
        <w:separator/>
      </w:r>
    </w:p>
  </w:footnote>
  <w:footnote w:type="continuationSeparator" w:id="0">
    <w:p w14:paraId="51443759" w14:textId="77777777" w:rsidR="00F82251" w:rsidRDefault="00F82251">
      <w:r>
        <w:continuationSeparator/>
      </w:r>
    </w:p>
  </w:footnote>
  <w:footnote w:type="continuationNotice" w:id="1">
    <w:p w14:paraId="0E731F89" w14:textId="77777777" w:rsidR="00F82251" w:rsidRDefault="00F822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25A1F49"/>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9"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7"/>
  </w:num>
  <w:num w:numId="4" w16cid:durableId="1053776473">
    <w:abstractNumId w:val="18"/>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6"/>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9"/>
  </w:num>
  <w:num w:numId="20" w16cid:durableId="144519757">
    <w:abstractNumId w:val="1"/>
  </w:num>
  <w:num w:numId="21" w16cid:durableId="1396466376">
    <w:abstractNumId w:val="9"/>
  </w:num>
  <w:num w:numId="22" w16cid:durableId="1937127217">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4BCF"/>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16"/>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530A"/>
    <w:rsid w:val="000F56D5"/>
    <w:rsid w:val="000F5D5D"/>
    <w:rsid w:val="000F5DD0"/>
    <w:rsid w:val="000F6632"/>
    <w:rsid w:val="000F6864"/>
    <w:rsid w:val="000F6E0C"/>
    <w:rsid w:val="000F73C4"/>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15"/>
    <w:rsid w:val="001D4D6C"/>
    <w:rsid w:val="001D4FFD"/>
    <w:rsid w:val="001D50A1"/>
    <w:rsid w:val="001D607C"/>
    <w:rsid w:val="001D66DA"/>
    <w:rsid w:val="001D6B9D"/>
    <w:rsid w:val="001D70FD"/>
    <w:rsid w:val="001D78A3"/>
    <w:rsid w:val="001D7FA4"/>
    <w:rsid w:val="001E07C0"/>
    <w:rsid w:val="001E0C4F"/>
    <w:rsid w:val="001E1126"/>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0FC4"/>
    <w:rsid w:val="001F124B"/>
    <w:rsid w:val="001F1CC8"/>
    <w:rsid w:val="001F5931"/>
    <w:rsid w:val="001F5D21"/>
    <w:rsid w:val="001F5EB4"/>
    <w:rsid w:val="001F632C"/>
    <w:rsid w:val="001F684C"/>
    <w:rsid w:val="001F6C54"/>
    <w:rsid w:val="001F7205"/>
    <w:rsid w:val="001F72F2"/>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1B"/>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2F0"/>
    <w:rsid w:val="00236387"/>
    <w:rsid w:val="0023679D"/>
    <w:rsid w:val="00236DD2"/>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57576"/>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6A6"/>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388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569C"/>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76B"/>
    <w:rsid w:val="003A38F1"/>
    <w:rsid w:val="003A4F17"/>
    <w:rsid w:val="003A5170"/>
    <w:rsid w:val="003A5AA5"/>
    <w:rsid w:val="003A612C"/>
    <w:rsid w:val="003A63EE"/>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644"/>
    <w:rsid w:val="003E3E10"/>
    <w:rsid w:val="003E4452"/>
    <w:rsid w:val="003E48B1"/>
    <w:rsid w:val="003E4A9E"/>
    <w:rsid w:val="003E4BA6"/>
    <w:rsid w:val="003E5038"/>
    <w:rsid w:val="003E616F"/>
    <w:rsid w:val="003E75D4"/>
    <w:rsid w:val="003E78B8"/>
    <w:rsid w:val="003F11F8"/>
    <w:rsid w:val="003F15BE"/>
    <w:rsid w:val="003F1DF7"/>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F9D"/>
    <w:rsid w:val="004053AF"/>
    <w:rsid w:val="0040555D"/>
    <w:rsid w:val="004057E2"/>
    <w:rsid w:val="00406A67"/>
    <w:rsid w:val="00406E2C"/>
    <w:rsid w:val="00410A29"/>
    <w:rsid w:val="00411035"/>
    <w:rsid w:val="00411464"/>
    <w:rsid w:val="00411787"/>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905"/>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6A9A"/>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185B"/>
    <w:rsid w:val="00712A4A"/>
    <w:rsid w:val="00712BD8"/>
    <w:rsid w:val="00713293"/>
    <w:rsid w:val="0071362D"/>
    <w:rsid w:val="00713BC8"/>
    <w:rsid w:val="00713BFD"/>
    <w:rsid w:val="007141C3"/>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AC7"/>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2E9"/>
    <w:rsid w:val="00772EE4"/>
    <w:rsid w:val="0077382C"/>
    <w:rsid w:val="007741F0"/>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1A0"/>
    <w:rsid w:val="007A337A"/>
    <w:rsid w:val="007A3689"/>
    <w:rsid w:val="007A399F"/>
    <w:rsid w:val="007A3AC6"/>
    <w:rsid w:val="007A3BB6"/>
    <w:rsid w:val="007A430F"/>
    <w:rsid w:val="007A4543"/>
    <w:rsid w:val="007A4EB8"/>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8FD"/>
    <w:rsid w:val="007B2A8E"/>
    <w:rsid w:val="007B3A94"/>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966"/>
    <w:rsid w:val="007C3CAB"/>
    <w:rsid w:val="007C3D53"/>
    <w:rsid w:val="007C3E1F"/>
    <w:rsid w:val="007C4111"/>
    <w:rsid w:val="007C4342"/>
    <w:rsid w:val="007C496E"/>
    <w:rsid w:val="007C4D80"/>
    <w:rsid w:val="007C53DA"/>
    <w:rsid w:val="007C5AA4"/>
    <w:rsid w:val="007C5DFF"/>
    <w:rsid w:val="007C79C9"/>
    <w:rsid w:val="007D0569"/>
    <w:rsid w:val="007D13A4"/>
    <w:rsid w:val="007D209A"/>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364"/>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485E"/>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C1E"/>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6F05"/>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3810"/>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092E"/>
    <w:rsid w:val="00A013AF"/>
    <w:rsid w:val="00A01535"/>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14A"/>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8E6"/>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5A13"/>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97D0A"/>
    <w:rsid w:val="00BA0739"/>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6FA"/>
    <w:rsid w:val="00BF3800"/>
    <w:rsid w:val="00BF5F9F"/>
    <w:rsid w:val="00BF61F2"/>
    <w:rsid w:val="00BF6560"/>
    <w:rsid w:val="00BF6CC2"/>
    <w:rsid w:val="00BF6FE7"/>
    <w:rsid w:val="00C00558"/>
    <w:rsid w:val="00C01543"/>
    <w:rsid w:val="00C01E11"/>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1F2E"/>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82E"/>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A4B"/>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43F"/>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230"/>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0B63"/>
    <w:rsid w:val="00D50E5E"/>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1E13"/>
    <w:rsid w:val="00E5232F"/>
    <w:rsid w:val="00E529F9"/>
    <w:rsid w:val="00E531D4"/>
    <w:rsid w:val="00E5361D"/>
    <w:rsid w:val="00E53733"/>
    <w:rsid w:val="00E54B4C"/>
    <w:rsid w:val="00E54C25"/>
    <w:rsid w:val="00E57523"/>
    <w:rsid w:val="00E602BC"/>
    <w:rsid w:val="00E608C1"/>
    <w:rsid w:val="00E61EAB"/>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897"/>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4D5"/>
    <w:rsid w:val="00E87595"/>
    <w:rsid w:val="00E877FF"/>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74A"/>
    <w:rsid w:val="00ED6894"/>
    <w:rsid w:val="00ED7C14"/>
    <w:rsid w:val="00ED7F5E"/>
    <w:rsid w:val="00EE00CC"/>
    <w:rsid w:val="00EE039D"/>
    <w:rsid w:val="00EE0CB9"/>
    <w:rsid w:val="00EE1AC9"/>
    <w:rsid w:val="00EE2395"/>
    <w:rsid w:val="00EE28E5"/>
    <w:rsid w:val="00EE2BB0"/>
    <w:rsid w:val="00EE2FDD"/>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20D"/>
    <w:rsid w:val="00F35334"/>
    <w:rsid w:val="00F35663"/>
    <w:rsid w:val="00F3584A"/>
    <w:rsid w:val="00F3597B"/>
    <w:rsid w:val="00F36011"/>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4C2"/>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88F"/>
    <w:rsid w:val="00F76A83"/>
    <w:rsid w:val="00F77568"/>
    <w:rsid w:val="00F77B1F"/>
    <w:rsid w:val="00F77E30"/>
    <w:rsid w:val="00F80EB4"/>
    <w:rsid w:val="00F80FD2"/>
    <w:rsid w:val="00F813C2"/>
    <w:rsid w:val="00F82251"/>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881"/>
    <w:rsid w:val="00F94B99"/>
    <w:rsid w:val="00F94BFC"/>
    <w:rsid w:val="00F94DFF"/>
    <w:rsid w:val="00F9555D"/>
    <w:rsid w:val="00F95CB5"/>
    <w:rsid w:val="00F962DA"/>
    <w:rsid w:val="00F966EF"/>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7DA"/>
    <w:rsid w:val="00FA79F0"/>
    <w:rsid w:val="00FB0298"/>
    <w:rsid w:val="00FB040D"/>
    <w:rsid w:val="00FB0525"/>
    <w:rsid w:val="00FB0629"/>
    <w:rsid w:val="00FB0980"/>
    <w:rsid w:val="00FB10A9"/>
    <w:rsid w:val="00FB1C0D"/>
    <w:rsid w:val="00FB2344"/>
    <w:rsid w:val="00FB2ED6"/>
    <w:rsid w:val="00FB490D"/>
    <w:rsid w:val="00FB5626"/>
    <w:rsid w:val="00FB567C"/>
    <w:rsid w:val="00FB6D1E"/>
    <w:rsid w:val="00FB74BD"/>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909</TotalTime>
  <Pages>6</Pages>
  <Words>878</Words>
  <Characters>6505</Characters>
  <Application>Microsoft Office Word</Application>
  <DocSecurity>0</DocSecurity>
  <Lines>282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609</cp:revision>
  <dcterms:created xsi:type="dcterms:W3CDTF">2024-12-22T17:47:00Z</dcterms:created>
  <dcterms:modified xsi:type="dcterms:W3CDTF">2026-07-24T09:43:00Z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