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EF05" w14:textId="77777777" w:rsidR="002C7568" w:rsidRPr="006140AF" w:rsidRDefault="007163B8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bookmarkStart w:id="0" w:name="_heading=h.gjdgxs" w:colFirst="0" w:colLast="0"/>
      <w:bookmarkEnd w:id="0"/>
      <w:r w:rsidRPr="006140AF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Emil N. Gillett</w:t>
      </w:r>
    </w:p>
    <w:p w14:paraId="7FE7EF06" w14:textId="77777777" w:rsidR="002C7568" w:rsidRPr="004F5233" w:rsidRDefault="002C756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E7EF07" w14:textId="06141B57" w:rsidR="002C7568" w:rsidRPr="004F5233" w:rsidRDefault="007163B8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0j0zll" w:colFirst="0" w:colLast="0"/>
      <w:bookmarkEnd w:id="1"/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milg2@illinois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.edu</w:t>
      </w:r>
    </w:p>
    <w:p w14:paraId="7FE7EF08" w14:textId="77777777" w:rsidR="002C7568" w:rsidRPr="004F5233" w:rsidRDefault="007163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EDUCATION      </w:t>
      </w:r>
    </w:p>
    <w:p w14:paraId="7FE7EF09" w14:textId="77777777" w:rsidR="002C7568" w:rsidRPr="004F5233" w:rsidRDefault="007163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          </w:t>
      </w:r>
    </w:p>
    <w:p w14:paraId="7FE7EF0A" w14:textId="3A9185A2" w:rsidR="002C7568" w:rsidRPr="004F5233" w:rsidRDefault="007163B8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University of Illinois at Urbana-Champaign</w:t>
      </w:r>
      <w:r w:rsidR="00C03519"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(UIUC)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,</w:t>
      </w:r>
      <w:r w:rsidRPr="004F523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Champaign, IL </w:t>
      </w:r>
      <w:r w:rsidRPr="004F5233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>Jan. 2024 - Present</w:t>
      </w:r>
    </w:p>
    <w:p w14:paraId="7FE7EF0B" w14:textId="77777777" w:rsidR="002C7568" w:rsidRPr="004F5233" w:rsidRDefault="007163B8" w:rsidP="009E2510">
      <w:pPr>
        <w:pStyle w:val="ListParagraph"/>
        <w:numPr>
          <w:ilvl w:val="0"/>
          <w:numId w:val="3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PhD in Physical Chemistry, Expected May 2026</w:t>
      </w:r>
    </w:p>
    <w:p w14:paraId="7FE7EF0C" w14:textId="77777777" w:rsidR="002C7568" w:rsidRPr="004F5233" w:rsidRDefault="002C75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E7EF0D" w14:textId="77777777" w:rsidR="002C7568" w:rsidRPr="004F5233" w:rsidRDefault="00716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>Rice University,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Houston, TX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>Jul. 2020 - Jan. 2024</w:t>
      </w:r>
    </w:p>
    <w:p w14:paraId="7FE7EF0E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MA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Chemistry</w:t>
      </w:r>
    </w:p>
    <w:p w14:paraId="7FE7EF0F" w14:textId="77777777" w:rsidR="002C7568" w:rsidRPr="004F5233" w:rsidRDefault="007163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 xml:space="preserve">                                                                                                      </w:t>
      </w:r>
    </w:p>
    <w:p w14:paraId="7FE7EF10" w14:textId="77777777" w:rsidR="002C7568" w:rsidRPr="004F5233" w:rsidRDefault="00716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  <w:t xml:space="preserve">Trinity University,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San Antonio,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  <w:t>Aug. 2019 - May 2021</w:t>
      </w:r>
    </w:p>
    <w:p w14:paraId="7FE7EF11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Bachelor of Science in Chemistry, magna cum laude</w:t>
      </w:r>
    </w:p>
    <w:p w14:paraId="7FE7EF12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GPA: 3.8</w:t>
      </w:r>
    </w:p>
    <w:p w14:paraId="7FE7EF13" w14:textId="77777777" w:rsidR="002C7568" w:rsidRPr="004F5233" w:rsidRDefault="002C756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14:paraId="7FE7EF14" w14:textId="77777777" w:rsidR="002C7568" w:rsidRPr="004F5233" w:rsidRDefault="00716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  <w:t xml:space="preserve">Lone Star College System,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Houston, TX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  <w:t xml:space="preserve">Jan. 2017 - 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May 2019</w:t>
      </w:r>
    </w:p>
    <w:p w14:paraId="7FE7EF15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Associate of Science in Biology</w:t>
      </w:r>
    </w:p>
    <w:p w14:paraId="7FE7EF16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GPA: 4.0</w:t>
      </w:r>
    </w:p>
    <w:p w14:paraId="7FE7EF17" w14:textId="77777777" w:rsidR="002C7568" w:rsidRPr="004F5233" w:rsidRDefault="007163B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ab/>
      </w:r>
    </w:p>
    <w:p w14:paraId="7FE7EF18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RESEARCH EXPERIENCE</w:t>
      </w:r>
    </w:p>
    <w:p w14:paraId="7FE7EF19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</w:p>
    <w:p w14:paraId="7FE7EF1A" w14:textId="10477861" w:rsidR="002C7568" w:rsidRPr="004F5233" w:rsidRDefault="007163B8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University of Illinois at Urbana-Champaign, </w:t>
      </w:r>
      <w:r w:rsidRPr="004F5233">
        <w:rPr>
          <w:rFonts w:ascii="Times New Roman" w:eastAsia="Times New Roman" w:hAnsi="Times New Roman" w:cs="Times New Roman"/>
          <w:sz w:val="24"/>
          <w:szCs w:val="24"/>
          <w:highlight w:val="white"/>
        </w:rPr>
        <w:t>Champaign, IL</w:t>
      </w:r>
      <w:r w:rsidRPr="004F5233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Jan. 2024 -</w:t>
      </w:r>
      <w:r w:rsidR="00A30BBD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Present</w:t>
      </w:r>
    </w:p>
    <w:p w14:paraId="7FE7EF1B" w14:textId="77777777" w:rsidR="002C7568" w:rsidRPr="004F5233" w:rsidRDefault="007163B8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PhD student in the Landes Research Group</w:t>
      </w:r>
    </w:p>
    <w:p w14:paraId="7FE7EF1C" w14:textId="25767D89" w:rsidR="002C7568" w:rsidRPr="004F5233" w:rsidRDefault="007163B8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Aligned an optical microscope for the simultaneous tracking of </w:t>
      </w:r>
      <w:r w:rsidR="00444D4A" w:rsidRPr="004F523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orientation </w:t>
      </w:r>
      <w:r w:rsidR="005F583D" w:rsidRPr="004F5233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="001B7D3D" w:rsidRPr="004F5233">
        <w:rPr>
          <w:rFonts w:ascii="Times New Roman" w:eastAsia="Times New Roman" w:hAnsi="Times New Roman" w:cs="Times New Roman"/>
          <w:sz w:val="24"/>
          <w:szCs w:val="24"/>
        </w:rPr>
        <w:t>anionic dyes in</w:t>
      </w:r>
      <w:r w:rsidR="005F583D" w:rsidRPr="004F5233">
        <w:rPr>
          <w:rFonts w:ascii="Times New Roman" w:eastAsia="Times New Roman" w:hAnsi="Times New Roman" w:cs="Times New Roman"/>
          <w:sz w:val="24"/>
          <w:szCs w:val="24"/>
        </w:rPr>
        <w:t xml:space="preserve"> polyethylene oxide films to advance</w:t>
      </w:r>
      <w:r w:rsidR="008A6077" w:rsidRPr="004F5233">
        <w:rPr>
          <w:rFonts w:ascii="Times New Roman" w:eastAsia="Times New Roman" w:hAnsi="Times New Roman" w:cs="Times New Roman"/>
          <w:sz w:val="24"/>
          <w:szCs w:val="24"/>
        </w:rPr>
        <w:t xml:space="preserve"> battery technology</w:t>
      </w:r>
      <w:r w:rsidR="008C070C" w:rsidRPr="004F523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2BA28" w14:textId="0CF951B6" w:rsidR="00444D4A" w:rsidRPr="004F5233" w:rsidRDefault="00444D4A" w:rsidP="00444D4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Performed optical simulations using vectorial diffraction theory with realistic experimental parameters to train a novel deep learning network for</w:t>
      </w:r>
      <w:r w:rsidR="00C37BE9" w:rsidRPr="004F5233">
        <w:rPr>
          <w:rFonts w:ascii="Times New Roman" w:eastAsia="Times New Roman" w:hAnsi="Times New Roman" w:cs="Times New Roman"/>
          <w:sz w:val="24"/>
          <w:szCs w:val="24"/>
        </w:rPr>
        <w:t xml:space="preserve"> the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6D tracking of dipole </w:t>
      </w:r>
      <w:r w:rsidR="00200D85" w:rsidRPr="004F5233">
        <w:rPr>
          <w:rFonts w:ascii="Times New Roman" w:eastAsia="Times New Roman" w:hAnsi="Times New Roman" w:cs="Times New Roman"/>
          <w:sz w:val="24"/>
          <w:szCs w:val="24"/>
        </w:rPr>
        <w:t>emitter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7BE9" w:rsidRPr="004F5233">
        <w:rPr>
          <w:rFonts w:ascii="Times New Roman" w:eastAsia="Times New Roman" w:hAnsi="Times New Roman" w:cs="Times New Roman"/>
          <w:sz w:val="24"/>
          <w:szCs w:val="24"/>
        </w:rPr>
        <w:t xml:space="preserve">positions and orientations 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in low signal-to-noise conditions.</w:t>
      </w:r>
    </w:p>
    <w:p w14:paraId="4152F2C4" w14:textId="77777777" w:rsidR="00200D85" w:rsidRPr="004F5233" w:rsidRDefault="007163B8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Simulated realistic movies of single emitters undergoing</w:t>
      </w:r>
      <w:r w:rsidR="00515567" w:rsidRPr="004F5233">
        <w:rPr>
          <w:rFonts w:ascii="Times New Roman" w:eastAsia="Times New Roman" w:hAnsi="Times New Roman" w:cs="Times New Roman"/>
          <w:sz w:val="24"/>
          <w:szCs w:val="24"/>
        </w:rPr>
        <w:t xml:space="preserve"> 3D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Brownian, directed, anomalous</w:t>
      </w:r>
      <w:r w:rsidR="00200D85" w:rsidRPr="004F523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and confined transport dynamics from the perspective of a fluorescent microscope</w:t>
      </w:r>
      <w:r w:rsidR="00515567" w:rsidRPr="004F5233">
        <w:rPr>
          <w:rFonts w:ascii="Times New Roman" w:eastAsia="Times New Roman" w:hAnsi="Times New Roman" w:cs="Times New Roman"/>
          <w:sz w:val="24"/>
          <w:szCs w:val="24"/>
        </w:rPr>
        <w:t xml:space="preserve"> with phase engineering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FE7EF1D" w14:textId="16257051" w:rsidR="002C7568" w:rsidRDefault="007163B8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Recovered simulated dynamics with ground truth </w:t>
      </w:r>
      <w:r w:rsidR="00200D85" w:rsidRPr="004F5233">
        <w:rPr>
          <w:rFonts w:ascii="Times New Roman" w:eastAsia="Times New Roman" w:hAnsi="Times New Roman" w:cs="Times New Roman"/>
          <w:sz w:val="24"/>
          <w:szCs w:val="24"/>
        </w:rPr>
        <w:t xml:space="preserve">using an unbiased tracking algorithm 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for testing a novel deep learning </w:t>
      </w:r>
      <w:r w:rsidR="00DE7289" w:rsidRPr="004F5233">
        <w:rPr>
          <w:rFonts w:ascii="Times New Roman" w:eastAsia="Times New Roman" w:hAnsi="Times New Roman" w:cs="Times New Roman"/>
          <w:sz w:val="24"/>
          <w:szCs w:val="24"/>
        </w:rPr>
        <w:t>classification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algorithm.</w:t>
      </w:r>
    </w:p>
    <w:p w14:paraId="1D3426EC" w14:textId="1FAF8163" w:rsidR="00673FEA" w:rsidRPr="008271A8" w:rsidRDefault="00673FEA" w:rsidP="00673FE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sz w:val="24"/>
          <w:szCs w:val="24"/>
        </w:rPr>
        <w:t>Developed a custom 6D optical microscope using phase engineering and a liquid crystal spatial light modulator (SLM) to extract 3D positions and 3D orientations of single</w:t>
      </w:r>
      <w:r w:rsidR="00A726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>molecules</w:t>
      </w:r>
    </w:p>
    <w:p w14:paraId="74C5E56D" w14:textId="77777777" w:rsidR="00673FEA" w:rsidRPr="008271A8" w:rsidRDefault="00673FEA" w:rsidP="00673FE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sz w:val="24"/>
          <w:szCs w:val="24"/>
        </w:rPr>
        <w:t>Built full instrument workflows from hardware alignment to vectorial diffraction theory simulations in MATLAB and trained a deep learning model on simulated microscopy data to estimate molecular orientations in low SNR conditions</w:t>
      </w:r>
    </w:p>
    <w:p w14:paraId="66FF818E" w14:textId="77777777" w:rsidR="00673FEA" w:rsidRPr="008271A8" w:rsidRDefault="00673FEA" w:rsidP="00673FE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sz w:val="24"/>
          <w:szCs w:val="24"/>
        </w:rPr>
        <w:t>Co-developed D-blur, a deep learning method to analyze motion-blurred PSFs and a machine learning algorithm to classify single-molecule trajectories with an accuracy of 80%</w:t>
      </w:r>
    </w:p>
    <w:p w14:paraId="731A0145" w14:textId="77777777" w:rsidR="00673FEA" w:rsidRDefault="00673FEA" w:rsidP="00673FEA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sz w:val="24"/>
          <w:szCs w:val="24"/>
        </w:rPr>
        <w:t>Applied fluorescence microscopy to study ion transport in polymer electrolytes and pH-responsive polymer brushes</w:t>
      </w:r>
    </w:p>
    <w:p w14:paraId="3AAA7058" w14:textId="670DA52D" w:rsidR="00E56B9B" w:rsidRDefault="00A87497" w:rsidP="003C5D48">
      <w:pPr>
        <w:numPr>
          <w:ilvl w:val="0"/>
          <w:numId w:val="2"/>
        </w:numP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Mentored</w:t>
      </w:r>
      <w:r w:rsidR="00AE6B29">
        <w:rPr>
          <w:rFonts w:ascii="Times New Roman" w:eastAsia="Times New Roman" w:hAnsi="Times New Roman" w:cs="Times New Roman"/>
          <w:sz w:val="24"/>
          <w:szCs w:val="24"/>
        </w:rPr>
        <w:t xml:space="preserve"> undergraduate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graduate</w:t>
      </w:r>
      <w:r w:rsidR="00AE6B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5534C">
        <w:rPr>
          <w:rFonts w:ascii="Times New Roman" w:eastAsia="Times New Roman" w:hAnsi="Times New Roman" w:cs="Times New Roman"/>
          <w:sz w:val="24"/>
          <w:szCs w:val="24"/>
        </w:rPr>
        <w:t xml:space="preserve">students on </w:t>
      </w:r>
      <w:r w:rsidR="00E56B9B">
        <w:rPr>
          <w:rFonts w:ascii="Times New Roman" w:eastAsia="Times New Roman" w:hAnsi="Times New Roman" w:cs="Times New Roman"/>
          <w:sz w:val="24"/>
          <w:szCs w:val="24"/>
        </w:rPr>
        <w:t>record</w:t>
      </w:r>
      <w:r w:rsidR="0045534C">
        <w:rPr>
          <w:rFonts w:ascii="Times New Roman" w:eastAsia="Times New Roman" w:hAnsi="Times New Roman" w:cs="Times New Roman"/>
          <w:sz w:val="24"/>
          <w:szCs w:val="24"/>
        </w:rPr>
        <w:t>ing</w:t>
      </w:r>
      <w:r w:rsidR="00E56B9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45534C">
        <w:rPr>
          <w:rFonts w:ascii="Times New Roman" w:eastAsia="Times New Roman" w:hAnsi="Times New Roman" w:cs="Times New Roman"/>
          <w:sz w:val="24"/>
          <w:szCs w:val="24"/>
        </w:rPr>
        <w:t>analyzing</w:t>
      </w:r>
      <w:r w:rsidR="00E56B9B">
        <w:rPr>
          <w:rFonts w:ascii="Times New Roman" w:eastAsia="Times New Roman" w:hAnsi="Times New Roman" w:cs="Times New Roman"/>
          <w:sz w:val="24"/>
          <w:szCs w:val="24"/>
        </w:rPr>
        <w:t xml:space="preserve"> data on a new microscope</w:t>
      </w:r>
    </w:p>
    <w:p w14:paraId="7EC9713F" w14:textId="6856BFC3" w:rsidR="00E539F6" w:rsidRPr="00E539F6" w:rsidRDefault="00E539F6" w:rsidP="00E539F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Wrote the orientational tracking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portion</w:t>
      </w: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DOE proposal for future work involving probing the mechanisms behind fouling in ion-exchange membranes.</w:t>
      </w:r>
    </w:p>
    <w:p w14:paraId="25E7B627" w14:textId="77777777" w:rsidR="00E539F6" w:rsidRPr="00E539F6" w:rsidRDefault="00E539F6" w:rsidP="00E539F6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Reviewed and provided technical feedback to improve scientific communication in scientific articles submitted to: </w:t>
      </w:r>
      <w:r w:rsidRPr="00E539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Analytical Chemistry</w:t>
      </w: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E539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Environmental Science &amp; Technology, Nano Letters</w:t>
      </w: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E539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Biophysical Journal, Journal of Physical Chemistry,</w:t>
      </w:r>
      <w:r w:rsidRPr="00E539F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E539F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Journal of Chemical Physics. </w:t>
      </w:r>
    </w:p>
    <w:p w14:paraId="015E21F4" w14:textId="77777777" w:rsidR="00E539F6" w:rsidRPr="003C5D48" w:rsidRDefault="00E539F6" w:rsidP="00E539F6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FE7EF1F" w14:textId="345B81D9" w:rsidR="002C7568" w:rsidRPr="004F5233" w:rsidRDefault="002C7568" w:rsidP="009C2C34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14:paraId="7FE7EF20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lastRenderedPageBreak/>
        <w:t xml:space="preserve">Rice University,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Houston, TX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Jul. 2021 - 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2023</w:t>
      </w:r>
    </w:p>
    <w:p w14:paraId="7FE7EF21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PhD student in the Landes Research Group</w:t>
      </w:r>
    </w:p>
    <w:p w14:paraId="7FE7EF22" w14:textId="33A14230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Develop</w:t>
      </w:r>
      <w:r w:rsidR="003514C4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optical microscope for the simultaneous tracking of orientation and 3D spatial dynamics of single molecules at polymer interfaces </w:t>
      </w:r>
    </w:p>
    <w:p w14:paraId="7FE7EF23" w14:textId="77777777" w:rsidR="002C7568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1fob9te" w:colFirst="0" w:colLast="0"/>
      <w:bookmarkEnd w:id="2"/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Mentored a high school student while designing a high school lab for a student photospectrometer kit during the summer of 2022</w:t>
      </w:r>
    </w:p>
    <w:p w14:paraId="25976EDE" w14:textId="77777777" w:rsidR="003A044C" w:rsidRPr="008271A8" w:rsidRDefault="003A044C" w:rsidP="003A044C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71A8">
        <w:rPr>
          <w:rFonts w:ascii="Times New Roman" w:hAnsi="Times New Roman" w:cs="Times New Roman"/>
          <w:sz w:val="24"/>
          <w:szCs w:val="24"/>
        </w:rPr>
        <w:t>Collaborated with Trimontana Teaching Solutions to calibrate and test a modular UV-Vis spectrometer kit</w:t>
      </w:r>
    </w:p>
    <w:p w14:paraId="3D850E32" w14:textId="77777777" w:rsidR="003A044C" w:rsidRPr="008271A8" w:rsidRDefault="003A044C" w:rsidP="003A044C">
      <w:pPr>
        <w:pStyle w:val="ListBullet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71A8">
        <w:rPr>
          <w:rFonts w:ascii="Times New Roman" w:hAnsi="Times New Roman" w:cs="Times New Roman"/>
          <w:sz w:val="24"/>
          <w:szCs w:val="24"/>
        </w:rPr>
        <w:t>Developed and led a high school lab module teaching spectroscopy, reaction kinetics, and Python analysis</w:t>
      </w:r>
    </w:p>
    <w:p w14:paraId="7FE7EF24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</w:p>
    <w:p w14:paraId="7FE7EF25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Trinity University,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San Antonio,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</w:rPr>
        <w:t xml:space="preserve">                                                                                           Feb. 2020 </w:t>
      </w:r>
    </w:p>
    <w:p w14:paraId="7FE7EF26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>Undergraduate Research Assistant with Prof. Adam Urbach</w:t>
      </w:r>
    </w:p>
    <w:p w14:paraId="7FE7EF27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Full-time in Summer 2020 and part-time in the academic year</w:t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  <w:tab/>
        <w:t xml:space="preserve">   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ab/>
        <w:t xml:space="preserve">       </w:t>
      </w:r>
    </w:p>
    <w:p w14:paraId="7FE7EF28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  <w:highlight w:val="white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Designed, synthesized, and analyzed a peptide library for the characterization of structure-activity relationships in the binding of a synthetic receptor</w:t>
      </w:r>
    </w:p>
    <w:p w14:paraId="7FE7EF29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Investigated the effects of salt on the measurement of competitive equilibria involving host-guest systems</w:t>
      </w:r>
    </w:p>
    <w:p w14:paraId="7FE7EF2A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E7EF2B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The Pennsylvania State University, 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State College, PA</w:t>
      </w: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Summer 2019</w:t>
      </w:r>
    </w:p>
    <w:p w14:paraId="7FE7EF2C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i/>
          <w:sz w:val="24"/>
          <w:szCs w:val="24"/>
        </w:rPr>
        <w:t>Undergraduate Researcher Assistant with Prof. Ozgur Cakmak</w:t>
      </w:r>
    </w:p>
    <w:p w14:paraId="7FE7EF2D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Developed cost-efficient light absorbers utilizing the novel properties of gold nanoparticles </w:t>
      </w:r>
    </w:p>
    <w:p w14:paraId="7FE7EF2E" w14:textId="77777777" w:rsidR="002C7568" w:rsidRPr="0045534C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Employed electron beam evaporation, thermal evaporation, sputtering, atomic layer deposition, nanoparticle synthesis, UV-vis spectral analysis, field emission scanning electron microscopy, and atomic force microscopy</w:t>
      </w:r>
    </w:p>
    <w:p w14:paraId="496F2697" w14:textId="77777777" w:rsidR="0045534C" w:rsidRPr="0082423B" w:rsidRDefault="0045534C" w:rsidP="0045534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3F55A8CF" w14:textId="77777777" w:rsidR="0082423B" w:rsidRDefault="0082423B" w:rsidP="0082423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  <w:r w:rsidRPr="008271A8"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  <w:t>SKILLS &amp; TOOLS</w:t>
      </w:r>
    </w:p>
    <w:p w14:paraId="5439D5F4" w14:textId="77777777" w:rsidR="0082423B" w:rsidRPr="008271A8" w:rsidRDefault="0082423B" w:rsidP="0082423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iCs/>
          <w:color w:val="000000"/>
          <w:sz w:val="24"/>
          <w:szCs w:val="24"/>
          <w:u w:val="single"/>
        </w:rPr>
      </w:pPr>
    </w:p>
    <w:p w14:paraId="49D1D9CA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Programming &amp; Simulation: MATLAB, Python</w:t>
      </w:r>
    </w:p>
    <w:p w14:paraId="129D06A8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Microscopy &amp; Optics: 4f system alignment, SLM calibration, PSF engineering, interferometry</w:t>
      </w:r>
    </w:p>
    <w:p w14:paraId="2D152091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Data Analysis &amp; ML: Deep learning, trajectory analysis, noise modeling</w:t>
      </w:r>
    </w:p>
    <w:p w14:paraId="1E8F23BC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Instrumentation: EMCCD </w:t>
      </w:r>
      <w:r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 xml:space="preserve">and sCMOS </w:t>
      </w: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cameras, laser alignment, spectrometer design</w:t>
      </w:r>
    </w:p>
    <w:p w14:paraId="745A9A97" w14:textId="77777777" w:rsidR="0082423B" w:rsidRPr="008271A8" w:rsidRDefault="0082423B" w:rsidP="0082423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  <w:t>Software &amp; Collaboration: Github, Jupyter, Spyder, Google Colab, MS Office, ImageJ</w:t>
      </w:r>
    </w:p>
    <w:p w14:paraId="0BD32C42" w14:textId="77777777" w:rsidR="0082423B" w:rsidRPr="004F5233" w:rsidRDefault="0082423B" w:rsidP="0082423B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7FE7EF2F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7EF30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PRESENTATIONS</w:t>
      </w:r>
    </w:p>
    <w:p w14:paraId="3DDCCEC0" w14:textId="77777777" w:rsidR="001A376E" w:rsidRPr="004F5233" w:rsidRDefault="001A376E" w:rsidP="001A376E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F94474" w14:textId="168DD198" w:rsidR="00DD73E7" w:rsidRPr="004F5233" w:rsidRDefault="00DD73E7" w:rsidP="00DD73E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ISMS 2025 – “</w:t>
      </w:r>
      <w:r w:rsidR="00043267" w:rsidRPr="004F5233">
        <w:rPr>
          <w:rFonts w:ascii="Times New Roman" w:eastAsia="Times New Roman" w:hAnsi="Times New Roman" w:cs="Times New Roman"/>
          <w:sz w:val="24"/>
          <w:szCs w:val="24"/>
        </w:rPr>
        <w:t>Super resolution optical microscopy enables 6D tracking of dipole emitters in crowded environments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.”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Oral presentation, 78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International Symposium on Molecular Spectroscopy, UIUC, June 202</w:t>
      </w:r>
      <w:r w:rsidR="00AA42C1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FE7EF32" w14:textId="2259173B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GRC 2024</w:t>
      </w:r>
      <w:r w:rsidR="00AB65EF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7FE1" w:rsidRPr="004F5233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AB65EF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87FE1" w:rsidRPr="004F5233">
        <w:rPr>
          <w:rFonts w:ascii="Times New Roman" w:eastAsia="Times New Roman" w:hAnsi="Times New Roman" w:cs="Times New Roman"/>
          <w:sz w:val="24"/>
          <w:szCs w:val="24"/>
        </w:rPr>
        <w:t>“Tracking Spatial and Orientational Antibody Dynamics in 3D.” Poster presentation</w:t>
      </w:r>
      <w:r w:rsidR="00F51587" w:rsidRPr="004F5233">
        <w:rPr>
          <w:rFonts w:ascii="Times New Roman" w:eastAsia="Times New Roman" w:hAnsi="Times New Roman" w:cs="Times New Roman"/>
          <w:sz w:val="24"/>
          <w:szCs w:val="24"/>
        </w:rPr>
        <w:t>, Single Molecule Approaches to Biology conference</w:t>
      </w:r>
      <w:r w:rsidR="001A376E" w:rsidRPr="004F52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343AF" w:rsidRPr="004F5233">
        <w:rPr>
          <w:rFonts w:ascii="Times New Roman" w:eastAsia="Times New Roman" w:hAnsi="Times New Roman" w:cs="Times New Roman"/>
          <w:sz w:val="24"/>
          <w:szCs w:val="24"/>
        </w:rPr>
        <w:t>Jordan Hotel at Sunday River</w:t>
      </w:r>
      <w:r w:rsidR="008374D8" w:rsidRPr="004F5233">
        <w:rPr>
          <w:rFonts w:ascii="Times New Roman" w:eastAsia="Times New Roman" w:hAnsi="Times New Roman" w:cs="Times New Roman"/>
          <w:sz w:val="24"/>
          <w:szCs w:val="24"/>
        </w:rPr>
        <w:t>, July 2024.</w:t>
      </w:r>
    </w:p>
    <w:p w14:paraId="7FE7EF33" w14:textId="3531749C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ISMS 2024</w:t>
      </w:r>
      <w:r w:rsidR="006D7F46" w:rsidRPr="004F523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D118F8" w:rsidRPr="004F5233">
        <w:rPr>
          <w:rFonts w:ascii="Times New Roman" w:eastAsia="Times New Roman" w:hAnsi="Times New Roman" w:cs="Times New Roman"/>
          <w:sz w:val="24"/>
          <w:szCs w:val="24"/>
        </w:rPr>
        <w:t>“3D Tracking of Spatial an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>d Orientational Antibody Dynamics</w:t>
      </w:r>
      <w:r w:rsidR="00FB2326" w:rsidRPr="004F5233">
        <w:rPr>
          <w:rFonts w:ascii="Times New Roman" w:eastAsia="Times New Roman" w:hAnsi="Times New Roman" w:cs="Times New Roman"/>
          <w:sz w:val="24"/>
          <w:szCs w:val="24"/>
        </w:rPr>
        <w:t>.</w:t>
      </w:r>
      <w:r w:rsidR="00D118F8" w:rsidRPr="004F5233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FB2326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B2326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Oral presentation,</w:t>
      </w:r>
      <w:r w:rsidR="00BE7767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03519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77</w:t>
      </w:r>
      <w:r w:rsidR="00C03519" w:rsidRPr="004F523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 w:rsidR="00C03519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International Symposium on Molecular Spectroscopy, UIUC</w:t>
      </w:r>
      <w:r w:rsidR="00CD671F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, June 2024.</w:t>
      </w:r>
    </w:p>
    <w:p w14:paraId="7FE7EF34" w14:textId="0CEF6470" w:rsidR="002C7568" w:rsidRPr="004F5233" w:rsidRDefault="001C3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3A0C4B" w:rsidRPr="004F5233">
        <w:rPr>
          <w:rFonts w:ascii="Times New Roman" w:eastAsia="Times New Roman" w:hAnsi="Times New Roman" w:cs="Times New Roman"/>
          <w:sz w:val="24"/>
          <w:szCs w:val="24"/>
        </w:rPr>
        <w:t>Tracking Spatial and Orientational Antibody Dynamics in 3D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F5233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 xml:space="preserve"> Poster</w:t>
      </w:r>
      <w:r w:rsidR="00FD58E0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>p</w:t>
      </w:r>
      <w:r w:rsidR="00FD58E0" w:rsidRPr="004F5233">
        <w:rPr>
          <w:rFonts w:ascii="Times New Roman" w:eastAsia="Times New Roman" w:hAnsi="Times New Roman" w:cs="Times New Roman"/>
          <w:sz w:val="24"/>
          <w:szCs w:val="24"/>
        </w:rPr>
        <w:t>resentation,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138" w:rsidRPr="004F5233">
        <w:rPr>
          <w:rFonts w:ascii="Times New Roman" w:eastAsia="Times New Roman" w:hAnsi="Times New Roman" w:cs="Times New Roman"/>
          <w:sz w:val="24"/>
          <w:szCs w:val="24"/>
        </w:rPr>
        <w:t xml:space="preserve">Chemical Imaging conference, </w:t>
      </w:r>
      <w:r w:rsidR="00EA45E0" w:rsidRPr="004F5233">
        <w:rPr>
          <w:rFonts w:ascii="Times New Roman" w:eastAsia="Times New Roman" w:hAnsi="Times New Roman" w:cs="Times New Roman"/>
          <w:sz w:val="24"/>
          <w:szCs w:val="24"/>
        </w:rPr>
        <w:t>Stonehill College, July 2023.</w:t>
      </w:r>
    </w:p>
    <w:p w14:paraId="7FE7EF35" w14:textId="07414F5C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“Developing Tools for the Accurate Analysis of Competitive Equilibria.” Oral</w:t>
      </w:r>
      <w:r w:rsidR="00EA45E0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resentation, Summer Undergraduate Research Symposium, Trinity University, July 2020.</w:t>
      </w:r>
    </w:p>
    <w:p w14:paraId="7FE7EF36" w14:textId="3C8B5F55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“Roadmap to an Absorber with Nanoparticles – Colloidal Nanoparticles.” Oral </w:t>
      </w:r>
      <w:r w:rsidR="00EA45E0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resentation, Summer Research Opportunities Program Symposium, Penn State University, July 2019.</w:t>
      </w:r>
    </w:p>
    <w:p w14:paraId="7FE7EF37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7EF38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PUBLICATIONS</w:t>
      </w:r>
    </w:p>
    <w:p w14:paraId="7FE7EF39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AAA0554" w14:textId="45476644" w:rsidR="007E2B50" w:rsidRPr="008271A8" w:rsidRDefault="007E2B50" w:rsidP="007E2B5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iCs/>
          <w:color w:val="000000"/>
          <w:sz w:val="24"/>
          <w:szCs w:val="24"/>
        </w:rPr>
      </w:pPr>
      <w:r w:rsidRPr="008271A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Final </w:t>
      </w:r>
      <w:r w:rsidRPr="008271A8">
        <w:rPr>
          <w:rFonts w:ascii="Times New Roman" w:eastAsia="Times New Roman" w:hAnsi="Times New Roman" w:cs="Times New Roman"/>
          <w:i/>
          <w:sz w:val="24"/>
          <w:szCs w:val="24"/>
        </w:rPr>
        <w:t xml:space="preserve">Preparation: </w:t>
      </w:r>
      <w:r w:rsidRPr="008271A8">
        <w:rPr>
          <w:rFonts w:ascii="Times New Roman" w:eastAsia="Times New Roman" w:hAnsi="Times New Roman" w:cs="Times New Roman"/>
          <w:b/>
          <w:bCs/>
          <w:iCs/>
          <w:sz w:val="24"/>
          <w:szCs w:val="24"/>
        </w:rPr>
        <w:t>Gillett, E.</w:t>
      </w:r>
      <w:r w:rsidRPr="008271A8">
        <w:rPr>
          <w:rFonts w:ascii="Times New Roman" w:eastAsia="Times New Roman" w:hAnsi="Times New Roman" w:cs="Times New Roman"/>
          <w:iCs/>
          <w:sz w:val="24"/>
          <w:szCs w:val="24"/>
        </w:rPr>
        <w:t>; Chatterjee, J.;</w:t>
      </w:r>
      <w:r w:rsidR="009E5EA1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9E5EA1" w:rsidRPr="008271A8">
        <w:rPr>
          <w:rFonts w:ascii="Times New Roman" w:eastAsia="Times New Roman" w:hAnsi="Times New Roman" w:cs="Times New Roman"/>
          <w:iCs/>
          <w:sz w:val="24"/>
          <w:szCs w:val="24"/>
        </w:rPr>
        <w:t xml:space="preserve">Chatterjee, S., Kovalenko, N.; </w:t>
      </w:r>
      <w:r w:rsidR="00E45DD5" w:rsidRPr="008271A8">
        <w:rPr>
          <w:rFonts w:ascii="Times New Roman" w:eastAsia="Times New Roman" w:hAnsi="Times New Roman" w:cs="Times New Roman"/>
          <w:sz w:val="24"/>
          <w:szCs w:val="24"/>
        </w:rPr>
        <w:t xml:space="preserve">Xu, C.; </w:t>
      </w:r>
      <w:r w:rsidRPr="008271A8">
        <w:rPr>
          <w:rFonts w:ascii="Times New Roman" w:eastAsia="Times New Roman" w:hAnsi="Times New Roman" w:cs="Times New Roman"/>
          <w:iCs/>
          <w:sz w:val="24"/>
          <w:szCs w:val="24"/>
        </w:rPr>
        <w:t xml:space="preserve">Fan, D.; </w:t>
      </w:r>
      <w:r w:rsidR="00E45DD5">
        <w:rPr>
          <w:rFonts w:ascii="Times New Roman" w:eastAsia="Times New Roman" w:hAnsi="Times New Roman" w:cs="Times New Roman"/>
          <w:iCs/>
          <w:sz w:val="24"/>
          <w:szCs w:val="24"/>
        </w:rPr>
        <w:t>Chen</w:t>
      </w:r>
      <w:r w:rsidR="003D3425">
        <w:rPr>
          <w:rFonts w:ascii="Times New Roman" w:eastAsia="Times New Roman" w:hAnsi="Times New Roman" w:cs="Times New Roman"/>
          <w:iCs/>
          <w:sz w:val="24"/>
          <w:szCs w:val="24"/>
        </w:rPr>
        <w:t>, Y</w:t>
      </w:r>
      <w:r w:rsidRPr="008271A8">
        <w:rPr>
          <w:rFonts w:ascii="Times New Roman" w:eastAsia="Times New Roman" w:hAnsi="Times New Roman" w:cs="Times New Roman"/>
          <w:iCs/>
          <w:sz w:val="24"/>
          <w:szCs w:val="24"/>
        </w:rPr>
        <w:t>;</w:t>
      </w:r>
      <w:r w:rsidR="003D3425">
        <w:rPr>
          <w:rFonts w:ascii="Times New Roman" w:eastAsia="Times New Roman" w:hAnsi="Times New Roman" w:cs="Times New Roman"/>
          <w:iCs/>
          <w:sz w:val="24"/>
          <w:szCs w:val="24"/>
        </w:rPr>
        <w:t xml:space="preserve"> Qiu, Y.;</w:t>
      </w:r>
      <w:r w:rsidR="0002078E">
        <w:rPr>
          <w:rFonts w:ascii="Times New Roman" w:eastAsia="Times New Roman" w:hAnsi="Times New Roman" w:cs="Times New Roman"/>
          <w:iCs/>
          <w:sz w:val="24"/>
          <w:szCs w:val="24"/>
        </w:rPr>
        <w:t xml:space="preserve"> Miao, J.;</w:t>
      </w:r>
      <w:r w:rsidR="00B07AC1">
        <w:rPr>
          <w:rFonts w:ascii="Times New Roman" w:eastAsia="Times New Roman" w:hAnsi="Times New Roman" w:cs="Times New Roman"/>
          <w:iCs/>
          <w:sz w:val="24"/>
          <w:szCs w:val="24"/>
        </w:rPr>
        <w:t xml:space="preserve"> </w:t>
      </w:r>
      <w:r w:rsidR="00B07AC1" w:rsidRPr="008271A8">
        <w:rPr>
          <w:rFonts w:ascii="Times New Roman" w:eastAsia="Times New Roman" w:hAnsi="Times New Roman" w:cs="Times New Roman"/>
          <w:iCs/>
          <w:sz w:val="24"/>
          <w:szCs w:val="24"/>
        </w:rPr>
        <w:t>Nelavoy</w:t>
      </w:r>
      <w:r w:rsidR="00B07AC1">
        <w:rPr>
          <w:rFonts w:ascii="Times New Roman" w:eastAsia="Times New Roman" w:hAnsi="Times New Roman" w:cs="Times New Roman"/>
          <w:iCs/>
          <w:sz w:val="24"/>
          <w:szCs w:val="24"/>
        </w:rPr>
        <w:t>,</w:t>
      </w:r>
      <w:r w:rsidR="00B07AC1" w:rsidRPr="008271A8">
        <w:rPr>
          <w:rFonts w:ascii="Times New Roman" w:eastAsia="Times New Roman" w:hAnsi="Times New Roman" w:cs="Times New Roman"/>
          <w:iCs/>
          <w:sz w:val="24"/>
          <w:szCs w:val="24"/>
        </w:rPr>
        <w:t xml:space="preserve"> V.; </w:t>
      </w:r>
      <w:r w:rsidR="0002078E">
        <w:rPr>
          <w:rFonts w:ascii="Times New Roman" w:eastAsia="Times New Roman" w:hAnsi="Times New Roman" w:cs="Times New Roman"/>
          <w:iCs/>
          <w:sz w:val="24"/>
          <w:szCs w:val="24"/>
        </w:rPr>
        <w:t>Lew, M.; Backlund, M</w:t>
      </w:r>
      <w:r w:rsidR="00F92993">
        <w:rPr>
          <w:rFonts w:ascii="Times New Roman" w:eastAsia="Times New Roman" w:hAnsi="Times New Roman" w:cs="Times New Roman"/>
          <w:iCs/>
          <w:sz w:val="24"/>
          <w:szCs w:val="24"/>
        </w:rPr>
        <w:t xml:space="preserve">.; </w:t>
      </w:r>
      <w:r w:rsidRPr="008271A8">
        <w:rPr>
          <w:rFonts w:ascii="Times New Roman" w:eastAsia="Times New Roman" w:hAnsi="Times New Roman" w:cs="Times New Roman"/>
          <w:iCs/>
          <w:sz w:val="24"/>
          <w:szCs w:val="24"/>
        </w:rPr>
        <w:t xml:space="preserve">Landes, C. </w:t>
      </w:r>
      <w:r w:rsidR="008C23D6" w:rsidRPr="008C23D6">
        <w:rPr>
          <w:rFonts w:ascii="Times New Roman" w:hAnsi="Times New Roman" w:cs="Times New Roman"/>
          <w:iCs/>
          <w:sz w:val="24"/>
          <w:szCs w:val="24"/>
        </w:rPr>
        <w:t>Fused deep-learning enables 6D single-molecule localization in polarization-resolved microscopy</w:t>
      </w:r>
    </w:p>
    <w:p w14:paraId="679B5669" w14:textId="45AB1717" w:rsidR="007E2B50" w:rsidRPr="008271A8" w:rsidRDefault="00805B4A" w:rsidP="007E2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Published</w:t>
      </w:r>
      <w:r w:rsidR="007E2B50" w:rsidRPr="008271A8">
        <w:rPr>
          <w:rFonts w:ascii="Times New Roman" w:eastAsia="Times New Roman" w:hAnsi="Times New Roman" w:cs="Times New Roman"/>
          <w:i/>
          <w:sz w:val="24"/>
          <w:szCs w:val="24"/>
        </w:rPr>
        <w:t xml:space="preserve">: </w:t>
      </w:r>
      <w:r w:rsidR="007E2B50" w:rsidRPr="008271A8">
        <w:rPr>
          <w:rFonts w:ascii="Times New Roman" w:eastAsia="Times New Roman" w:hAnsi="Times New Roman" w:cs="Times New Roman"/>
          <w:sz w:val="24"/>
          <w:szCs w:val="24"/>
        </w:rPr>
        <w:t xml:space="preserve">Chatterjee, S.; Oh, H.; </w:t>
      </w:r>
      <w:r w:rsidR="007E2B50" w:rsidRPr="008271A8">
        <w:rPr>
          <w:rFonts w:ascii="Times New Roman" w:eastAsia="Times New Roman" w:hAnsi="Times New Roman" w:cs="Times New Roman"/>
          <w:b/>
          <w:bCs/>
          <w:sz w:val="24"/>
          <w:szCs w:val="24"/>
        </w:rPr>
        <w:t>Gillett, E.;</w:t>
      </w:r>
      <w:r w:rsidR="007E2B50" w:rsidRPr="008271A8">
        <w:rPr>
          <w:rFonts w:ascii="Times New Roman" w:eastAsia="Times New Roman" w:hAnsi="Times New Roman" w:cs="Times New Roman"/>
          <w:sz w:val="24"/>
          <w:szCs w:val="24"/>
        </w:rPr>
        <w:t xml:space="preserve"> Bruncz, A.; Ferguson, J.; Dupas, J.; Moses, M; Lee-Paul, S.; Tauzin, L.; Daniels, C.; Link, S.; Landes, C.</w:t>
      </w:r>
      <w:r w:rsidR="007E2B50" w:rsidRPr="008271A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7E2B50" w:rsidRPr="008271A8">
        <w:rPr>
          <w:rFonts w:ascii="Times New Roman" w:eastAsia="Times New Roman" w:hAnsi="Times New Roman" w:cs="Times New Roman"/>
          <w:sz w:val="24"/>
          <w:szCs w:val="24"/>
        </w:rPr>
        <w:t>A Spectrometer Instrument Assembly and Python-Based Data Science Lab for Studying Reduction Kinetics of Methylene Blue for Secondary Education</w:t>
      </w:r>
    </w:p>
    <w:p w14:paraId="4D4EE478" w14:textId="77777777" w:rsidR="007E2B50" w:rsidRPr="008271A8" w:rsidRDefault="007E2B50" w:rsidP="007E2B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Published</w:t>
      </w:r>
      <w:r w:rsidRPr="008271A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Chatterjee, J.; Chatterjee, S.; </w:t>
      </w:r>
      <w:r w:rsidRPr="008271A8">
        <w:rPr>
          <w:rFonts w:ascii="Times New Roman" w:eastAsia="Times New Roman" w:hAnsi="Times New Roman" w:cs="Times New Roman"/>
          <w:b/>
          <w:bCs/>
          <w:sz w:val="24"/>
          <w:szCs w:val="24"/>
        </w:rPr>
        <w:t>Gillett, E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>.; Kovalenko, N.; Fan, D.; Landes, C. Feature Selection and Hyperparameter Optimization for Machine Learned Classification of 3D Single-Particle Tracking, Chemical &amp; Biomedical Imaging, 2025</w:t>
      </w:r>
    </w:p>
    <w:p w14:paraId="669F9FC4" w14:textId="77777777" w:rsidR="007E2B50" w:rsidRPr="008271A8" w:rsidRDefault="007E2B50" w:rsidP="007E2B5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267">
        <w:rPr>
          <w:rFonts w:ascii="Times New Roman" w:eastAsia="Times New Roman" w:hAnsi="Times New Roman" w:cs="Times New Roman"/>
          <w:i/>
          <w:iCs/>
          <w:sz w:val="24"/>
          <w:szCs w:val="24"/>
        </w:rPr>
        <w:t>Published: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Fan, D.; Kovalenko, N.; Chatterjee, J.; Chatterjee, S.; Xu, C.; </w:t>
      </w:r>
      <w:r w:rsidRPr="00827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Gillett, E.;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>Landes, C. D-Blur: A Deep Learning-Enhanced Approach for Resolving Fast Diffusion Dynamics in Single Molecule Microscopy with Motion Blur</w:t>
      </w:r>
    </w:p>
    <w:p w14:paraId="14C109AF" w14:textId="77777777" w:rsidR="007E2B50" w:rsidRPr="008271A8" w:rsidRDefault="007E2B50" w:rsidP="007E2B5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A4267">
        <w:rPr>
          <w:rFonts w:ascii="Times New Roman" w:eastAsia="Times New Roman" w:hAnsi="Times New Roman" w:cs="Times New Roman"/>
          <w:i/>
          <w:iCs/>
          <w:sz w:val="24"/>
          <w:szCs w:val="24"/>
        </w:rPr>
        <w:t>Published: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Fan, D.; Ramezani Bajgiran; S., Safi Samghabadi, F.; Dutta, C.; </w:t>
      </w:r>
      <w:r w:rsidRPr="008271A8">
        <w:rPr>
          <w:rFonts w:ascii="Times New Roman" w:eastAsia="Times New Roman" w:hAnsi="Times New Roman" w:cs="Times New Roman"/>
          <w:b/>
          <w:bCs/>
          <w:sz w:val="24"/>
          <w:szCs w:val="24"/>
        </w:rPr>
        <w:t>Gillett, E.,</w:t>
      </w:r>
      <w:r w:rsidRPr="008271A8">
        <w:rPr>
          <w:rFonts w:ascii="Times New Roman" w:eastAsia="Times New Roman" w:hAnsi="Times New Roman" w:cs="Times New Roman"/>
          <w:sz w:val="24"/>
          <w:szCs w:val="24"/>
        </w:rPr>
        <w:t xml:space="preserve"> Rossky, P. J., Conrad, J. C.; Marciel, A. B., Landes, C. F. Imaging Heterogeneous 3D Dynamics of Individual Solutes in a Polyelectrolyte Brush, Langmuir, 2023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1656106360"/>
          <w:showingPlcHdr/>
        </w:sdtPr>
        <w:sdtContent>
          <w:r w:rsidRPr="008271A8"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sdtContent>
      </w:sdt>
    </w:p>
    <w:p w14:paraId="7FE7EF50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E7EF51" w14:textId="77777777" w:rsidR="002C7568" w:rsidRPr="004F5233" w:rsidRDefault="007163B8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EXTRACURRICULAR ACTIVITIES</w:t>
      </w:r>
    </w:p>
    <w:p w14:paraId="7FE7EF52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025C21B" w14:textId="385C4377" w:rsidR="00DF5D86" w:rsidRPr="004F5233" w:rsidRDefault="007163B8" w:rsidP="006A0BD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363CA3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Laser Safety Officer</w:t>
      </w:r>
      <w:r w:rsidR="002D41D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363CA3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Rice University /</w:t>
      </w:r>
      <w:r w:rsidR="006A0BD4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UIUC</w:t>
      </w:r>
      <w:r w:rsidR="006A0BD4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June 2023 – Present</w:t>
      </w:r>
    </w:p>
    <w:p w14:paraId="398CDACF" w14:textId="38190842" w:rsidR="001F585A" w:rsidRPr="004F5233" w:rsidRDefault="00B511B7" w:rsidP="001F585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Oriented</w:t>
      </w:r>
      <w:r w:rsidR="00BE3FC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7</w:t>
      </w: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lab</w:t>
      </w:r>
      <w:r w:rsidR="001F585A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members</w:t>
      </w:r>
      <w:r w:rsidR="009344DC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on laser safety related to fluorescence microscopes with</w:t>
      </w:r>
      <w:r w:rsidR="001F585A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235B7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no</w:t>
      </w:r>
      <w:r w:rsidR="001F585A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lab accidents.</w:t>
      </w:r>
    </w:p>
    <w:p w14:paraId="001EAE52" w14:textId="77777777" w:rsidR="00DF5D86" w:rsidRPr="004F5233" w:rsidRDefault="00DF5D86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21088543" w14:textId="47BDB36C" w:rsidR="00005521" w:rsidRPr="004F5233" w:rsidRDefault="002104CB" w:rsidP="007333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10800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Teaching Assistan</w:t>
      </w:r>
      <w:r w:rsidR="008261DD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</w:t>
      </w:r>
      <w:r w:rsidR="00720616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005521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– Rice University </w:t>
      </w:r>
      <w:r w:rsidR="00005521" w:rsidRPr="004F523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CHEM 123</w:t>
      </w:r>
      <w:r w:rsidR="007333AF" w:rsidRPr="004F523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>, 124</w:t>
      </w:r>
      <w:r w:rsidR="007333AF" w:rsidRPr="004F5233">
        <w:rPr>
          <w:rFonts w:ascii="Times New Roman" w:eastAsia="Times New Roman" w:hAnsi="Times New Roman" w:cs="Times New Roman"/>
          <w:bCs/>
          <w:i/>
          <w:iCs/>
          <w:color w:val="000000"/>
          <w:sz w:val="24"/>
          <w:szCs w:val="24"/>
        </w:rPr>
        <w:tab/>
      </w:r>
      <w:r w:rsidR="007333AF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Fall</w:t>
      </w:r>
      <w:r w:rsidR="001828A6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2021 – Spring 2023</w:t>
      </w:r>
    </w:p>
    <w:p w14:paraId="649D2E20" w14:textId="629F5DDE" w:rsidR="000474FD" w:rsidRPr="004F5233" w:rsidRDefault="009D4A41" w:rsidP="0000552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Led general and chemistry lab sessions, guided experiments, </w:t>
      </w:r>
      <w:r w:rsidR="008C163C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enabled</w:t>
      </w: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7163B8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problem-solving</w:t>
      </w:r>
      <w:r w:rsidR="008C163C"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skills</w:t>
      </w:r>
      <w:r w:rsidRPr="004F523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assessed final reports  </w:t>
      </w:r>
    </w:p>
    <w:p w14:paraId="35287FC2" w14:textId="77777777" w:rsidR="00005521" w:rsidRPr="004F5233" w:rsidRDefault="00005521" w:rsidP="0000552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ind w:left="108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7FE7EF53" w14:textId="171503CB" w:rsidR="002C7568" w:rsidRPr="004F5233" w:rsidRDefault="007163B8" w:rsidP="00C951C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460"/>
          <w:tab w:val="left" w:pos="9090"/>
        </w:tabs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LSC-UP Ambassadors,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Houston,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Aug. 2017 - May 2019</w:t>
      </w:r>
    </w:p>
    <w:p w14:paraId="7FE7EF54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Student Leader</w:t>
      </w:r>
    </w:p>
    <w:p w14:paraId="7FE7EF55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Led volunteer event setups and breakdowns for registered student organizations and faculty events</w:t>
      </w:r>
    </w:p>
    <w:p w14:paraId="7FE7EF56" w14:textId="04E1AB21" w:rsidR="002C7568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Judged high school students at the Klein ISD Regional Academic Decathlon 2019</w:t>
      </w:r>
    </w:p>
    <w:p w14:paraId="7FE7EF5B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2E0F01E1" w14:textId="77777777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  <w:t>PROFESSIONAL EXPERIENCE</w:t>
      </w:r>
    </w:p>
    <w:p w14:paraId="631BEE18" w14:textId="77777777" w:rsidR="006C3A59" w:rsidRPr="006C3A59" w:rsidRDefault="006C3A59" w:rsidP="006C3A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63924C" w14:textId="77777777" w:rsidR="006C3A59" w:rsidRPr="004F5233" w:rsidRDefault="006C3A59" w:rsidP="006C3A5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iEducate,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Houston,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Feb. - May 2019</w:t>
      </w:r>
    </w:p>
    <w:p w14:paraId="44F03FF5" w14:textId="77777777" w:rsidR="006C3A59" w:rsidRPr="004F5233" w:rsidRDefault="006C3A59" w:rsidP="006C3A5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College Readiness Mentor</w:t>
      </w:r>
    </w:p>
    <w:p w14:paraId="4FD26562" w14:textId="77777777" w:rsidR="006C3A59" w:rsidRPr="004F5233" w:rsidRDefault="006C3A59" w:rsidP="006C3A5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Streamlined the learning process at Hoyland Elementary by reading and completing classwork with groups of 4th-grade students</w:t>
      </w:r>
    </w:p>
    <w:p w14:paraId="10C7E823" w14:textId="77777777" w:rsidR="006C252F" w:rsidRDefault="006C252F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</w:p>
    <w:p w14:paraId="709E5C0D" w14:textId="77777777" w:rsidR="003E78D8" w:rsidRPr="004F5233" w:rsidRDefault="003E78D8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u w:val="single"/>
        </w:rPr>
      </w:pPr>
    </w:p>
    <w:p w14:paraId="6021408F" w14:textId="2C1B6860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iEducate,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Houston,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Feb. - May 2019</w:t>
      </w:r>
    </w:p>
    <w:p w14:paraId="76B6907A" w14:textId="77777777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College Readiness Mentor</w:t>
      </w:r>
    </w:p>
    <w:p w14:paraId="54D1930D" w14:textId="78336C20" w:rsidR="006C252F" w:rsidRPr="004F5233" w:rsidRDefault="006C252F" w:rsidP="006C25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Streamlined the learning process at Hoyland Elementary by reading and completing classwork with groups of </w:t>
      </w:r>
      <w:r w:rsidR="007163B8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4th-grade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students</w:t>
      </w:r>
    </w:p>
    <w:p w14:paraId="070347F2" w14:textId="77777777" w:rsidR="006C252F" w:rsidRPr="004F5233" w:rsidRDefault="006C252F" w:rsidP="006C3A5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3EBC9CF" w14:textId="77777777" w:rsidR="006C252F" w:rsidRPr="004F5233" w:rsidRDefault="006C252F" w:rsidP="006C3A5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Habitat for Humanity NWHC,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Houston, TX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Oct. - Dec. 2018          </w:t>
      </w:r>
    </w:p>
    <w:p w14:paraId="27A9DB33" w14:textId="5A80CF91" w:rsidR="006C252F" w:rsidRPr="004F5233" w:rsidRDefault="006C252F" w:rsidP="006C3A59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     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7163B8"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Off-Campus</w:t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Work-Study Intern</w:t>
      </w:r>
    </w:p>
    <w:p w14:paraId="3A4AF491" w14:textId="77777777" w:rsidR="006C252F" w:rsidRPr="004F5233" w:rsidRDefault="006C252F" w:rsidP="006C25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 effective contact system for donors of home construction projects</w:t>
      </w:r>
    </w:p>
    <w:p w14:paraId="68952BA0" w14:textId="77777777" w:rsidR="006C252F" w:rsidRPr="004F5233" w:rsidRDefault="006C252F" w:rsidP="006C25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Compiled and requested donations from local businesses for ToolBox Bash, the organization’s signature fundraising event</w:t>
      </w:r>
    </w:p>
    <w:p w14:paraId="3DB787DF" w14:textId="77777777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E43B52" w14:textId="77C70C6E" w:rsidR="006C252F" w:rsidRPr="004F5233" w:rsidRDefault="006C252F" w:rsidP="006C252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595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NASA Community College Aerospace Scholars, </w:t>
      </w: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Houston, </w:t>
      </w:r>
      <w:r w:rsidR="007163B8"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TX</w:t>
      </w:r>
      <w:r w:rsidR="007163B8"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7163B8" w:rsidRPr="004F5233">
        <w:rPr>
          <w:rFonts w:ascii="Times New Roman" w:eastAsia="Times New Roman" w:hAnsi="Times New Roman" w:cs="Times New Roman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="003E78D8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Sep. 2017  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Intern</w:t>
      </w:r>
    </w:p>
    <w:p w14:paraId="02C4934E" w14:textId="77777777" w:rsidR="006C252F" w:rsidRPr="004F5233" w:rsidRDefault="006C252F" w:rsidP="006C25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Won first place in a Mars rover Lego EV3 robotics team challenge</w:t>
      </w:r>
    </w:p>
    <w:p w14:paraId="424EE729" w14:textId="77777777" w:rsidR="009B1430" w:rsidRPr="004F5233" w:rsidRDefault="009B143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FE7EF5C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HONORS &amp; AWARDS</w:t>
      </w:r>
    </w:p>
    <w:p w14:paraId="7FE7EF5D" w14:textId="77777777" w:rsidR="002C7568" w:rsidRPr="004F5233" w:rsidRDefault="002C756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FE7EF5E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Rice University Houston Livestock Show &amp; Rodeo Fellowship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January 2022</w:t>
      </w:r>
    </w:p>
    <w:p w14:paraId="7FE7EF5F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Support for graduate students who demonstrated outstanding potential for the completion of a graduate degree program in biology or a related biological science.</w:t>
      </w:r>
    </w:p>
    <w:p w14:paraId="7FE7EF60" w14:textId="77777777" w:rsidR="002C7568" w:rsidRPr="004F5233" w:rsidRDefault="007163B8">
      <w:pPr>
        <w:tabs>
          <w:tab w:val="right" w:pos="10800"/>
        </w:tabs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Rice University J. Evans Attwell-Welch Graduate Fellowship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August 2021</w:t>
      </w:r>
    </w:p>
    <w:p w14:paraId="7FE7EF61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Recruiting award for superior chemistry students joining Rice University</w:t>
      </w:r>
    </w:p>
    <w:p w14:paraId="7FE7EF62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Trinity University Dean’s List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       Aug. 2019 – May 2021</w:t>
      </w:r>
    </w:p>
    <w:p w14:paraId="7FE7EF63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GPA: 3.8</w:t>
      </w:r>
    </w:p>
    <w:p w14:paraId="7FE7EF64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ACS Scholars Program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May 2020    </w:t>
      </w:r>
    </w:p>
    <w:p w14:paraId="7FE7EF65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Competitive scholarship program offered to high-achieving, underrepresented students majoring in chemistry-related disciplines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7FE7EF66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James Augustus McCloskey Endowed Scholarship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    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Mar. 2020</w:t>
      </w:r>
    </w:p>
    <w:p w14:paraId="7FE7EF67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Merit-based scholarship administered through Trinity University’s Department of Chemistry</w:t>
      </w:r>
    </w:p>
    <w:p w14:paraId="7FE7EF68" w14:textId="77777777" w:rsidR="002C7568" w:rsidRPr="004F5233" w:rsidRDefault="007163B8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1080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Lone Star College President’s List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  Dec. 2017 - May 2019</w:t>
      </w:r>
    </w:p>
    <w:p w14:paraId="7FE7EF69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right" w:pos="9360"/>
        </w:tabs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Graduated with a 4.0 GPA</w:t>
      </w:r>
    </w:p>
    <w:p w14:paraId="7FE7EF6A" w14:textId="77777777" w:rsidR="002C7568" w:rsidRPr="004F5233" w:rsidRDefault="007163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Lone Star College Ambassador Go-Getter Award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      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    Mar. 2018</w:t>
      </w:r>
      <w:r w:rsidRPr="004F523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</w:p>
    <w:p w14:paraId="7FE7EF6B" w14:textId="77777777" w:rsidR="002C7568" w:rsidRPr="004F5233" w:rsidRDefault="007163B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F5233">
        <w:rPr>
          <w:rFonts w:ascii="Times New Roman" w:eastAsia="Times New Roman" w:hAnsi="Times New Roman" w:cs="Times New Roman"/>
          <w:color w:val="000000"/>
          <w:sz w:val="24"/>
          <w:szCs w:val="24"/>
        </w:rPr>
        <w:t>Received recognition for stellar student service as a Student Ambassador of Lone Star College</w:t>
      </w:r>
    </w:p>
    <w:sectPr w:rsidR="002C7568" w:rsidRPr="004F523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5FF2D2C-9865-4354-9359-47E59358487B}"/>
    <w:embedBold r:id="rId2" w:fontKey="{0F8DB5F1-FE14-4907-8238-66473CF7CF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E985A7D-62D1-469D-9D6D-6F837D586A72}"/>
    <w:embedBold r:id="rId4" w:fontKey="{140182BC-7AA9-485D-8E31-542D7D80B46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5" w:fontKey="{08BA405B-0B67-41B1-8CC0-D2800129A0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B1E2BC0-EDFF-4F26-80E2-F4E5DAD9B349}"/>
    <w:embedItalic r:id="rId7" w:fontKey="{2B9BE57E-CDA1-4214-AD66-88EB7007E99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FE696E6-C7C6-450E-8E11-D742F8B6EA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E6C5E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668A7"/>
    <w:multiLevelType w:val="hybridMultilevel"/>
    <w:tmpl w:val="2556A0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590580"/>
    <w:multiLevelType w:val="multilevel"/>
    <w:tmpl w:val="6A7A41F8"/>
    <w:lvl w:ilvl="0">
      <w:start w:val="28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b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C871A3"/>
    <w:multiLevelType w:val="multilevel"/>
    <w:tmpl w:val="8D3EF5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632096237">
    <w:abstractNumId w:val="3"/>
  </w:num>
  <w:num w:numId="2" w16cid:durableId="1095201639">
    <w:abstractNumId w:val="2"/>
  </w:num>
  <w:num w:numId="3" w16cid:durableId="282467215">
    <w:abstractNumId w:val="1"/>
  </w:num>
  <w:num w:numId="4" w16cid:durableId="706880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IzNbc0tDA1tbAwNjRW0lEKTi0uzszPAykwrgUAYNJpMCwAAAA="/>
  </w:docVars>
  <w:rsids>
    <w:rsidRoot w:val="002C7568"/>
    <w:rsid w:val="00005521"/>
    <w:rsid w:val="00007DCB"/>
    <w:rsid w:val="0002078E"/>
    <w:rsid w:val="00040AF9"/>
    <w:rsid w:val="00043267"/>
    <w:rsid w:val="000474FD"/>
    <w:rsid w:val="00054352"/>
    <w:rsid w:val="00095EF9"/>
    <w:rsid w:val="000D7023"/>
    <w:rsid w:val="000F22AC"/>
    <w:rsid w:val="0012069B"/>
    <w:rsid w:val="001369F4"/>
    <w:rsid w:val="00142C18"/>
    <w:rsid w:val="0018075A"/>
    <w:rsid w:val="001828A6"/>
    <w:rsid w:val="001A376E"/>
    <w:rsid w:val="001B041F"/>
    <w:rsid w:val="001B7D3D"/>
    <w:rsid w:val="001C34B2"/>
    <w:rsid w:val="001F585A"/>
    <w:rsid w:val="00200D85"/>
    <w:rsid w:val="00210157"/>
    <w:rsid w:val="002104CB"/>
    <w:rsid w:val="00235B77"/>
    <w:rsid w:val="00275200"/>
    <w:rsid w:val="00287FE1"/>
    <w:rsid w:val="00291B2B"/>
    <w:rsid w:val="00296E39"/>
    <w:rsid w:val="002C7568"/>
    <w:rsid w:val="002D41DD"/>
    <w:rsid w:val="002D6F07"/>
    <w:rsid w:val="00310F93"/>
    <w:rsid w:val="00344685"/>
    <w:rsid w:val="003514C4"/>
    <w:rsid w:val="003623F7"/>
    <w:rsid w:val="00363CA3"/>
    <w:rsid w:val="003A044C"/>
    <w:rsid w:val="003A0C4B"/>
    <w:rsid w:val="003C5D48"/>
    <w:rsid w:val="003D3425"/>
    <w:rsid w:val="003D4E6D"/>
    <w:rsid w:val="003E192D"/>
    <w:rsid w:val="003E78D8"/>
    <w:rsid w:val="00423F08"/>
    <w:rsid w:val="00440351"/>
    <w:rsid w:val="00444D4A"/>
    <w:rsid w:val="0045534C"/>
    <w:rsid w:val="00462DF8"/>
    <w:rsid w:val="004720F2"/>
    <w:rsid w:val="00487D35"/>
    <w:rsid w:val="004E4D8B"/>
    <w:rsid w:val="004F5233"/>
    <w:rsid w:val="00515567"/>
    <w:rsid w:val="005307F4"/>
    <w:rsid w:val="005367C3"/>
    <w:rsid w:val="0057799D"/>
    <w:rsid w:val="005D3585"/>
    <w:rsid w:val="005D75A7"/>
    <w:rsid w:val="005F583D"/>
    <w:rsid w:val="00606828"/>
    <w:rsid w:val="006140AF"/>
    <w:rsid w:val="0064020C"/>
    <w:rsid w:val="00673FEA"/>
    <w:rsid w:val="00682E1C"/>
    <w:rsid w:val="006A0BD4"/>
    <w:rsid w:val="006C252F"/>
    <w:rsid w:val="006C3A59"/>
    <w:rsid w:val="006D7F46"/>
    <w:rsid w:val="007163B8"/>
    <w:rsid w:val="00720616"/>
    <w:rsid w:val="007333AF"/>
    <w:rsid w:val="0074210F"/>
    <w:rsid w:val="007561ED"/>
    <w:rsid w:val="007978CD"/>
    <w:rsid w:val="007E2B50"/>
    <w:rsid w:val="00805B4A"/>
    <w:rsid w:val="0082423B"/>
    <w:rsid w:val="008261DD"/>
    <w:rsid w:val="008317C4"/>
    <w:rsid w:val="008343AF"/>
    <w:rsid w:val="008374D8"/>
    <w:rsid w:val="00897D37"/>
    <w:rsid w:val="008A6077"/>
    <w:rsid w:val="008A7432"/>
    <w:rsid w:val="008C070C"/>
    <w:rsid w:val="008C163C"/>
    <w:rsid w:val="008C23D6"/>
    <w:rsid w:val="008D7AF5"/>
    <w:rsid w:val="00926AAD"/>
    <w:rsid w:val="009344DC"/>
    <w:rsid w:val="0093482B"/>
    <w:rsid w:val="00990120"/>
    <w:rsid w:val="009B1430"/>
    <w:rsid w:val="009C2C34"/>
    <w:rsid w:val="009D4A41"/>
    <w:rsid w:val="009E1138"/>
    <w:rsid w:val="009E2510"/>
    <w:rsid w:val="009E5EA1"/>
    <w:rsid w:val="009F343F"/>
    <w:rsid w:val="00A30BBD"/>
    <w:rsid w:val="00A7115C"/>
    <w:rsid w:val="00A712E0"/>
    <w:rsid w:val="00A726A2"/>
    <w:rsid w:val="00A87497"/>
    <w:rsid w:val="00A87EAF"/>
    <w:rsid w:val="00AA42C1"/>
    <w:rsid w:val="00AB29DD"/>
    <w:rsid w:val="00AB65EF"/>
    <w:rsid w:val="00AE6B29"/>
    <w:rsid w:val="00B07AC1"/>
    <w:rsid w:val="00B204FF"/>
    <w:rsid w:val="00B27071"/>
    <w:rsid w:val="00B507A7"/>
    <w:rsid w:val="00B511B7"/>
    <w:rsid w:val="00B8714F"/>
    <w:rsid w:val="00BE3FCD"/>
    <w:rsid w:val="00BE7767"/>
    <w:rsid w:val="00BF7E08"/>
    <w:rsid w:val="00C03519"/>
    <w:rsid w:val="00C10CA7"/>
    <w:rsid w:val="00C27D78"/>
    <w:rsid w:val="00C37BE9"/>
    <w:rsid w:val="00C456FF"/>
    <w:rsid w:val="00C478FF"/>
    <w:rsid w:val="00C502E8"/>
    <w:rsid w:val="00C671BB"/>
    <w:rsid w:val="00C951C4"/>
    <w:rsid w:val="00CD671F"/>
    <w:rsid w:val="00D118F8"/>
    <w:rsid w:val="00D415D9"/>
    <w:rsid w:val="00D83AFB"/>
    <w:rsid w:val="00DD720D"/>
    <w:rsid w:val="00DD73E7"/>
    <w:rsid w:val="00DE7289"/>
    <w:rsid w:val="00DF5D86"/>
    <w:rsid w:val="00E04E56"/>
    <w:rsid w:val="00E10EFA"/>
    <w:rsid w:val="00E242D8"/>
    <w:rsid w:val="00E24C55"/>
    <w:rsid w:val="00E45DD5"/>
    <w:rsid w:val="00E531E1"/>
    <w:rsid w:val="00E539F6"/>
    <w:rsid w:val="00E56B9B"/>
    <w:rsid w:val="00E667D1"/>
    <w:rsid w:val="00EA45E0"/>
    <w:rsid w:val="00F20651"/>
    <w:rsid w:val="00F51587"/>
    <w:rsid w:val="00F92993"/>
    <w:rsid w:val="00FB2326"/>
    <w:rsid w:val="00FB2FA9"/>
    <w:rsid w:val="00FD58E0"/>
    <w:rsid w:val="00FE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7EF05"/>
  <w15:docId w15:val="{35AEC71B-2346-46D7-8AEB-E7B86BD4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A5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745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851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51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51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1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10B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1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10B"/>
    <w:rPr>
      <w:rFonts w:ascii="Segoe UI" w:eastAsia="Calibr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Bullet">
    <w:name w:val="List Bullet"/>
    <w:basedOn w:val="Normal"/>
    <w:uiPriority w:val="99"/>
    <w:unhideWhenUsed/>
    <w:rsid w:val="003A044C"/>
    <w:pPr>
      <w:numPr>
        <w:numId w:val="4"/>
      </w:numPr>
      <w:spacing w:after="200" w:line="276" w:lineRule="auto"/>
      <w:contextualSpacing/>
    </w:pPr>
    <w:rPr>
      <w:rFonts w:eastAsiaTheme="minorEastAsia" w:cstheme="minorBidi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0Uuqnb2AFkLz64Jgjsydgq4D7A==">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1302</Words>
  <Characters>7930</Characters>
  <Application>Microsoft Office Word</Application>
  <DocSecurity>0</DocSecurity>
  <Lines>176</Lines>
  <Paragraphs>98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 Gillett</dc:creator>
  <cp:lastModifiedBy>Gillett, Emil Niall</cp:lastModifiedBy>
  <cp:revision>47</cp:revision>
  <cp:lastPrinted>2026-01-12T02:58:00Z</cp:lastPrinted>
  <dcterms:created xsi:type="dcterms:W3CDTF">2025-12-17T16:46:00Z</dcterms:created>
  <dcterms:modified xsi:type="dcterms:W3CDTF">2026-01-12T02:58:00Z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54b1f8a9-b372-4e8d-8b1f-a13d61d9d8a4</vt:lpwstr>
  </property>
</Properties>
</file>