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AFD46" w14:textId="757AFDBA" w:rsidR="00FE1B03" w:rsidRDefault="0065625A" w:rsidP="00745F69">
      <w:pPr>
        <w:pStyle w:val="Heading1"/>
        <w:rPr>
          <w:lang w:val="en-US"/>
        </w:rPr>
      </w:pPr>
      <w:bookmarkStart w:id="0" w:name="_GoBack"/>
      <w:bookmarkEnd w:id="0"/>
      <w:proofErr w:type="spellStart"/>
      <w:r>
        <w:rPr>
          <w:lang w:val="en-US"/>
        </w:rPr>
        <w:t>Ghsdfgsdfgsdfg</w:t>
      </w:r>
      <w:proofErr w:type="spellEnd"/>
    </w:p>
    <w:p w14:paraId="71273DEB" w14:textId="0A64D0F2" w:rsidR="0065625A" w:rsidRDefault="0065625A" w:rsidP="0065625A">
      <w:pPr>
        <w:rPr>
          <w:lang w:val="en-US"/>
        </w:rPr>
      </w:pPr>
    </w:p>
    <w:p w14:paraId="58B07781" w14:textId="70DA04E2" w:rsidR="0065625A" w:rsidRDefault="0065625A" w:rsidP="0065625A">
      <w:pPr>
        <w:rPr>
          <w:lang w:val="en-US"/>
        </w:rPr>
      </w:pPr>
      <w:r>
        <w:rPr>
          <w:noProof/>
        </w:rPr>
        <w:drawing>
          <wp:inline distT="0" distB="0" distL="0" distR="0" wp14:anchorId="76A0398A" wp14:editId="2A8F247F">
            <wp:extent cx="5731510" cy="3476625"/>
            <wp:effectExtent l="0" t="0" r="2540" b="952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A5081" w14:textId="7BEF4F2F" w:rsidR="0065625A" w:rsidRDefault="0065625A" w:rsidP="0065625A">
      <w:pPr>
        <w:rPr>
          <w:lang w:val="en-US"/>
        </w:rPr>
      </w:pPr>
    </w:p>
    <w:p w14:paraId="26BDB4B0" w14:textId="28B8C75F" w:rsidR="0065625A" w:rsidRDefault="0065625A" w:rsidP="0065625A">
      <w:pPr>
        <w:rPr>
          <w:lang w:val="en-US"/>
        </w:rPr>
      </w:pPr>
      <w:r>
        <w:rPr>
          <w:noProof/>
        </w:rPr>
        <w:drawing>
          <wp:inline distT="0" distB="0" distL="0" distR="0" wp14:anchorId="216B06A6" wp14:editId="7D68635C">
            <wp:extent cx="5731510" cy="868680"/>
            <wp:effectExtent l="0" t="0" r="2540" b="762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5403B" w14:textId="6D735206" w:rsidR="0065625A" w:rsidRDefault="0065625A" w:rsidP="0065625A">
      <w:pPr>
        <w:rPr>
          <w:lang w:val="en-US"/>
        </w:rPr>
      </w:pPr>
      <w:r>
        <w:rPr>
          <w:lang w:val="en-US"/>
        </w:rPr>
        <w:t>The status changed</w:t>
      </w:r>
    </w:p>
    <w:p w14:paraId="53409ADD" w14:textId="3E0F0555" w:rsidR="0065625A" w:rsidRDefault="0065625A" w:rsidP="0065625A">
      <w:pPr>
        <w:rPr>
          <w:lang w:val="en-US"/>
        </w:rPr>
      </w:pPr>
      <w:r>
        <w:rPr>
          <w:noProof/>
        </w:rPr>
        <w:drawing>
          <wp:inline distT="0" distB="0" distL="0" distR="0" wp14:anchorId="17F1422E" wp14:editId="5C3A27A0">
            <wp:extent cx="5731510" cy="777240"/>
            <wp:effectExtent l="0" t="0" r="2540" b="3810"/>
            <wp:docPr id="3" name="Picture 3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background patter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C7068" w14:textId="314090B7" w:rsidR="0065625A" w:rsidRDefault="0065625A" w:rsidP="0065625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924866" wp14:editId="143B5012">
            <wp:extent cx="5720715" cy="1419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C8517" w14:textId="77777777" w:rsidR="00F87821" w:rsidRDefault="00F87821" w:rsidP="0065625A">
      <w:pPr>
        <w:rPr>
          <w:lang w:val="en-US"/>
        </w:rPr>
      </w:pPr>
    </w:p>
    <w:p w14:paraId="6910C83E" w14:textId="57A4515D" w:rsidR="00F87821" w:rsidRDefault="00F87821" w:rsidP="0065625A">
      <w:pPr>
        <w:rPr>
          <w:lang w:val="en-US"/>
        </w:rPr>
      </w:pPr>
      <w:r>
        <w:rPr>
          <w:lang w:val="en-US"/>
        </w:rPr>
        <w:lastRenderedPageBreak/>
        <w:t>Changed the Clearance status to “Reserved”</w:t>
      </w:r>
    </w:p>
    <w:p w14:paraId="56753065" w14:textId="3511E015" w:rsidR="00F87821" w:rsidRDefault="00F87821" w:rsidP="0065625A">
      <w:pPr>
        <w:rPr>
          <w:lang w:val="en-US"/>
        </w:rPr>
      </w:pPr>
      <w:r>
        <w:rPr>
          <w:noProof/>
        </w:rPr>
        <w:drawing>
          <wp:inline distT="0" distB="0" distL="0" distR="0" wp14:anchorId="3527C8D6" wp14:editId="74FE2C7A">
            <wp:extent cx="5731510" cy="1277620"/>
            <wp:effectExtent l="0" t="0" r="2540" b="0"/>
            <wp:docPr id="5" name="Picture 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E500A" w14:textId="4AE13668" w:rsidR="003D00CC" w:rsidRDefault="003D00CC" w:rsidP="0065625A">
      <w:pPr>
        <w:rPr>
          <w:lang w:val="en-US"/>
        </w:rPr>
      </w:pPr>
    </w:p>
    <w:p w14:paraId="3CF120C4" w14:textId="49C44DF6" w:rsidR="003D00CC" w:rsidRDefault="003D00CC" w:rsidP="0065625A">
      <w:pPr>
        <w:rPr>
          <w:lang w:val="en-US"/>
        </w:rPr>
      </w:pPr>
      <w:r>
        <w:rPr>
          <w:noProof/>
        </w:rPr>
        <w:drawing>
          <wp:inline distT="0" distB="0" distL="0" distR="0" wp14:anchorId="52B16989" wp14:editId="4FE50493">
            <wp:extent cx="5731510" cy="1583055"/>
            <wp:effectExtent l="0" t="0" r="254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FC0EB" w14:textId="2AC8B616" w:rsidR="003D00CC" w:rsidRDefault="003D00CC" w:rsidP="0065625A">
      <w:pPr>
        <w:rPr>
          <w:lang w:val="en-US"/>
        </w:rPr>
      </w:pPr>
    </w:p>
    <w:p w14:paraId="70FE451A" w14:textId="23B675CE" w:rsidR="003D00CC" w:rsidRDefault="003D00CC" w:rsidP="0065625A">
      <w:pPr>
        <w:rPr>
          <w:lang w:val="en-US"/>
        </w:rPr>
      </w:pPr>
      <w:r>
        <w:rPr>
          <w:lang w:val="en-US"/>
        </w:rPr>
        <w:t>After click on Save and Exit, the banner disappears and the loading bar appears, so there is no way to double click it.</w:t>
      </w:r>
    </w:p>
    <w:p w14:paraId="6D6ACE86" w14:textId="06513A73" w:rsidR="003D00CC" w:rsidRDefault="003D00CC" w:rsidP="0065625A">
      <w:pPr>
        <w:rPr>
          <w:lang w:val="en-US"/>
        </w:rPr>
      </w:pPr>
      <w:r>
        <w:rPr>
          <w:noProof/>
        </w:rPr>
        <w:drawing>
          <wp:inline distT="0" distB="0" distL="0" distR="0" wp14:anchorId="36D66840" wp14:editId="7F088E8A">
            <wp:extent cx="5731510" cy="2214880"/>
            <wp:effectExtent l="0" t="0" r="254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C0871" w14:textId="7B86FAC9" w:rsidR="003D00CC" w:rsidRPr="0065625A" w:rsidRDefault="003D00CC" w:rsidP="0065625A">
      <w:pPr>
        <w:rPr>
          <w:lang w:val="en-US"/>
        </w:rPr>
      </w:pPr>
      <w:r>
        <w:rPr>
          <w:noProof/>
        </w:rPr>
        <w:drawing>
          <wp:inline distT="0" distB="0" distL="0" distR="0" wp14:anchorId="044FFDE4" wp14:editId="4B745A98">
            <wp:extent cx="5731510" cy="1752600"/>
            <wp:effectExtent l="0" t="0" r="254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00CC" w:rsidRPr="0065625A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25A"/>
    <w:rsid w:val="001232EA"/>
    <w:rsid w:val="003D00CC"/>
    <w:rsid w:val="00653DC3"/>
    <w:rsid w:val="0065625A"/>
    <w:rsid w:val="00745F69"/>
    <w:rsid w:val="0083770A"/>
    <w:rsid w:val="009E3142"/>
    <w:rsid w:val="00BF337F"/>
    <w:rsid w:val="00D64E41"/>
    <w:rsid w:val="00F87821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F51FA"/>
  <w15:chartTrackingRefBased/>
  <w15:docId w15:val="{B46C1CA0-18E4-4619-8220-118298E9A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2</cp:revision>
  <dcterms:created xsi:type="dcterms:W3CDTF">2022-06-02T17:08:00Z</dcterms:created>
  <dcterms:modified xsi:type="dcterms:W3CDTF">2022-06-02T17:45:00Z</dcterms:modified>
</cp:coreProperties>
</file>