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397B" w14:textId="7D2A8558" w:rsidR="00FE1B03" w:rsidRDefault="0073341B" w:rsidP="00745F69">
      <w:pPr>
        <w:pStyle w:val="Heading1"/>
      </w:pPr>
      <w:bookmarkStart w:id="0" w:name="_GoBack"/>
      <w:bookmarkEnd w:id="0"/>
      <w:r>
        <w:t>BD-13375</w:t>
      </w:r>
    </w:p>
    <w:p w14:paraId="634A84FE" w14:textId="007B2765" w:rsidR="0073341B" w:rsidRPr="0073341B" w:rsidRDefault="0073341B" w:rsidP="0073341B">
      <w:r>
        <w:t xml:space="preserve">In this case I selected Revenue </w:t>
      </w:r>
      <w:proofErr w:type="gramStart"/>
      <w:r>
        <w:t>234.000.000</w:t>
      </w:r>
      <w:proofErr w:type="gramEnd"/>
      <w:r>
        <w:t xml:space="preserve"> and I got values for 2 limits</w:t>
      </w:r>
    </w:p>
    <w:p w14:paraId="7A7ADA60" w14:textId="3EBBE18F" w:rsidR="0073341B" w:rsidRPr="0073341B" w:rsidRDefault="0073341B" w:rsidP="0073341B">
      <w:r>
        <w:rPr>
          <w:noProof/>
        </w:rPr>
        <w:drawing>
          <wp:inline distT="0" distB="0" distL="0" distR="0" wp14:anchorId="48C8F7D3" wp14:editId="60ECF2C6">
            <wp:extent cx="5731510" cy="34677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1B" w:rsidRPr="0073341B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1B"/>
    <w:rsid w:val="001232EA"/>
    <w:rsid w:val="00653DC3"/>
    <w:rsid w:val="0073341B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2862"/>
  <w15:chartTrackingRefBased/>
  <w15:docId w15:val="{CB703A20-B85B-4564-ADEA-746AA00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2022-11-01T16:45:00Z</dcterms:created>
  <dcterms:modified xsi:type="dcterms:W3CDTF">2022-11-01T16:51:00Z</dcterms:modified>
</cp:coreProperties>
</file>