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DA50" w14:textId="0AB4698A" w:rsidR="00FE1B03" w:rsidRDefault="00AD3F64" w:rsidP="00745F69">
      <w:pPr>
        <w:pStyle w:val="Heading1"/>
      </w:pPr>
      <w:r>
        <w:t>BD-5111_Tested</w:t>
      </w:r>
    </w:p>
    <w:p w14:paraId="46417F91" w14:textId="52E9990E" w:rsidR="0014451E" w:rsidRPr="0014451E" w:rsidRDefault="0014451E" w:rsidP="0014451E">
      <w:r>
        <w:t>BMT 2031251 did the same procedure.</w:t>
      </w:r>
    </w:p>
    <w:p w14:paraId="5DEBD88E" w14:textId="79A5BDE1" w:rsidR="00AD3F64" w:rsidRDefault="000709D7" w:rsidP="00AD3F64">
      <w:r>
        <w:rPr>
          <w:noProof/>
        </w:rPr>
        <w:drawing>
          <wp:inline distT="0" distB="0" distL="0" distR="0" wp14:anchorId="5CC33FED" wp14:editId="7EB23831">
            <wp:extent cx="5731510" cy="2293620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5F24" w14:textId="0C7B8D6F" w:rsidR="003230C7" w:rsidRDefault="003230C7" w:rsidP="00AD3F64">
      <w:r>
        <w:rPr>
          <w:noProof/>
        </w:rPr>
        <w:drawing>
          <wp:inline distT="0" distB="0" distL="0" distR="0" wp14:anchorId="40B54503" wp14:editId="00EF6DD3">
            <wp:extent cx="5731510" cy="234759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982A" w14:textId="6FD84B1F" w:rsidR="00C01108" w:rsidRDefault="00C01108" w:rsidP="00AD3F64">
      <w:r>
        <w:rPr>
          <w:noProof/>
        </w:rPr>
        <w:lastRenderedPageBreak/>
        <w:drawing>
          <wp:inline distT="0" distB="0" distL="0" distR="0" wp14:anchorId="57C6CF7C" wp14:editId="05618134">
            <wp:extent cx="5731510" cy="3535680"/>
            <wp:effectExtent l="0" t="0" r="2540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4698" w14:textId="53A7C271" w:rsidR="00761283" w:rsidRDefault="00761283" w:rsidP="00AD3F64">
      <w:r>
        <w:rPr>
          <w:noProof/>
        </w:rPr>
        <w:drawing>
          <wp:inline distT="0" distB="0" distL="0" distR="0" wp14:anchorId="03E21B7B" wp14:editId="08A6B948">
            <wp:extent cx="5730875" cy="348297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B522C" w14:textId="5E778C53" w:rsidR="00C37C5A" w:rsidRDefault="00C37C5A" w:rsidP="00AD3F64">
      <w:r>
        <w:rPr>
          <w:noProof/>
        </w:rPr>
        <w:lastRenderedPageBreak/>
        <w:drawing>
          <wp:inline distT="0" distB="0" distL="0" distR="0" wp14:anchorId="4D3A30E7" wp14:editId="6756E5D9">
            <wp:extent cx="5725160" cy="20383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3F52" w14:textId="47371447" w:rsidR="00ED1A69" w:rsidRPr="00AD3F64" w:rsidRDefault="00ED1A69" w:rsidP="00AD3F64">
      <w:r>
        <w:rPr>
          <w:noProof/>
        </w:rPr>
        <w:drawing>
          <wp:inline distT="0" distB="0" distL="0" distR="0" wp14:anchorId="2711CE4C" wp14:editId="402F7F0F">
            <wp:extent cx="5731510" cy="586359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A69" w:rsidRPr="00AD3F64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64"/>
    <w:rsid w:val="000709D7"/>
    <w:rsid w:val="001232EA"/>
    <w:rsid w:val="0014451E"/>
    <w:rsid w:val="003230C7"/>
    <w:rsid w:val="00653DC3"/>
    <w:rsid w:val="00745F69"/>
    <w:rsid w:val="00761283"/>
    <w:rsid w:val="0083770A"/>
    <w:rsid w:val="009E3142"/>
    <w:rsid w:val="00AD3F64"/>
    <w:rsid w:val="00BF337F"/>
    <w:rsid w:val="00C01108"/>
    <w:rsid w:val="00C37C5A"/>
    <w:rsid w:val="00D64E41"/>
    <w:rsid w:val="00ED1A69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6613"/>
  <w15:chartTrackingRefBased/>
  <w15:docId w15:val="{F6125CEC-ADF0-4D55-B0CC-3DBF2C5A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9</cp:revision>
  <dcterms:created xsi:type="dcterms:W3CDTF">2022-11-03T16:16:00Z</dcterms:created>
  <dcterms:modified xsi:type="dcterms:W3CDTF">2022-11-09T22:26:00Z</dcterms:modified>
</cp:coreProperties>
</file>