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C5D9" w14:textId="78BDF63C" w:rsidR="00073DFB" w:rsidRDefault="00073DFB" w:rsidP="00073DFB">
      <w:pPr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</w:pPr>
      <w:r w:rsidRPr="00073DFB"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  <w:t>UAT-LES-Financial Statements taking too long to show up in LES</w:t>
      </w:r>
    </w:p>
    <w:p w14:paraId="2A9C4EF7" w14:textId="268E7DDE" w:rsidR="00073DFB" w:rsidRDefault="00073DFB" w:rsidP="00073DFB">
      <w:pPr>
        <w:rPr>
          <w:rFonts w:asciiTheme="majorHAnsi" w:eastAsiaTheme="majorEastAsia" w:hAnsiTheme="majorHAnsi" w:cstheme="majorBidi"/>
          <w:b/>
          <w:bCs/>
          <w:color w:val="8F305B" w:themeColor="accent1" w:themeShade="BF"/>
          <w:sz w:val="28"/>
          <w:szCs w:val="28"/>
          <w:lang w:val="en-US"/>
        </w:rPr>
      </w:pPr>
    </w:p>
    <w:p w14:paraId="437F7F3F" w14:textId="37968F01" w:rsidR="00073DFB" w:rsidRPr="00073DFB" w:rsidRDefault="00073DFB" w:rsidP="00073DFB">
      <w:pPr>
        <w:rPr>
          <w:lang w:val="en-US"/>
        </w:rPr>
      </w:pPr>
      <w:r>
        <w:rPr>
          <w:lang w:val="en-US"/>
        </w:rPr>
        <w:t>As an example let’s take t</w:t>
      </w:r>
      <w:r w:rsidRPr="00073DFB">
        <w:rPr>
          <w:lang w:val="en-US"/>
        </w:rPr>
        <w:t>he policy VG00003684AA</w:t>
      </w:r>
      <w:r>
        <w:rPr>
          <w:lang w:val="en-US"/>
        </w:rPr>
        <w:t>, which took about 2 hours to show up in LES after it was issued.</w:t>
      </w:r>
    </w:p>
    <w:p w14:paraId="6AABAFC4" w14:textId="6476EDA7" w:rsidR="00073DFB" w:rsidRDefault="00073DFB" w:rsidP="00073DFB">
      <w:pPr>
        <w:rPr>
          <w:lang w:val="en-US"/>
        </w:rPr>
      </w:pPr>
      <w:r w:rsidRPr="00073DFB">
        <w:rPr>
          <w:lang w:val="en-US"/>
        </w:rPr>
        <w:t>In this case, an MTA was done affecting the Premium as shown in the picture.</w:t>
      </w:r>
    </w:p>
    <w:p w14:paraId="263DCDDA" w14:textId="217B8F56" w:rsidR="00073DFB" w:rsidRDefault="00073DFB" w:rsidP="00073D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D0357" wp14:editId="755C45A0">
            <wp:extent cx="5727700" cy="17481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9EA0" w14:textId="77777777" w:rsidR="00073DFB" w:rsidRDefault="00073DFB" w:rsidP="00073DFB">
      <w:pPr>
        <w:rPr>
          <w:lang w:val="en-US"/>
        </w:rPr>
      </w:pPr>
    </w:p>
    <w:p w14:paraId="4048AB2C" w14:textId="77F9D9B2" w:rsidR="00073DFB" w:rsidRDefault="00073DFB" w:rsidP="00073DFB">
      <w:pPr>
        <w:rPr>
          <w:lang w:val="en-US"/>
        </w:rPr>
      </w:pPr>
      <w:r>
        <w:rPr>
          <w:lang w:val="en-US"/>
        </w:rPr>
        <w:t>The additional financial transactions do not appear reflected in LES at all.</w:t>
      </w:r>
    </w:p>
    <w:p w14:paraId="09C29B1C" w14:textId="045F4DA9" w:rsidR="00073DFB" w:rsidRPr="00073DFB" w:rsidRDefault="00073DFB" w:rsidP="00073D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C39274" wp14:editId="66F29C33">
            <wp:extent cx="5727700" cy="14852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DFB" w:rsidRPr="00073DFB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B"/>
    <w:rsid w:val="00073DFB"/>
    <w:rsid w:val="001232EA"/>
    <w:rsid w:val="00653DC3"/>
    <w:rsid w:val="00745F69"/>
    <w:rsid w:val="0083770A"/>
    <w:rsid w:val="009E3142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EF96"/>
  <w15:chartTrackingRefBased/>
  <w15:docId w15:val="{8A925F2B-DC51-4D32-BDD1-577373B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</cp:revision>
  <dcterms:created xsi:type="dcterms:W3CDTF">2022-05-24T14:17:00Z</dcterms:created>
  <dcterms:modified xsi:type="dcterms:W3CDTF">2022-05-24T14:25:00Z</dcterms:modified>
</cp:coreProperties>
</file>