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14457" w14:textId="77777777" w:rsidR="00224475" w:rsidRPr="00254307" w:rsidRDefault="00B01815">
      <w:pPr>
        <w:pStyle w:val="Titolo1"/>
        <w:spacing w:before="160" w:after="60"/>
      </w:pPr>
      <w:bookmarkStart w:id="0" w:name="Xcb8aac0ca253e59d0b6596c366fd02805bff261"/>
      <w:r w:rsidRPr="00254307">
        <w:t>Sostituto in Cloud – Architettura logica completa del PMS fiscale</w:t>
      </w:r>
    </w:p>
    <w:p w14:paraId="5AC77966" w14:textId="77777777" w:rsidR="00224475" w:rsidRPr="00254307" w:rsidRDefault="00B01815">
      <w:pPr>
        <w:pStyle w:val="Titolo2"/>
        <w:spacing w:before="160" w:after="60"/>
      </w:pPr>
      <w:bookmarkStart w:id="1" w:name="stato-del-documento"/>
      <w:r w:rsidRPr="00254307">
        <w:t>Stato del documento</w:t>
      </w:r>
    </w:p>
    <w:p w14:paraId="318915F2" w14:textId="77777777" w:rsidR="00224475" w:rsidRPr="00254307" w:rsidRDefault="00B01815">
      <w:pPr>
        <w:pStyle w:val="FirstParagraph"/>
      </w:pPr>
      <w:r w:rsidRPr="00254307">
        <w:t>Documento di lavoro operativo per allineare:</w:t>
      </w:r>
    </w:p>
    <w:p w14:paraId="731BC139" w14:textId="77777777" w:rsidR="00224475" w:rsidRDefault="00B01815">
      <w:pPr>
        <w:pStyle w:val="Compact"/>
        <w:numPr>
          <w:ilvl w:val="0"/>
          <w:numId w:val="2"/>
        </w:numPr>
      </w:pPr>
      <w:proofErr w:type="spellStart"/>
      <w:r>
        <w:t>modello</w:t>
      </w:r>
      <w:proofErr w:type="spellEnd"/>
      <w:r>
        <w:t xml:space="preserve"> di business</w:t>
      </w:r>
    </w:p>
    <w:p w14:paraId="0AD09F85" w14:textId="77777777" w:rsidR="00224475" w:rsidRDefault="00B01815">
      <w:pPr>
        <w:pStyle w:val="Compact"/>
        <w:numPr>
          <w:ilvl w:val="0"/>
          <w:numId w:val="2"/>
        </w:numPr>
      </w:pPr>
      <w:r>
        <w:t>architettura software</w:t>
      </w:r>
    </w:p>
    <w:p w14:paraId="008475E1" w14:textId="77777777" w:rsidR="00224475" w:rsidRDefault="00B01815">
      <w:pPr>
        <w:pStyle w:val="Compact"/>
        <w:numPr>
          <w:ilvl w:val="0"/>
          <w:numId w:val="2"/>
        </w:numPr>
      </w:pPr>
      <w:r>
        <w:t>flussi fiscali</w:t>
      </w:r>
    </w:p>
    <w:p w14:paraId="74AAF3EE" w14:textId="77777777" w:rsidR="00224475" w:rsidRDefault="00B01815">
      <w:pPr>
        <w:pStyle w:val="Compact"/>
        <w:numPr>
          <w:ilvl w:val="0"/>
          <w:numId w:val="2"/>
        </w:numPr>
      </w:pPr>
      <w:r>
        <w:t>flussi documentali</w:t>
      </w:r>
    </w:p>
    <w:p w14:paraId="5D5CDE55" w14:textId="77777777" w:rsidR="00224475" w:rsidRDefault="00B01815">
      <w:pPr>
        <w:pStyle w:val="Compact"/>
        <w:numPr>
          <w:ilvl w:val="0"/>
          <w:numId w:val="2"/>
        </w:numPr>
      </w:pPr>
      <w:r>
        <w:t>integrazioni con channel manager</w:t>
      </w:r>
    </w:p>
    <w:p w14:paraId="4ECA4569" w14:textId="77777777" w:rsidR="00224475" w:rsidRPr="00254307" w:rsidRDefault="00B01815">
      <w:pPr>
        <w:pStyle w:val="Compact"/>
        <w:numPr>
          <w:ilvl w:val="0"/>
          <w:numId w:val="2"/>
        </w:numPr>
      </w:pPr>
      <w:r w:rsidRPr="00254307">
        <w:t>domande aperte da validare con il commercialista</w:t>
      </w:r>
    </w:p>
    <w:p w14:paraId="40D5A184" w14:textId="77777777" w:rsidR="00224475" w:rsidRPr="00254307" w:rsidRDefault="00B01815">
      <w:pPr>
        <w:pStyle w:val="FirstParagraph"/>
      </w:pPr>
      <w:r w:rsidRPr="00254307">
        <w:t>Questo file non dà per risolti i punti fiscali controversi: li rende espliciti, li collega ai documenti caricati e li traduce in decisioni architetturali.</w:t>
      </w:r>
    </w:p>
    <w:p w14:paraId="5EA20CA8" w14:textId="77777777" w:rsidR="00224475" w:rsidRPr="00254307" w:rsidRDefault="00B01815">
      <w:pPr>
        <w:pStyle w:val="Titolo2"/>
        <w:spacing w:before="160" w:after="60"/>
      </w:pPr>
      <w:bookmarkStart w:id="2" w:name="X5f5e405947614133e5e717a228411ee13ee4e32"/>
      <w:bookmarkEnd w:id="1"/>
      <w:r w:rsidRPr="00254307">
        <w:t>1. Obiettivo del prodotto</w:t>
      </w:r>
    </w:p>
    <w:p w14:paraId="09CC82B8" w14:textId="77777777" w:rsidR="00224475" w:rsidRPr="00254307" w:rsidRDefault="00B01815">
      <w:pPr>
        <w:pStyle w:val="FirstParagraph"/>
      </w:pPr>
      <w:r w:rsidRPr="00254307">
        <w:t xml:space="preserve">Costruire un </w:t>
      </w:r>
      <w:r w:rsidRPr="00254307">
        <w:rPr>
          <w:b/>
          <w:bCs/>
        </w:rPr>
        <w:t xml:space="preserve">PMS fiscale per </w:t>
      </w:r>
      <w:proofErr w:type="spellStart"/>
      <w:r w:rsidRPr="00254307">
        <w:rPr>
          <w:b/>
          <w:bCs/>
        </w:rPr>
        <w:t>property</w:t>
      </w:r>
      <w:proofErr w:type="spellEnd"/>
      <w:r w:rsidRPr="00254307">
        <w:rPr>
          <w:b/>
          <w:bCs/>
        </w:rPr>
        <w:t xml:space="preserve"> manager</w:t>
      </w:r>
      <w:r w:rsidRPr="00254307">
        <w:t xml:space="preserve"> che faccia davvero, in modo operativo, le seguenti cose:</w:t>
      </w:r>
    </w:p>
    <w:p w14:paraId="05BF7FB9" w14:textId="77777777" w:rsidR="00224475" w:rsidRPr="00254307" w:rsidRDefault="00B01815">
      <w:pPr>
        <w:pStyle w:val="Compact"/>
        <w:numPr>
          <w:ilvl w:val="0"/>
          <w:numId w:val="3"/>
        </w:numPr>
      </w:pPr>
      <w:r w:rsidRPr="00254307">
        <w:t>acquisizione dati prenotazione da sistemi terzi</w:t>
      </w:r>
    </w:p>
    <w:p w14:paraId="1E939C7F" w14:textId="77777777" w:rsidR="00224475" w:rsidRDefault="00B01815">
      <w:pPr>
        <w:pStyle w:val="Compact"/>
        <w:numPr>
          <w:ilvl w:val="0"/>
          <w:numId w:val="3"/>
        </w:numPr>
      </w:pPr>
      <w:proofErr w:type="spellStart"/>
      <w:r>
        <w:t>ricostruzione</w:t>
      </w:r>
      <w:proofErr w:type="spellEnd"/>
      <w:r>
        <w:t xml:space="preserve"> </w:t>
      </w:r>
      <w:proofErr w:type="spellStart"/>
      <w:r>
        <w:t>economica</w:t>
      </w:r>
      <w:proofErr w:type="spellEnd"/>
      <w:r>
        <w:t xml:space="preserve"> della </w:t>
      </w:r>
      <w:proofErr w:type="spellStart"/>
      <w:r>
        <w:t>prenotazione</w:t>
      </w:r>
      <w:proofErr w:type="spellEnd"/>
    </w:p>
    <w:p w14:paraId="1FE78822" w14:textId="77777777" w:rsidR="00224475" w:rsidRDefault="00B01815">
      <w:pPr>
        <w:pStyle w:val="Compact"/>
        <w:numPr>
          <w:ilvl w:val="0"/>
          <w:numId w:val="3"/>
        </w:numPr>
      </w:pPr>
      <w:r>
        <w:t>calcolo della base imponibile rilevante</w:t>
      </w:r>
    </w:p>
    <w:p w14:paraId="105E4B95" w14:textId="77777777" w:rsidR="00224475" w:rsidRDefault="00B01815">
      <w:pPr>
        <w:pStyle w:val="Compact"/>
        <w:numPr>
          <w:ilvl w:val="0"/>
          <w:numId w:val="3"/>
        </w:numPr>
      </w:pPr>
      <w:r>
        <w:t>calcolo ritenute locazioni brevi</w:t>
      </w:r>
    </w:p>
    <w:p w14:paraId="0C8654B2" w14:textId="77777777" w:rsidR="00224475" w:rsidRDefault="00B01815">
      <w:pPr>
        <w:pStyle w:val="Compact"/>
        <w:numPr>
          <w:ilvl w:val="0"/>
          <w:numId w:val="3"/>
        </w:numPr>
      </w:pPr>
      <w:r>
        <w:t>gestione rendiconti proprietari</w:t>
      </w:r>
    </w:p>
    <w:p w14:paraId="186BE1AB" w14:textId="77777777" w:rsidR="00224475" w:rsidRDefault="00B01815">
      <w:pPr>
        <w:pStyle w:val="Compact"/>
        <w:numPr>
          <w:ilvl w:val="0"/>
          <w:numId w:val="3"/>
        </w:numPr>
      </w:pPr>
      <w:r>
        <w:t>generazione documenti fiscali</w:t>
      </w:r>
    </w:p>
    <w:p w14:paraId="7DBD2F04" w14:textId="77777777" w:rsidR="00224475" w:rsidRDefault="00B01815">
      <w:pPr>
        <w:pStyle w:val="Compact"/>
        <w:numPr>
          <w:ilvl w:val="0"/>
          <w:numId w:val="3"/>
        </w:numPr>
      </w:pPr>
      <w:r>
        <w:t>generazione F24</w:t>
      </w:r>
    </w:p>
    <w:p w14:paraId="5DC19ABF" w14:textId="77777777" w:rsidR="00224475" w:rsidRDefault="00B01815">
      <w:pPr>
        <w:pStyle w:val="Compact"/>
        <w:numPr>
          <w:ilvl w:val="0"/>
          <w:numId w:val="3"/>
        </w:numPr>
      </w:pPr>
      <w:r>
        <w:t>generazione Certificazione Unica (CU)</w:t>
      </w:r>
    </w:p>
    <w:p w14:paraId="675A799C" w14:textId="5ED7D122" w:rsidR="00224475" w:rsidRPr="00254307" w:rsidRDefault="00254307">
      <w:pPr>
        <w:pStyle w:val="Compact"/>
        <w:numPr>
          <w:ilvl w:val="0"/>
          <w:numId w:val="3"/>
        </w:numPr>
      </w:pPr>
      <w:r w:rsidRPr="00254307">
        <w:t xml:space="preserve">nessuna </w:t>
      </w:r>
      <w:r w:rsidR="00B01815" w:rsidRPr="00254307">
        <w:t>predisposizione dati per modello 770</w:t>
      </w:r>
    </w:p>
    <w:p w14:paraId="14F848EA" w14:textId="77777777" w:rsidR="00224475" w:rsidRPr="00254307" w:rsidRDefault="00B01815">
      <w:pPr>
        <w:pStyle w:val="Compact"/>
        <w:numPr>
          <w:ilvl w:val="0"/>
          <w:numId w:val="3"/>
        </w:numPr>
      </w:pPr>
      <w:r w:rsidRPr="00254307">
        <w:t>eventuale invio telematico degli adempimenti, dove tecnicamente e giuridicamente possibile</w:t>
      </w:r>
    </w:p>
    <w:p w14:paraId="1411FA6C" w14:textId="77777777" w:rsidR="00224475" w:rsidRPr="00254307" w:rsidRDefault="00B01815">
      <w:pPr>
        <w:pStyle w:val="FirstParagraph"/>
      </w:pPr>
      <w:r w:rsidRPr="00254307">
        <w:t xml:space="preserve">Il prodotto </w:t>
      </w:r>
      <w:r w:rsidRPr="00254307">
        <w:t xml:space="preserve">non sostituisce il </w:t>
      </w:r>
      <w:proofErr w:type="spellStart"/>
      <w:r w:rsidRPr="00254307">
        <w:t>channel</w:t>
      </w:r>
      <w:proofErr w:type="spellEnd"/>
      <w:r w:rsidRPr="00254307">
        <w:t xml:space="preserve"> manager</w:t>
      </w:r>
      <w:r w:rsidRPr="00254307">
        <w:t xml:space="preserve"> e, salvo scelta strategica diversa, </w:t>
      </w:r>
      <w:r w:rsidRPr="00254307">
        <w:t>non sostituisce neppure il PMS operativo</w:t>
      </w:r>
      <w:r w:rsidRPr="00254307">
        <w:t xml:space="preserve"> del </w:t>
      </w:r>
      <w:proofErr w:type="spellStart"/>
      <w:r w:rsidRPr="00254307">
        <w:t>property</w:t>
      </w:r>
      <w:proofErr w:type="spellEnd"/>
      <w:r w:rsidRPr="00254307">
        <w:t xml:space="preserve"> manager. Il prodotto nasce come </w:t>
      </w:r>
      <w:r w:rsidRPr="00254307">
        <w:t>motore fiscale-contabile verticale</w:t>
      </w:r>
      <w:r w:rsidRPr="00254307">
        <w:t>.</w:t>
      </w:r>
    </w:p>
    <w:p w14:paraId="10C0CAAB" w14:textId="77777777" w:rsidR="00224475" w:rsidRPr="00254307" w:rsidRDefault="00B01815">
      <w:pPr>
        <w:pStyle w:val="Titolo2"/>
        <w:spacing w:before="160" w:after="60"/>
      </w:pPr>
      <w:bookmarkStart w:id="3" w:name="X38e0daaf0a9099072941bfae3d54f38f358a587"/>
      <w:bookmarkEnd w:id="2"/>
      <w:r w:rsidRPr="00254307">
        <w:t>2. Fonti considerate</w:t>
      </w:r>
    </w:p>
    <w:p w14:paraId="4F2BB5E5" w14:textId="1C1E8A6B" w:rsidR="00224475" w:rsidRPr="00254307" w:rsidRDefault="00B01815">
      <w:pPr>
        <w:pStyle w:val="Titolo3"/>
        <w:spacing w:before="160" w:after="60"/>
      </w:pPr>
      <w:bookmarkStart w:id="4" w:name="X62ee69b04c959e700ff6726afcb869488ededd7"/>
      <w:r w:rsidRPr="00254307">
        <w:t xml:space="preserve">2.1 Documenti </w:t>
      </w:r>
      <w:r w:rsidR="00254307">
        <w:t>usati</w:t>
      </w:r>
    </w:p>
    <w:p w14:paraId="5AEDFFBC" w14:textId="77777777" w:rsidR="00224475" w:rsidRPr="00254307" w:rsidRDefault="00B01815">
      <w:pPr>
        <w:pStyle w:val="Compact"/>
        <w:numPr>
          <w:ilvl w:val="0"/>
          <w:numId w:val="4"/>
        </w:numPr>
      </w:pPr>
      <w:r w:rsidRPr="00254307">
        <w:t>Accordo di Ripartizione delle Responsabilità – Sostituto in Cloud</w:t>
      </w:r>
    </w:p>
    <w:p w14:paraId="7778BE90" w14:textId="03C171BC" w:rsidR="00224475" w:rsidRPr="00254307" w:rsidRDefault="00B01815">
      <w:pPr>
        <w:pStyle w:val="Compact"/>
        <w:numPr>
          <w:ilvl w:val="0"/>
          <w:numId w:val="4"/>
        </w:numPr>
      </w:pPr>
      <w:r w:rsidRPr="00254307">
        <w:t xml:space="preserve">Architettura Tecnica e Fiscale – Implementazione del Sostituto d'Imposta </w:t>
      </w:r>
    </w:p>
    <w:p w14:paraId="6E339066" w14:textId="2F34DFBD" w:rsidR="00224475" w:rsidRPr="00254307" w:rsidRDefault="00B01815">
      <w:pPr>
        <w:pStyle w:val="Compact"/>
        <w:numPr>
          <w:ilvl w:val="0"/>
          <w:numId w:val="4"/>
        </w:numPr>
      </w:pPr>
      <w:r w:rsidRPr="00254307">
        <w:t xml:space="preserve">Struttura del Sostituto d'Imposta nel Modello </w:t>
      </w:r>
    </w:p>
    <w:p w14:paraId="4B377D15" w14:textId="77777777" w:rsidR="00224475" w:rsidRDefault="00B01815">
      <w:pPr>
        <w:pStyle w:val="Compact"/>
        <w:numPr>
          <w:ilvl w:val="0"/>
          <w:numId w:val="4"/>
        </w:numPr>
      </w:pPr>
      <w:r>
        <w:t xml:space="preserve">PM </w:t>
      </w:r>
      <w:proofErr w:type="spellStart"/>
      <w:r>
        <w:t>fatturazione</w:t>
      </w:r>
      <w:proofErr w:type="spellEnd"/>
      <w:r>
        <w:t xml:space="preserve"> schema</w:t>
      </w:r>
    </w:p>
    <w:p w14:paraId="2AC67B5A" w14:textId="77777777" w:rsidR="00224475" w:rsidRPr="00254307" w:rsidRDefault="00B01815">
      <w:pPr>
        <w:pStyle w:val="Compact"/>
        <w:numPr>
          <w:ilvl w:val="0"/>
          <w:numId w:val="4"/>
        </w:numPr>
      </w:pPr>
      <w:r w:rsidRPr="00254307">
        <w:t>Business plan e fogli di valutazione</w:t>
      </w:r>
    </w:p>
    <w:p w14:paraId="1B76F4AE" w14:textId="77777777" w:rsidR="00224475" w:rsidRPr="00254307" w:rsidRDefault="00B01815">
      <w:pPr>
        <w:pStyle w:val="Titolo3"/>
        <w:spacing w:before="160" w:after="60"/>
      </w:pPr>
      <w:bookmarkStart w:id="5" w:name="X0a8c6a4e0d488aa7d267e786a8bf3837dd0008e"/>
      <w:bookmarkEnd w:id="4"/>
      <w:r w:rsidRPr="00254307">
        <w:t>2.2 Fonti ufficiali esterne da verificare ogni anno</w:t>
      </w:r>
    </w:p>
    <w:p w14:paraId="3D95678A" w14:textId="77777777" w:rsidR="00224475" w:rsidRPr="00254307" w:rsidRDefault="00B01815">
      <w:pPr>
        <w:pStyle w:val="Compact"/>
        <w:numPr>
          <w:ilvl w:val="0"/>
          <w:numId w:val="5"/>
        </w:numPr>
      </w:pPr>
      <w:r w:rsidRPr="00254307">
        <w:t>Agenzia delle Entrate – Contratti di locazione breve</w:t>
      </w:r>
    </w:p>
    <w:p w14:paraId="27B1F90B" w14:textId="77777777" w:rsidR="00224475" w:rsidRPr="00254307" w:rsidRDefault="00B01815">
      <w:pPr>
        <w:pStyle w:val="Compact"/>
        <w:numPr>
          <w:ilvl w:val="0"/>
          <w:numId w:val="5"/>
        </w:numPr>
      </w:pPr>
      <w:r w:rsidRPr="00254307">
        <w:t>Agenzia delle Entrate – Le regole per gli intermediari</w:t>
      </w:r>
    </w:p>
    <w:p w14:paraId="71ABE1A7" w14:textId="77777777" w:rsidR="00224475" w:rsidRPr="00254307" w:rsidRDefault="00B01815">
      <w:pPr>
        <w:pStyle w:val="Compact"/>
        <w:numPr>
          <w:ilvl w:val="0"/>
          <w:numId w:val="5"/>
        </w:numPr>
      </w:pPr>
      <w:r w:rsidRPr="00254307">
        <w:t>Agenzia delle Entrate – Certificazione Unica 2026</w:t>
      </w:r>
    </w:p>
    <w:p w14:paraId="69FCA885" w14:textId="77777777" w:rsidR="00224475" w:rsidRDefault="00B01815">
      <w:pPr>
        <w:pStyle w:val="Compact"/>
        <w:numPr>
          <w:ilvl w:val="0"/>
          <w:numId w:val="5"/>
        </w:numPr>
      </w:pPr>
      <w:proofErr w:type="spellStart"/>
      <w:r>
        <w:t>Agenzia</w:t>
      </w:r>
      <w:proofErr w:type="spellEnd"/>
      <w:r>
        <w:t xml:space="preserve"> delle </w:t>
      </w:r>
      <w:proofErr w:type="spellStart"/>
      <w:r>
        <w:t>Entrate</w:t>
      </w:r>
      <w:proofErr w:type="spellEnd"/>
      <w:r>
        <w:t xml:space="preserve"> – 770/2026</w:t>
      </w:r>
    </w:p>
    <w:p w14:paraId="1CD9E30A" w14:textId="77777777" w:rsidR="00224475" w:rsidRPr="00254307" w:rsidRDefault="00B01815">
      <w:pPr>
        <w:pStyle w:val="Compact"/>
        <w:numPr>
          <w:ilvl w:val="0"/>
          <w:numId w:val="5"/>
        </w:numPr>
      </w:pPr>
      <w:r w:rsidRPr="00254307">
        <w:t>Agenzia delle Entrate – F24/770 anno 2026 specifiche tecniche</w:t>
      </w:r>
    </w:p>
    <w:p w14:paraId="6DE7BF9C" w14:textId="77777777" w:rsidR="00224475" w:rsidRPr="00254307" w:rsidRDefault="00B01815">
      <w:pPr>
        <w:pStyle w:val="Compact"/>
        <w:numPr>
          <w:ilvl w:val="0"/>
          <w:numId w:val="5"/>
        </w:numPr>
      </w:pPr>
      <w:r w:rsidRPr="00254307">
        <w:lastRenderedPageBreak/>
        <w:t>Agenzia delle Entrate – FAQ fattura elettronica</w:t>
      </w:r>
    </w:p>
    <w:p w14:paraId="6EAEC0BA" w14:textId="77777777" w:rsidR="00224475" w:rsidRPr="00254307" w:rsidRDefault="00B01815">
      <w:pPr>
        <w:pStyle w:val="Titolo2"/>
        <w:spacing w:before="160" w:after="60"/>
      </w:pPr>
      <w:bookmarkStart w:id="6" w:name="X2aa12195a6ab4af63053ae629ad6c5dbc9073e0"/>
      <w:bookmarkEnd w:id="3"/>
      <w:bookmarkEnd w:id="5"/>
      <w:r w:rsidRPr="00254307">
        <w:t>3. Sintesi esecutiva</w:t>
      </w:r>
    </w:p>
    <w:p w14:paraId="41247F8E" w14:textId="77777777" w:rsidR="00224475" w:rsidRPr="00254307" w:rsidRDefault="00B01815">
      <w:pPr>
        <w:pStyle w:val="FirstParagraph"/>
      </w:pPr>
      <w:r w:rsidRPr="00254307">
        <w:t>Il nodo vero del progetto non è solo il sostituto d'imposta. Il nodo vero è questo:</w:t>
      </w:r>
    </w:p>
    <w:p w14:paraId="303E384A" w14:textId="77777777" w:rsidR="00224475" w:rsidRPr="006654C3" w:rsidRDefault="00B01815">
      <w:pPr>
        <w:pStyle w:val="Compact"/>
        <w:numPr>
          <w:ilvl w:val="0"/>
          <w:numId w:val="6"/>
        </w:numPr>
        <w:rPr>
          <w:b/>
          <w:bCs/>
          <w:highlight w:val="yellow"/>
        </w:rPr>
      </w:pPr>
      <w:r w:rsidRPr="006654C3">
        <w:rPr>
          <w:b/>
          <w:bCs/>
          <w:highlight w:val="yellow"/>
        </w:rPr>
        <w:t xml:space="preserve">i </w:t>
      </w:r>
      <w:proofErr w:type="spellStart"/>
      <w:r w:rsidRPr="006654C3">
        <w:rPr>
          <w:b/>
          <w:bCs/>
          <w:highlight w:val="yellow"/>
        </w:rPr>
        <w:t>property</w:t>
      </w:r>
      <w:proofErr w:type="spellEnd"/>
      <w:r w:rsidRPr="006654C3">
        <w:rPr>
          <w:b/>
          <w:bCs/>
          <w:highlight w:val="yellow"/>
        </w:rPr>
        <w:t xml:space="preserve"> manager hanno già quasi sempre un </w:t>
      </w:r>
      <w:proofErr w:type="spellStart"/>
      <w:r w:rsidRPr="006654C3">
        <w:rPr>
          <w:b/>
          <w:bCs/>
          <w:highlight w:val="yellow"/>
        </w:rPr>
        <w:t>channel</w:t>
      </w:r>
      <w:proofErr w:type="spellEnd"/>
      <w:r w:rsidRPr="006654C3">
        <w:rPr>
          <w:b/>
          <w:bCs/>
          <w:highlight w:val="yellow"/>
        </w:rPr>
        <w:t xml:space="preserve"> manager</w:t>
      </w:r>
    </w:p>
    <w:p w14:paraId="5E023038" w14:textId="77777777" w:rsidR="00224475" w:rsidRPr="00254307" w:rsidRDefault="00B01815">
      <w:pPr>
        <w:pStyle w:val="Compact"/>
        <w:numPr>
          <w:ilvl w:val="0"/>
          <w:numId w:val="6"/>
        </w:numPr>
      </w:pPr>
      <w:r w:rsidRPr="00254307">
        <w:t>i dati economicamente rilevanti non arrivano quasi mai in modo perfetto dalle OTA</w:t>
      </w:r>
    </w:p>
    <w:p w14:paraId="1500BD2C" w14:textId="77777777" w:rsidR="00224475" w:rsidRPr="00254307" w:rsidRDefault="00B01815">
      <w:pPr>
        <w:pStyle w:val="Compact"/>
        <w:numPr>
          <w:ilvl w:val="0"/>
          <w:numId w:val="6"/>
        </w:numPr>
      </w:pPr>
      <w:r w:rsidRPr="00254307">
        <w:t xml:space="preserve">i documenti caricati non chiudono in modo definitivo il tema di </w:t>
      </w:r>
      <w:r w:rsidRPr="00D4421B">
        <w:t>chi fattura a chi</w:t>
      </w:r>
    </w:p>
    <w:p w14:paraId="5865F8E1" w14:textId="77777777" w:rsidR="00224475" w:rsidRPr="00254307" w:rsidRDefault="00B01815">
      <w:pPr>
        <w:pStyle w:val="Compact"/>
        <w:numPr>
          <w:ilvl w:val="0"/>
          <w:numId w:val="6"/>
        </w:numPr>
      </w:pPr>
      <w:r w:rsidRPr="00254307">
        <w:t>i tempi di emissione dei documenti non sono stati ancora tradotti in regole software certe</w:t>
      </w:r>
    </w:p>
    <w:p w14:paraId="5B09BCE8" w14:textId="77777777" w:rsidR="00224475" w:rsidRPr="00254307" w:rsidRDefault="00B01815">
      <w:pPr>
        <w:pStyle w:val="Compact"/>
        <w:numPr>
          <w:ilvl w:val="0"/>
          <w:numId w:val="6"/>
        </w:numPr>
      </w:pPr>
      <w:r w:rsidRPr="00254307">
        <w:t>F24 e CU possono essere prodotti dal gestionale, ma l'eventuale invio telematico richiede un canale abilitato e responsabilità ben definite</w:t>
      </w:r>
    </w:p>
    <w:p w14:paraId="1FA10313" w14:textId="77777777" w:rsidR="00224475" w:rsidRPr="00254307" w:rsidRDefault="00B01815">
      <w:pPr>
        <w:pStyle w:val="FirstParagraph"/>
      </w:pPr>
      <w:r w:rsidRPr="00254307">
        <w:t>Quindi il sistema va progettato come:</w:t>
      </w:r>
    </w:p>
    <w:p w14:paraId="7EFFADDD" w14:textId="77777777" w:rsidR="00224475" w:rsidRPr="006654C3" w:rsidRDefault="00B01815">
      <w:pPr>
        <w:pStyle w:val="Compact"/>
        <w:numPr>
          <w:ilvl w:val="0"/>
          <w:numId w:val="7"/>
        </w:numPr>
      </w:pPr>
      <w:proofErr w:type="spellStart"/>
      <w:r w:rsidRPr="006654C3">
        <w:t>motore</w:t>
      </w:r>
      <w:proofErr w:type="spellEnd"/>
      <w:r w:rsidRPr="006654C3">
        <w:t xml:space="preserve"> di </w:t>
      </w:r>
      <w:proofErr w:type="spellStart"/>
      <w:r w:rsidRPr="006654C3">
        <w:t>acquisizione</w:t>
      </w:r>
      <w:proofErr w:type="spellEnd"/>
      <w:r w:rsidRPr="006654C3">
        <w:t xml:space="preserve"> </w:t>
      </w:r>
      <w:proofErr w:type="spellStart"/>
      <w:r w:rsidRPr="006654C3">
        <w:t>dati</w:t>
      </w:r>
      <w:proofErr w:type="spellEnd"/>
    </w:p>
    <w:p w14:paraId="31BDFFCE" w14:textId="77777777" w:rsidR="00224475" w:rsidRPr="006654C3" w:rsidRDefault="00B01815">
      <w:pPr>
        <w:pStyle w:val="Compact"/>
        <w:numPr>
          <w:ilvl w:val="0"/>
          <w:numId w:val="7"/>
        </w:numPr>
      </w:pPr>
      <w:r w:rsidRPr="006654C3">
        <w:t>motore di riconciliazione economica</w:t>
      </w:r>
    </w:p>
    <w:p w14:paraId="610B59E0" w14:textId="77777777" w:rsidR="00224475" w:rsidRPr="006654C3" w:rsidRDefault="00B01815">
      <w:pPr>
        <w:pStyle w:val="Compact"/>
        <w:numPr>
          <w:ilvl w:val="0"/>
          <w:numId w:val="7"/>
        </w:numPr>
      </w:pPr>
      <w:r w:rsidRPr="006654C3">
        <w:t>motore fiscale</w:t>
      </w:r>
    </w:p>
    <w:p w14:paraId="0B83D0A0" w14:textId="77777777" w:rsidR="00224475" w:rsidRPr="006654C3" w:rsidRDefault="00B01815">
      <w:pPr>
        <w:pStyle w:val="Compact"/>
        <w:numPr>
          <w:ilvl w:val="0"/>
          <w:numId w:val="7"/>
        </w:numPr>
      </w:pPr>
      <w:r w:rsidRPr="006654C3">
        <w:t>motore documentale</w:t>
      </w:r>
    </w:p>
    <w:p w14:paraId="5AE75354" w14:textId="77777777" w:rsidR="00224475" w:rsidRPr="006654C3" w:rsidRDefault="00B01815">
      <w:pPr>
        <w:pStyle w:val="Compact"/>
        <w:numPr>
          <w:ilvl w:val="0"/>
          <w:numId w:val="7"/>
        </w:numPr>
      </w:pPr>
      <w:r w:rsidRPr="006654C3">
        <w:t>motore adempimenti</w:t>
      </w:r>
    </w:p>
    <w:p w14:paraId="7774A91C" w14:textId="77777777" w:rsidR="00224475" w:rsidRPr="006654C3" w:rsidRDefault="00B01815">
      <w:pPr>
        <w:pStyle w:val="Compact"/>
        <w:numPr>
          <w:ilvl w:val="0"/>
          <w:numId w:val="7"/>
        </w:numPr>
      </w:pPr>
      <w:r w:rsidRPr="006654C3">
        <w:t>motore di audit</w:t>
      </w:r>
    </w:p>
    <w:p w14:paraId="51889114" w14:textId="77777777" w:rsidR="00224475" w:rsidRDefault="00B01815">
      <w:pPr>
        <w:pStyle w:val="Titolo2"/>
        <w:spacing w:before="160" w:after="60"/>
      </w:pPr>
      <w:bookmarkStart w:id="7" w:name="X55f7c1c6789ed90e2c2ab57d66ae72655e5f64a"/>
      <w:bookmarkEnd w:id="6"/>
      <w:r>
        <w:t>4. Attori del sistema</w:t>
      </w:r>
    </w:p>
    <w:p w14:paraId="7F329A7B" w14:textId="77777777" w:rsidR="00224475" w:rsidRDefault="00B01815">
      <w:pPr>
        <w:pStyle w:val="Titolo3"/>
        <w:spacing w:before="160" w:after="60"/>
      </w:pPr>
      <w:bookmarkStart w:id="8" w:name="Xdebe5e001e9f8bf32ab5ce09b498f32d9c13175"/>
      <w:r>
        <w:t>4.1 Ospite</w:t>
      </w:r>
    </w:p>
    <w:p w14:paraId="535D684E" w14:textId="77777777" w:rsidR="00224475" w:rsidRPr="00254307" w:rsidRDefault="00B01815">
      <w:pPr>
        <w:pStyle w:val="FirstParagraph"/>
      </w:pPr>
      <w:r w:rsidRPr="00254307">
        <w:t>Soggetto che prenota e paga il soggiorno.</w:t>
      </w:r>
    </w:p>
    <w:p w14:paraId="4177497C" w14:textId="77777777" w:rsidR="00224475" w:rsidRDefault="00B01815">
      <w:pPr>
        <w:pStyle w:val="Titolo3"/>
        <w:spacing w:before="160" w:after="60"/>
      </w:pPr>
      <w:bookmarkStart w:id="9" w:name="X727ca9b8a4c4a03da736bedf40059f35361b0e4"/>
      <w:bookmarkEnd w:id="8"/>
      <w:r>
        <w:t>4.2 OTA</w:t>
      </w:r>
    </w:p>
    <w:p w14:paraId="184AE906" w14:textId="77777777" w:rsidR="00224475" w:rsidRDefault="00B01815">
      <w:pPr>
        <w:pStyle w:val="FirstParagraph"/>
      </w:pPr>
      <w:r>
        <w:t>Piattaforme come:</w:t>
      </w:r>
    </w:p>
    <w:p w14:paraId="0CDA4FE4" w14:textId="77777777" w:rsidR="00224475" w:rsidRDefault="00B01815">
      <w:pPr>
        <w:pStyle w:val="Compact"/>
        <w:numPr>
          <w:ilvl w:val="0"/>
          <w:numId w:val="8"/>
        </w:numPr>
      </w:pPr>
      <w:r>
        <w:t>Airbnb</w:t>
      </w:r>
    </w:p>
    <w:p w14:paraId="2E37A6F6" w14:textId="77777777" w:rsidR="00224475" w:rsidRDefault="00B01815">
      <w:pPr>
        <w:pStyle w:val="Compact"/>
        <w:numPr>
          <w:ilvl w:val="0"/>
          <w:numId w:val="8"/>
        </w:numPr>
      </w:pPr>
      <w:r>
        <w:t>Booking</w:t>
      </w:r>
    </w:p>
    <w:p w14:paraId="280CE9A2" w14:textId="77777777" w:rsidR="00224475" w:rsidRDefault="00B01815">
      <w:pPr>
        <w:pStyle w:val="Compact"/>
        <w:numPr>
          <w:ilvl w:val="0"/>
          <w:numId w:val="8"/>
        </w:numPr>
      </w:pPr>
      <w:r>
        <w:t>Vrbo</w:t>
      </w:r>
    </w:p>
    <w:p w14:paraId="126BC385" w14:textId="77777777" w:rsidR="00224475" w:rsidRDefault="00B01815">
      <w:pPr>
        <w:pStyle w:val="Compact"/>
        <w:numPr>
          <w:ilvl w:val="0"/>
          <w:numId w:val="8"/>
        </w:numPr>
      </w:pPr>
      <w:r>
        <w:t>Expedia</w:t>
      </w:r>
    </w:p>
    <w:p w14:paraId="4B388CB9" w14:textId="77777777" w:rsidR="00224475" w:rsidRDefault="00B01815">
      <w:pPr>
        <w:pStyle w:val="FirstParagraph"/>
      </w:pPr>
      <w:r>
        <w:t>Le OTA possono:</w:t>
      </w:r>
    </w:p>
    <w:p w14:paraId="537B7304" w14:textId="77777777" w:rsidR="00224475" w:rsidRDefault="00B01815">
      <w:pPr>
        <w:pStyle w:val="Compact"/>
        <w:numPr>
          <w:ilvl w:val="0"/>
          <w:numId w:val="9"/>
        </w:numPr>
      </w:pPr>
      <w:r>
        <w:t>acquisire la prenotazione</w:t>
      </w:r>
    </w:p>
    <w:p w14:paraId="41F84A2D" w14:textId="77777777" w:rsidR="00224475" w:rsidRDefault="00B01815">
      <w:pPr>
        <w:pStyle w:val="Compact"/>
        <w:numPr>
          <w:ilvl w:val="0"/>
          <w:numId w:val="9"/>
        </w:numPr>
      </w:pPr>
      <w:r>
        <w:t>incassare dal guest</w:t>
      </w:r>
    </w:p>
    <w:p w14:paraId="6D428580" w14:textId="77777777" w:rsidR="00224475" w:rsidRDefault="00B01815">
      <w:pPr>
        <w:pStyle w:val="Compact"/>
        <w:numPr>
          <w:ilvl w:val="0"/>
          <w:numId w:val="9"/>
        </w:numPr>
      </w:pPr>
      <w:r>
        <w:t>trattenere fee</w:t>
      </w:r>
    </w:p>
    <w:p w14:paraId="2C086195" w14:textId="77777777" w:rsidR="00224475" w:rsidRDefault="00B01815">
      <w:pPr>
        <w:pStyle w:val="Compact"/>
        <w:numPr>
          <w:ilvl w:val="0"/>
          <w:numId w:val="9"/>
        </w:numPr>
      </w:pPr>
      <w:r>
        <w:t>accreditare un payout successivo</w:t>
      </w:r>
    </w:p>
    <w:p w14:paraId="58946220" w14:textId="77777777" w:rsidR="00224475" w:rsidRDefault="00B01815">
      <w:pPr>
        <w:pStyle w:val="Titolo3"/>
        <w:spacing w:before="160" w:after="60"/>
      </w:pPr>
      <w:bookmarkStart w:id="10" w:name="X051fa83a1849da3cce84c87d148959585fb4467"/>
      <w:bookmarkEnd w:id="9"/>
      <w:r>
        <w:t>4.3 Channel manager</w:t>
      </w:r>
    </w:p>
    <w:p w14:paraId="4F854D07" w14:textId="77777777" w:rsidR="00224475" w:rsidRPr="00254307" w:rsidRDefault="00B01815">
      <w:pPr>
        <w:pStyle w:val="FirstParagraph"/>
      </w:pPr>
      <w:r w:rsidRPr="00254307">
        <w:t xml:space="preserve">Sistema già usato dal </w:t>
      </w:r>
      <w:proofErr w:type="spellStart"/>
      <w:r w:rsidRPr="00254307">
        <w:t>property</w:t>
      </w:r>
      <w:proofErr w:type="spellEnd"/>
      <w:r w:rsidRPr="00254307">
        <w:t xml:space="preserve"> manager per:</w:t>
      </w:r>
    </w:p>
    <w:p w14:paraId="47E8D27F" w14:textId="77777777" w:rsidR="00224475" w:rsidRDefault="00B01815">
      <w:pPr>
        <w:pStyle w:val="Compact"/>
        <w:numPr>
          <w:ilvl w:val="0"/>
          <w:numId w:val="10"/>
        </w:numPr>
      </w:pPr>
      <w:proofErr w:type="spellStart"/>
      <w:r>
        <w:t>distribuzione</w:t>
      </w:r>
      <w:proofErr w:type="spellEnd"/>
      <w:r>
        <w:t xml:space="preserve"> </w:t>
      </w:r>
      <w:proofErr w:type="spellStart"/>
      <w:r>
        <w:t>annunci</w:t>
      </w:r>
      <w:proofErr w:type="spellEnd"/>
    </w:p>
    <w:p w14:paraId="49E01A84" w14:textId="77777777" w:rsidR="00224475" w:rsidRDefault="00B01815">
      <w:pPr>
        <w:pStyle w:val="Compact"/>
        <w:numPr>
          <w:ilvl w:val="0"/>
          <w:numId w:val="10"/>
        </w:numPr>
      </w:pPr>
      <w:r>
        <w:t>sincronizzazione calendari</w:t>
      </w:r>
    </w:p>
    <w:p w14:paraId="356625A0" w14:textId="77777777" w:rsidR="00224475" w:rsidRDefault="00B01815">
      <w:pPr>
        <w:pStyle w:val="Compact"/>
        <w:numPr>
          <w:ilvl w:val="0"/>
          <w:numId w:val="10"/>
        </w:numPr>
      </w:pPr>
      <w:r>
        <w:t>prezzi</w:t>
      </w:r>
    </w:p>
    <w:p w14:paraId="2ABE45A4" w14:textId="77777777" w:rsidR="00224475" w:rsidRDefault="00B01815">
      <w:pPr>
        <w:pStyle w:val="Compact"/>
        <w:numPr>
          <w:ilvl w:val="0"/>
          <w:numId w:val="10"/>
        </w:numPr>
      </w:pPr>
      <w:r>
        <w:t>disponibilità</w:t>
      </w:r>
    </w:p>
    <w:p w14:paraId="6082683D" w14:textId="77777777" w:rsidR="00224475" w:rsidRPr="00254307" w:rsidRDefault="00B01815">
      <w:pPr>
        <w:pStyle w:val="Compact"/>
        <w:numPr>
          <w:ilvl w:val="0"/>
          <w:numId w:val="10"/>
        </w:numPr>
      </w:pPr>
      <w:r w:rsidRPr="00254307">
        <w:t xml:space="preserve">talvolta ricezione prenotazioni e </w:t>
      </w:r>
      <w:proofErr w:type="spellStart"/>
      <w:r w:rsidRPr="00254307">
        <w:t>payout</w:t>
      </w:r>
      <w:proofErr w:type="spellEnd"/>
      <w:r w:rsidRPr="00254307">
        <w:t xml:space="preserve"> data</w:t>
      </w:r>
    </w:p>
    <w:p w14:paraId="05E5C6D4" w14:textId="77777777" w:rsidR="00224475" w:rsidRDefault="00B01815">
      <w:pPr>
        <w:pStyle w:val="FirstParagraph"/>
      </w:pPr>
      <w:proofErr w:type="spellStart"/>
      <w:r>
        <w:lastRenderedPageBreak/>
        <w:t>Esempi</w:t>
      </w:r>
      <w:proofErr w:type="spellEnd"/>
      <w:r>
        <w:t xml:space="preserve"> di </w:t>
      </w:r>
      <w:proofErr w:type="spellStart"/>
      <w:r>
        <w:t>mercato</w:t>
      </w:r>
      <w:proofErr w:type="spellEnd"/>
      <w:r>
        <w:t>:</w:t>
      </w:r>
    </w:p>
    <w:p w14:paraId="5B095E3F" w14:textId="77777777" w:rsidR="00224475" w:rsidRDefault="00B01815">
      <w:pPr>
        <w:pStyle w:val="Compact"/>
        <w:numPr>
          <w:ilvl w:val="0"/>
          <w:numId w:val="11"/>
        </w:numPr>
      </w:pPr>
      <w:r>
        <w:t>Guesty</w:t>
      </w:r>
    </w:p>
    <w:p w14:paraId="11718FAD" w14:textId="77777777" w:rsidR="00224475" w:rsidRDefault="00B01815">
      <w:pPr>
        <w:pStyle w:val="Compact"/>
        <w:numPr>
          <w:ilvl w:val="0"/>
          <w:numId w:val="11"/>
        </w:numPr>
      </w:pPr>
      <w:r>
        <w:t>Hostaway</w:t>
      </w:r>
    </w:p>
    <w:p w14:paraId="4CA18BD5" w14:textId="77777777" w:rsidR="00224475" w:rsidRDefault="00B01815">
      <w:pPr>
        <w:pStyle w:val="Compact"/>
        <w:numPr>
          <w:ilvl w:val="0"/>
          <w:numId w:val="11"/>
        </w:numPr>
      </w:pPr>
      <w:r>
        <w:t>Smoobu</w:t>
      </w:r>
    </w:p>
    <w:p w14:paraId="6C7E35C1" w14:textId="77777777" w:rsidR="00224475" w:rsidRDefault="00B01815">
      <w:pPr>
        <w:pStyle w:val="Compact"/>
        <w:numPr>
          <w:ilvl w:val="0"/>
          <w:numId w:val="11"/>
        </w:numPr>
      </w:pPr>
      <w:r>
        <w:t>Lodgify</w:t>
      </w:r>
    </w:p>
    <w:p w14:paraId="40E122FA" w14:textId="77777777" w:rsidR="00224475" w:rsidRDefault="00B01815">
      <w:pPr>
        <w:pStyle w:val="Compact"/>
        <w:numPr>
          <w:ilvl w:val="0"/>
          <w:numId w:val="11"/>
        </w:numPr>
      </w:pPr>
      <w:r>
        <w:t>Beds24</w:t>
      </w:r>
    </w:p>
    <w:p w14:paraId="1807A006" w14:textId="77777777" w:rsidR="00224475" w:rsidRDefault="00B01815">
      <w:pPr>
        <w:pStyle w:val="Titolo3"/>
        <w:spacing w:before="160" w:after="60"/>
      </w:pPr>
      <w:bookmarkStart w:id="11" w:name="Xec76e299e5f1a83014e71a2599121bafd26a885"/>
      <w:bookmarkEnd w:id="10"/>
      <w:r>
        <w:t>4.4 PMS fiscale – Sostituto in Cloud</w:t>
      </w:r>
    </w:p>
    <w:p w14:paraId="7792B96D" w14:textId="77777777" w:rsidR="00224475" w:rsidRPr="00254307" w:rsidRDefault="00B01815">
      <w:pPr>
        <w:pStyle w:val="FirstParagraph"/>
      </w:pPr>
      <w:r w:rsidRPr="00254307">
        <w:t>Sistema oggetto del progetto. Deve gestire:</w:t>
      </w:r>
    </w:p>
    <w:p w14:paraId="52E09417" w14:textId="77777777" w:rsidR="00224475" w:rsidRDefault="00B01815">
      <w:pPr>
        <w:pStyle w:val="Compact"/>
        <w:numPr>
          <w:ilvl w:val="0"/>
          <w:numId w:val="12"/>
        </w:numPr>
      </w:pPr>
      <w:proofErr w:type="spellStart"/>
      <w:r>
        <w:t>acquisizione</w:t>
      </w:r>
      <w:proofErr w:type="spellEnd"/>
      <w:r>
        <w:t xml:space="preserve"> </w:t>
      </w:r>
      <w:proofErr w:type="spellStart"/>
      <w:r>
        <w:t>dati</w:t>
      </w:r>
      <w:proofErr w:type="spellEnd"/>
    </w:p>
    <w:p w14:paraId="0C9E1C30" w14:textId="77777777" w:rsidR="00224475" w:rsidRDefault="00B01815">
      <w:pPr>
        <w:pStyle w:val="Compact"/>
        <w:numPr>
          <w:ilvl w:val="0"/>
          <w:numId w:val="12"/>
        </w:numPr>
      </w:pPr>
      <w:r>
        <w:t>motore regole fiscali</w:t>
      </w:r>
    </w:p>
    <w:p w14:paraId="28AC0B25" w14:textId="77777777" w:rsidR="00224475" w:rsidRDefault="00B01815">
      <w:pPr>
        <w:pStyle w:val="Compact"/>
        <w:numPr>
          <w:ilvl w:val="0"/>
          <w:numId w:val="12"/>
        </w:numPr>
      </w:pPr>
      <w:r>
        <w:t>documenti</w:t>
      </w:r>
    </w:p>
    <w:p w14:paraId="6B345CA3" w14:textId="77777777" w:rsidR="00224475" w:rsidRDefault="00B01815">
      <w:pPr>
        <w:pStyle w:val="Compact"/>
        <w:numPr>
          <w:ilvl w:val="0"/>
          <w:numId w:val="12"/>
        </w:numPr>
      </w:pPr>
      <w:r>
        <w:t>F24</w:t>
      </w:r>
    </w:p>
    <w:p w14:paraId="52D2BD05" w14:textId="77777777" w:rsidR="00224475" w:rsidRDefault="00B01815">
      <w:pPr>
        <w:pStyle w:val="Compact"/>
        <w:numPr>
          <w:ilvl w:val="0"/>
          <w:numId w:val="12"/>
        </w:numPr>
      </w:pPr>
      <w:r>
        <w:t>CU</w:t>
      </w:r>
    </w:p>
    <w:p w14:paraId="79AA408E" w14:textId="77777777" w:rsidR="00224475" w:rsidRDefault="00B01815">
      <w:pPr>
        <w:pStyle w:val="Compact"/>
        <w:numPr>
          <w:ilvl w:val="0"/>
          <w:numId w:val="12"/>
        </w:numPr>
      </w:pPr>
      <w:r>
        <w:t>rendiconti</w:t>
      </w:r>
    </w:p>
    <w:p w14:paraId="137B7C54" w14:textId="77777777" w:rsidR="00224475" w:rsidRDefault="00B01815">
      <w:pPr>
        <w:pStyle w:val="Compact"/>
        <w:numPr>
          <w:ilvl w:val="0"/>
          <w:numId w:val="12"/>
        </w:numPr>
      </w:pPr>
      <w:r>
        <w:t>controllo e audit</w:t>
      </w:r>
    </w:p>
    <w:p w14:paraId="035D55FF" w14:textId="77777777" w:rsidR="00224475" w:rsidRDefault="00B01815">
      <w:pPr>
        <w:pStyle w:val="Titolo3"/>
        <w:spacing w:before="160" w:after="60"/>
      </w:pPr>
      <w:bookmarkStart w:id="12" w:name="X193a6a0b0a24b76eaee9c18952cd7cdcab28de3"/>
      <w:bookmarkEnd w:id="11"/>
      <w:r>
        <w:t>4.5 Property manager</w:t>
      </w:r>
    </w:p>
    <w:p w14:paraId="2EB8C2F2" w14:textId="77777777" w:rsidR="00224475" w:rsidRDefault="00B01815">
      <w:pPr>
        <w:pStyle w:val="FirstParagraph"/>
      </w:pPr>
      <w:r>
        <w:t>Intermediario operativo. Può:</w:t>
      </w:r>
    </w:p>
    <w:p w14:paraId="011B974F" w14:textId="77777777" w:rsidR="00224475" w:rsidRDefault="00B01815">
      <w:pPr>
        <w:pStyle w:val="Compact"/>
        <w:numPr>
          <w:ilvl w:val="0"/>
          <w:numId w:val="13"/>
        </w:numPr>
      </w:pPr>
      <w:r>
        <w:t>promuovere gli immobili</w:t>
      </w:r>
    </w:p>
    <w:p w14:paraId="1A885990" w14:textId="77777777" w:rsidR="00224475" w:rsidRDefault="00B01815">
      <w:pPr>
        <w:pStyle w:val="Compact"/>
        <w:numPr>
          <w:ilvl w:val="0"/>
          <w:numId w:val="13"/>
        </w:numPr>
      </w:pPr>
      <w:r>
        <w:t>coordinare l'operatività</w:t>
      </w:r>
    </w:p>
    <w:p w14:paraId="7BE0B510" w14:textId="77777777" w:rsidR="00224475" w:rsidRDefault="00B01815">
      <w:pPr>
        <w:pStyle w:val="Compact"/>
        <w:numPr>
          <w:ilvl w:val="0"/>
          <w:numId w:val="13"/>
        </w:numPr>
      </w:pPr>
      <w:r>
        <w:t>incassare direttamente</w:t>
      </w:r>
    </w:p>
    <w:p w14:paraId="768F24A7" w14:textId="77777777" w:rsidR="00224475" w:rsidRDefault="00B01815">
      <w:pPr>
        <w:pStyle w:val="Compact"/>
        <w:numPr>
          <w:ilvl w:val="0"/>
          <w:numId w:val="13"/>
        </w:numPr>
      </w:pPr>
      <w:r>
        <w:t>ricevere payout dalle OTA</w:t>
      </w:r>
    </w:p>
    <w:p w14:paraId="6C7E0A3C" w14:textId="77777777" w:rsidR="00224475" w:rsidRDefault="00B01815">
      <w:pPr>
        <w:pStyle w:val="Compact"/>
        <w:numPr>
          <w:ilvl w:val="0"/>
          <w:numId w:val="13"/>
        </w:numPr>
      </w:pPr>
      <w:r>
        <w:t>pagare il proprietario</w:t>
      </w:r>
    </w:p>
    <w:p w14:paraId="3A5B8B78" w14:textId="77777777" w:rsidR="00224475" w:rsidRPr="00254307" w:rsidRDefault="00B01815">
      <w:pPr>
        <w:pStyle w:val="Compact"/>
        <w:numPr>
          <w:ilvl w:val="0"/>
          <w:numId w:val="13"/>
        </w:numPr>
      </w:pPr>
      <w:r w:rsidRPr="00254307">
        <w:t>agire come sostituto d'imposta, se ricorrono i presupposti</w:t>
      </w:r>
    </w:p>
    <w:p w14:paraId="6502552E" w14:textId="77777777" w:rsidR="00224475" w:rsidRPr="00254307" w:rsidRDefault="00B01815">
      <w:pPr>
        <w:pStyle w:val="Titolo3"/>
        <w:spacing w:before="160" w:after="60"/>
      </w:pPr>
      <w:bookmarkStart w:id="13" w:name="X7478c1a68f5d7eaf2fc9900289d7b5f982a0827"/>
      <w:bookmarkEnd w:id="12"/>
      <w:r w:rsidRPr="00254307">
        <w:t>4.6 Proprietario</w:t>
      </w:r>
    </w:p>
    <w:p w14:paraId="258AB6B4" w14:textId="77777777" w:rsidR="00224475" w:rsidRPr="00254307" w:rsidRDefault="00B01815">
      <w:pPr>
        <w:pStyle w:val="FirstParagraph"/>
      </w:pPr>
      <w:r w:rsidRPr="00254307">
        <w:t>Titolare del reddito sottostante.</w:t>
      </w:r>
    </w:p>
    <w:p w14:paraId="558FEDEF" w14:textId="77777777" w:rsidR="00224475" w:rsidRPr="00254307" w:rsidRDefault="00B01815">
      <w:pPr>
        <w:pStyle w:val="Corpotesto"/>
      </w:pPr>
      <w:r w:rsidRPr="00254307">
        <w:t>Attenzione: i documenti caricati contemplano più casistiche, ma la disciplina delle locazioni brevi va riletta con cura perché le fonti ufficiali recenti la descrivono come riferita a contratti stipulati da persone fisiche fuori dall'esercizio di impresa.</w:t>
      </w:r>
    </w:p>
    <w:p w14:paraId="0DA7BBCD" w14:textId="77777777" w:rsidR="00224475" w:rsidRPr="00254307" w:rsidRDefault="00B01815">
      <w:pPr>
        <w:pStyle w:val="Titolo3"/>
        <w:spacing w:before="160" w:after="60"/>
      </w:pPr>
      <w:bookmarkStart w:id="14" w:name="Xb11d7f1f9a6cad9c2c8ea402711c07c8585ba0b"/>
      <w:bookmarkEnd w:id="13"/>
      <w:r w:rsidRPr="00254307">
        <w:t>4.7 Commercialista / intermediario fiscale</w:t>
      </w:r>
    </w:p>
    <w:p w14:paraId="76DC5001" w14:textId="77777777" w:rsidR="00224475" w:rsidRPr="00254307" w:rsidRDefault="00B01815">
      <w:pPr>
        <w:pStyle w:val="FirstParagraph"/>
      </w:pPr>
      <w:r w:rsidRPr="00254307">
        <w:t>Figura che valida le regole, assiste su casi dubbi, gestisce eventuali adempimenti residui e presidia la compliance finale.</w:t>
      </w:r>
    </w:p>
    <w:p w14:paraId="7CF640D4" w14:textId="77777777" w:rsidR="00224475" w:rsidRPr="00254307" w:rsidRDefault="00B01815">
      <w:pPr>
        <w:pStyle w:val="Titolo2"/>
        <w:spacing w:before="160" w:after="60"/>
      </w:pPr>
      <w:bookmarkStart w:id="15" w:name="X930c4c34a7b79bfaff3ab47674b0b0fc308a260"/>
      <w:bookmarkEnd w:id="7"/>
      <w:bookmarkEnd w:id="14"/>
      <w:r w:rsidRPr="00254307">
        <w:t xml:space="preserve">5. Problema architetturale di mercato: il </w:t>
      </w:r>
      <w:proofErr w:type="spellStart"/>
      <w:r w:rsidRPr="00254307">
        <w:t>channel</w:t>
      </w:r>
      <w:proofErr w:type="spellEnd"/>
      <w:r w:rsidRPr="00254307">
        <w:t xml:space="preserve"> manager esiste già</w:t>
      </w:r>
    </w:p>
    <w:p w14:paraId="0E21F8A2" w14:textId="77777777" w:rsidR="00224475" w:rsidRPr="00254307" w:rsidRDefault="00B01815">
      <w:pPr>
        <w:pStyle w:val="Titolo3"/>
        <w:spacing w:before="160" w:after="60"/>
      </w:pPr>
      <w:bookmarkStart w:id="16" w:name="X8f40fe982ad33b2a786e89b82b6184191cd49b1"/>
      <w:r w:rsidRPr="00254307">
        <w:t>5.1 Flusso reale di mercato</w:t>
      </w:r>
    </w:p>
    <w:p w14:paraId="484C1CD1" w14:textId="77777777" w:rsidR="00224475" w:rsidRPr="00254307" w:rsidRDefault="00B01815">
      <w:pPr>
        <w:pStyle w:val="FirstParagraph"/>
      </w:pPr>
      <w:r w:rsidRPr="00254307">
        <w:t>Nella maggior parte dei casi il flusso reale non è:</w:t>
      </w:r>
    </w:p>
    <w:p w14:paraId="2AFA6015" w14:textId="77777777" w:rsidR="00224475" w:rsidRPr="00254307" w:rsidRDefault="00B01815">
      <w:pPr>
        <w:pStyle w:val="SourceCode"/>
      </w:pPr>
      <w:r w:rsidRPr="00254307">
        <w:rPr>
          <w:rStyle w:val="VerbatimChar"/>
        </w:rPr>
        <w:t>OTA -&gt; Sostituto in Cloud</w:t>
      </w:r>
    </w:p>
    <w:p w14:paraId="6244DD85" w14:textId="77777777" w:rsidR="00224475" w:rsidRPr="00254307" w:rsidRDefault="00B01815">
      <w:pPr>
        <w:pStyle w:val="FirstParagraph"/>
      </w:pPr>
      <w:r w:rsidRPr="00254307">
        <w:t>ma:</w:t>
      </w:r>
    </w:p>
    <w:p w14:paraId="06F313A2" w14:textId="77777777" w:rsidR="00224475" w:rsidRPr="00254307" w:rsidRDefault="00B01815">
      <w:pPr>
        <w:pStyle w:val="SourceCode"/>
      </w:pPr>
      <w:r w:rsidRPr="00254307">
        <w:rPr>
          <w:rStyle w:val="VerbatimChar"/>
        </w:rPr>
        <w:lastRenderedPageBreak/>
        <w:t>Ospite</w:t>
      </w:r>
      <w:r w:rsidRPr="00254307">
        <w:br/>
      </w:r>
      <w:r w:rsidRPr="00254307">
        <w:rPr>
          <w:rStyle w:val="VerbatimChar"/>
        </w:rPr>
        <w:t xml:space="preserve">  -&gt; OTA</w:t>
      </w:r>
      <w:r w:rsidRPr="00254307">
        <w:br/>
      </w:r>
      <w:r w:rsidRPr="00254307">
        <w:rPr>
          <w:rStyle w:val="VerbatimChar"/>
        </w:rPr>
        <w:t xml:space="preserve">  -&gt; Channel manager del PM</w:t>
      </w:r>
      <w:r w:rsidRPr="00254307">
        <w:br/>
      </w:r>
      <w:r w:rsidRPr="00254307">
        <w:rPr>
          <w:rStyle w:val="VerbatimChar"/>
        </w:rPr>
        <w:t xml:space="preserve">  -&gt; Sostituto in Cloud</w:t>
      </w:r>
    </w:p>
    <w:p w14:paraId="3644D8F0" w14:textId="77777777" w:rsidR="00224475" w:rsidRPr="00254307" w:rsidRDefault="00B01815">
      <w:pPr>
        <w:pStyle w:val="Titolo3"/>
        <w:spacing w:before="160" w:after="60"/>
      </w:pPr>
      <w:bookmarkStart w:id="17" w:name="Xbf9c84c219239e0df63deae81a77d6d342512c6"/>
      <w:bookmarkEnd w:id="16"/>
      <w:r w:rsidRPr="00254307">
        <w:t>5.2 Conseguenza</w:t>
      </w:r>
    </w:p>
    <w:p w14:paraId="0A4333AD" w14:textId="77777777" w:rsidR="00224475" w:rsidRPr="00254307" w:rsidRDefault="00B01815">
      <w:pPr>
        <w:pStyle w:val="FirstParagraph"/>
      </w:pPr>
      <w:r w:rsidRPr="00254307">
        <w:t xml:space="preserve">Il prodotto </w:t>
      </w:r>
      <w:r w:rsidRPr="00254307">
        <w:rPr>
          <w:b/>
          <w:bCs/>
        </w:rPr>
        <w:t>non può essere pensato come integrazione diretta standard con Airbnb e Booking</w:t>
      </w:r>
      <w:r w:rsidRPr="00254307">
        <w:t xml:space="preserve"> per tutti i clienti.</w:t>
      </w:r>
    </w:p>
    <w:p w14:paraId="4F222812" w14:textId="77777777" w:rsidR="00224475" w:rsidRPr="00254307" w:rsidRDefault="00B01815">
      <w:pPr>
        <w:pStyle w:val="Corpotesto"/>
      </w:pPr>
      <w:r w:rsidRPr="00254307">
        <w:t>Deve invece essere progettato come uno dei seguenti modelli:</w:t>
      </w:r>
    </w:p>
    <w:p w14:paraId="6C682B87" w14:textId="77777777" w:rsidR="00224475" w:rsidRDefault="00B01815">
      <w:pPr>
        <w:pStyle w:val="Compact"/>
        <w:numPr>
          <w:ilvl w:val="0"/>
          <w:numId w:val="14"/>
        </w:numPr>
      </w:pPr>
      <w:proofErr w:type="spellStart"/>
      <w:r>
        <w:t>integrazione</w:t>
      </w:r>
      <w:proofErr w:type="spellEnd"/>
      <w:r>
        <w:t xml:space="preserve"> API con channel manager</w:t>
      </w:r>
    </w:p>
    <w:p w14:paraId="735AD6F2" w14:textId="77777777" w:rsidR="00224475" w:rsidRPr="00254307" w:rsidRDefault="00B01815">
      <w:pPr>
        <w:pStyle w:val="Compact"/>
        <w:numPr>
          <w:ilvl w:val="0"/>
          <w:numId w:val="14"/>
        </w:numPr>
      </w:pPr>
      <w:r w:rsidRPr="00254307">
        <w:t xml:space="preserve">import periodico da </w:t>
      </w:r>
      <w:proofErr w:type="spellStart"/>
      <w:r w:rsidRPr="00254307">
        <w:t>channel</w:t>
      </w:r>
      <w:proofErr w:type="spellEnd"/>
      <w:r w:rsidRPr="00254307">
        <w:t xml:space="preserve"> manager / PMS / contabilità</w:t>
      </w:r>
    </w:p>
    <w:p w14:paraId="7EF4FA52" w14:textId="77777777" w:rsidR="00224475" w:rsidRPr="00254307" w:rsidRDefault="00B01815">
      <w:pPr>
        <w:pStyle w:val="Compact"/>
        <w:numPr>
          <w:ilvl w:val="0"/>
          <w:numId w:val="14"/>
        </w:numPr>
      </w:pPr>
      <w:proofErr w:type="spellStart"/>
      <w:r w:rsidRPr="00254307">
        <w:t>layer</w:t>
      </w:r>
      <w:proofErr w:type="spellEnd"/>
      <w:r w:rsidRPr="00254307">
        <w:t xml:space="preserve"> fiscale sopra ecosistema software già esistente</w:t>
      </w:r>
    </w:p>
    <w:p w14:paraId="17341819" w14:textId="77777777" w:rsidR="00224475" w:rsidRPr="00254307" w:rsidRDefault="00B01815">
      <w:pPr>
        <w:pStyle w:val="Titolo3"/>
        <w:spacing w:before="160" w:after="60"/>
      </w:pPr>
      <w:bookmarkStart w:id="18" w:name="X00070a425c268110d6c01afd2a40f2b09f7568f"/>
      <w:bookmarkEnd w:id="17"/>
      <w:r w:rsidRPr="00254307">
        <w:t>5.3 Decisione di progetto</w:t>
      </w:r>
    </w:p>
    <w:p w14:paraId="448D37BF" w14:textId="77777777" w:rsidR="00224475" w:rsidRPr="00254307" w:rsidRDefault="00B01815">
      <w:pPr>
        <w:pStyle w:val="FirstParagraph"/>
      </w:pPr>
      <w:r w:rsidRPr="00254307">
        <w:t>Il documento deve dare per aperta, ma esplicita, questa decisione:</w:t>
      </w:r>
    </w:p>
    <w:p w14:paraId="7079FAA5" w14:textId="5564D72A" w:rsidR="006654C3" w:rsidRDefault="00B01815">
      <w:pPr>
        <w:pStyle w:val="Corpotesto"/>
        <w:rPr>
          <w:b/>
          <w:bCs/>
        </w:rPr>
      </w:pPr>
      <w:r w:rsidRPr="00254307">
        <w:rPr>
          <w:b/>
          <w:bCs/>
        </w:rPr>
        <w:t xml:space="preserve">Serve davvero il </w:t>
      </w:r>
      <w:proofErr w:type="spellStart"/>
      <w:r w:rsidRPr="00254307">
        <w:rPr>
          <w:b/>
          <w:bCs/>
        </w:rPr>
        <w:t>realtime</w:t>
      </w:r>
      <w:proofErr w:type="spellEnd"/>
      <w:r w:rsidRPr="00254307">
        <w:rPr>
          <w:b/>
          <w:bCs/>
        </w:rPr>
        <w:t>?</w:t>
      </w:r>
    </w:p>
    <w:p w14:paraId="41879E7E" w14:textId="1549E2FE" w:rsidR="006654C3" w:rsidRDefault="006654C3">
      <w:pPr>
        <w:pStyle w:val="Corpotesto"/>
        <w:rPr>
          <w:b/>
          <w:bCs/>
        </w:rPr>
      </w:pPr>
      <w:r w:rsidRPr="006654C3">
        <w:rPr>
          <w:b/>
          <w:bCs/>
          <w:highlight w:val="yellow"/>
        </w:rPr>
        <w:t>Entro quando devo mandare le ricevute/fatture all’ospite?</w:t>
      </w:r>
    </w:p>
    <w:p w14:paraId="65914A1F" w14:textId="6FF26CE5" w:rsidR="006654C3" w:rsidRDefault="006654C3">
      <w:pPr>
        <w:pStyle w:val="Corpotesto"/>
        <w:rPr>
          <w:b/>
          <w:bCs/>
        </w:rPr>
      </w:pPr>
      <w:r w:rsidRPr="006654C3">
        <w:rPr>
          <w:b/>
          <w:bCs/>
          <w:highlight w:val="yellow"/>
        </w:rPr>
        <w:t>Servono veramente le fatture o potrei fare delle ricevute all’ospite? Questo eviterebbe di avere i dati fiscali dell’ospite.</w:t>
      </w:r>
    </w:p>
    <w:p w14:paraId="2EFAE14F" w14:textId="24973886" w:rsidR="006654C3" w:rsidRPr="00254307" w:rsidRDefault="006654C3">
      <w:pPr>
        <w:pStyle w:val="Corpotesto"/>
      </w:pPr>
      <w:r w:rsidRPr="006654C3">
        <w:rPr>
          <w:b/>
          <w:bCs/>
          <w:highlight w:val="yellow"/>
        </w:rPr>
        <w:t xml:space="preserve">A questo punto se non serve </w:t>
      </w:r>
      <w:proofErr w:type="spellStart"/>
      <w:r w:rsidRPr="006654C3">
        <w:rPr>
          <w:b/>
          <w:bCs/>
          <w:highlight w:val="yellow"/>
        </w:rPr>
        <w:t>real</w:t>
      </w:r>
      <w:proofErr w:type="spellEnd"/>
      <w:r w:rsidRPr="006654C3">
        <w:rPr>
          <w:b/>
          <w:bCs/>
          <w:highlight w:val="yellow"/>
        </w:rPr>
        <w:t xml:space="preserve"> time, ma posso attendere il mese successivo, potrei anche ‘scaricare’ i file di contabilità dagli altri gestionali/</w:t>
      </w:r>
      <w:proofErr w:type="spellStart"/>
      <w:r w:rsidRPr="006654C3">
        <w:rPr>
          <w:b/>
          <w:bCs/>
          <w:highlight w:val="yellow"/>
        </w:rPr>
        <w:t>ota</w:t>
      </w:r>
      <w:proofErr w:type="spellEnd"/>
      <w:r w:rsidRPr="006654C3">
        <w:rPr>
          <w:b/>
          <w:bCs/>
          <w:highlight w:val="yellow"/>
        </w:rPr>
        <w:t>.</w:t>
      </w:r>
    </w:p>
    <w:p w14:paraId="3D3056E9" w14:textId="77777777" w:rsidR="00224475" w:rsidRPr="00254307" w:rsidRDefault="00B01815">
      <w:pPr>
        <w:pStyle w:val="Corpotesto"/>
      </w:pPr>
      <w:r w:rsidRPr="00254307">
        <w:t>Risposta architetturale preliminare:</w:t>
      </w:r>
    </w:p>
    <w:p w14:paraId="0282EC29" w14:textId="77777777" w:rsidR="00224475" w:rsidRPr="00254307" w:rsidRDefault="00B01815">
      <w:pPr>
        <w:pStyle w:val="Compact"/>
        <w:numPr>
          <w:ilvl w:val="0"/>
          <w:numId w:val="15"/>
        </w:numPr>
      </w:pPr>
      <w:r w:rsidRPr="00254307">
        <w:t xml:space="preserve">per l'adempimento F24 e CU il </w:t>
      </w:r>
      <w:proofErr w:type="spellStart"/>
      <w:r w:rsidRPr="00254307">
        <w:t>realtime</w:t>
      </w:r>
      <w:proofErr w:type="spellEnd"/>
      <w:r w:rsidRPr="00254307">
        <w:t xml:space="preserve"> non è necessariamente indispensabile</w:t>
      </w:r>
    </w:p>
    <w:p w14:paraId="73AA8741" w14:textId="77777777" w:rsidR="00224475" w:rsidRPr="00254307" w:rsidRDefault="00B01815">
      <w:pPr>
        <w:pStyle w:val="Compact"/>
        <w:numPr>
          <w:ilvl w:val="0"/>
          <w:numId w:val="15"/>
        </w:numPr>
      </w:pPr>
      <w:r w:rsidRPr="00254307">
        <w:t xml:space="preserve">per blocchi operativi, alert, check-in, richiesta dati fiscali guest e documenti immediati, il </w:t>
      </w:r>
      <w:proofErr w:type="spellStart"/>
      <w:r w:rsidRPr="00254307">
        <w:t>realtime</w:t>
      </w:r>
      <w:proofErr w:type="spellEnd"/>
      <w:r w:rsidRPr="00254307">
        <w:t xml:space="preserve"> può invece diventare molto utile</w:t>
      </w:r>
    </w:p>
    <w:p w14:paraId="7013C8D1" w14:textId="77777777" w:rsidR="00224475" w:rsidRPr="00254307" w:rsidRDefault="00B01815">
      <w:pPr>
        <w:pStyle w:val="FirstParagraph"/>
      </w:pPr>
      <w:r w:rsidRPr="00254307">
        <w:t xml:space="preserve">Quindi il sistema va progettato con </w:t>
      </w:r>
      <w:r w:rsidRPr="0035376B">
        <w:t>doppio modello di alimentazione</w:t>
      </w:r>
      <w:r w:rsidRPr="00254307">
        <w:t>:</w:t>
      </w:r>
    </w:p>
    <w:p w14:paraId="420BE29A" w14:textId="77777777" w:rsidR="00224475" w:rsidRDefault="00B01815">
      <w:pPr>
        <w:pStyle w:val="Compact"/>
        <w:numPr>
          <w:ilvl w:val="0"/>
          <w:numId w:val="16"/>
        </w:numPr>
      </w:pPr>
      <w:proofErr w:type="spellStart"/>
      <w:r>
        <w:rPr>
          <w:rStyle w:val="VerbatimChar"/>
        </w:rPr>
        <w:t>realtime_events</w:t>
      </w:r>
      <w:proofErr w:type="spellEnd"/>
    </w:p>
    <w:p w14:paraId="5D00FE58" w14:textId="77777777" w:rsidR="00224475" w:rsidRDefault="00B01815">
      <w:pPr>
        <w:pStyle w:val="Compact"/>
        <w:numPr>
          <w:ilvl w:val="0"/>
          <w:numId w:val="16"/>
        </w:numPr>
      </w:pPr>
      <w:r>
        <w:rPr>
          <w:rStyle w:val="VerbatimChar"/>
        </w:rPr>
        <w:t>batch_reconciliation</w:t>
      </w:r>
    </w:p>
    <w:p w14:paraId="0A2A4BFD" w14:textId="77777777" w:rsidR="00224475" w:rsidRDefault="00B01815">
      <w:pPr>
        <w:pStyle w:val="Titolo2"/>
        <w:spacing w:before="160" w:after="60"/>
      </w:pPr>
      <w:bookmarkStart w:id="19" w:name="Xa0f4646e45dd299703c931c3d71b7057f539a5d"/>
      <w:bookmarkEnd w:id="15"/>
      <w:bookmarkEnd w:id="18"/>
      <w:r>
        <w:t>6. Architettura logica a layer</w:t>
      </w:r>
    </w:p>
    <w:p w14:paraId="13B1F078" w14:textId="77777777" w:rsidR="00224475" w:rsidRDefault="00B01815">
      <w:pPr>
        <w:pStyle w:val="Titolo3"/>
        <w:spacing w:before="160" w:after="60"/>
      </w:pPr>
      <w:bookmarkStart w:id="20" w:name="X813f7fd1ef67d98616c5070166cec8f93b19dd3"/>
      <w:r>
        <w:t>6.1 Layer 1 – Ingestion</w:t>
      </w:r>
    </w:p>
    <w:p w14:paraId="2C62F0FB" w14:textId="77777777" w:rsidR="00224475" w:rsidRDefault="00B01815">
      <w:pPr>
        <w:pStyle w:val="FirstParagraph"/>
      </w:pPr>
      <w:r>
        <w:t>Responsabilità:</w:t>
      </w:r>
    </w:p>
    <w:p w14:paraId="6AC3884D" w14:textId="77777777" w:rsidR="00224475" w:rsidRDefault="00B01815">
      <w:pPr>
        <w:pStyle w:val="Compact"/>
        <w:numPr>
          <w:ilvl w:val="0"/>
          <w:numId w:val="17"/>
        </w:numPr>
      </w:pPr>
      <w:r>
        <w:t>acquisire prenotazioni</w:t>
      </w:r>
    </w:p>
    <w:p w14:paraId="6A50D7DF" w14:textId="77777777" w:rsidR="00224475" w:rsidRDefault="00B01815">
      <w:pPr>
        <w:pStyle w:val="Compact"/>
        <w:numPr>
          <w:ilvl w:val="0"/>
          <w:numId w:val="17"/>
        </w:numPr>
      </w:pPr>
      <w:r>
        <w:t>acquisire modifiche prenotazioni</w:t>
      </w:r>
    </w:p>
    <w:p w14:paraId="3A76876A" w14:textId="77777777" w:rsidR="00224475" w:rsidRDefault="00B01815">
      <w:pPr>
        <w:pStyle w:val="Compact"/>
        <w:numPr>
          <w:ilvl w:val="0"/>
          <w:numId w:val="17"/>
        </w:numPr>
      </w:pPr>
      <w:r>
        <w:t>acquisire cancellazioni</w:t>
      </w:r>
    </w:p>
    <w:p w14:paraId="7035BB95" w14:textId="77777777" w:rsidR="00224475" w:rsidRDefault="00B01815">
      <w:pPr>
        <w:pStyle w:val="Compact"/>
        <w:numPr>
          <w:ilvl w:val="0"/>
          <w:numId w:val="17"/>
        </w:numPr>
      </w:pPr>
      <w:r>
        <w:t>acquisire payout OTA</w:t>
      </w:r>
    </w:p>
    <w:p w14:paraId="586A274F" w14:textId="77777777" w:rsidR="00224475" w:rsidRDefault="00B01815">
      <w:pPr>
        <w:pStyle w:val="Compact"/>
        <w:numPr>
          <w:ilvl w:val="0"/>
          <w:numId w:val="17"/>
        </w:numPr>
      </w:pPr>
      <w:r>
        <w:t>acquisire anagrafiche immobili e owner</w:t>
      </w:r>
    </w:p>
    <w:p w14:paraId="7B72D5FE" w14:textId="77777777" w:rsidR="00224475" w:rsidRDefault="00B01815">
      <w:pPr>
        <w:pStyle w:val="Compact"/>
        <w:numPr>
          <w:ilvl w:val="0"/>
          <w:numId w:val="17"/>
        </w:numPr>
      </w:pPr>
      <w:r>
        <w:t>acquisire eventuali dati guest</w:t>
      </w:r>
    </w:p>
    <w:p w14:paraId="7F88585F" w14:textId="77777777" w:rsidR="00224475" w:rsidRDefault="00B01815">
      <w:pPr>
        <w:pStyle w:val="FirstParagraph"/>
      </w:pPr>
      <w:r>
        <w:t>Input possibili:</w:t>
      </w:r>
    </w:p>
    <w:p w14:paraId="2CB33251" w14:textId="77777777" w:rsidR="00224475" w:rsidRDefault="00B01815">
      <w:pPr>
        <w:pStyle w:val="Compact"/>
        <w:numPr>
          <w:ilvl w:val="0"/>
          <w:numId w:val="18"/>
        </w:numPr>
      </w:pPr>
      <w:r>
        <w:lastRenderedPageBreak/>
        <w:t>API channel manager</w:t>
      </w:r>
    </w:p>
    <w:p w14:paraId="719E265D" w14:textId="77777777" w:rsidR="00224475" w:rsidRDefault="00B01815">
      <w:pPr>
        <w:pStyle w:val="Compact"/>
        <w:numPr>
          <w:ilvl w:val="0"/>
          <w:numId w:val="18"/>
        </w:numPr>
      </w:pPr>
      <w:r>
        <w:t>webhook channel manager</w:t>
      </w:r>
    </w:p>
    <w:p w14:paraId="5B32AEED" w14:textId="77777777" w:rsidR="00224475" w:rsidRDefault="00B01815">
      <w:pPr>
        <w:pStyle w:val="Compact"/>
        <w:numPr>
          <w:ilvl w:val="0"/>
          <w:numId w:val="18"/>
        </w:numPr>
      </w:pPr>
      <w:r>
        <w:t>import CSV/XLSX</w:t>
      </w:r>
    </w:p>
    <w:p w14:paraId="426D9EBA" w14:textId="77777777" w:rsidR="00224475" w:rsidRDefault="00B01815">
      <w:pPr>
        <w:pStyle w:val="Compact"/>
        <w:numPr>
          <w:ilvl w:val="0"/>
          <w:numId w:val="18"/>
        </w:numPr>
      </w:pPr>
      <w:r>
        <w:t>import da PMS esistente</w:t>
      </w:r>
    </w:p>
    <w:p w14:paraId="026F1D3E" w14:textId="77777777" w:rsidR="00224475" w:rsidRDefault="00B01815">
      <w:pPr>
        <w:pStyle w:val="Compact"/>
        <w:numPr>
          <w:ilvl w:val="0"/>
          <w:numId w:val="18"/>
        </w:numPr>
      </w:pPr>
      <w:r>
        <w:t>import da contabilità / estratti conto</w:t>
      </w:r>
    </w:p>
    <w:p w14:paraId="7BC17490" w14:textId="77777777" w:rsidR="00224475" w:rsidRDefault="00B01815">
      <w:pPr>
        <w:pStyle w:val="Titolo3"/>
        <w:spacing w:before="160" w:after="60"/>
      </w:pPr>
      <w:bookmarkStart w:id="21" w:name="X64470d6e8ad0aaeb742e12d0958c4f15fe9ef80"/>
      <w:bookmarkEnd w:id="20"/>
      <w:r>
        <w:t>6.2 Layer 2 – Canonical booking model</w:t>
      </w:r>
    </w:p>
    <w:p w14:paraId="47A1BC7D" w14:textId="77777777" w:rsidR="00224475" w:rsidRPr="00254307" w:rsidRDefault="00B01815">
      <w:pPr>
        <w:pStyle w:val="FirstParagraph"/>
      </w:pPr>
      <w:r w:rsidRPr="00254307">
        <w:t>Serve un modello dati unico interno, indipendente dal fornitore esterno.</w:t>
      </w:r>
    </w:p>
    <w:p w14:paraId="22C8E1DA" w14:textId="77777777" w:rsidR="00224475" w:rsidRDefault="00B01815">
      <w:pPr>
        <w:pStyle w:val="Corpotesto"/>
      </w:pPr>
      <w:proofErr w:type="spellStart"/>
      <w:r>
        <w:t>Entità</w:t>
      </w:r>
      <w:proofErr w:type="spellEnd"/>
      <w:r>
        <w:t xml:space="preserve"> </w:t>
      </w:r>
      <w:proofErr w:type="spellStart"/>
      <w:r>
        <w:t>minime</w:t>
      </w:r>
      <w:proofErr w:type="spellEnd"/>
      <w:r>
        <w:t>:</w:t>
      </w:r>
    </w:p>
    <w:p w14:paraId="0F8D24E4" w14:textId="77777777" w:rsidR="00224475" w:rsidRDefault="00B01815">
      <w:pPr>
        <w:pStyle w:val="Compact"/>
        <w:numPr>
          <w:ilvl w:val="0"/>
          <w:numId w:val="19"/>
        </w:numPr>
      </w:pPr>
      <w:r>
        <w:t>property_manager</w:t>
      </w:r>
    </w:p>
    <w:p w14:paraId="34CCF740" w14:textId="77777777" w:rsidR="00224475" w:rsidRDefault="00B01815">
      <w:pPr>
        <w:pStyle w:val="Compact"/>
        <w:numPr>
          <w:ilvl w:val="0"/>
          <w:numId w:val="19"/>
        </w:numPr>
      </w:pPr>
      <w:r>
        <w:t>owner</w:t>
      </w:r>
    </w:p>
    <w:p w14:paraId="36362379" w14:textId="77777777" w:rsidR="00224475" w:rsidRDefault="00B01815">
      <w:pPr>
        <w:pStyle w:val="Compact"/>
        <w:numPr>
          <w:ilvl w:val="0"/>
          <w:numId w:val="19"/>
        </w:numPr>
      </w:pPr>
      <w:r>
        <w:t>property</w:t>
      </w:r>
    </w:p>
    <w:p w14:paraId="55FBAEE6" w14:textId="77777777" w:rsidR="00224475" w:rsidRDefault="00B01815">
      <w:pPr>
        <w:pStyle w:val="Compact"/>
        <w:numPr>
          <w:ilvl w:val="0"/>
          <w:numId w:val="19"/>
        </w:numPr>
      </w:pPr>
      <w:r>
        <w:t>booking</w:t>
      </w:r>
    </w:p>
    <w:p w14:paraId="33719482" w14:textId="77777777" w:rsidR="00224475" w:rsidRDefault="00B01815">
      <w:pPr>
        <w:pStyle w:val="Compact"/>
        <w:numPr>
          <w:ilvl w:val="0"/>
          <w:numId w:val="19"/>
        </w:numPr>
      </w:pPr>
      <w:r>
        <w:t>booking_line</w:t>
      </w:r>
    </w:p>
    <w:p w14:paraId="275B08BC" w14:textId="77777777" w:rsidR="00224475" w:rsidRDefault="00B01815">
      <w:pPr>
        <w:pStyle w:val="Compact"/>
        <w:numPr>
          <w:ilvl w:val="0"/>
          <w:numId w:val="19"/>
        </w:numPr>
      </w:pPr>
      <w:r>
        <w:t>guest</w:t>
      </w:r>
    </w:p>
    <w:p w14:paraId="6A6ACF0A" w14:textId="77777777" w:rsidR="00224475" w:rsidRDefault="00B01815">
      <w:pPr>
        <w:pStyle w:val="Compact"/>
        <w:numPr>
          <w:ilvl w:val="0"/>
          <w:numId w:val="19"/>
        </w:numPr>
      </w:pPr>
      <w:r>
        <w:t>payout_event</w:t>
      </w:r>
    </w:p>
    <w:p w14:paraId="1E959C0F" w14:textId="77777777" w:rsidR="00224475" w:rsidRDefault="00B01815">
      <w:pPr>
        <w:pStyle w:val="Compact"/>
        <w:numPr>
          <w:ilvl w:val="0"/>
          <w:numId w:val="19"/>
        </w:numPr>
      </w:pPr>
      <w:r>
        <w:t>tax_profile</w:t>
      </w:r>
    </w:p>
    <w:p w14:paraId="6C90B4BA" w14:textId="77777777" w:rsidR="00224475" w:rsidRDefault="00B01815">
      <w:pPr>
        <w:pStyle w:val="Compact"/>
        <w:numPr>
          <w:ilvl w:val="0"/>
          <w:numId w:val="19"/>
        </w:numPr>
      </w:pPr>
      <w:r>
        <w:t>document_profile</w:t>
      </w:r>
    </w:p>
    <w:p w14:paraId="06723624" w14:textId="77777777" w:rsidR="00224475" w:rsidRDefault="00B01815">
      <w:pPr>
        <w:pStyle w:val="Compact"/>
        <w:numPr>
          <w:ilvl w:val="0"/>
          <w:numId w:val="19"/>
        </w:numPr>
      </w:pPr>
      <w:r>
        <w:t>withholding_event</w:t>
      </w:r>
    </w:p>
    <w:p w14:paraId="6693AC36" w14:textId="77777777" w:rsidR="00224475" w:rsidRDefault="00B01815">
      <w:pPr>
        <w:pStyle w:val="Compact"/>
        <w:numPr>
          <w:ilvl w:val="0"/>
          <w:numId w:val="19"/>
        </w:numPr>
      </w:pPr>
      <w:r>
        <w:t>owner_statement</w:t>
      </w:r>
    </w:p>
    <w:p w14:paraId="4A42891B" w14:textId="77777777" w:rsidR="00224475" w:rsidRDefault="00B01815">
      <w:pPr>
        <w:pStyle w:val="Compact"/>
        <w:numPr>
          <w:ilvl w:val="0"/>
          <w:numId w:val="19"/>
        </w:numPr>
      </w:pPr>
      <w:r>
        <w:t>fiscal_period</w:t>
      </w:r>
    </w:p>
    <w:p w14:paraId="7592A374" w14:textId="77777777" w:rsidR="00224475" w:rsidRDefault="00B01815">
      <w:pPr>
        <w:pStyle w:val="Titolo3"/>
        <w:spacing w:before="160" w:after="60"/>
      </w:pPr>
      <w:bookmarkStart w:id="22" w:name="Xe1cbd52dc69467306b121437539abf987f87809"/>
      <w:bookmarkEnd w:id="21"/>
      <w:r>
        <w:t>6.3 Layer 3 – Economic split engine</w:t>
      </w:r>
    </w:p>
    <w:p w14:paraId="15958065" w14:textId="77777777" w:rsidR="00224475" w:rsidRDefault="00B01815">
      <w:pPr>
        <w:pStyle w:val="FirstParagraph"/>
      </w:pPr>
      <w:r>
        <w:t>Funzione:</w:t>
      </w:r>
    </w:p>
    <w:p w14:paraId="236B61DC" w14:textId="77777777" w:rsidR="00224475" w:rsidRPr="00254307" w:rsidRDefault="00B01815">
      <w:pPr>
        <w:pStyle w:val="Corpotesto"/>
      </w:pPr>
      <w:r w:rsidRPr="00254307">
        <w:t>ricostruire per ogni prenotazione almeno:</w:t>
      </w:r>
    </w:p>
    <w:p w14:paraId="6995ED1E" w14:textId="77777777" w:rsidR="00224475" w:rsidRDefault="00B01815">
      <w:pPr>
        <w:pStyle w:val="Compact"/>
        <w:numPr>
          <w:ilvl w:val="0"/>
          <w:numId w:val="20"/>
        </w:numPr>
      </w:pPr>
      <w:proofErr w:type="spellStart"/>
      <w:r>
        <w:t>importo</w:t>
      </w:r>
      <w:proofErr w:type="spellEnd"/>
      <w:r>
        <w:t xml:space="preserve"> </w:t>
      </w:r>
      <w:proofErr w:type="spellStart"/>
      <w:r>
        <w:t>lordo</w:t>
      </w:r>
      <w:proofErr w:type="spellEnd"/>
      <w:r>
        <w:t xml:space="preserve"> </w:t>
      </w:r>
      <w:proofErr w:type="spellStart"/>
      <w:r>
        <w:t>prenotazione</w:t>
      </w:r>
      <w:proofErr w:type="spellEnd"/>
    </w:p>
    <w:p w14:paraId="37B67A94" w14:textId="77777777" w:rsidR="00224475" w:rsidRDefault="00B01815">
      <w:pPr>
        <w:pStyle w:val="Compact"/>
        <w:numPr>
          <w:ilvl w:val="0"/>
          <w:numId w:val="20"/>
        </w:numPr>
      </w:pPr>
      <w:r>
        <w:t>canone locazione</w:t>
      </w:r>
    </w:p>
    <w:p w14:paraId="6E896212" w14:textId="77777777" w:rsidR="00224475" w:rsidRDefault="00B01815">
      <w:pPr>
        <w:pStyle w:val="Compact"/>
        <w:numPr>
          <w:ilvl w:val="0"/>
          <w:numId w:val="20"/>
        </w:numPr>
      </w:pPr>
      <w:r>
        <w:t>commissione OTA</w:t>
      </w:r>
    </w:p>
    <w:p w14:paraId="2784325E" w14:textId="77777777" w:rsidR="00224475" w:rsidRDefault="00B01815">
      <w:pPr>
        <w:pStyle w:val="Compact"/>
        <w:numPr>
          <w:ilvl w:val="0"/>
          <w:numId w:val="20"/>
        </w:numPr>
      </w:pPr>
      <w:r>
        <w:t>commissione PM</w:t>
      </w:r>
    </w:p>
    <w:p w14:paraId="158D144C" w14:textId="77777777" w:rsidR="00224475" w:rsidRDefault="00B01815">
      <w:pPr>
        <w:pStyle w:val="Compact"/>
        <w:numPr>
          <w:ilvl w:val="0"/>
          <w:numId w:val="20"/>
        </w:numPr>
      </w:pPr>
      <w:r>
        <w:t>cleaning fee</w:t>
      </w:r>
    </w:p>
    <w:p w14:paraId="60505A69" w14:textId="77777777" w:rsidR="00224475" w:rsidRDefault="00B01815">
      <w:pPr>
        <w:pStyle w:val="Compact"/>
        <w:numPr>
          <w:ilvl w:val="0"/>
          <w:numId w:val="20"/>
        </w:numPr>
      </w:pPr>
      <w:r>
        <w:t>extra</w:t>
      </w:r>
    </w:p>
    <w:p w14:paraId="05A94DD5" w14:textId="77777777" w:rsidR="00224475" w:rsidRDefault="00B01815">
      <w:pPr>
        <w:pStyle w:val="Compact"/>
        <w:numPr>
          <w:ilvl w:val="0"/>
          <w:numId w:val="20"/>
        </w:numPr>
      </w:pPr>
      <w:r>
        <w:t>sconti</w:t>
      </w:r>
    </w:p>
    <w:p w14:paraId="4B1B9622" w14:textId="287D2DA1" w:rsidR="00224475" w:rsidRPr="006654C3" w:rsidRDefault="00B01815">
      <w:pPr>
        <w:pStyle w:val="Compact"/>
        <w:numPr>
          <w:ilvl w:val="0"/>
          <w:numId w:val="20"/>
        </w:numPr>
        <w:rPr>
          <w:b/>
          <w:bCs/>
        </w:rPr>
      </w:pPr>
      <w:r w:rsidRPr="00254307">
        <w:t>imposta di soggiorno, se gestita fuori base</w:t>
      </w:r>
      <w:r w:rsidR="006654C3">
        <w:t xml:space="preserve"> </w:t>
      </w:r>
      <w:r w:rsidR="006654C3" w:rsidRPr="006654C3">
        <w:rPr>
          <w:b/>
          <w:bCs/>
          <w:highlight w:val="yellow"/>
        </w:rPr>
        <w:t>(ogni proprietà può avere i prezzi con o senza tassa di soggiorno inclusa</w:t>
      </w:r>
      <w:r w:rsidR="006654C3" w:rsidRPr="006654C3">
        <w:rPr>
          <w:b/>
          <w:bCs/>
        </w:rPr>
        <w:t>)</w:t>
      </w:r>
    </w:p>
    <w:p w14:paraId="7C5B6134" w14:textId="77777777" w:rsidR="00224475" w:rsidRDefault="00B01815">
      <w:pPr>
        <w:pStyle w:val="Compact"/>
        <w:numPr>
          <w:ilvl w:val="0"/>
          <w:numId w:val="20"/>
        </w:numPr>
      </w:pPr>
      <w:proofErr w:type="spellStart"/>
      <w:r>
        <w:t>importo</w:t>
      </w:r>
      <w:proofErr w:type="spellEnd"/>
      <w:r>
        <w:t xml:space="preserve"> </w:t>
      </w:r>
      <w:proofErr w:type="spellStart"/>
      <w:r>
        <w:t>netto</w:t>
      </w:r>
      <w:proofErr w:type="spellEnd"/>
      <w:r>
        <w:t xml:space="preserve"> </w:t>
      </w:r>
      <w:proofErr w:type="spellStart"/>
      <w:r>
        <w:t>proprietario</w:t>
      </w:r>
      <w:proofErr w:type="spellEnd"/>
    </w:p>
    <w:p w14:paraId="58ACF356" w14:textId="77777777" w:rsidR="00224475" w:rsidRDefault="00B01815">
      <w:pPr>
        <w:pStyle w:val="Titolo3"/>
        <w:spacing w:before="160" w:after="60"/>
      </w:pPr>
      <w:bookmarkStart w:id="23" w:name="Xec61b4088b5776ade8d15466e2b79fba4726149"/>
      <w:bookmarkEnd w:id="22"/>
      <w:r>
        <w:t>6.4 Layer 4 – Fiscal rules engine</w:t>
      </w:r>
    </w:p>
    <w:p w14:paraId="7E00165C" w14:textId="77777777" w:rsidR="00224475" w:rsidRDefault="00B01815">
      <w:pPr>
        <w:pStyle w:val="FirstParagraph"/>
      </w:pPr>
      <w:r>
        <w:t>Funzione:</w:t>
      </w:r>
    </w:p>
    <w:p w14:paraId="6466CBBE" w14:textId="77777777" w:rsidR="00224475" w:rsidRPr="00254307" w:rsidRDefault="00B01815">
      <w:pPr>
        <w:pStyle w:val="Corpotesto"/>
      </w:pPr>
      <w:r w:rsidRPr="00254307">
        <w:t>applicare regole fiscali parametrizzabili in base a:</w:t>
      </w:r>
    </w:p>
    <w:p w14:paraId="56A32FD5" w14:textId="3305FBE7" w:rsidR="00224475" w:rsidRPr="006654C3" w:rsidRDefault="00B01815">
      <w:pPr>
        <w:pStyle w:val="Compact"/>
        <w:numPr>
          <w:ilvl w:val="0"/>
          <w:numId w:val="21"/>
        </w:numPr>
      </w:pPr>
      <w:r w:rsidRPr="006654C3">
        <w:t>natura del contratto</w:t>
      </w:r>
      <w:r w:rsidR="006654C3" w:rsidRPr="006654C3">
        <w:t xml:space="preserve"> </w:t>
      </w:r>
      <w:r w:rsidR="006654C3" w:rsidRPr="006654C3">
        <w:rPr>
          <w:b/>
          <w:bCs/>
          <w:highlight w:val="yellow"/>
        </w:rPr>
        <w:t>(il proprietario ha partita iva o persona fisica con ritenuta al 21%</w:t>
      </w:r>
      <w:r w:rsidR="006654C3">
        <w:rPr>
          <w:b/>
          <w:bCs/>
          <w:highlight w:val="yellow"/>
        </w:rPr>
        <w:t>/cedolare secca</w:t>
      </w:r>
      <w:r w:rsidR="006654C3" w:rsidRPr="006654C3">
        <w:rPr>
          <w:b/>
          <w:bCs/>
          <w:highlight w:val="yellow"/>
        </w:rPr>
        <w:t xml:space="preserve"> fino al secondo immobile</w:t>
      </w:r>
      <w:r w:rsidR="006654C3">
        <w:t>)</w:t>
      </w:r>
    </w:p>
    <w:p w14:paraId="4D6EE93A" w14:textId="77777777" w:rsidR="00224475" w:rsidRDefault="00B01815">
      <w:pPr>
        <w:pStyle w:val="Compact"/>
        <w:numPr>
          <w:ilvl w:val="0"/>
          <w:numId w:val="21"/>
        </w:numPr>
      </w:pPr>
      <w:proofErr w:type="spellStart"/>
      <w:r>
        <w:t>ruolo</w:t>
      </w:r>
      <w:proofErr w:type="spellEnd"/>
      <w:r>
        <w:t xml:space="preserve"> del PM</w:t>
      </w:r>
    </w:p>
    <w:p w14:paraId="32F630A9" w14:textId="77777777" w:rsidR="00224475" w:rsidRDefault="00B01815">
      <w:pPr>
        <w:pStyle w:val="Compact"/>
        <w:numPr>
          <w:ilvl w:val="0"/>
          <w:numId w:val="21"/>
        </w:numPr>
      </w:pPr>
      <w:r>
        <w:lastRenderedPageBreak/>
        <w:t>soggetto beneficiario</w:t>
      </w:r>
    </w:p>
    <w:p w14:paraId="29B58E06" w14:textId="77777777" w:rsidR="00224475" w:rsidRDefault="00B01815">
      <w:pPr>
        <w:pStyle w:val="Compact"/>
        <w:numPr>
          <w:ilvl w:val="0"/>
          <w:numId w:val="21"/>
        </w:numPr>
      </w:pPr>
      <w:r>
        <w:t>evento che fa sorgere l'obbligo</w:t>
      </w:r>
    </w:p>
    <w:p w14:paraId="351652B9" w14:textId="77777777" w:rsidR="00224475" w:rsidRDefault="00B01815">
      <w:pPr>
        <w:pStyle w:val="Compact"/>
        <w:numPr>
          <w:ilvl w:val="0"/>
          <w:numId w:val="21"/>
        </w:numPr>
      </w:pPr>
      <w:r>
        <w:t>tipo documento da emettere</w:t>
      </w:r>
    </w:p>
    <w:p w14:paraId="3470552E" w14:textId="77777777" w:rsidR="00224475" w:rsidRDefault="00B01815">
      <w:pPr>
        <w:pStyle w:val="Compact"/>
        <w:numPr>
          <w:ilvl w:val="0"/>
          <w:numId w:val="21"/>
        </w:numPr>
      </w:pPr>
      <w:r>
        <w:t>regole ritenuta</w:t>
      </w:r>
    </w:p>
    <w:p w14:paraId="5480949C" w14:textId="77777777" w:rsidR="00224475" w:rsidRDefault="00B01815">
      <w:pPr>
        <w:pStyle w:val="Titolo3"/>
        <w:spacing w:before="160" w:after="60"/>
      </w:pPr>
      <w:bookmarkStart w:id="24" w:name="Xfa8b404a7568015c553255dd917d4277c4cbecb"/>
      <w:bookmarkEnd w:id="23"/>
      <w:r>
        <w:t>6.5 Layer 5 – Document engine</w:t>
      </w:r>
    </w:p>
    <w:p w14:paraId="63D208C6" w14:textId="77777777" w:rsidR="00224475" w:rsidRDefault="00B01815">
      <w:pPr>
        <w:pStyle w:val="FirstParagraph"/>
      </w:pPr>
      <w:r>
        <w:t>Funzione:</w:t>
      </w:r>
    </w:p>
    <w:p w14:paraId="0BA7878C" w14:textId="77777777" w:rsidR="00224475" w:rsidRDefault="00B01815">
      <w:pPr>
        <w:pStyle w:val="Compact"/>
        <w:numPr>
          <w:ilvl w:val="0"/>
          <w:numId w:val="22"/>
        </w:numPr>
      </w:pPr>
      <w:r>
        <w:t>generare ricevute</w:t>
      </w:r>
    </w:p>
    <w:p w14:paraId="3507C3C0" w14:textId="079DAD5B" w:rsidR="00224475" w:rsidRDefault="00B01815">
      <w:pPr>
        <w:pStyle w:val="Compact"/>
        <w:numPr>
          <w:ilvl w:val="0"/>
          <w:numId w:val="22"/>
        </w:numPr>
      </w:pPr>
      <w:proofErr w:type="spellStart"/>
      <w:r>
        <w:t>generare</w:t>
      </w:r>
      <w:proofErr w:type="spellEnd"/>
      <w:r>
        <w:t xml:space="preserve"> </w:t>
      </w:r>
      <w:proofErr w:type="spellStart"/>
      <w:r>
        <w:t>fatture</w:t>
      </w:r>
      <w:proofErr w:type="spellEnd"/>
      <w:r w:rsidR="006654C3">
        <w:t xml:space="preserve"> </w:t>
      </w:r>
    </w:p>
    <w:p w14:paraId="05ED77F1" w14:textId="77777777" w:rsidR="00224475" w:rsidRDefault="00B01815">
      <w:pPr>
        <w:pStyle w:val="Compact"/>
        <w:numPr>
          <w:ilvl w:val="0"/>
          <w:numId w:val="22"/>
        </w:numPr>
      </w:pPr>
      <w:r>
        <w:t>generare rendiconti</w:t>
      </w:r>
    </w:p>
    <w:p w14:paraId="021F0E34" w14:textId="77777777" w:rsidR="00224475" w:rsidRPr="00254307" w:rsidRDefault="00B01815">
      <w:pPr>
        <w:pStyle w:val="Compact"/>
        <w:numPr>
          <w:ilvl w:val="0"/>
          <w:numId w:val="22"/>
        </w:numPr>
      </w:pPr>
      <w:r w:rsidRPr="00254307">
        <w:t>generare CU sintetica per il percipiente</w:t>
      </w:r>
    </w:p>
    <w:p w14:paraId="7C709676" w14:textId="77777777" w:rsidR="00224475" w:rsidRDefault="00B01815">
      <w:pPr>
        <w:pStyle w:val="Compact"/>
        <w:numPr>
          <w:ilvl w:val="0"/>
          <w:numId w:val="22"/>
        </w:numPr>
      </w:pPr>
      <w:proofErr w:type="spellStart"/>
      <w:r>
        <w:t>generare</w:t>
      </w:r>
      <w:proofErr w:type="spellEnd"/>
      <w:r>
        <w:t xml:space="preserve"> file / payload adempimenti</w:t>
      </w:r>
    </w:p>
    <w:p w14:paraId="06492835" w14:textId="77777777" w:rsidR="00224475" w:rsidRDefault="00B01815">
      <w:pPr>
        <w:pStyle w:val="Titolo3"/>
        <w:spacing w:before="160" w:after="60"/>
      </w:pPr>
      <w:bookmarkStart w:id="25" w:name="X4d69035a71f8716b1b794ae9f7129f9dbf69d7d"/>
      <w:bookmarkEnd w:id="24"/>
      <w:r>
        <w:t>6.6 Layer 6 – Compliance and filing engine</w:t>
      </w:r>
    </w:p>
    <w:p w14:paraId="3F981CB2" w14:textId="77777777" w:rsidR="00224475" w:rsidRDefault="00B01815">
      <w:pPr>
        <w:pStyle w:val="FirstParagraph"/>
      </w:pPr>
      <w:r>
        <w:t>Funzione:</w:t>
      </w:r>
    </w:p>
    <w:p w14:paraId="4991AF48" w14:textId="77777777" w:rsidR="00224475" w:rsidRDefault="00B01815">
      <w:pPr>
        <w:pStyle w:val="Compact"/>
        <w:numPr>
          <w:ilvl w:val="0"/>
          <w:numId w:val="23"/>
        </w:numPr>
      </w:pPr>
      <w:r>
        <w:t>generare F24</w:t>
      </w:r>
    </w:p>
    <w:p w14:paraId="74FE3618" w14:textId="77777777" w:rsidR="00224475" w:rsidRDefault="00B01815">
      <w:pPr>
        <w:pStyle w:val="Compact"/>
        <w:numPr>
          <w:ilvl w:val="0"/>
          <w:numId w:val="23"/>
        </w:numPr>
      </w:pPr>
      <w:r>
        <w:t>generare file telematici CU</w:t>
      </w:r>
    </w:p>
    <w:p w14:paraId="576E27DC" w14:textId="76AB898D" w:rsidR="00224475" w:rsidRDefault="006654C3">
      <w:pPr>
        <w:pStyle w:val="Compact"/>
        <w:numPr>
          <w:ilvl w:val="0"/>
          <w:numId w:val="23"/>
        </w:numPr>
      </w:pPr>
      <w:r>
        <w:t xml:space="preserve">non </w:t>
      </w:r>
      <w:proofErr w:type="spellStart"/>
      <w:r w:rsidR="00B01815">
        <w:t>generare</w:t>
      </w:r>
      <w:proofErr w:type="spellEnd"/>
      <w:r w:rsidR="00B01815">
        <w:t xml:space="preserve"> dataset 770</w:t>
      </w:r>
    </w:p>
    <w:p w14:paraId="37FC078D" w14:textId="77777777" w:rsidR="00224475" w:rsidRDefault="00B01815">
      <w:pPr>
        <w:pStyle w:val="Compact"/>
        <w:numPr>
          <w:ilvl w:val="0"/>
          <w:numId w:val="23"/>
        </w:numPr>
      </w:pPr>
      <w:r>
        <w:t>generare log di trasmissione</w:t>
      </w:r>
    </w:p>
    <w:p w14:paraId="5ABA83E3" w14:textId="77777777" w:rsidR="00224475" w:rsidRDefault="00B01815">
      <w:pPr>
        <w:pStyle w:val="Compact"/>
        <w:numPr>
          <w:ilvl w:val="0"/>
          <w:numId w:val="23"/>
        </w:numPr>
      </w:pPr>
      <w:r>
        <w:t>gestire esiti, scarti, reinvii</w:t>
      </w:r>
    </w:p>
    <w:p w14:paraId="4062893C" w14:textId="77777777" w:rsidR="00224475" w:rsidRDefault="00B01815">
      <w:pPr>
        <w:pStyle w:val="Titolo3"/>
        <w:spacing w:before="160" w:after="60"/>
      </w:pPr>
      <w:bookmarkStart w:id="26" w:name="X20fd75e40b85213aee9fd9f368f3a91410d06d4"/>
      <w:bookmarkEnd w:id="25"/>
      <w:r>
        <w:t>6.7 Layer 7 – Audit</w:t>
      </w:r>
    </w:p>
    <w:p w14:paraId="1F37A09C" w14:textId="77777777" w:rsidR="00224475" w:rsidRDefault="00B01815">
      <w:pPr>
        <w:pStyle w:val="FirstParagraph"/>
      </w:pPr>
      <w:r>
        <w:t>Funzione:</w:t>
      </w:r>
    </w:p>
    <w:p w14:paraId="34194409" w14:textId="77777777" w:rsidR="00224475" w:rsidRDefault="00B01815">
      <w:pPr>
        <w:pStyle w:val="Corpotesto"/>
      </w:pPr>
      <w:r>
        <w:t>rendere sempre ricostruibile:</w:t>
      </w:r>
    </w:p>
    <w:p w14:paraId="4853CC0F" w14:textId="77777777" w:rsidR="00224475" w:rsidRDefault="00B01815">
      <w:pPr>
        <w:pStyle w:val="Compact"/>
        <w:numPr>
          <w:ilvl w:val="0"/>
          <w:numId w:val="24"/>
        </w:numPr>
      </w:pPr>
      <w:r>
        <w:t>dato originario ricevuto</w:t>
      </w:r>
    </w:p>
    <w:p w14:paraId="51C83D88" w14:textId="77777777" w:rsidR="00224475" w:rsidRDefault="00B01815">
      <w:pPr>
        <w:pStyle w:val="Compact"/>
        <w:numPr>
          <w:ilvl w:val="0"/>
          <w:numId w:val="24"/>
        </w:numPr>
      </w:pPr>
      <w:r>
        <w:t>dato trasformato</w:t>
      </w:r>
    </w:p>
    <w:p w14:paraId="09ED5B55" w14:textId="77777777" w:rsidR="00224475" w:rsidRDefault="00B01815">
      <w:pPr>
        <w:pStyle w:val="Compact"/>
        <w:numPr>
          <w:ilvl w:val="0"/>
          <w:numId w:val="24"/>
        </w:numPr>
      </w:pPr>
      <w:r>
        <w:t>regola fiscale applicata</w:t>
      </w:r>
    </w:p>
    <w:p w14:paraId="71D585F2" w14:textId="77777777" w:rsidR="00224475" w:rsidRDefault="00B01815">
      <w:pPr>
        <w:pStyle w:val="Compact"/>
        <w:numPr>
          <w:ilvl w:val="0"/>
          <w:numId w:val="24"/>
        </w:numPr>
      </w:pPr>
      <w:r>
        <w:t>documento emesso</w:t>
      </w:r>
    </w:p>
    <w:p w14:paraId="27808C5A" w14:textId="77777777" w:rsidR="00224475" w:rsidRDefault="00B01815">
      <w:pPr>
        <w:pStyle w:val="Compact"/>
        <w:numPr>
          <w:ilvl w:val="0"/>
          <w:numId w:val="24"/>
        </w:numPr>
      </w:pPr>
      <w:r>
        <w:t>adempimento generato</w:t>
      </w:r>
    </w:p>
    <w:p w14:paraId="099520DB" w14:textId="77777777" w:rsidR="00224475" w:rsidRDefault="00B01815">
      <w:pPr>
        <w:pStyle w:val="Compact"/>
        <w:numPr>
          <w:ilvl w:val="0"/>
          <w:numId w:val="24"/>
        </w:numPr>
      </w:pPr>
      <w:r>
        <w:t>eventuale invio telematico ed esito</w:t>
      </w:r>
    </w:p>
    <w:p w14:paraId="391A21F7" w14:textId="77777777" w:rsidR="00224475" w:rsidRPr="00254307" w:rsidRDefault="00B01815">
      <w:pPr>
        <w:pStyle w:val="Titolo2"/>
        <w:spacing w:before="160" w:after="60"/>
      </w:pPr>
      <w:bookmarkStart w:id="27" w:name="Xca38240797c06e02785e4ec795f7cfc3e2af524"/>
      <w:bookmarkEnd w:id="19"/>
      <w:bookmarkEnd w:id="26"/>
      <w:r w:rsidRPr="00254307">
        <w:t>7. Dati minimi che il sistema deve ricevere</w:t>
      </w:r>
    </w:p>
    <w:p w14:paraId="3A95C13F" w14:textId="77777777" w:rsidR="00224475" w:rsidRPr="00254307" w:rsidRDefault="00B01815">
      <w:pPr>
        <w:pStyle w:val="FirstParagraph"/>
      </w:pPr>
      <w:r w:rsidRPr="00254307">
        <w:t>Per funzionare davvero, il PMS fiscale deve ricevere almeno:</w:t>
      </w:r>
    </w:p>
    <w:p w14:paraId="1E23506D" w14:textId="77777777" w:rsidR="00224475" w:rsidRDefault="00B01815">
      <w:pPr>
        <w:pStyle w:val="Titolo3"/>
        <w:spacing w:before="160" w:after="60"/>
      </w:pPr>
      <w:bookmarkStart w:id="28" w:name="Xd6824961d9f907194961d940e03e3c8d0f3f3a9"/>
      <w:r>
        <w:t xml:space="preserve">7.1 Dati </w:t>
      </w:r>
      <w:proofErr w:type="spellStart"/>
      <w:r>
        <w:t>prenotazione</w:t>
      </w:r>
      <w:proofErr w:type="spellEnd"/>
    </w:p>
    <w:p w14:paraId="4BD12476" w14:textId="77777777" w:rsidR="00224475" w:rsidRDefault="00B01815">
      <w:pPr>
        <w:pStyle w:val="Compact"/>
        <w:numPr>
          <w:ilvl w:val="0"/>
          <w:numId w:val="25"/>
        </w:numPr>
      </w:pPr>
      <w:r>
        <w:t>booking_id sorgente</w:t>
      </w:r>
    </w:p>
    <w:p w14:paraId="3170ABEB" w14:textId="77777777" w:rsidR="00224475" w:rsidRDefault="00B01815">
      <w:pPr>
        <w:pStyle w:val="Compact"/>
        <w:numPr>
          <w:ilvl w:val="0"/>
          <w:numId w:val="25"/>
        </w:numPr>
      </w:pPr>
      <w:r>
        <w:t>channel / OTA</w:t>
      </w:r>
    </w:p>
    <w:p w14:paraId="4A80232C" w14:textId="77777777" w:rsidR="00224475" w:rsidRDefault="00B01815">
      <w:pPr>
        <w:pStyle w:val="Compact"/>
        <w:numPr>
          <w:ilvl w:val="0"/>
          <w:numId w:val="25"/>
        </w:numPr>
      </w:pPr>
      <w:r>
        <w:t>property_id</w:t>
      </w:r>
    </w:p>
    <w:p w14:paraId="30D22FCB" w14:textId="77777777" w:rsidR="00224475" w:rsidRDefault="00B01815">
      <w:pPr>
        <w:pStyle w:val="Compact"/>
        <w:numPr>
          <w:ilvl w:val="0"/>
          <w:numId w:val="25"/>
        </w:numPr>
      </w:pPr>
      <w:r>
        <w:t>owner_id</w:t>
      </w:r>
    </w:p>
    <w:p w14:paraId="0A804C4D" w14:textId="77777777" w:rsidR="00224475" w:rsidRDefault="00B01815">
      <w:pPr>
        <w:pStyle w:val="Compact"/>
        <w:numPr>
          <w:ilvl w:val="0"/>
          <w:numId w:val="25"/>
        </w:numPr>
      </w:pPr>
      <w:r>
        <w:t>check-in</w:t>
      </w:r>
    </w:p>
    <w:p w14:paraId="76FBD95F" w14:textId="77777777" w:rsidR="00224475" w:rsidRDefault="00B01815">
      <w:pPr>
        <w:pStyle w:val="Compact"/>
        <w:numPr>
          <w:ilvl w:val="0"/>
          <w:numId w:val="25"/>
        </w:numPr>
      </w:pPr>
      <w:r>
        <w:t>check-out</w:t>
      </w:r>
    </w:p>
    <w:p w14:paraId="36CF0294" w14:textId="77777777" w:rsidR="00224475" w:rsidRDefault="00B01815">
      <w:pPr>
        <w:pStyle w:val="Compact"/>
        <w:numPr>
          <w:ilvl w:val="0"/>
          <w:numId w:val="25"/>
        </w:numPr>
      </w:pPr>
      <w:r>
        <w:t>date prenotazione</w:t>
      </w:r>
    </w:p>
    <w:p w14:paraId="3EA2C55A" w14:textId="77777777" w:rsidR="00224475" w:rsidRDefault="00B01815">
      <w:pPr>
        <w:pStyle w:val="Compact"/>
        <w:numPr>
          <w:ilvl w:val="0"/>
          <w:numId w:val="25"/>
        </w:numPr>
      </w:pPr>
      <w:r>
        <w:t>stato prenotazione</w:t>
      </w:r>
    </w:p>
    <w:p w14:paraId="0579E285" w14:textId="77777777" w:rsidR="00224475" w:rsidRDefault="00B01815">
      <w:pPr>
        <w:pStyle w:val="Compact"/>
        <w:numPr>
          <w:ilvl w:val="0"/>
          <w:numId w:val="25"/>
        </w:numPr>
      </w:pPr>
      <w:r>
        <w:lastRenderedPageBreak/>
        <w:t>data cancellazione, se presente</w:t>
      </w:r>
    </w:p>
    <w:p w14:paraId="2FF3AD1C" w14:textId="77777777" w:rsidR="00224475" w:rsidRDefault="00B01815">
      <w:pPr>
        <w:pStyle w:val="Titolo3"/>
        <w:spacing w:before="160" w:after="60"/>
      </w:pPr>
      <w:bookmarkStart w:id="29" w:name="Xc3dc1487ebdf5fa18cc498a03b7e31fc2a129a9"/>
      <w:bookmarkEnd w:id="28"/>
      <w:r>
        <w:t>7.2 Dati economici</w:t>
      </w:r>
    </w:p>
    <w:p w14:paraId="3244C5C4" w14:textId="77777777" w:rsidR="00224475" w:rsidRDefault="00B01815">
      <w:pPr>
        <w:pStyle w:val="Compact"/>
        <w:numPr>
          <w:ilvl w:val="0"/>
          <w:numId w:val="26"/>
        </w:numPr>
      </w:pPr>
      <w:r>
        <w:t>gross booking amount</w:t>
      </w:r>
    </w:p>
    <w:p w14:paraId="1363CBB2" w14:textId="77777777" w:rsidR="00224475" w:rsidRDefault="00B01815">
      <w:pPr>
        <w:pStyle w:val="Compact"/>
        <w:numPr>
          <w:ilvl w:val="0"/>
          <w:numId w:val="26"/>
        </w:numPr>
      </w:pPr>
      <w:r>
        <w:t>cleaning fee</w:t>
      </w:r>
    </w:p>
    <w:p w14:paraId="768A16D2" w14:textId="77777777" w:rsidR="00224475" w:rsidRDefault="00B01815">
      <w:pPr>
        <w:pStyle w:val="Compact"/>
        <w:numPr>
          <w:ilvl w:val="0"/>
          <w:numId w:val="26"/>
        </w:numPr>
      </w:pPr>
      <w:r>
        <w:t>OTA fee</w:t>
      </w:r>
    </w:p>
    <w:p w14:paraId="2A9A681B" w14:textId="77777777" w:rsidR="00224475" w:rsidRDefault="00B01815">
      <w:pPr>
        <w:pStyle w:val="Compact"/>
        <w:numPr>
          <w:ilvl w:val="0"/>
          <w:numId w:val="26"/>
        </w:numPr>
      </w:pPr>
      <w:r>
        <w:t>PM fee</w:t>
      </w:r>
    </w:p>
    <w:p w14:paraId="0098AA5B" w14:textId="77777777" w:rsidR="00224475" w:rsidRDefault="00B01815">
      <w:pPr>
        <w:pStyle w:val="Compact"/>
        <w:numPr>
          <w:ilvl w:val="0"/>
          <w:numId w:val="26"/>
        </w:numPr>
      </w:pPr>
      <w:r>
        <w:t>extra</w:t>
      </w:r>
    </w:p>
    <w:p w14:paraId="7BCC10AA" w14:textId="77777777" w:rsidR="00224475" w:rsidRDefault="00B01815">
      <w:pPr>
        <w:pStyle w:val="Compact"/>
        <w:numPr>
          <w:ilvl w:val="0"/>
          <w:numId w:val="26"/>
        </w:numPr>
      </w:pPr>
      <w:r>
        <w:t>coupon / sconto</w:t>
      </w:r>
    </w:p>
    <w:p w14:paraId="5EA83F05" w14:textId="77777777" w:rsidR="00224475" w:rsidRDefault="00B01815">
      <w:pPr>
        <w:pStyle w:val="Compact"/>
        <w:numPr>
          <w:ilvl w:val="0"/>
          <w:numId w:val="26"/>
        </w:numPr>
      </w:pPr>
      <w:r>
        <w:t>payout amount</w:t>
      </w:r>
    </w:p>
    <w:p w14:paraId="77869288" w14:textId="77777777" w:rsidR="00224475" w:rsidRDefault="00B01815">
      <w:pPr>
        <w:pStyle w:val="Compact"/>
        <w:numPr>
          <w:ilvl w:val="0"/>
          <w:numId w:val="26"/>
        </w:numPr>
      </w:pPr>
      <w:r>
        <w:t>payout date</w:t>
      </w:r>
    </w:p>
    <w:p w14:paraId="00B064F2" w14:textId="77777777" w:rsidR="00224475" w:rsidRDefault="00B01815">
      <w:pPr>
        <w:pStyle w:val="Compact"/>
        <w:numPr>
          <w:ilvl w:val="0"/>
          <w:numId w:val="26"/>
        </w:numPr>
      </w:pPr>
      <w:r>
        <w:t>currency</w:t>
      </w:r>
    </w:p>
    <w:p w14:paraId="0A1D3D02" w14:textId="77777777" w:rsidR="00224475" w:rsidRDefault="00B01815">
      <w:pPr>
        <w:pStyle w:val="Titolo3"/>
        <w:spacing w:before="160" w:after="60"/>
      </w:pPr>
      <w:bookmarkStart w:id="30" w:name="Xc039ece7fd3b39bca0cb22440bff9f7523fd97f"/>
      <w:bookmarkEnd w:id="29"/>
      <w:r>
        <w:t>7.3 Dati guest</w:t>
      </w:r>
    </w:p>
    <w:p w14:paraId="1EBA25D6" w14:textId="77777777" w:rsidR="00224475" w:rsidRDefault="00B01815">
      <w:pPr>
        <w:pStyle w:val="Compact"/>
        <w:numPr>
          <w:ilvl w:val="0"/>
          <w:numId w:val="27"/>
        </w:numPr>
      </w:pPr>
      <w:r>
        <w:t>nome e cognome</w:t>
      </w:r>
    </w:p>
    <w:p w14:paraId="664A32E2" w14:textId="77777777" w:rsidR="00224475" w:rsidRDefault="00B01815">
      <w:pPr>
        <w:pStyle w:val="Compact"/>
        <w:numPr>
          <w:ilvl w:val="0"/>
          <w:numId w:val="27"/>
        </w:numPr>
      </w:pPr>
      <w:r>
        <w:t>email</w:t>
      </w:r>
    </w:p>
    <w:p w14:paraId="478EE9C5" w14:textId="77777777" w:rsidR="00224475" w:rsidRDefault="00B01815">
      <w:pPr>
        <w:pStyle w:val="Compact"/>
        <w:numPr>
          <w:ilvl w:val="0"/>
          <w:numId w:val="27"/>
        </w:numPr>
      </w:pPr>
      <w:r>
        <w:t>telefono</w:t>
      </w:r>
    </w:p>
    <w:p w14:paraId="50AB0EAB" w14:textId="77777777" w:rsidR="00224475" w:rsidRDefault="00B01815">
      <w:pPr>
        <w:pStyle w:val="Compact"/>
        <w:numPr>
          <w:ilvl w:val="0"/>
          <w:numId w:val="27"/>
        </w:numPr>
      </w:pPr>
      <w:r>
        <w:t>paese</w:t>
      </w:r>
    </w:p>
    <w:p w14:paraId="4D5EA9BC" w14:textId="77777777" w:rsidR="00224475" w:rsidRPr="00254307" w:rsidRDefault="00B01815">
      <w:pPr>
        <w:pStyle w:val="Compact"/>
        <w:numPr>
          <w:ilvl w:val="0"/>
          <w:numId w:val="27"/>
        </w:numPr>
      </w:pPr>
      <w:r w:rsidRPr="00254307">
        <w:t>codice fiscale, se necessario per documenti</w:t>
      </w:r>
    </w:p>
    <w:p w14:paraId="43A2758D" w14:textId="77777777" w:rsidR="00224475" w:rsidRDefault="00B01815">
      <w:pPr>
        <w:pStyle w:val="Compact"/>
        <w:numPr>
          <w:ilvl w:val="0"/>
          <w:numId w:val="27"/>
        </w:numPr>
      </w:pPr>
      <w:proofErr w:type="spellStart"/>
      <w:r>
        <w:t>indirizzo</w:t>
      </w:r>
      <w:proofErr w:type="spellEnd"/>
      <w:r>
        <w:t xml:space="preserve">, se </w:t>
      </w:r>
      <w:proofErr w:type="spellStart"/>
      <w:r>
        <w:t>necessario</w:t>
      </w:r>
      <w:proofErr w:type="spellEnd"/>
      <w:r>
        <w:t xml:space="preserve"> per documenti</w:t>
      </w:r>
    </w:p>
    <w:p w14:paraId="4A847D69" w14:textId="77777777" w:rsidR="00224475" w:rsidRDefault="00B01815">
      <w:pPr>
        <w:pStyle w:val="Titolo3"/>
        <w:spacing w:before="160" w:after="60"/>
      </w:pPr>
      <w:bookmarkStart w:id="31" w:name="X1850665ce0588d76b9ff7da1f6c135f1eb167d5"/>
      <w:bookmarkEnd w:id="30"/>
      <w:r>
        <w:t>7.4 Dati owner</w:t>
      </w:r>
    </w:p>
    <w:p w14:paraId="57CC0128" w14:textId="77777777" w:rsidR="00224475" w:rsidRDefault="00B01815">
      <w:pPr>
        <w:pStyle w:val="Compact"/>
        <w:numPr>
          <w:ilvl w:val="0"/>
          <w:numId w:val="28"/>
        </w:numPr>
      </w:pPr>
      <w:r>
        <w:t>nome / ragione sociale</w:t>
      </w:r>
    </w:p>
    <w:p w14:paraId="48553778" w14:textId="77777777" w:rsidR="00224475" w:rsidRDefault="00B01815">
      <w:pPr>
        <w:pStyle w:val="Compact"/>
        <w:numPr>
          <w:ilvl w:val="0"/>
          <w:numId w:val="28"/>
        </w:numPr>
      </w:pPr>
      <w:r>
        <w:t>codice fiscale</w:t>
      </w:r>
    </w:p>
    <w:p w14:paraId="083DCB91" w14:textId="77777777" w:rsidR="00224475" w:rsidRDefault="00B01815">
      <w:pPr>
        <w:pStyle w:val="Compact"/>
        <w:numPr>
          <w:ilvl w:val="0"/>
          <w:numId w:val="28"/>
        </w:numPr>
      </w:pPr>
      <w:r>
        <w:t>partita IVA, se esistente</w:t>
      </w:r>
    </w:p>
    <w:p w14:paraId="45B72C67" w14:textId="77777777" w:rsidR="00224475" w:rsidRDefault="00B01815">
      <w:pPr>
        <w:pStyle w:val="Compact"/>
        <w:numPr>
          <w:ilvl w:val="0"/>
          <w:numId w:val="28"/>
        </w:numPr>
      </w:pPr>
      <w:r>
        <w:t>IBAN</w:t>
      </w:r>
    </w:p>
    <w:p w14:paraId="1F2F4423" w14:textId="77777777" w:rsidR="00224475" w:rsidRDefault="00B01815">
      <w:pPr>
        <w:pStyle w:val="Compact"/>
        <w:numPr>
          <w:ilvl w:val="0"/>
          <w:numId w:val="28"/>
        </w:numPr>
      </w:pPr>
      <w:r>
        <w:t>regime fiscale dichiarato</w:t>
      </w:r>
    </w:p>
    <w:p w14:paraId="7355A896" w14:textId="77777777" w:rsidR="00224475" w:rsidRDefault="00B01815">
      <w:pPr>
        <w:pStyle w:val="Compact"/>
        <w:numPr>
          <w:ilvl w:val="0"/>
          <w:numId w:val="28"/>
        </w:numPr>
      </w:pPr>
      <w:r>
        <w:t>natura rapporto con PM</w:t>
      </w:r>
    </w:p>
    <w:p w14:paraId="38317356" w14:textId="77777777" w:rsidR="00224475" w:rsidRDefault="00B01815">
      <w:pPr>
        <w:pStyle w:val="Compact"/>
        <w:numPr>
          <w:ilvl w:val="0"/>
          <w:numId w:val="28"/>
        </w:numPr>
      </w:pPr>
      <w:r>
        <w:t>dati utili a CU</w:t>
      </w:r>
    </w:p>
    <w:p w14:paraId="5C2272FF" w14:textId="77777777" w:rsidR="00224475" w:rsidRDefault="00B01815">
      <w:pPr>
        <w:pStyle w:val="Titolo3"/>
        <w:spacing w:before="160" w:after="60"/>
      </w:pPr>
      <w:bookmarkStart w:id="32" w:name="X577deb6432b0e98d3f85e4c1abe490f4eda536d"/>
      <w:bookmarkEnd w:id="31"/>
      <w:r>
        <w:t>7.5 Dati fiscali di controllo</w:t>
      </w:r>
    </w:p>
    <w:p w14:paraId="30A288CA" w14:textId="77777777" w:rsidR="00224475" w:rsidRDefault="00B01815">
      <w:pPr>
        <w:pStyle w:val="Compact"/>
        <w:numPr>
          <w:ilvl w:val="0"/>
          <w:numId w:val="29"/>
        </w:numPr>
      </w:pPr>
      <w:r>
        <w:t>chi ha incassato</w:t>
      </w:r>
    </w:p>
    <w:p w14:paraId="6666734A" w14:textId="77777777" w:rsidR="00224475" w:rsidRDefault="00B01815">
      <w:pPr>
        <w:pStyle w:val="Compact"/>
        <w:numPr>
          <w:ilvl w:val="0"/>
          <w:numId w:val="29"/>
        </w:numPr>
      </w:pPr>
      <w:r>
        <w:t>chi paga il proprietario</w:t>
      </w:r>
    </w:p>
    <w:p w14:paraId="0361C9C9" w14:textId="77777777" w:rsidR="00224475" w:rsidRPr="00254307" w:rsidRDefault="00B01815">
      <w:pPr>
        <w:pStyle w:val="Compact"/>
        <w:numPr>
          <w:ilvl w:val="0"/>
          <w:numId w:val="29"/>
        </w:numPr>
      </w:pPr>
      <w:r w:rsidRPr="00254307">
        <w:t>chi emette il documento al guest</w:t>
      </w:r>
    </w:p>
    <w:p w14:paraId="5986C6B6" w14:textId="77777777" w:rsidR="00224475" w:rsidRDefault="00B01815">
      <w:pPr>
        <w:pStyle w:val="Compact"/>
        <w:numPr>
          <w:ilvl w:val="0"/>
          <w:numId w:val="29"/>
        </w:numPr>
      </w:pPr>
      <w:r>
        <w:t xml:space="preserve">chi </w:t>
      </w:r>
      <w:proofErr w:type="spellStart"/>
      <w:r>
        <w:t>figura</w:t>
      </w:r>
      <w:proofErr w:type="spellEnd"/>
      <w:r>
        <w:t xml:space="preserve"> come </w:t>
      </w:r>
      <w:proofErr w:type="spellStart"/>
      <w:r>
        <w:t>sostituto</w:t>
      </w:r>
      <w:proofErr w:type="spellEnd"/>
      <w:r>
        <w:t xml:space="preserve"> d'imposta</w:t>
      </w:r>
    </w:p>
    <w:p w14:paraId="228211C8" w14:textId="77777777" w:rsidR="00224475" w:rsidRDefault="00B01815">
      <w:pPr>
        <w:pStyle w:val="Compact"/>
        <w:numPr>
          <w:ilvl w:val="0"/>
          <w:numId w:val="29"/>
        </w:numPr>
      </w:pPr>
      <w:r>
        <w:t>data evento fiscalmente rilevante</w:t>
      </w:r>
    </w:p>
    <w:p w14:paraId="72F0DB14" w14:textId="77777777" w:rsidR="00224475" w:rsidRDefault="00B01815">
      <w:pPr>
        <w:pStyle w:val="Titolo2"/>
        <w:spacing w:before="160" w:after="60"/>
      </w:pPr>
      <w:bookmarkStart w:id="33" w:name="X1f01cec6f1d8dcadf6a5eb91994381034185e0a"/>
      <w:bookmarkEnd w:id="27"/>
      <w:bookmarkEnd w:id="32"/>
      <w:r>
        <w:t>8. Split economico della prenotazione</w:t>
      </w:r>
    </w:p>
    <w:p w14:paraId="1D117BAA" w14:textId="77777777" w:rsidR="00224475" w:rsidRDefault="00B01815">
      <w:pPr>
        <w:pStyle w:val="FirstParagraph"/>
      </w:pPr>
      <w:r>
        <w:t>Esempio logico:</w:t>
      </w:r>
    </w:p>
    <w:p w14:paraId="42C1E3BA" w14:textId="77777777" w:rsidR="00224475" w:rsidRPr="00254307" w:rsidRDefault="00B01815">
      <w:pPr>
        <w:pStyle w:val="SourceCode"/>
      </w:pPr>
      <w:r w:rsidRPr="00254307">
        <w:rPr>
          <w:rStyle w:val="VerbatimChar"/>
        </w:rPr>
        <w:t>Prenotazione totale: 100,00</w:t>
      </w:r>
      <w:r w:rsidRPr="00254307">
        <w:br/>
      </w:r>
      <w:r w:rsidRPr="00254307">
        <w:rPr>
          <w:rStyle w:val="VerbatimChar"/>
        </w:rPr>
        <w:t>Commissione OTA: 15,00</w:t>
      </w:r>
      <w:r w:rsidRPr="00254307">
        <w:br/>
      </w:r>
      <w:r w:rsidRPr="00254307">
        <w:rPr>
          <w:rStyle w:val="VerbatimChar"/>
        </w:rPr>
        <w:t>Pulizie: 10,00</w:t>
      </w:r>
      <w:r w:rsidRPr="00254307">
        <w:br/>
      </w:r>
      <w:r w:rsidRPr="00254307">
        <w:rPr>
          <w:rStyle w:val="VerbatimChar"/>
        </w:rPr>
        <w:t>Commissione PM: 15,00</w:t>
      </w:r>
      <w:r w:rsidRPr="00254307">
        <w:br/>
      </w:r>
      <w:r w:rsidRPr="00254307">
        <w:rPr>
          <w:rStyle w:val="VerbatimChar"/>
        </w:rPr>
        <w:t>Canone locazione: 60,00</w:t>
      </w:r>
    </w:p>
    <w:p w14:paraId="234A2E8A" w14:textId="77777777" w:rsidR="00224475" w:rsidRPr="00254307" w:rsidRDefault="00B01815">
      <w:pPr>
        <w:pStyle w:val="FirstParagraph"/>
      </w:pPr>
      <w:r w:rsidRPr="00254307">
        <w:t xml:space="preserve">Questo </w:t>
      </w:r>
      <w:proofErr w:type="spellStart"/>
      <w:r w:rsidRPr="00254307">
        <w:t>layer</w:t>
      </w:r>
      <w:proofErr w:type="spellEnd"/>
      <w:r w:rsidRPr="00254307">
        <w:t xml:space="preserve"> non deve essere </w:t>
      </w:r>
      <w:proofErr w:type="spellStart"/>
      <w:r w:rsidRPr="00254307">
        <w:t>hardcoded</w:t>
      </w:r>
      <w:proofErr w:type="spellEnd"/>
      <w:r w:rsidRPr="00254307">
        <w:t xml:space="preserve"> su un solo modello.</w:t>
      </w:r>
    </w:p>
    <w:p w14:paraId="6FE8210C" w14:textId="77777777" w:rsidR="00224475" w:rsidRDefault="00B01815">
      <w:pPr>
        <w:pStyle w:val="Corpotesto"/>
      </w:pPr>
      <w:r>
        <w:lastRenderedPageBreak/>
        <w:t xml:space="preserve">Deve </w:t>
      </w:r>
      <w:proofErr w:type="spellStart"/>
      <w:r>
        <w:t>supportare</w:t>
      </w:r>
      <w:proofErr w:type="spellEnd"/>
      <w:r>
        <w:t xml:space="preserve"> </w:t>
      </w:r>
      <w:proofErr w:type="spellStart"/>
      <w:r>
        <w:t>almeno</w:t>
      </w:r>
      <w:proofErr w:type="spellEnd"/>
      <w:r>
        <w:t>:</w:t>
      </w:r>
    </w:p>
    <w:p w14:paraId="3748BD0D" w14:textId="77777777" w:rsidR="00224475" w:rsidRDefault="00B01815">
      <w:pPr>
        <w:pStyle w:val="Compact"/>
        <w:numPr>
          <w:ilvl w:val="0"/>
          <w:numId w:val="30"/>
        </w:numPr>
      </w:pPr>
      <w:r>
        <w:t>OTA fee lato host</w:t>
      </w:r>
    </w:p>
    <w:p w14:paraId="7C896094" w14:textId="77777777" w:rsidR="00224475" w:rsidRDefault="00B01815">
      <w:pPr>
        <w:pStyle w:val="Compact"/>
        <w:numPr>
          <w:ilvl w:val="0"/>
          <w:numId w:val="30"/>
        </w:numPr>
      </w:pPr>
      <w:r>
        <w:t>OTA fee lato guest</w:t>
      </w:r>
    </w:p>
    <w:p w14:paraId="3D4B0B32" w14:textId="77777777" w:rsidR="00224475" w:rsidRDefault="00B01815">
      <w:pPr>
        <w:pStyle w:val="Compact"/>
        <w:numPr>
          <w:ilvl w:val="0"/>
          <w:numId w:val="30"/>
        </w:numPr>
      </w:pPr>
      <w:r>
        <w:t>cleaning inside gross</w:t>
      </w:r>
    </w:p>
    <w:p w14:paraId="02F959B4" w14:textId="77777777" w:rsidR="00224475" w:rsidRDefault="00B01815">
      <w:pPr>
        <w:pStyle w:val="Compact"/>
        <w:numPr>
          <w:ilvl w:val="0"/>
          <w:numId w:val="30"/>
        </w:numPr>
      </w:pPr>
      <w:r>
        <w:t>cleaning fuori gross</w:t>
      </w:r>
    </w:p>
    <w:p w14:paraId="32F30E61" w14:textId="77777777" w:rsidR="00224475" w:rsidRDefault="00B01815">
      <w:pPr>
        <w:pStyle w:val="Compact"/>
        <w:numPr>
          <w:ilvl w:val="0"/>
          <w:numId w:val="30"/>
        </w:numPr>
      </w:pPr>
      <w:r>
        <w:t>PM fee percentuale</w:t>
      </w:r>
    </w:p>
    <w:p w14:paraId="317B7DBA" w14:textId="77777777" w:rsidR="00224475" w:rsidRDefault="00B01815">
      <w:pPr>
        <w:pStyle w:val="Compact"/>
        <w:numPr>
          <w:ilvl w:val="0"/>
          <w:numId w:val="30"/>
        </w:numPr>
      </w:pPr>
      <w:r>
        <w:t>PM fee fissa</w:t>
      </w:r>
    </w:p>
    <w:p w14:paraId="699314EC" w14:textId="77777777" w:rsidR="00224475" w:rsidRDefault="00B01815">
      <w:pPr>
        <w:pStyle w:val="Compact"/>
        <w:numPr>
          <w:ilvl w:val="0"/>
          <w:numId w:val="30"/>
        </w:numPr>
      </w:pPr>
      <w:r>
        <w:t>extra soggetti a trattamento diverso</w:t>
      </w:r>
    </w:p>
    <w:p w14:paraId="4A967F18" w14:textId="77777777" w:rsidR="00224475" w:rsidRPr="00254307" w:rsidRDefault="00B01815">
      <w:pPr>
        <w:pStyle w:val="FirstParagraph"/>
      </w:pPr>
      <w:r w:rsidRPr="00254307">
        <w:t xml:space="preserve">Il vero prodotto qui è il </w:t>
      </w:r>
      <w:r w:rsidRPr="00254307">
        <w:rPr>
          <w:b/>
          <w:bCs/>
        </w:rPr>
        <w:t>motore di ricostruzione economica fiscalmente leggibile</w:t>
      </w:r>
      <w:r w:rsidRPr="00254307">
        <w:t>.</w:t>
      </w:r>
    </w:p>
    <w:p w14:paraId="0A96A200" w14:textId="77777777" w:rsidR="00224475" w:rsidRPr="00254307" w:rsidRDefault="00B01815">
      <w:pPr>
        <w:pStyle w:val="Titolo2"/>
        <w:spacing w:before="160" w:after="60"/>
      </w:pPr>
      <w:bookmarkStart w:id="34" w:name="X89125116931c627050d3add45b007c6cd9d5a52"/>
      <w:bookmarkEnd w:id="33"/>
      <w:r w:rsidRPr="00254307">
        <w:t>9. Modulo ritenute</w:t>
      </w:r>
    </w:p>
    <w:p w14:paraId="4FD18B27" w14:textId="77777777" w:rsidR="00224475" w:rsidRPr="00254307" w:rsidRDefault="00B01815">
      <w:pPr>
        <w:pStyle w:val="Titolo3"/>
        <w:spacing w:before="160" w:after="60"/>
      </w:pPr>
      <w:bookmarkStart w:id="35" w:name="Xb1bd029c6effd3e8cd15902becfaba63f4b3cdb"/>
      <w:r w:rsidRPr="00254307">
        <w:t>9.1 Regola di base operativa</w:t>
      </w:r>
    </w:p>
    <w:p w14:paraId="34D43701" w14:textId="77777777" w:rsidR="00224475" w:rsidRPr="00254307" w:rsidRDefault="00B01815">
      <w:pPr>
        <w:pStyle w:val="FirstParagraph"/>
      </w:pPr>
      <w:r w:rsidRPr="00254307">
        <w:t>Per i contratti che rientrano nella disciplina delle locazioni brevi, l'intermediario che incassa o interviene nel pagamento deve operare la ritenuta del 21% e versarla con F24.</w:t>
      </w:r>
    </w:p>
    <w:p w14:paraId="4C4EE10D" w14:textId="77777777" w:rsidR="00224475" w:rsidRPr="00254307" w:rsidRDefault="00B01815">
      <w:pPr>
        <w:pStyle w:val="Titolo3"/>
        <w:spacing w:before="160" w:after="60"/>
      </w:pPr>
      <w:bookmarkStart w:id="36" w:name="X8f98ff736b1810b4c50b1ea3dad4163a247508e"/>
      <w:bookmarkEnd w:id="35"/>
      <w:r w:rsidRPr="00254307">
        <w:t>9.2 Trigger event della ritenuta</w:t>
      </w:r>
    </w:p>
    <w:p w14:paraId="091C98B3" w14:textId="77777777" w:rsidR="00224475" w:rsidRPr="00254307" w:rsidRDefault="00B01815">
      <w:pPr>
        <w:pStyle w:val="FirstParagraph"/>
      </w:pPr>
      <w:r w:rsidRPr="00254307">
        <w:t>Questo punto è fondamentale per il software.</w:t>
      </w:r>
    </w:p>
    <w:p w14:paraId="291AD0DD" w14:textId="77777777" w:rsidR="00224475" w:rsidRPr="005C4AA1" w:rsidRDefault="00B01815">
      <w:pPr>
        <w:pStyle w:val="Corpotesto"/>
        <w:rPr>
          <w:b/>
          <w:bCs/>
          <w:highlight w:val="yellow"/>
        </w:rPr>
      </w:pPr>
      <w:r w:rsidRPr="005C4AA1">
        <w:rPr>
          <w:b/>
          <w:bCs/>
          <w:highlight w:val="yellow"/>
        </w:rPr>
        <w:t xml:space="preserve">Il motore ritenute </w:t>
      </w:r>
      <w:r w:rsidRPr="005C4AA1">
        <w:rPr>
          <w:b/>
          <w:bCs/>
          <w:highlight w:val="yellow"/>
        </w:rPr>
        <w:t>non deve essere triggerato dal check-out in automatico</w:t>
      </w:r>
      <w:r w:rsidRPr="005C4AA1">
        <w:rPr>
          <w:b/>
          <w:bCs/>
          <w:highlight w:val="yellow"/>
        </w:rPr>
        <w:t>.</w:t>
      </w:r>
    </w:p>
    <w:p w14:paraId="04CB6CDB" w14:textId="77777777" w:rsidR="00224475" w:rsidRPr="005C4AA1" w:rsidRDefault="00B01815">
      <w:pPr>
        <w:pStyle w:val="Corpotesto"/>
        <w:rPr>
          <w:b/>
          <w:bCs/>
          <w:highlight w:val="yellow"/>
        </w:rPr>
      </w:pPr>
      <w:r w:rsidRPr="005C4AA1">
        <w:rPr>
          <w:b/>
          <w:bCs/>
          <w:highlight w:val="yellow"/>
        </w:rPr>
        <w:t>Deve invece essere progettato intorno a un evento esplicito di pagamento al beneficiario, perché le fonti ufficiali dell'Agenzia descrivono la ritenuta come effettuata al momento del pagamento al beneficiario.</w:t>
      </w:r>
    </w:p>
    <w:p w14:paraId="1B5E7ABC" w14:textId="4C1FCE72" w:rsidR="005C4AA1" w:rsidRPr="005C4AA1" w:rsidRDefault="005C4AA1">
      <w:pPr>
        <w:pStyle w:val="Corpotesto"/>
        <w:rPr>
          <w:b/>
          <w:bCs/>
        </w:rPr>
      </w:pPr>
      <w:r w:rsidRPr="005C4AA1">
        <w:rPr>
          <w:b/>
          <w:bCs/>
          <w:highlight w:val="yellow"/>
        </w:rPr>
        <w:t>Quindi l’evento è in fin dei conti il pagamento da parte dell’OTA?</w:t>
      </w:r>
    </w:p>
    <w:p w14:paraId="0B1BB460" w14:textId="77777777" w:rsidR="00224475" w:rsidRPr="005C4AA1" w:rsidRDefault="00B01815">
      <w:pPr>
        <w:pStyle w:val="Corpotesto"/>
      </w:pPr>
      <w:r w:rsidRPr="005C4AA1">
        <w:t>Quindi l'entità chiave è:</w:t>
      </w:r>
    </w:p>
    <w:p w14:paraId="40E37DCC" w14:textId="77777777" w:rsidR="00224475" w:rsidRDefault="00B01815">
      <w:pPr>
        <w:pStyle w:val="Compact"/>
        <w:numPr>
          <w:ilvl w:val="0"/>
          <w:numId w:val="31"/>
        </w:numPr>
      </w:pPr>
      <w:proofErr w:type="spellStart"/>
      <w:r>
        <w:rPr>
          <w:rStyle w:val="VerbatimChar"/>
        </w:rPr>
        <w:t>beneficiary_payment_event</w:t>
      </w:r>
      <w:proofErr w:type="spellEnd"/>
    </w:p>
    <w:p w14:paraId="725DDA6A" w14:textId="77777777" w:rsidR="00224475" w:rsidRDefault="00B01815">
      <w:pPr>
        <w:pStyle w:val="FirstParagraph"/>
      </w:pPr>
      <w:r>
        <w:t>Campi minimi:</w:t>
      </w:r>
    </w:p>
    <w:p w14:paraId="15911683" w14:textId="77777777" w:rsidR="00224475" w:rsidRDefault="00B01815">
      <w:pPr>
        <w:pStyle w:val="Compact"/>
        <w:numPr>
          <w:ilvl w:val="0"/>
          <w:numId w:val="32"/>
        </w:numPr>
      </w:pPr>
      <w:r>
        <w:t>booking_id</w:t>
      </w:r>
    </w:p>
    <w:p w14:paraId="7A1958C2" w14:textId="77777777" w:rsidR="00224475" w:rsidRDefault="00B01815">
      <w:pPr>
        <w:pStyle w:val="Compact"/>
        <w:numPr>
          <w:ilvl w:val="0"/>
          <w:numId w:val="32"/>
        </w:numPr>
      </w:pPr>
      <w:r>
        <w:t>beneficiary_id</w:t>
      </w:r>
    </w:p>
    <w:p w14:paraId="396EFB05" w14:textId="77777777" w:rsidR="00224475" w:rsidRDefault="00B01815">
      <w:pPr>
        <w:pStyle w:val="Compact"/>
        <w:numPr>
          <w:ilvl w:val="0"/>
          <w:numId w:val="32"/>
        </w:numPr>
      </w:pPr>
      <w:r>
        <w:t>gross_due_to_beneficiary</w:t>
      </w:r>
    </w:p>
    <w:p w14:paraId="71A0C20F" w14:textId="77777777" w:rsidR="00224475" w:rsidRDefault="00B01815">
      <w:pPr>
        <w:pStyle w:val="Compact"/>
        <w:numPr>
          <w:ilvl w:val="0"/>
          <w:numId w:val="32"/>
        </w:numPr>
      </w:pPr>
      <w:r>
        <w:t>taxable_base</w:t>
      </w:r>
    </w:p>
    <w:p w14:paraId="3F41B216" w14:textId="77777777" w:rsidR="00224475" w:rsidRDefault="00B01815">
      <w:pPr>
        <w:pStyle w:val="Compact"/>
        <w:numPr>
          <w:ilvl w:val="0"/>
          <w:numId w:val="32"/>
        </w:numPr>
      </w:pPr>
      <w:r>
        <w:t>withholding_rate</w:t>
      </w:r>
    </w:p>
    <w:p w14:paraId="5659BA8D" w14:textId="77777777" w:rsidR="00224475" w:rsidRDefault="00B01815">
      <w:pPr>
        <w:pStyle w:val="Compact"/>
        <w:numPr>
          <w:ilvl w:val="0"/>
          <w:numId w:val="32"/>
        </w:numPr>
      </w:pPr>
      <w:r>
        <w:t>withholding_amount</w:t>
      </w:r>
    </w:p>
    <w:p w14:paraId="4B5694C7" w14:textId="77777777" w:rsidR="00224475" w:rsidRDefault="00B01815">
      <w:pPr>
        <w:pStyle w:val="Compact"/>
        <w:numPr>
          <w:ilvl w:val="0"/>
          <w:numId w:val="32"/>
        </w:numPr>
      </w:pPr>
      <w:r>
        <w:t>payment_date</w:t>
      </w:r>
    </w:p>
    <w:p w14:paraId="5396832A" w14:textId="77777777" w:rsidR="00224475" w:rsidRDefault="00B01815">
      <w:pPr>
        <w:pStyle w:val="Compact"/>
        <w:numPr>
          <w:ilvl w:val="0"/>
          <w:numId w:val="32"/>
        </w:numPr>
      </w:pPr>
      <w:r>
        <w:t>accounting_period</w:t>
      </w:r>
    </w:p>
    <w:p w14:paraId="5032B92D" w14:textId="77777777" w:rsidR="00224475" w:rsidRDefault="00B01815">
      <w:pPr>
        <w:pStyle w:val="Titolo3"/>
        <w:spacing w:before="160" w:after="60"/>
      </w:pPr>
      <w:bookmarkStart w:id="37" w:name="X3a626e4d0aefa30b511560550a9ce5ac23b1d57"/>
      <w:bookmarkEnd w:id="36"/>
      <w:r>
        <w:t>9.3 Problema normativo aperto da validare</w:t>
      </w:r>
    </w:p>
    <w:p w14:paraId="44F6C1CC" w14:textId="77777777" w:rsidR="00224475" w:rsidRPr="00254307" w:rsidRDefault="00B01815">
      <w:pPr>
        <w:pStyle w:val="FirstParagraph"/>
      </w:pPr>
      <w:r w:rsidRPr="00254307">
        <w:t>I documenti caricati assumono in alcuni punti che, se il proprietario è società o ha partita IVA, la ritenuta non si applichi.</w:t>
      </w:r>
    </w:p>
    <w:p w14:paraId="49758FC4" w14:textId="77777777" w:rsidR="00224475" w:rsidRPr="00254307" w:rsidRDefault="00B01815">
      <w:pPr>
        <w:pStyle w:val="Corpotesto"/>
      </w:pPr>
      <w:r w:rsidRPr="00254307">
        <w:t>Le fonti ufficiali recenti, però, descrivono la disciplina delle locazioni brevi come riferita a contratti stipulati da persone fisiche fuori dall'esercizio di impresa, e hanno modificato alcune regole sugli intermediari dal 2024.</w:t>
      </w:r>
    </w:p>
    <w:p w14:paraId="3E19382E" w14:textId="77777777" w:rsidR="00224475" w:rsidRPr="00254307" w:rsidRDefault="00B01815">
      <w:pPr>
        <w:pStyle w:val="Corpotesto"/>
      </w:pPr>
      <w:r w:rsidRPr="00254307">
        <w:lastRenderedPageBreak/>
        <w:t xml:space="preserve">Quindi il sistema deve prevedere una </w:t>
      </w:r>
      <w:r w:rsidRPr="00254307">
        <w:rPr>
          <w:b/>
          <w:bCs/>
        </w:rPr>
        <w:t>matrice di regole fiscale-</w:t>
      </w:r>
      <w:proofErr w:type="spellStart"/>
      <w:r w:rsidRPr="00254307">
        <w:rPr>
          <w:b/>
          <w:bCs/>
        </w:rPr>
        <w:t>versionata</w:t>
      </w:r>
      <w:proofErr w:type="spellEnd"/>
      <w:r w:rsidRPr="00254307">
        <w:t xml:space="preserve">, non un solo </w:t>
      </w:r>
      <w:proofErr w:type="spellStart"/>
      <w:r w:rsidRPr="00254307">
        <w:t>if</w:t>
      </w:r>
      <w:proofErr w:type="spellEnd"/>
      <w:r w:rsidRPr="00254307">
        <w:t>/else rigido.</w:t>
      </w:r>
    </w:p>
    <w:p w14:paraId="688D1EB7" w14:textId="77777777" w:rsidR="00224475" w:rsidRPr="00254307" w:rsidRDefault="00B01815">
      <w:pPr>
        <w:pStyle w:val="Titolo2"/>
        <w:spacing w:before="160" w:after="60"/>
      </w:pPr>
      <w:bookmarkStart w:id="38" w:name="X9ad03a010fc70302064dd3a7cb96c843ebbcde5"/>
      <w:bookmarkEnd w:id="34"/>
      <w:bookmarkEnd w:id="37"/>
      <w:r w:rsidRPr="00254307">
        <w:t>10. F24 – cosa deve fare davvero il gestionale</w:t>
      </w:r>
    </w:p>
    <w:p w14:paraId="08E042CD" w14:textId="77777777" w:rsidR="00224475" w:rsidRPr="00254307" w:rsidRDefault="00B01815">
      <w:pPr>
        <w:pStyle w:val="Titolo3"/>
        <w:spacing w:before="160" w:after="60"/>
      </w:pPr>
      <w:bookmarkStart w:id="39" w:name="X6aafdc8d7257140dacb510db1da79aeb3e0e709"/>
      <w:r w:rsidRPr="00254307">
        <w:t>10.1 Obiettivo prodotto</w:t>
      </w:r>
    </w:p>
    <w:p w14:paraId="1E6F70AA" w14:textId="77777777" w:rsidR="00224475" w:rsidRPr="00254307" w:rsidRDefault="00B01815">
      <w:pPr>
        <w:pStyle w:val="FirstParagraph"/>
      </w:pPr>
      <w:r w:rsidRPr="00254307">
        <w:t>Il gestionale deve essere in grado di:</w:t>
      </w:r>
    </w:p>
    <w:p w14:paraId="3441FA75" w14:textId="77777777" w:rsidR="00224475" w:rsidRPr="00254307" w:rsidRDefault="00B01815">
      <w:pPr>
        <w:pStyle w:val="Compact"/>
        <w:numPr>
          <w:ilvl w:val="0"/>
          <w:numId w:val="33"/>
        </w:numPr>
      </w:pPr>
      <w:r w:rsidRPr="00254307">
        <w:t>calcolare le ritenute mese per mese</w:t>
      </w:r>
    </w:p>
    <w:p w14:paraId="62322608" w14:textId="77777777" w:rsidR="00224475" w:rsidRDefault="00B01815">
      <w:pPr>
        <w:pStyle w:val="Compact"/>
        <w:numPr>
          <w:ilvl w:val="0"/>
          <w:numId w:val="33"/>
        </w:numPr>
      </w:pPr>
      <w:proofErr w:type="spellStart"/>
      <w:r>
        <w:t>aggregarle</w:t>
      </w:r>
      <w:proofErr w:type="spellEnd"/>
      <w:r>
        <w:t xml:space="preserve"> per </w:t>
      </w:r>
      <w:proofErr w:type="spellStart"/>
      <w:r>
        <w:t>soggetto</w:t>
      </w:r>
      <w:proofErr w:type="spellEnd"/>
      <w:r>
        <w:t xml:space="preserve"> obbligato</w:t>
      </w:r>
    </w:p>
    <w:p w14:paraId="38E9DE58" w14:textId="77777777" w:rsidR="00224475" w:rsidRDefault="00B01815">
      <w:pPr>
        <w:pStyle w:val="Compact"/>
        <w:numPr>
          <w:ilvl w:val="0"/>
          <w:numId w:val="33"/>
        </w:numPr>
      </w:pPr>
      <w:r>
        <w:t>generare la delega / dataset F24</w:t>
      </w:r>
    </w:p>
    <w:p w14:paraId="7F039CD9" w14:textId="77777777" w:rsidR="00224475" w:rsidRDefault="00B01815">
      <w:pPr>
        <w:pStyle w:val="Compact"/>
        <w:numPr>
          <w:ilvl w:val="0"/>
          <w:numId w:val="33"/>
        </w:numPr>
      </w:pPr>
      <w:r>
        <w:t>generare un export controllabile</w:t>
      </w:r>
    </w:p>
    <w:p w14:paraId="48A52A97" w14:textId="419E1C4F" w:rsidR="00224475" w:rsidRPr="005C4AA1" w:rsidRDefault="00B01815">
      <w:pPr>
        <w:pStyle w:val="Compact"/>
        <w:numPr>
          <w:ilvl w:val="0"/>
          <w:numId w:val="33"/>
        </w:numPr>
      </w:pPr>
      <w:r w:rsidRPr="005C4AA1">
        <w:t>opzionalmente inviare tramite canale abilitato</w:t>
      </w:r>
      <w:r w:rsidR="005C4AA1" w:rsidRPr="005C4AA1">
        <w:t xml:space="preserve"> </w:t>
      </w:r>
      <w:r w:rsidR="005C4AA1">
        <w:t>(non nelle prime versioni)</w:t>
      </w:r>
    </w:p>
    <w:p w14:paraId="035FC324" w14:textId="77777777" w:rsidR="00224475" w:rsidRPr="005C4AA1" w:rsidRDefault="00B01815">
      <w:pPr>
        <w:pStyle w:val="Compact"/>
        <w:numPr>
          <w:ilvl w:val="0"/>
          <w:numId w:val="33"/>
        </w:numPr>
      </w:pPr>
      <w:r w:rsidRPr="005C4AA1">
        <w:t>registrare esito, quietanza o fallimento</w:t>
      </w:r>
    </w:p>
    <w:p w14:paraId="0BCDFF38" w14:textId="77777777" w:rsidR="00224475" w:rsidRPr="00254307" w:rsidRDefault="00B01815">
      <w:pPr>
        <w:pStyle w:val="Titolo3"/>
        <w:spacing w:before="160" w:after="60"/>
      </w:pPr>
      <w:bookmarkStart w:id="40" w:name="Xff201454d073b330c5a9a20875d29a5d1da2879"/>
      <w:bookmarkEnd w:id="39"/>
      <w:r w:rsidRPr="00254307">
        <w:t>10.2 Chi fa l'F24 nel modello target</w:t>
      </w:r>
    </w:p>
    <w:p w14:paraId="78C4B13A" w14:textId="77777777" w:rsidR="00224475" w:rsidRPr="00254307" w:rsidRDefault="00B01815">
      <w:pPr>
        <w:pStyle w:val="FirstParagraph"/>
      </w:pPr>
      <w:r w:rsidRPr="00254307">
        <w:t>Nel modello target del progetto:</w:t>
      </w:r>
    </w:p>
    <w:p w14:paraId="2CCFEC84" w14:textId="77777777" w:rsidR="00224475" w:rsidRPr="005C4AA1" w:rsidRDefault="00B01815">
      <w:pPr>
        <w:pStyle w:val="Compact"/>
        <w:numPr>
          <w:ilvl w:val="0"/>
          <w:numId w:val="34"/>
        </w:numPr>
      </w:pPr>
      <w:r w:rsidRPr="005C4AA1">
        <w:t xml:space="preserve">il </w:t>
      </w:r>
      <w:proofErr w:type="spellStart"/>
      <w:r w:rsidRPr="005C4AA1">
        <w:t>gestionale</w:t>
      </w:r>
      <w:proofErr w:type="spellEnd"/>
      <w:r w:rsidRPr="005C4AA1">
        <w:t xml:space="preserve"> genera l'F24</w:t>
      </w:r>
    </w:p>
    <w:p w14:paraId="3FB153E7" w14:textId="06CC0E29" w:rsidR="00224475" w:rsidRPr="007C36D3" w:rsidRDefault="00B01815">
      <w:pPr>
        <w:pStyle w:val="Compact"/>
        <w:numPr>
          <w:ilvl w:val="0"/>
          <w:numId w:val="34"/>
        </w:numPr>
      </w:pPr>
      <w:r w:rsidRPr="007C36D3">
        <w:t xml:space="preserve">l'eventuale invio </w:t>
      </w:r>
      <w:r w:rsidR="005C4AA1" w:rsidRPr="007C36D3">
        <w:t xml:space="preserve">(non gestito nelle prime </w:t>
      </w:r>
      <w:proofErr w:type="spellStart"/>
      <w:r w:rsidR="005C4AA1" w:rsidRPr="007C36D3">
        <w:t>version</w:t>
      </w:r>
      <w:proofErr w:type="spellEnd"/>
      <w:r w:rsidR="005C4AA1" w:rsidRPr="007C36D3">
        <w:t xml:space="preserve">) </w:t>
      </w:r>
      <w:r w:rsidRPr="007C36D3">
        <w:t>può essere:</w:t>
      </w:r>
    </w:p>
    <w:p w14:paraId="10EC977E" w14:textId="77777777" w:rsidR="00224475" w:rsidRPr="00254307" w:rsidRDefault="00B01815">
      <w:pPr>
        <w:pStyle w:val="Compact"/>
        <w:numPr>
          <w:ilvl w:val="1"/>
          <w:numId w:val="35"/>
        </w:numPr>
      </w:pPr>
      <w:r w:rsidRPr="00254307">
        <w:t>diretto, se il soggetto obbligato opera con canale abilitato</w:t>
      </w:r>
    </w:p>
    <w:p w14:paraId="5F7C76B1" w14:textId="77777777" w:rsidR="00224475" w:rsidRDefault="00B01815">
      <w:pPr>
        <w:pStyle w:val="Compact"/>
        <w:numPr>
          <w:ilvl w:val="1"/>
          <w:numId w:val="35"/>
        </w:numPr>
      </w:pPr>
      <w:proofErr w:type="spellStart"/>
      <w:r>
        <w:t>delegato</w:t>
      </w:r>
      <w:proofErr w:type="spellEnd"/>
      <w:r>
        <w:t xml:space="preserve"> a </w:t>
      </w:r>
      <w:proofErr w:type="spellStart"/>
      <w:r>
        <w:t>commercialista</w:t>
      </w:r>
      <w:proofErr w:type="spellEnd"/>
      <w:r>
        <w:t xml:space="preserve"> / intermediario</w:t>
      </w:r>
    </w:p>
    <w:p w14:paraId="44E24DCD" w14:textId="77777777" w:rsidR="00224475" w:rsidRPr="00254307" w:rsidRDefault="00B01815">
      <w:pPr>
        <w:pStyle w:val="Titolo3"/>
        <w:spacing w:before="160" w:after="60"/>
      </w:pPr>
      <w:bookmarkStart w:id="41" w:name="Xe10793ee14c89337f91ae22bdb0cc57e472d5b7"/>
      <w:bookmarkEnd w:id="40"/>
      <w:r w:rsidRPr="00254307">
        <w:t>10.3 Cosa contiene l'F24 in questo contesto</w:t>
      </w:r>
    </w:p>
    <w:p w14:paraId="38CF81B9" w14:textId="77777777" w:rsidR="00224475" w:rsidRPr="00254307" w:rsidRDefault="00B01815">
      <w:pPr>
        <w:pStyle w:val="FirstParagraph"/>
      </w:pPr>
      <w:r w:rsidRPr="00254307">
        <w:t>Il sistema deve almeno compilare i dati essenziali della sezione Erario:</w:t>
      </w:r>
    </w:p>
    <w:p w14:paraId="0BB05E4B" w14:textId="77777777" w:rsidR="00224475" w:rsidRPr="00254307" w:rsidRDefault="00B01815">
      <w:pPr>
        <w:pStyle w:val="Compact"/>
        <w:numPr>
          <w:ilvl w:val="0"/>
          <w:numId w:val="36"/>
        </w:numPr>
      </w:pPr>
      <w:r w:rsidRPr="00254307">
        <w:t>codice fiscale del soggetto che versa</w:t>
      </w:r>
    </w:p>
    <w:p w14:paraId="081E0CAF" w14:textId="77777777" w:rsidR="00224475" w:rsidRDefault="00B01815">
      <w:pPr>
        <w:pStyle w:val="Compact"/>
        <w:numPr>
          <w:ilvl w:val="0"/>
          <w:numId w:val="36"/>
        </w:numPr>
      </w:pPr>
      <w:proofErr w:type="spellStart"/>
      <w:r>
        <w:t>codice</w:t>
      </w:r>
      <w:proofErr w:type="spellEnd"/>
      <w:r>
        <w:t xml:space="preserve"> </w:t>
      </w:r>
      <w:proofErr w:type="spellStart"/>
      <w:r>
        <w:t>tributo</w:t>
      </w:r>
      <w:proofErr w:type="spellEnd"/>
      <w:r>
        <w:t xml:space="preserve">: </w:t>
      </w:r>
      <w:r>
        <w:rPr>
          <w:rStyle w:val="VerbatimChar"/>
        </w:rPr>
        <w:t>1919</w:t>
      </w:r>
    </w:p>
    <w:p w14:paraId="03D95A36" w14:textId="77777777" w:rsidR="00224475" w:rsidRDefault="00B01815">
      <w:pPr>
        <w:pStyle w:val="Compact"/>
        <w:numPr>
          <w:ilvl w:val="0"/>
          <w:numId w:val="36"/>
        </w:numPr>
      </w:pPr>
      <w:r>
        <w:t>mese di riferimento</w:t>
      </w:r>
    </w:p>
    <w:p w14:paraId="44668BC7" w14:textId="77777777" w:rsidR="00224475" w:rsidRDefault="00B01815">
      <w:pPr>
        <w:pStyle w:val="Compact"/>
        <w:numPr>
          <w:ilvl w:val="0"/>
          <w:numId w:val="36"/>
        </w:numPr>
      </w:pPr>
      <w:r>
        <w:t>anno di riferimento</w:t>
      </w:r>
    </w:p>
    <w:p w14:paraId="2D0D3A0B" w14:textId="77777777" w:rsidR="00224475" w:rsidRDefault="00B01815">
      <w:pPr>
        <w:pStyle w:val="Compact"/>
        <w:numPr>
          <w:ilvl w:val="0"/>
          <w:numId w:val="36"/>
        </w:numPr>
      </w:pPr>
      <w:r>
        <w:t>importo a debito versato</w:t>
      </w:r>
    </w:p>
    <w:p w14:paraId="6F788F49" w14:textId="77777777" w:rsidR="00224475" w:rsidRPr="00254307" w:rsidRDefault="00B01815">
      <w:pPr>
        <w:pStyle w:val="Compact"/>
        <w:numPr>
          <w:ilvl w:val="0"/>
          <w:numId w:val="36"/>
        </w:numPr>
      </w:pPr>
      <w:r w:rsidRPr="00254307">
        <w:t>eventuali dati accessori richiesti dal tracciato / canale di pagamento</w:t>
      </w:r>
    </w:p>
    <w:p w14:paraId="7F1DD4CF" w14:textId="77777777" w:rsidR="00224475" w:rsidRPr="00254307" w:rsidRDefault="00B01815">
      <w:pPr>
        <w:pStyle w:val="Titolo3"/>
        <w:spacing w:before="160" w:after="60"/>
      </w:pPr>
      <w:bookmarkStart w:id="42" w:name="X96403389a8ec1da9ee19f54459f6af2bd5b763c"/>
      <w:bookmarkEnd w:id="41"/>
      <w:r w:rsidRPr="00254307">
        <w:t>10.4 Frequenza</w:t>
      </w:r>
    </w:p>
    <w:p w14:paraId="3679FB9E" w14:textId="77777777" w:rsidR="00224475" w:rsidRPr="00254307" w:rsidRDefault="00B01815">
      <w:pPr>
        <w:pStyle w:val="FirstParagraph"/>
      </w:pPr>
      <w:r w:rsidRPr="00254307">
        <w:t>Mensile.</w:t>
      </w:r>
    </w:p>
    <w:p w14:paraId="00B69DF7" w14:textId="77777777" w:rsidR="00224475" w:rsidRPr="00254307" w:rsidRDefault="00B01815">
      <w:pPr>
        <w:pStyle w:val="Titolo3"/>
        <w:spacing w:before="160" w:after="60"/>
      </w:pPr>
      <w:bookmarkStart w:id="43" w:name="X3eb5e50a142669440c0bf88cbb5db2456da9f86"/>
      <w:bookmarkEnd w:id="42"/>
      <w:r w:rsidRPr="00254307">
        <w:t>10.5 Scadenza operativa</w:t>
      </w:r>
    </w:p>
    <w:p w14:paraId="78D6BDBB" w14:textId="77777777" w:rsidR="00224475" w:rsidRDefault="00B01815">
      <w:pPr>
        <w:pStyle w:val="FirstParagraph"/>
      </w:pPr>
      <w:r w:rsidRPr="00254307">
        <w:t>Entro il giorno 16 del mese successivo a quello in cui la ritenuta è stata effettuata.</w:t>
      </w:r>
    </w:p>
    <w:p w14:paraId="7DED7E1B" w14:textId="616B4C42" w:rsidR="007C36D3" w:rsidRPr="007C36D3" w:rsidRDefault="007C36D3" w:rsidP="007C36D3">
      <w:pPr>
        <w:pStyle w:val="Corpotesto"/>
        <w:rPr>
          <w:b/>
          <w:bCs/>
        </w:rPr>
      </w:pPr>
      <w:r w:rsidRPr="007C36D3">
        <w:rPr>
          <w:b/>
          <w:bCs/>
          <w:highlight w:val="yellow"/>
        </w:rPr>
        <w:t>Sempre legato al</w:t>
      </w:r>
      <w:r>
        <w:rPr>
          <w:b/>
          <w:bCs/>
          <w:highlight w:val="yellow"/>
        </w:rPr>
        <w:t>la data di</w:t>
      </w:r>
      <w:r w:rsidRPr="007C36D3">
        <w:rPr>
          <w:b/>
          <w:bCs/>
          <w:highlight w:val="yellow"/>
        </w:rPr>
        <w:t xml:space="preserve"> pagamento </w:t>
      </w:r>
      <w:proofErr w:type="spellStart"/>
      <w:r w:rsidRPr="007C36D3">
        <w:rPr>
          <w:b/>
          <w:bCs/>
          <w:highlight w:val="yellow"/>
        </w:rPr>
        <w:t>dell’ota</w:t>
      </w:r>
      <w:proofErr w:type="spellEnd"/>
      <w:r w:rsidRPr="007C36D3">
        <w:rPr>
          <w:b/>
          <w:bCs/>
          <w:highlight w:val="yellow"/>
        </w:rPr>
        <w:t>?</w:t>
      </w:r>
    </w:p>
    <w:p w14:paraId="6139A731" w14:textId="77777777" w:rsidR="00224475" w:rsidRPr="00254307" w:rsidRDefault="00B01815">
      <w:pPr>
        <w:pStyle w:val="Titolo3"/>
        <w:spacing w:before="160" w:after="60"/>
      </w:pPr>
      <w:bookmarkStart w:id="44" w:name="Xab363697a9c3c329ab22be518936cf713353213"/>
      <w:bookmarkEnd w:id="43"/>
      <w:r w:rsidRPr="00254307">
        <w:t>10.6 Implicazione software</w:t>
      </w:r>
    </w:p>
    <w:p w14:paraId="7BCFFCB5" w14:textId="77777777" w:rsidR="00224475" w:rsidRPr="00254307" w:rsidRDefault="00B01815">
      <w:pPr>
        <w:pStyle w:val="FirstParagraph"/>
      </w:pPr>
      <w:r w:rsidRPr="00254307">
        <w:t>Il modulo F24 deve lavorare con tre date diverse, da non confondere:</w:t>
      </w:r>
    </w:p>
    <w:p w14:paraId="751E99E5" w14:textId="77777777" w:rsidR="00224475" w:rsidRDefault="00B01815">
      <w:pPr>
        <w:pStyle w:val="Compact"/>
        <w:numPr>
          <w:ilvl w:val="0"/>
          <w:numId w:val="37"/>
        </w:numPr>
      </w:pPr>
      <w:proofErr w:type="spellStart"/>
      <w:r>
        <w:rPr>
          <w:rStyle w:val="VerbatimChar"/>
        </w:rPr>
        <w:t>stay_end_date</w:t>
      </w:r>
      <w:proofErr w:type="spellEnd"/>
    </w:p>
    <w:p w14:paraId="3202E6FF" w14:textId="77777777" w:rsidR="00224475" w:rsidRDefault="00B01815">
      <w:pPr>
        <w:pStyle w:val="Compact"/>
        <w:numPr>
          <w:ilvl w:val="0"/>
          <w:numId w:val="37"/>
        </w:numPr>
      </w:pPr>
      <w:r>
        <w:rPr>
          <w:rStyle w:val="VerbatimChar"/>
        </w:rPr>
        <w:t>beneficiary_payment_date</w:t>
      </w:r>
    </w:p>
    <w:p w14:paraId="34648168" w14:textId="77777777" w:rsidR="00224475" w:rsidRDefault="00B01815">
      <w:pPr>
        <w:pStyle w:val="Compact"/>
        <w:numPr>
          <w:ilvl w:val="0"/>
          <w:numId w:val="37"/>
        </w:numPr>
      </w:pPr>
      <w:r>
        <w:rPr>
          <w:rStyle w:val="VerbatimChar"/>
        </w:rPr>
        <w:t>f24_due_date</w:t>
      </w:r>
    </w:p>
    <w:p w14:paraId="0EC5322D" w14:textId="77777777" w:rsidR="00224475" w:rsidRPr="00254307" w:rsidRDefault="00B01815">
      <w:pPr>
        <w:pStyle w:val="FirstParagraph"/>
      </w:pPr>
      <w:r w:rsidRPr="00254307">
        <w:t xml:space="preserve">Il prodotto </w:t>
      </w:r>
      <w:r w:rsidRPr="00254307">
        <w:rPr>
          <w:b/>
          <w:bCs/>
        </w:rPr>
        <w:t>non deve assumere</w:t>
      </w:r>
      <w:r w:rsidRPr="00254307">
        <w:t xml:space="preserve"> che queste tre date coincidano.</w:t>
      </w:r>
    </w:p>
    <w:p w14:paraId="3E228F16" w14:textId="77777777" w:rsidR="00224475" w:rsidRDefault="00B01815">
      <w:pPr>
        <w:pStyle w:val="Titolo3"/>
        <w:spacing w:before="160" w:after="60"/>
      </w:pPr>
      <w:bookmarkStart w:id="45" w:name="X7cfe20608e8cc03e255e02be333bf5a28ee53d2"/>
      <w:bookmarkEnd w:id="44"/>
      <w:r>
        <w:lastRenderedPageBreak/>
        <w:t xml:space="preserve">10.7 </w:t>
      </w:r>
      <w:proofErr w:type="spellStart"/>
      <w:r>
        <w:t>Oggetti</w:t>
      </w:r>
      <w:proofErr w:type="spellEnd"/>
      <w:r>
        <w:t xml:space="preserve"> software </w:t>
      </w:r>
      <w:proofErr w:type="spellStart"/>
      <w:r>
        <w:t>necessari</w:t>
      </w:r>
      <w:proofErr w:type="spellEnd"/>
    </w:p>
    <w:p w14:paraId="4ED8154F" w14:textId="77777777" w:rsidR="00224475" w:rsidRDefault="00B01815">
      <w:pPr>
        <w:pStyle w:val="Compact"/>
        <w:numPr>
          <w:ilvl w:val="0"/>
          <w:numId w:val="38"/>
        </w:numPr>
      </w:pPr>
      <w:r>
        <w:rPr>
          <w:rStyle w:val="VerbatimChar"/>
        </w:rPr>
        <w:t>withholding_ledger</w:t>
      </w:r>
    </w:p>
    <w:p w14:paraId="52B65B21" w14:textId="77777777" w:rsidR="00224475" w:rsidRDefault="00B01815">
      <w:pPr>
        <w:pStyle w:val="Compact"/>
        <w:numPr>
          <w:ilvl w:val="0"/>
          <w:numId w:val="38"/>
        </w:numPr>
      </w:pPr>
      <w:r>
        <w:rPr>
          <w:rStyle w:val="VerbatimChar"/>
        </w:rPr>
        <w:t>monthly_f24_batch</w:t>
      </w:r>
    </w:p>
    <w:p w14:paraId="38D2DC40" w14:textId="77777777" w:rsidR="00224475" w:rsidRDefault="00B01815">
      <w:pPr>
        <w:pStyle w:val="Compact"/>
        <w:numPr>
          <w:ilvl w:val="0"/>
          <w:numId w:val="38"/>
        </w:numPr>
      </w:pPr>
      <w:r>
        <w:rPr>
          <w:rStyle w:val="VerbatimChar"/>
        </w:rPr>
        <w:t>f24_line</w:t>
      </w:r>
    </w:p>
    <w:p w14:paraId="0C58663C" w14:textId="77777777" w:rsidR="00224475" w:rsidRDefault="00B01815">
      <w:pPr>
        <w:pStyle w:val="Compact"/>
        <w:numPr>
          <w:ilvl w:val="0"/>
          <w:numId w:val="38"/>
        </w:numPr>
      </w:pPr>
      <w:r>
        <w:rPr>
          <w:rStyle w:val="VerbatimChar"/>
        </w:rPr>
        <w:t>submission_channel</w:t>
      </w:r>
    </w:p>
    <w:p w14:paraId="3656BD40" w14:textId="77777777" w:rsidR="00224475" w:rsidRDefault="00B01815">
      <w:pPr>
        <w:pStyle w:val="Compact"/>
        <w:numPr>
          <w:ilvl w:val="0"/>
          <w:numId w:val="38"/>
        </w:numPr>
      </w:pPr>
      <w:r>
        <w:rPr>
          <w:rStyle w:val="VerbatimChar"/>
        </w:rPr>
        <w:t>submission_result</w:t>
      </w:r>
    </w:p>
    <w:p w14:paraId="38A71598" w14:textId="77777777" w:rsidR="00224475" w:rsidRDefault="00B01815">
      <w:pPr>
        <w:pStyle w:val="Compact"/>
        <w:numPr>
          <w:ilvl w:val="0"/>
          <w:numId w:val="38"/>
        </w:numPr>
      </w:pPr>
      <w:r>
        <w:rPr>
          <w:rStyle w:val="VerbatimChar"/>
        </w:rPr>
        <w:t>payment_reconciliation</w:t>
      </w:r>
    </w:p>
    <w:p w14:paraId="7CF43DC9" w14:textId="77777777" w:rsidR="00224475" w:rsidRDefault="00B01815">
      <w:pPr>
        <w:pStyle w:val="Titolo3"/>
        <w:spacing w:before="160" w:after="60"/>
      </w:pPr>
      <w:bookmarkStart w:id="46" w:name="X61778a341841bd782a3ed055833e148358dd79a"/>
      <w:bookmarkEnd w:id="45"/>
      <w:r>
        <w:t>10.8 Invio telematico</w:t>
      </w:r>
    </w:p>
    <w:p w14:paraId="40F3327E" w14:textId="77777777" w:rsidR="00224475" w:rsidRPr="00254307" w:rsidRDefault="00B01815">
      <w:pPr>
        <w:pStyle w:val="FirstParagraph"/>
      </w:pPr>
      <w:r w:rsidRPr="00254307">
        <w:t>Se si vuole fare anche l'invio dal gestionale, servono:</w:t>
      </w:r>
    </w:p>
    <w:p w14:paraId="4CE4E9F5" w14:textId="77777777" w:rsidR="00224475" w:rsidRPr="00254307" w:rsidRDefault="00B01815">
      <w:pPr>
        <w:pStyle w:val="Compact"/>
        <w:numPr>
          <w:ilvl w:val="0"/>
          <w:numId w:val="39"/>
        </w:numPr>
      </w:pPr>
      <w:r w:rsidRPr="00254307">
        <w:t>credenziali o deleghe del soggetto obbligato o dell'intermediario</w:t>
      </w:r>
    </w:p>
    <w:p w14:paraId="04F04236" w14:textId="77777777" w:rsidR="00224475" w:rsidRPr="00254307" w:rsidRDefault="00B01815">
      <w:pPr>
        <w:pStyle w:val="Compact"/>
        <w:numPr>
          <w:ilvl w:val="0"/>
          <w:numId w:val="39"/>
        </w:numPr>
      </w:pPr>
      <w:r w:rsidRPr="00254307">
        <w:t>rispetto delle specifiche tecniche del canale usato</w:t>
      </w:r>
    </w:p>
    <w:p w14:paraId="1028BBCE" w14:textId="77777777" w:rsidR="00224475" w:rsidRDefault="00B01815">
      <w:pPr>
        <w:pStyle w:val="Compact"/>
        <w:numPr>
          <w:ilvl w:val="0"/>
          <w:numId w:val="39"/>
        </w:numPr>
      </w:pPr>
      <w:proofErr w:type="spellStart"/>
      <w:r>
        <w:t>conservazione</w:t>
      </w:r>
      <w:proofErr w:type="spellEnd"/>
      <w:r>
        <w:t xml:space="preserve"> </w:t>
      </w:r>
      <w:proofErr w:type="spellStart"/>
      <w:r>
        <w:t>esiti</w:t>
      </w:r>
      <w:proofErr w:type="spellEnd"/>
    </w:p>
    <w:p w14:paraId="05B98B6E" w14:textId="77777777" w:rsidR="00224475" w:rsidRDefault="00B01815">
      <w:pPr>
        <w:pStyle w:val="Compact"/>
        <w:numPr>
          <w:ilvl w:val="0"/>
          <w:numId w:val="39"/>
        </w:numPr>
      </w:pPr>
      <w:r>
        <w:t>gestione scarti e reinvii</w:t>
      </w:r>
    </w:p>
    <w:p w14:paraId="3A26BA47" w14:textId="2E6A7384" w:rsidR="00224475" w:rsidRPr="00254307" w:rsidRDefault="00B01815">
      <w:pPr>
        <w:pStyle w:val="FirstParagraph"/>
      </w:pPr>
      <w:r w:rsidRPr="00254307">
        <w:t>Questa parte non è un semplice export PDF: è una vera funzione di compliance</w:t>
      </w:r>
      <w:r w:rsidR="007C36D3">
        <w:t xml:space="preserve"> (non gestita ora)</w:t>
      </w:r>
      <w:r w:rsidRPr="00254307">
        <w:t>.</w:t>
      </w:r>
    </w:p>
    <w:p w14:paraId="7AC4FBEC" w14:textId="44DE5BD4" w:rsidR="00224475" w:rsidRPr="00254307" w:rsidRDefault="00B01815">
      <w:pPr>
        <w:pStyle w:val="Titolo2"/>
        <w:spacing w:before="160" w:after="60"/>
      </w:pPr>
      <w:bookmarkStart w:id="47" w:name="X6d0f87af3d65373597200e70351f86dafa79c56"/>
      <w:bookmarkEnd w:id="38"/>
      <w:bookmarkEnd w:id="46"/>
      <w:r w:rsidRPr="00254307">
        <w:t xml:space="preserve">11. CU – cosa deve fare </w:t>
      </w:r>
      <w:r w:rsidRPr="00254307">
        <w:t>il gestionale</w:t>
      </w:r>
    </w:p>
    <w:p w14:paraId="72018D89" w14:textId="77777777" w:rsidR="00224475" w:rsidRPr="00254307" w:rsidRDefault="00B01815">
      <w:pPr>
        <w:pStyle w:val="Titolo3"/>
        <w:spacing w:before="160" w:after="60"/>
      </w:pPr>
      <w:bookmarkStart w:id="48" w:name="X22c2c2b801ddbe99a8ccc1d132251004bbd6b6b"/>
      <w:r w:rsidRPr="00254307">
        <w:t>11.1 Obiettivo prodotto</w:t>
      </w:r>
    </w:p>
    <w:p w14:paraId="409FA3E6" w14:textId="77777777" w:rsidR="00224475" w:rsidRPr="00254307" w:rsidRDefault="00B01815">
      <w:pPr>
        <w:pStyle w:val="FirstParagraph"/>
      </w:pPr>
      <w:r w:rsidRPr="00254307">
        <w:t>Il gestionale deve essere in grado di:</w:t>
      </w:r>
    </w:p>
    <w:p w14:paraId="475F9462" w14:textId="77777777" w:rsidR="00224475" w:rsidRPr="00254307" w:rsidRDefault="00B01815">
      <w:pPr>
        <w:pStyle w:val="Compact"/>
        <w:numPr>
          <w:ilvl w:val="0"/>
          <w:numId w:val="40"/>
        </w:numPr>
      </w:pPr>
      <w:r w:rsidRPr="00254307">
        <w:t>aggregare i dati annuali per percipiente</w:t>
      </w:r>
    </w:p>
    <w:p w14:paraId="38CC47AC" w14:textId="77777777" w:rsidR="00224475" w:rsidRDefault="00B01815">
      <w:pPr>
        <w:pStyle w:val="Compact"/>
        <w:numPr>
          <w:ilvl w:val="0"/>
          <w:numId w:val="40"/>
        </w:numPr>
      </w:pPr>
      <w:proofErr w:type="spellStart"/>
      <w:r>
        <w:t>distinguere</w:t>
      </w:r>
      <w:proofErr w:type="spellEnd"/>
      <w:r>
        <w:t xml:space="preserve"> i </w:t>
      </w:r>
      <w:proofErr w:type="spellStart"/>
      <w:r>
        <w:t>redditi</w:t>
      </w:r>
      <w:proofErr w:type="spellEnd"/>
      <w:r>
        <w:t xml:space="preserve"> / corrispettivi rilevanti</w:t>
      </w:r>
    </w:p>
    <w:p w14:paraId="0FE663AF" w14:textId="77777777" w:rsidR="00224475" w:rsidRDefault="00B01815">
      <w:pPr>
        <w:pStyle w:val="Compact"/>
        <w:numPr>
          <w:ilvl w:val="0"/>
          <w:numId w:val="40"/>
        </w:numPr>
      </w:pPr>
      <w:r>
        <w:t>riportare le ritenute operate</w:t>
      </w:r>
    </w:p>
    <w:p w14:paraId="148AEE05" w14:textId="77777777" w:rsidR="00224475" w:rsidRPr="00254307" w:rsidRDefault="00B01815">
      <w:pPr>
        <w:pStyle w:val="Compact"/>
        <w:numPr>
          <w:ilvl w:val="0"/>
          <w:numId w:val="40"/>
        </w:numPr>
      </w:pPr>
      <w:r w:rsidRPr="00254307">
        <w:t>produrre la CU da consegnare al percipiente</w:t>
      </w:r>
    </w:p>
    <w:p w14:paraId="30D9E732" w14:textId="77777777" w:rsidR="00224475" w:rsidRPr="00254307" w:rsidRDefault="00B01815">
      <w:pPr>
        <w:pStyle w:val="Compact"/>
        <w:numPr>
          <w:ilvl w:val="0"/>
          <w:numId w:val="40"/>
        </w:numPr>
      </w:pPr>
      <w:r w:rsidRPr="00254307">
        <w:t>produrre il file telematico CU da trasmettere all'Agenzia</w:t>
      </w:r>
    </w:p>
    <w:p w14:paraId="3287378A" w14:textId="77777777" w:rsidR="00224475" w:rsidRDefault="00B01815">
      <w:pPr>
        <w:pStyle w:val="Compact"/>
        <w:numPr>
          <w:ilvl w:val="0"/>
          <w:numId w:val="40"/>
        </w:numPr>
      </w:pPr>
      <w:proofErr w:type="spellStart"/>
      <w:r>
        <w:t>tracciare</w:t>
      </w:r>
      <w:proofErr w:type="spellEnd"/>
      <w:r>
        <w:t xml:space="preserve"> </w:t>
      </w:r>
      <w:proofErr w:type="spellStart"/>
      <w:r>
        <w:t>esiti</w:t>
      </w:r>
      <w:proofErr w:type="spellEnd"/>
      <w:r>
        <w:t xml:space="preserve"> e </w:t>
      </w:r>
      <w:proofErr w:type="spellStart"/>
      <w:r>
        <w:t>rettifiche</w:t>
      </w:r>
      <w:proofErr w:type="spellEnd"/>
    </w:p>
    <w:p w14:paraId="086A82D3" w14:textId="77777777" w:rsidR="00224475" w:rsidRPr="00254307" w:rsidRDefault="00B01815">
      <w:pPr>
        <w:pStyle w:val="Titolo3"/>
        <w:spacing w:before="160" w:after="60"/>
      </w:pPr>
      <w:bookmarkStart w:id="49" w:name="X4b6a22c68eec9336800f0a0b2a49ac5911b5121"/>
      <w:bookmarkEnd w:id="48"/>
      <w:r w:rsidRPr="00254307">
        <w:t>11.2 Chi fa la CU nel modello target</w:t>
      </w:r>
    </w:p>
    <w:p w14:paraId="79299C62" w14:textId="77777777" w:rsidR="00224475" w:rsidRPr="00254307" w:rsidRDefault="00B01815">
      <w:pPr>
        <w:pStyle w:val="FirstParagraph"/>
      </w:pPr>
      <w:r w:rsidRPr="00254307">
        <w:t>Nel modello target del progetto:</w:t>
      </w:r>
    </w:p>
    <w:p w14:paraId="4C616399" w14:textId="77777777" w:rsidR="00224475" w:rsidRPr="007C36D3" w:rsidRDefault="00B01815">
      <w:pPr>
        <w:pStyle w:val="Compact"/>
        <w:numPr>
          <w:ilvl w:val="0"/>
          <w:numId w:val="41"/>
        </w:numPr>
      </w:pPr>
      <w:r w:rsidRPr="007C36D3">
        <w:t xml:space="preserve">il </w:t>
      </w:r>
      <w:proofErr w:type="spellStart"/>
      <w:r w:rsidRPr="007C36D3">
        <w:t>gestionale</w:t>
      </w:r>
      <w:proofErr w:type="spellEnd"/>
      <w:r w:rsidRPr="007C36D3">
        <w:t xml:space="preserve"> genera la CU</w:t>
      </w:r>
    </w:p>
    <w:p w14:paraId="4F36B222" w14:textId="77777777" w:rsidR="00224475" w:rsidRDefault="00B01815">
      <w:pPr>
        <w:pStyle w:val="Compact"/>
        <w:numPr>
          <w:ilvl w:val="0"/>
          <w:numId w:val="41"/>
        </w:numPr>
      </w:pPr>
      <w:r>
        <w:t>l'eventuale invio può essere:</w:t>
      </w:r>
    </w:p>
    <w:p w14:paraId="005C9C1F" w14:textId="77777777" w:rsidR="00224475" w:rsidRDefault="00B01815">
      <w:pPr>
        <w:pStyle w:val="Compact"/>
        <w:numPr>
          <w:ilvl w:val="1"/>
          <w:numId w:val="42"/>
        </w:numPr>
      </w:pPr>
      <w:r>
        <w:t>diretto tramite canale telematico abilitato</w:t>
      </w:r>
    </w:p>
    <w:p w14:paraId="7BDDF599" w14:textId="77777777" w:rsidR="00224475" w:rsidRDefault="00B01815">
      <w:pPr>
        <w:pStyle w:val="Compact"/>
        <w:numPr>
          <w:ilvl w:val="1"/>
          <w:numId w:val="42"/>
        </w:numPr>
      </w:pPr>
      <w:r>
        <w:t>oppure delegato a commercialista / intermediario</w:t>
      </w:r>
    </w:p>
    <w:p w14:paraId="0D23F276" w14:textId="77777777" w:rsidR="00224475" w:rsidRPr="00254307" w:rsidRDefault="00B01815">
      <w:pPr>
        <w:pStyle w:val="Titolo3"/>
        <w:spacing w:before="160" w:after="60"/>
      </w:pPr>
      <w:bookmarkStart w:id="50" w:name="Xd4bc1552d8fb9758ddab75fd07758fc4fa58e4d"/>
      <w:bookmarkEnd w:id="49"/>
      <w:r w:rsidRPr="00254307">
        <w:t>11.3 Cosa deve contenere la CU in questo contesto</w:t>
      </w:r>
    </w:p>
    <w:p w14:paraId="37194EBE" w14:textId="77777777" w:rsidR="00224475" w:rsidRPr="00254307" w:rsidRDefault="00B01815">
      <w:pPr>
        <w:pStyle w:val="FirstParagraph"/>
      </w:pPr>
      <w:r w:rsidRPr="00254307">
        <w:t>A livello minimo il sistema deve saper gestire:</w:t>
      </w:r>
    </w:p>
    <w:p w14:paraId="60EE9980" w14:textId="77777777" w:rsidR="00224475" w:rsidRDefault="00B01815">
      <w:pPr>
        <w:pStyle w:val="Compact"/>
        <w:numPr>
          <w:ilvl w:val="0"/>
          <w:numId w:val="43"/>
        </w:numPr>
      </w:pPr>
      <w:proofErr w:type="spellStart"/>
      <w:r>
        <w:t>dati</w:t>
      </w:r>
      <w:proofErr w:type="spellEnd"/>
      <w:r>
        <w:t xml:space="preserve"> del </w:t>
      </w:r>
      <w:proofErr w:type="spellStart"/>
      <w:r>
        <w:t>sostituto</w:t>
      </w:r>
      <w:proofErr w:type="spellEnd"/>
      <w:r>
        <w:t xml:space="preserve"> / soggetto certificante</w:t>
      </w:r>
    </w:p>
    <w:p w14:paraId="3C83B278" w14:textId="77777777" w:rsidR="00224475" w:rsidRDefault="00B01815">
      <w:pPr>
        <w:pStyle w:val="Compact"/>
        <w:numPr>
          <w:ilvl w:val="0"/>
          <w:numId w:val="43"/>
        </w:numPr>
      </w:pPr>
      <w:r>
        <w:t>dati del percipiente</w:t>
      </w:r>
    </w:p>
    <w:p w14:paraId="23627FCF" w14:textId="77777777" w:rsidR="00224475" w:rsidRDefault="00B01815">
      <w:pPr>
        <w:pStyle w:val="Compact"/>
        <w:numPr>
          <w:ilvl w:val="0"/>
          <w:numId w:val="43"/>
        </w:numPr>
      </w:pPr>
      <w:r>
        <w:t>importi corrisposti / corrispettivi rilevanti</w:t>
      </w:r>
    </w:p>
    <w:p w14:paraId="14CDF65A" w14:textId="77777777" w:rsidR="00224475" w:rsidRDefault="00B01815">
      <w:pPr>
        <w:pStyle w:val="Compact"/>
        <w:numPr>
          <w:ilvl w:val="0"/>
          <w:numId w:val="43"/>
        </w:numPr>
      </w:pPr>
      <w:r>
        <w:t>ritenute operate</w:t>
      </w:r>
    </w:p>
    <w:p w14:paraId="3C709F7B" w14:textId="77777777" w:rsidR="00224475" w:rsidRDefault="00B01815">
      <w:pPr>
        <w:pStyle w:val="Compact"/>
        <w:numPr>
          <w:ilvl w:val="0"/>
          <w:numId w:val="43"/>
        </w:numPr>
      </w:pPr>
      <w:r>
        <w:t>anno fiscale</w:t>
      </w:r>
    </w:p>
    <w:p w14:paraId="47A301C8" w14:textId="77777777" w:rsidR="00224475" w:rsidRPr="00254307" w:rsidRDefault="00B01815">
      <w:pPr>
        <w:pStyle w:val="Compact"/>
        <w:numPr>
          <w:ilvl w:val="0"/>
          <w:numId w:val="43"/>
        </w:numPr>
      </w:pPr>
      <w:r w:rsidRPr="00254307">
        <w:t>eventuali marcatori / casistiche previste dal modello vigente per locazioni brevi</w:t>
      </w:r>
    </w:p>
    <w:p w14:paraId="5388362A" w14:textId="77777777" w:rsidR="00224475" w:rsidRDefault="00B01815">
      <w:pPr>
        <w:pStyle w:val="Titolo3"/>
        <w:spacing w:before="160" w:after="60"/>
      </w:pPr>
      <w:bookmarkStart w:id="51" w:name="Xb52f9b9013c23663601b59dc69e57453c5fdafb"/>
      <w:bookmarkEnd w:id="50"/>
      <w:r>
        <w:lastRenderedPageBreak/>
        <w:t xml:space="preserve">11.4 Output da </w:t>
      </w:r>
      <w:proofErr w:type="spellStart"/>
      <w:r>
        <w:t>produrre</w:t>
      </w:r>
      <w:proofErr w:type="spellEnd"/>
    </w:p>
    <w:p w14:paraId="2B92C14D" w14:textId="77777777" w:rsidR="00224475" w:rsidRPr="007C36D3" w:rsidRDefault="00B01815">
      <w:pPr>
        <w:pStyle w:val="Compact"/>
        <w:numPr>
          <w:ilvl w:val="0"/>
          <w:numId w:val="44"/>
        </w:numPr>
      </w:pPr>
      <w:r w:rsidRPr="007C36D3">
        <w:t>CU sintetica</w:t>
      </w:r>
      <w:r w:rsidRPr="007C36D3">
        <w:t xml:space="preserve"> da consegnare al proprietario / percipiente</w:t>
      </w:r>
    </w:p>
    <w:p w14:paraId="380E6ADC" w14:textId="77777777" w:rsidR="00224475" w:rsidRDefault="00B01815">
      <w:pPr>
        <w:pStyle w:val="Compact"/>
        <w:numPr>
          <w:ilvl w:val="0"/>
          <w:numId w:val="44"/>
        </w:numPr>
      </w:pPr>
      <w:r w:rsidRPr="007C36D3">
        <w:t>CU ordinaria telematica</w:t>
      </w:r>
      <w:r w:rsidRPr="00254307">
        <w:t xml:space="preserve"> da trasmettere all'Agenzia</w:t>
      </w:r>
    </w:p>
    <w:p w14:paraId="6D3048EA" w14:textId="78373B4A" w:rsidR="007C36D3" w:rsidRPr="007C36D3" w:rsidRDefault="007C36D3" w:rsidP="007C36D3">
      <w:pPr>
        <w:pStyle w:val="Compact"/>
        <w:numPr>
          <w:ilvl w:val="1"/>
          <w:numId w:val="44"/>
        </w:numPr>
        <w:rPr>
          <w:highlight w:val="yellow"/>
        </w:rPr>
      </w:pPr>
      <w:r w:rsidRPr="007C36D3">
        <w:rPr>
          <w:highlight w:val="yellow"/>
        </w:rPr>
        <w:t>Non ora</w:t>
      </w:r>
    </w:p>
    <w:p w14:paraId="1C264321" w14:textId="77777777" w:rsidR="00224475" w:rsidRDefault="00B01815">
      <w:pPr>
        <w:pStyle w:val="Compact"/>
        <w:numPr>
          <w:ilvl w:val="0"/>
          <w:numId w:val="44"/>
        </w:numPr>
      </w:pPr>
      <w:proofErr w:type="spellStart"/>
      <w:r>
        <w:t>tracciato</w:t>
      </w:r>
      <w:proofErr w:type="spellEnd"/>
      <w:r>
        <w:t xml:space="preserve"> di </w:t>
      </w:r>
      <w:proofErr w:type="spellStart"/>
      <w:r>
        <w:t>controllo</w:t>
      </w:r>
      <w:proofErr w:type="spellEnd"/>
      <w:r>
        <w:t xml:space="preserve"> pre-</w:t>
      </w:r>
      <w:proofErr w:type="spellStart"/>
      <w:r>
        <w:t>invio</w:t>
      </w:r>
      <w:proofErr w:type="spellEnd"/>
    </w:p>
    <w:p w14:paraId="02EA0E3A" w14:textId="29C5AD23" w:rsidR="00224475" w:rsidRPr="007C36D3" w:rsidRDefault="00B01815">
      <w:pPr>
        <w:pStyle w:val="Compact"/>
        <w:numPr>
          <w:ilvl w:val="0"/>
          <w:numId w:val="44"/>
        </w:numPr>
      </w:pPr>
      <w:r w:rsidRPr="007C36D3">
        <w:t>log esito invio</w:t>
      </w:r>
      <w:r w:rsidR="007C36D3" w:rsidRPr="007C36D3">
        <w:t xml:space="preserve"> </w:t>
      </w:r>
    </w:p>
    <w:p w14:paraId="68307440" w14:textId="77777777" w:rsidR="00224475" w:rsidRPr="007C36D3" w:rsidRDefault="00B01815">
      <w:pPr>
        <w:pStyle w:val="Titolo3"/>
        <w:spacing w:before="160" w:after="60"/>
      </w:pPr>
      <w:bookmarkStart w:id="52" w:name="X6f0c19b5efa3eb6d0bb12ee46adbd4487468245"/>
      <w:bookmarkEnd w:id="51"/>
      <w:r w:rsidRPr="007C36D3">
        <w:t>11.5 Scadenza operativa standard 2026</w:t>
      </w:r>
    </w:p>
    <w:p w14:paraId="25E8A966" w14:textId="77777777" w:rsidR="00224475" w:rsidRPr="007C36D3" w:rsidRDefault="00B01815">
      <w:pPr>
        <w:pStyle w:val="FirstParagraph"/>
      </w:pPr>
      <w:r w:rsidRPr="007C36D3">
        <w:t>Per il periodo d'imposta 2025:</w:t>
      </w:r>
    </w:p>
    <w:p w14:paraId="69B778FB" w14:textId="77777777" w:rsidR="00224475" w:rsidRPr="00254307" w:rsidRDefault="00B01815">
      <w:pPr>
        <w:pStyle w:val="Compact"/>
        <w:numPr>
          <w:ilvl w:val="0"/>
          <w:numId w:val="45"/>
        </w:numPr>
      </w:pPr>
      <w:r w:rsidRPr="00254307">
        <w:t>consegna al percipiente entro il 16 marzo 2026</w:t>
      </w:r>
    </w:p>
    <w:p w14:paraId="3EA92799" w14:textId="77777777" w:rsidR="00224475" w:rsidRPr="00254307" w:rsidRDefault="00B01815">
      <w:pPr>
        <w:pStyle w:val="Compact"/>
        <w:numPr>
          <w:ilvl w:val="0"/>
          <w:numId w:val="45"/>
        </w:numPr>
      </w:pPr>
      <w:r w:rsidRPr="00254307">
        <w:t>trasmissione telematica entro il 16 marzo 2026</w:t>
      </w:r>
    </w:p>
    <w:p w14:paraId="7A61006E" w14:textId="77777777" w:rsidR="00224475" w:rsidRDefault="00B01815">
      <w:pPr>
        <w:pStyle w:val="Titolo3"/>
        <w:spacing w:before="160" w:after="60"/>
      </w:pPr>
      <w:bookmarkStart w:id="53" w:name="Xef651b39c38be926e59e3c38aba5a5923dfd96e"/>
      <w:bookmarkEnd w:id="52"/>
      <w:r>
        <w:t xml:space="preserve">11.6 </w:t>
      </w:r>
      <w:proofErr w:type="spellStart"/>
      <w:r>
        <w:t>Oggetti</w:t>
      </w:r>
      <w:proofErr w:type="spellEnd"/>
      <w:r>
        <w:t xml:space="preserve"> software </w:t>
      </w:r>
      <w:proofErr w:type="spellStart"/>
      <w:r>
        <w:t>necessari</w:t>
      </w:r>
      <w:proofErr w:type="spellEnd"/>
    </w:p>
    <w:p w14:paraId="765A72B8" w14:textId="77777777" w:rsidR="00224475" w:rsidRDefault="00B01815">
      <w:pPr>
        <w:pStyle w:val="Compact"/>
        <w:numPr>
          <w:ilvl w:val="0"/>
          <w:numId w:val="46"/>
        </w:numPr>
      </w:pPr>
      <w:r>
        <w:rPr>
          <w:rStyle w:val="VerbatimChar"/>
        </w:rPr>
        <w:t>annual_recipient_summary</w:t>
      </w:r>
    </w:p>
    <w:p w14:paraId="06EFF94E" w14:textId="77777777" w:rsidR="00224475" w:rsidRDefault="00B01815">
      <w:pPr>
        <w:pStyle w:val="Compact"/>
        <w:numPr>
          <w:ilvl w:val="0"/>
          <w:numId w:val="46"/>
        </w:numPr>
      </w:pPr>
      <w:r>
        <w:rPr>
          <w:rStyle w:val="VerbatimChar"/>
        </w:rPr>
        <w:t>cu_record</w:t>
      </w:r>
    </w:p>
    <w:p w14:paraId="3F3BCD93" w14:textId="77777777" w:rsidR="00224475" w:rsidRDefault="00B01815">
      <w:pPr>
        <w:pStyle w:val="Compact"/>
        <w:numPr>
          <w:ilvl w:val="0"/>
          <w:numId w:val="46"/>
        </w:numPr>
      </w:pPr>
      <w:r>
        <w:rPr>
          <w:rStyle w:val="VerbatimChar"/>
        </w:rPr>
        <w:t>cu_delivery_event</w:t>
      </w:r>
    </w:p>
    <w:p w14:paraId="744A48A1" w14:textId="77777777" w:rsidR="00224475" w:rsidRDefault="00B01815">
      <w:pPr>
        <w:pStyle w:val="Compact"/>
        <w:numPr>
          <w:ilvl w:val="0"/>
          <w:numId w:val="46"/>
        </w:numPr>
      </w:pPr>
      <w:r>
        <w:rPr>
          <w:rStyle w:val="VerbatimChar"/>
        </w:rPr>
        <w:t>cu_telematic_batch</w:t>
      </w:r>
    </w:p>
    <w:p w14:paraId="60D14C96" w14:textId="77777777" w:rsidR="00224475" w:rsidRDefault="00B01815">
      <w:pPr>
        <w:pStyle w:val="Compact"/>
        <w:numPr>
          <w:ilvl w:val="0"/>
          <w:numId w:val="46"/>
        </w:numPr>
      </w:pPr>
      <w:r>
        <w:rPr>
          <w:rStyle w:val="VerbatimChar"/>
        </w:rPr>
        <w:t>cu_submission_result</w:t>
      </w:r>
    </w:p>
    <w:p w14:paraId="5873F952" w14:textId="77777777" w:rsidR="00224475" w:rsidRDefault="00B01815">
      <w:pPr>
        <w:pStyle w:val="Compact"/>
        <w:numPr>
          <w:ilvl w:val="0"/>
          <w:numId w:val="46"/>
        </w:numPr>
      </w:pPr>
      <w:r>
        <w:rPr>
          <w:rStyle w:val="VerbatimChar"/>
        </w:rPr>
        <w:t>cu_correction_event</w:t>
      </w:r>
    </w:p>
    <w:p w14:paraId="7430AF07" w14:textId="77777777" w:rsidR="00224475" w:rsidRDefault="00B01815">
      <w:pPr>
        <w:pStyle w:val="Titolo3"/>
        <w:spacing w:before="160" w:after="60"/>
      </w:pPr>
      <w:bookmarkStart w:id="54" w:name="X32c82d26148d15128272a128b82c4a507addb5f"/>
      <w:bookmarkEnd w:id="53"/>
      <w:r>
        <w:t>11.7 Nota molto importante</w:t>
      </w:r>
    </w:p>
    <w:p w14:paraId="0AB7A37F" w14:textId="77777777" w:rsidR="00224475" w:rsidRPr="00254307" w:rsidRDefault="00B01815">
      <w:pPr>
        <w:pStyle w:val="FirstParagraph"/>
      </w:pPr>
      <w:r w:rsidRPr="00254307">
        <w:t>La CU è un output annuale, ma i dati per costruirla si raccolgono a livello di evento durante tutto l'anno.</w:t>
      </w:r>
    </w:p>
    <w:p w14:paraId="4207EDAB" w14:textId="77777777" w:rsidR="00224475" w:rsidRPr="00254307" w:rsidRDefault="00B01815">
      <w:pPr>
        <w:pStyle w:val="Corpotesto"/>
      </w:pPr>
      <w:r w:rsidRPr="00254307">
        <w:t xml:space="preserve">Se il </w:t>
      </w:r>
      <w:proofErr w:type="spellStart"/>
      <w:r w:rsidRPr="00254307">
        <w:t>ledger</w:t>
      </w:r>
      <w:proofErr w:type="spellEnd"/>
      <w:r w:rsidRPr="00254307">
        <w:t xml:space="preserve"> mensile non è corretto, la CU diventa inattendibile.</w:t>
      </w:r>
    </w:p>
    <w:p w14:paraId="45358B3E" w14:textId="77777777" w:rsidR="00224475" w:rsidRPr="00254307" w:rsidRDefault="00B01815">
      <w:pPr>
        <w:pStyle w:val="Titolo2"/>
        <w:spacing w:before="160" w:after="60"/>
      </w:pPr>
      <w:bookmarkStart w:id="55" w:name="X287c7144b85dfc3e0a1853a69b12ebc4064267b"/>
      <w:bookmarkEnd w:id="47"/>
      <w:bookmarkEnd w:id="54"/>
      <w:r w:rsidRPr="00254307">
        <w:t>12. Modello 770 – ruolo del gestionale</w:t>
      </w:r>
    </w:p>
    <w:p w14:paraId="322BA65C" w14:textId="77777777" w:rsidR="00224475" w:rsidRPr="00254307" w:rsidRDefault="00B01815">
      <w:pPr>
        <w:pStyle w:val="FirstParagraph"/>
      </w:pPr>
      <w:r w:rsidRPr="00254307">
        <w:t>Nel modello prudenziale:</w:t>
      </w:r>
    </w:p>
    <w:p w14:paraId="4F99F349" w14:textId="77777777" w:rsidR="00224475" w:rsidRPr="00254307" w:rsidRDefault="00B01815">
      <w:pPr>
        <w:pStyle w:val="Compact"/>
        <w:numPr>
          <w:ilvl w:val="0"/>
          <w:numId w:val="47"/>
        </w:numPr>
      </w:pPr>
      <w:r w:rsidRPr="00254307">
        <w:t>il gestionale non deve necessariamente inviare il 770 in prima fase</w:t>
      </w:r>
    </w:p>
    <w:p w14:paraId="60170585" w14:textId="77777777" w:rsidR="00224475" w:rsidRPr="00254307" w:rsidRDefault="00B01815">
      <w:pPr>
        <w:pStyle w:val="Compact"/>
        <w:numPr>
          <w:ilvl w:val="0"/>
          <w:numId w:val="47"/>
        </w:numPr>
      </w:pPr>
      <w:r w:rsidRPr="00254307">
        <w:t xml:space="preserve">deve però generare </w:t>
      </w:r>
      <w:r w:rsidRPr="00DD7218">
        <w:t>dataset completi e riconciliati</w:t>
      </w:r>
      <w:r w:rsidRPr="00254307">
        <w:t xml:space="preserve"> per permetterne la compilazione</w:t>
      </w:r>
    </w:p>
    <w:p w14:paraId="6E3B9C86" w14:textId="77777777" w:rsidR="00224475" w:rsidRDefault="00B01815">
      <w:pPr>
        <w:pStyle w:val="FirstParagraph"/>
      </w:pPr>
      <w:proofErr w:type="spellStart"/>
      <w:r>
        <w:t>Funzioni</w:t>
      </w:r>
      <w:proofErr w:type="spellEnd"/>
      <w:r>
        <w:t xml:space="preserve"> </w:t>
      </w:r>
      <w:proofErr w:type="spellStart"/>
      <w:r>
        <w:t>minime</w:t>
      </w:r>
      <w:proofErr w:type="spellEnd"/>
      <w:r>
        <w:t>:</w:t>
      </w:r>
    </w:p>
    <w:p w14:paraId="7FF0BF61" w14:textId="77777777" w:rsidR="00224475" w:rsidRDefault="00B01815">
      <w:pPr>
        <w:pStyle w:val="Compact"/>
        <w:numPr>
          <w:ilvl w:val="0"/>
          <w:numId w:val="48"/>
        </w:numPr>
      </w:pPr>
      <w:r>
        <w:t>export annuale ritenute versate</w:t>
      </w:r>
    </w:p>
    <w:p w14:paraId="51EAF26F" w14:textId="77777777" w:rsidR="00224475" w:rsidRDefault="00B01815">
      <w:pPr>
        <w:pStyle w:val="Compact"/>
        <w:numPr>
          <w:ilvl w:val="0"/>
          <w:numId w:val="48"/>
        </w:numPr>
      </w:pPr>
      <w:r>
        <w:t>export annuale CU generate</w:t>
      </w:r>
    </w:p>
    <w:p w14:paraId="3D637274" w14:textId="77777777" w:rsidR="00224475" w:rsidRPr="00254307" w:rsidRDefault="00B01815">
      <w:pPr>
        <w:pStyle w:val="Compact"/>
        <w:numPr>
          <w:ilvl w:val="0"/>
          <w:numId w:val="48"/>
        </w:numPr>
      </w:pPr>
      <w:r w:rsidRPr="00254307">
        <w:t xml:space="preserve">riconciliazione F24 vs CU vs </w:t>
      </w:r>
      <w:proofErr w:type="spellStart"/>
      <w:r w:rsidRPr="00254307">
        <w:t>ledger</w:t>
      </w:r>
      <w:proofErr w:type="spellEnd"/>
    </w:p>
    <w:p w14:paraId="2B2A95B9" w14:textId="77777777" w:rsidR="00224475" w:rsidRDefault="00B01815">
      <w:pPr>
        <w:pStyle w:val="Compact"/>
        <w:numPr>
          <w:ilvl w:val="0"/>
          <w:numId w:val="48"/>
        </w:numPr>
      </w:pPr>
      <w:proofErr w:type="spellStart"/>
      <w:r>
        <w:t>segnalazione</w:t>
      </w:r>
      <w:proofErr w:type="spellEnd"/>
      <w:r>
        <w:t xml:space="preserve"> </w:t>
      </w:r>
      <w:proofErr w:type="spellStart"/>
      <w:r>
        <w:t>anomalie</w:t>
      </w:r>
      <w:proofErr w:type="spellEnd"/>
    </w:p>
    <w:p w14:paraId="1BBE9BEC" w14:textId="77777777" w:rsidR="00224475" w:rsidRPr="00254307" w:rsidRDefault="00B01815">
      <w:pPr>
        <w:pStyle w:val="FirstParagraph"/>
      </w:pPr>
      <w:r w:rsidRPr="00254307">
        <w:t>Scadenza standard 2026 per il modello 770/2026:</w:t>
      </w:r>
    </w:p>
    <w:p w14:paraId="7A706BAC" w14:textId="77777777" w:rsidR="00224475" w:rsidRDefault="00B01815">
      <w:pPr>
        <w:pStyle w:val="Compact"/>
        <w:numPr>
          <w:ilvl w:val="0"/>
          <w:numId w:val="49"/>
        </w:numPr>
      </w:pPr>
      <w:r>
        <w:t xml:space="preserve">31 </w:t>
      </w:r>
      <w:proofErr w:type="spellStart"/>
      <w:r>
        <w:t>ottobre</w:t>
      </w:r>
      <w:proofErr w:type="spellEnd"/>
      <w:r>
        <w:t xml:space="preserve"> 2026</w:t>
      </w:r>
    </w:p>
    <w:p w14:paraId="45DF9581" w14:textId="77777777" w:rsidR="00224475" w:rsidRPr="00254307" w:rsidRDefault="00B01815">
      <w:pPr>
        <w:pStyle w:val="Titolo2"/>
        <w:spacing w:before="160" w:after="60"/>
      </w:pPr>
      <w:bookmarkStart w:id="56" w:name="X8ab58bca27d757cddb6e8eae9af6ba59c539a19"/>
      <w:bookmarkEnd w:id="55"/>
      <w:r w:rsidRPr="00254307">
        <w:t>13. Motore documentale: la parte più pericolosa del progetto</w:t>
      </w:r>
    </w:p>
    <w:p w14:paraId="2D773E9F" w14:textId="77777777" w:rsidR="00224475" w:rsidRPr="00254307" w:rsidRDefault="00B01815">
      <w:pPr>
        <w:pStyle w:val="FirstParagraph"/>
      </w:pPr>
      <w:r w:rsidRPr="00254307">
        <w:t>Qui stanno le decisioni più rischiose.</w:t>
      </w:r>
    </w:p>
    <w:p w14:paraId="52AA1B8C" w14:textId="77777777" w:rsidR="00224475" w:rsidRPr="00254307" w:rsidRDefault="00B01815">
      <w:pPr>
        <w:pStyle w:val="Titolo3"/>
        <w:spacing w:before="160" w:after="60"/>
      </w:pPr>
      <w:bookmarkStart w:id="57" w:name="X9f6c0a91d469249c778dae7c1543e59faea7447"/>
      <w:r w:rsidRPr="00254307">
        <w:t>13.1 Domanda aperta n. 1</w:t>
      </w:r>
    </w:p>
    <w:p w14:paraId="62EFB621" w14:textId="77777777" w:rsidR="00224475" w:rsidRPr="00254307" w:rsidRDefault="00B01815">
      <w:pPr>
        <w:pStyle w:val="FirstParagraph"/>
      </w:pPr>
      <w:r w:rsidRPr="00254307">
        <w:rPr>
          <w:b/>
          <w:bCs/>
        </w:rPr>
        <w:t xml:space="preserve">Io che agisco come PM sono </w:t>
      </w:r>
      <w:r w:rsidRPr="00254307">
        <w:rPr>
          <w:b/>
          <w:bCs/>
        </w:rPr>
        <w:t xml:space="preserve">davvero </w:t>
      </w:r>
      <w:r w:rsidRPr="00254307">
        <w:rPr>
          <w:b/>
          <w:bCs/>
        </w:rPr>
        <w:t>obbligato a fare fattura all'ospite?</w:t>
      </w:r>
    </w:p>
    <w:p w14:paraId="212AFBE3" w14:textId="77777777" w:rsidR="00224475" w:rsidRPr="00254307" w:rsidRDefault="00B01815">
      <w:pPr>
        <w:pStyle w:val="Corpotesto"/>
      </w:pPr>
      <w:r w:rsidRPr="00254307">
        <w:lastRenderedPageBreak/>
        <w:t>Questa domanda cambia tutto perché modifica:</w:t>
      </w:r>
    </w:p>
    <w:p w14:paraId="090DFC86" w14:textId="77777777" w:rsidR="00224475" w:rsidRPr="00254307" w:rsidRDefault="00B01815">
      <w:pPr>
        <w:pStyle w:val="Compact"/>
        <w:numPr>
          <w:ilvl w:val="0"/>
          <w:numId w:val="50"/>
        </w:numPr>
      </w:pPr>
      <w:r w:rsidRPr="00254307">
        <w:t>i dati da raccogliere dal guest</w:t>
      </w:r>
    </w:p>
    <w:p w14:paraId="789D57F9" w14:textId="77777777" w:rsidR="00224475" w:rsidRDefault="00B01815">
      <w:pPr>
        <w:pStyle w:val="Compact"/>
        <w:numPr>
          <w:ilvl w:val="0"/>
          <w:numId w:val="50"/>
        </w:numPr>
      </w:pPr>
      <w:r>
        <w:t xml:space="preserve">il </w:t>
      </w:r>
      <w:proofErr w:type="spellStart"/>
      <w:r>
        <w:t>tipo</w:t>
      </w:r>
      <w:proofErr w:type="spellEnd"/>
      <w:r>
        <w:t xml:space="preserve"> </w:t>
      </w:r>
      <w:proofErr w:type="spellStart"/>
      <w:r>
        <w:t>documento</w:t>
      </w:r>
      <w:proofErr w:type="spellEnd"/>
    </w:p>
    <w:p w14:paraId="4744ED9B" w14:textId="77777777" w:rsidR="00224475" w:rsidRDefault="00B01815">
      <w:pPr>
        <w:pStyle w:val="Compact"/>
        <w:numPr>
          <w:ilvl w:val="0"/>
          <w:numId w:val="50"/>
        </w:numPr>
      </w:pPr>
      <w:r>
        <w:t>il timing di emissione</w:t>
      </w:r>
    </w:p>
    <w:p w14:paraId="3A5C40C8" w14:textId="4AEFBA3D" w:rsidR="00224475" w:rsidRPr="00254307" w:rsidRDefault="00B01815">
      <w:pPr>
        <w:pStyle w:val="Compact"/>
        <w:numPr>
          <w:ilvl w:val="0"/>
          <w:numId w:val="50"/>
        </w:numPr>
      </w:pPr>
      <w:r w:rsidRPr="00254307">
        <w:t>la necessità di self check-in fiscale</w:t>
      </w:r>
      <w:r w:rsidR="00DD7218">
        <w:t xml:space="preserve"> o recuperare i dati </w:t>
      </w:r>
      <w:proofErr w:type="spellStart"/>
      <w:r w:rsidR="00DD7218">
        <w:t>real</w:t>
      </w:r>
      <w:proofErr w:type="spellEnd"/>
      <w:r w:rsidR="00DD7218">
        <w:t xml:space="preserve"> time dal </w:t>
      </w:r>
      <w:proofErr w:type="spellStart"/>
      <w:r w:rsidR="00DD7218">
        <w:t>channel</w:t>
      </w:r>
      <w:proofErr w:type="spellEnd"/>
      <w:r w:rsidR="00DD7218">
        <w:t xml:space="preserve"> manager</w:t>
      </w:r>
    </w:p>
    <w:p w14:paraId="002DFA99" w14:textId="332DF27A" w:rsidR="00224475" w:rsidRPr="00254307" w:rsidRDefault="00B01815">
      <w:pPr>
        <w:pStyle w:val="Compact"/>
        <w:numPr>
          <w:ilvl w:val="0"/>
          <w:numId w:val="50"/>
        </w:numPr>
      </w:pPr>
      <w:r w:rsidRPr="00254307">
        <w:t>il carico di integrazione</w:t>
      </w:r>
    </w:p>
    <w:p w14:paraId="7EF36D0F" w14:textId="77777777" w:rsidR="00224475" w:rsidRPr="00254307" w:rsidRDefault="00B01815">
      <w:pPr>
        <w:pStyle w:val="Titolo3"/>
        <w:spacing w:before="160" w:after="60"/>
      </w:pPr>
      <w:bookmarkStart w:id="58" w:name="Xadbe17e21c90229155256fe26532c3a9de51b3a"/>
      <w:bookmarkEnd w:id="57"/>
      <w:r w:rsidRPr="00254307">
        <w:t>13.2 Possibili modelli documentali</w:t>
      </w:r>
    </w:p>
    <w:p w14:paraId="5BABE278" w14:textId="77777777" w:rsidR="00224475" w:rsidRPr="00254307" w:rsidRDefault="00B01815">
      <w:pPr>
        <w:pStyle w:val="Titolo4"/>
        <w:spacing w:before="160" w:after="60"/>
      </w:pPr>
      <w:bookmarkStart w:id="59" w:name="modello-a--pm-fattura-servizi-al-guest"/>
      <w:r w:rsidRPr="00254307">
        <w:t>Modello A – PM fattura servizi al guest</w:t>
      </w:r>
    </w:p>
    <w:p w14:paraId="6C1BEDC8" w14:textId="77777777" w:rsidR="00224475" w:rsidRPr="00254307" w:rsidRDefault="00B01815">
      <w:pPr>
        <w:pStyle w:val="FirstParagraph"/>
      </w:pPr>
      <w:r w:rsidRPr="00254307">
        <w:t>Il sistema deve poter emettere:</w:t>
      </w:r>
    </w:p>
    <w:p w14:paraId="067E09D8" w14:textId="77777777" w:rsidR="00224475" w:rsidRDefault="00B01815">
      <w:pPr>
        <w:pStyle w:val="Compact"/>
        <w:numPr>
          <w:ilvl w:val="0"/>
          <w:numId w:val="51"/>
        </w:numPr>
      </w:pPr>
      <w:proofErr w:type="spellStart"/>
      <w:r>
        <w:t>fattura</w:t>
      </w:r>
      <w:proofErr w:type="spellEnd"/>
      <w:r>
        <w:t xml:space="preserve"> PM al guest</w:t>
      </w:r>
    </w:p>
    <w:p w14:paraId="2C4C646F" w14:textId="77777777" w:rsidR="00224475" w:rsidRPr="00254307" w:rsidRDefault="00B01815">
      <w:pPr>
        <w:pStyle w:val="Compact"/>
        <w:numPr>
          <w:ilvl w:val="0"/>
          <w:numId w:val="51"/>
        </w:numPr>
      </w:pPr>
      <w:r w:rsidRPr="00254307">
        <w:t>ricevuta / documento proprietario per la locazione, se dovuto</w:t>
      </w:r>
    </w:p>
    <w:p w14:paraId="09B5BC50" w14:textId="77777777" w:rsidR="00224475" w:rsidRPr="00254307" w:rsidRDefault="00B01815">
      <w:pPr>
        <w:pStyle w:val="Titolo4"/>
        <w:spacing w:before="160" w:after="60"/>
      </w:pPr>
      <w:bookmarkStart w:id="60" w:name="X283906955ecc8db2e832a9fa7480ebbb7e36cc5"/>
      <w:bookmarkEnd w:id="59"/>
      <w:r w:rsidRPr="00254307">
        <w:t>Modello B – Proprietario documenta verso guest</w:t>
      </w:r>
    </w:p>
    <w:p w14:paraId="1C05EF34" w14:textId="77777777" w:rsidR="00224475" w:rsidRPr="00254307" w:rsidRDefault="00B01815">
      <w:pPr>
        <w:pStyle w:val="FirstParagraph"/>
      </w:pPr>
      <w:r w:rsidRPr="00254307">
        <w:t>Il sistema deve generare o assistere:</w:t>
      </w:r>
    </w:p>
    <w:p w14:paraId="2AB662D4" w14:textId="77777777" w:rsidR="00224475" w:rsidRDefault="00B01815">
      <w:pPr>
        <w:pStyle w:val="Compact"/>
        <w:numPr>
          <w:ilvl w:val="0"/>
          <w:numId w:val="52"/>
        </w:numPr>
      </w:pPr>
      <w:proofErr w:type="spellStart"/>
      <w:r>
        <w:t>ricevuta</w:t>
      </w:r>
      <w:proofErr w:type="spellEnd"/>
      <w:r>
        <w:t xml:space="preserve"> </w:t>
      </w:r>
      <w:proofErr w:type="spellStart"/>
      <w:r>
        <w:t>proprietario</w:t>
      </w:r>
      <w:proofErr w:type="spellEnd"/>
      <w:r>
        <w:t xml:space="preserve"> al guest</w:t>
      </w:r>
    </w:p>
    <w:p w14:paraId="31FA16B0" w14:textId="77777777" w:rsidR="00224475" w:rsidRDefault="00B01815">
      <w:pPr>
        <w:pStyle w:val="Compact"/>
        <w:numPr>
          <w:ilvl w:val="0"/>
          <w:numId w:val="52"/>
        </w:numPr>
      </w:pPr>
      <w:r>
        <w:t>eventuale fattura PM al proprietario</w:t>
      </w:r>
    </w:p>
    <w:p w14:paraId="62453634" w14:textId="77777777" w:rsidR="00224475" w:rsidRPr="00254307" w:rsidRDefault="00B01815">
      <w:pPr>
        <w:pStyle w:val="Titolo4"/>
        <w:spacing w:before="160" w:after="60"/>
      </w:pPr>
      <w:bookmarkStart w:id="61" w:name="X0ade42aa0b078d745932e6959b24e111a3a275f"/>
      <w:bookmarkEnd w:id="60"/>
      <w:r w:rsidRPr="00254307">
        <w:t>Modello C – Modelli diversi per diversi cluster clienti</w:t>
      </w:r>
    </w:p>
    <w:p w14:paraId="143D41AF" w14:textId="77777777" w:rsidR="00224475" w:rsidRPr="00254307" w:rsidRDefault="00B01815">
      <w:pPr>
        <w:pStyle w:val="FirstParagraph"/>
      </w:pPr>
      <w:r w:rsidRPr="00254307">
        <w:t>Il prodotto deve essere parametrico per cliente / mandato / profilo fiscale.</w:t>
      </w:r>
    </w:p>
    <w:p w14:paraId="0D0D936B" w14:textId="77777777" w:rsidR="00224475" w:rsidRPr="00254307" w:rsidRDefault="00B01815">
      <w:pPr>
        <w:pStyle w:val="Titolo3"/>
        <w:spacing w:before="160" w:after="60"/>
      </w:pPr>
      <w:bookmarkStart w:id="62" w:name="Xca46bdd3065510875e7108f5817775aea7dff82"/>
      <w:bookmarkEnd w:id="58"/>
      <w:bookmarkEnd w:id="61"/>
      <w:r w:rsidRPr="00254307">
        <w:t>13.3 Implicazione operativa</w:t>
      </w:r>
    </w:p>
    <w:p w14:paraId="5CDD363A" w14:textId="77777777" w:rsidR="00224475" w:rsidRPr="00254307" w:rsidRDefault="00B01815">
      <w:pPr>
        <w:pStyle w:val="FirstParagraph"/>
      </w:pPr>
      <w:r w:rsidRPr="00254307">
        <w:t>Se il PM deve fatturare al guest, quasi sicuramente il prodotto deve risolvere il tema:</w:t>
      </w:r>
    </w:p>
    <w:p w14:paraId="2D763E6A" w14:textId="77777777" w:rsidR="00224475" w:rsidRDefault="00B01815">
      <w:pPr>
        <w:pStyle w:val="Compact"/>
        <w:numPr>
          <w:ilvl w:val="0"/>
          <w:numId w:val="53"/>
        </w:numPr>
      </w:pPr>
      <w:proofErr w:type="spellStart"/>
      <w:r>
        <w:t>codice</w:t>
      </w:r>
      <w:proofErr w:type="spellEnd"/>
      <w:r>
        <w:t xml:space="preserve"> </w:t>
      </w:r>
      <w:proofErr w:type="spellStart"/>
      <w:r>
        <w:t>fiscale</w:t>
      </w:r>
      <w:proofErr w:type="spellEnd"/>
      <w:r>
        <w:t xml:space="preserve"> guest</w:t>
      </w:r>
    </w:p>
    <w:p w14:paraId="2C453F34" w14:textId="77777777" w:rsidR="00224475" w:rsidRDefault="00B01815">
      <w:pPr>
        <w:pStyle w:val="Compact"/>
        <w:numPr>
          <w:ilvl w:val="0"/>
          <w:numId w:val="53"/>
        </w:numPr>
      </w:pPr>
      <w:r>
        <w:t>dati anagrafici completi guest</w:t>
      </w:r>
    </w:p>
    <w:p w14:paraId="7796676F" w14:textId="77777777" w:rsidR="00224475" w:rsidRDefault="00B01815">
      <w:pPr>
        <w:pStyle w:val="Compact"/>
        <w:numPr>
          <w:ilvl w:val="0"/>
          <w:numId w:val="53"/>
        </w:numPr>
      </w:pPr>
      <w:r>
        <w:t>consenso / raccolta dati</w:t>
      </w:r>
    </w:p>
    <w:p w14:paraId="600AFA58" w14:textId="77777777" w:rsidR="00224475" w:rsidRDefault="00B01815">
      <w:pPr>
        <w:pStyle w:val="Compact"/>
        <w:numPr>
          <w:ilvl w:val="0"/>
          <w:numId w:val="53"/>
        </w:numPr>
      </w:pPr>
      <w:r>
        <w:t>momento di acquisizione dei dati</w:t>
      </w:r>
    </w:p>
    <w:p w14:paraId="3BCF8237" w14:textId="0438AC72" w:rsidR="00DD7218" w:rsidRPr="00DD7218" w:rsidRDefault="00B01815" w:rsidP="00DD7218">
      <w:pPr>
        <w:pStyle w:val="FirstParagraph"/>
      </w:pPr>
      <w:r w:rsidRPr="00254307">
        <w:t xml:space="preserve">In pratica, potrebbe servire un </w:t>
      </w:r>
      <w:r w:rsidRPr="00254307">
        <w:rPr>
          <w:b/>
          <w:bCs/>
        </w:rPr>
        <w:t>modulo self check-in fiscale</w:t>
      </w:r>
      <w:r w:rsidRPr="00254307">
        <w:t xml:space="preserve"> o un'integrazione con chi lo fa.</w:t>
      </w:r>
    </w:p>
    <w:p w14:paraId="5BD0D2BB" w14:textId="77777777" w:rsidR="00224475" w:rsidRPr="00254307" w:rsidRDefault="00B01815">
      <w:pPr>
        <w:pStyle w:val="Titolo2"/>
        <w:spacing w:before="160" w:after="60"/>
      </w:pPr>
      <w:bookmarkStart w:id="63" w:name="X8b06795c089cf380375a72fab16a9dd52602206"/>
      <w:bookmarkEnd w:id="56"/>
      <w:bookmarkEnd w:id="62"/>
      <w:r w:rsidRPr="00254307">
        <w:t>1</w:t>
      </w:r>
      <w:r w:rsidRPr="00254307">
        <w:t>4. Domanda critica che era rimasta fuori: quando va emessa la fattura o ricevuta?</w:t>
      </w:r>
    </w:p>
    <w:p w14:paraId="75312D37" w14:textId="77777777" w:rsidR="00224475" w:rsidRPr="00254307" w:rsidRDefault="00B01815">
      <w:pPr>
        <w:pStyle w:val="FirstParagraph"/>
      </w:pPr>
      <w:r w:rsidRPr="00254307">
        <w:t>Questa è una delle decisioni più importanti del progetto.</w:t>
      </w:r>
    </w:p>
    <w:p w14:paraId="7AA09CA6" w14:textId="77777777" w:rsidR="00224475" w:rsidRPr="00254307" w:rsidRDefault="00B01815">
      <w:pPr>
        <w:pStyle w:val="Titolo3"/>
        <w:spacing w:before="160" w:after="60"/>
      </w:pPr>
      <w:bookmarkStart w:id="64" w:name="Xd7cc93d6bea611997cd6857e640095434dee4c3"/>
      <w:r w:rsidRPr="00254307">
        <w:t>14.1 Domanda formulata correttamente</w:t>
      </w:r>
    </w:p>
    <w:p w14:paraId="7EA68E4D" w14:textId="77777777" w:rsidR="00224475" w:rsidRPr="00254307" w:rsidRDefault="00B01815">
      <w:pPr>
        <w:pStyle w:val="FirstParagraph"/>
      </w:pPr>
      <w:r w:rsidRPr="00254307">
        <w:t>Il sistema deve sapere quale evento genera l'obbligo di emissione del documento:</w:t>
      </w:r>
    </w:p>
    <w:p w14:paraId="56AE25DE" w14:textId="77777777" w:rsidR="00224475" w:rsidRDefault="00B01815">
      <w:pPr>
        <w:pStyle w:val="Compact"/>
        <w:numPr>
          <w:ilvl w:val="0"/>
          <w:numId w:val="54"/>
        </w:numPr>
      </w:pPr>
      <w:r>
        <w:t>check-in?</w:t>
      </w:r>
    </w:p>
    <w:p w14:paraId="71EFA643" w14:textId="77777777" w:rsidR="00224475" w:rsidRDefault="00B01815">
      <w:pPr>
        <w:pStyle w:val="Compact"/>
        <w:numPr>
          <w:ilvl w:val="0"/>
          <w:numId w:val="54"/>
        </w:numPr>
      </w:pPr>
      <w:r>
        <w:t>check-out?</w:t>
      </w:r>
    </w:p>
    <w:p w14:paraId="11CA58C5" w14:textId="77777777" w:rsidR="00224475" w:rsidRPr="00254307" w:rsidRDefault="00B01815">
      <w:pPr>
        <w:pStyle w:val="Compact"/>
        <w:numPr>
          <w:ilvl w:val="0"/>
          <w:numId w:val="54"/>
        </w:numPr>
      </w:pPr>
      <w:r w:rsidRPr="00254307">
        <w:t>incasso guest da parte OTA?</w:t>
      </w:r>
    </w:p>
    <w:p w14:paraId="1ABC3DEF" w14:textId="77777777" w:rsidR="00224475" w:rsidRDefault="00B01815">
      <w:pPr>
        <w:pStyle w:val="Compact"/>
        <w:numPr>
          <w:ilvl w:val="0"/>
          <w:numId w:val="54"/>
        </w:numPr>
      </w:pPr>
      <w:r>
        <w:t>payout OTA al PM?</w:t>
      </w:r>
    </w:p>
    <w:p w14:paraId="42A0AE6D" w14:textId="77777777" w:rsidR="00224475" w:rsidRPr="00254307" w:rsidRDefault="00B01815">
      <w:pPr>
        <w:pStyle w:val="Compact"/>
        <w:numPr>
          <w:ilvl w:val="0"/>
          <w:numId w:val="54"/>
        </w:numPr>
      </w:pPr>
      <w:r w:rsidRPr="00254307">
        <w:t>pagamento del PM al proprietario?</w:t>
      </w:r>
    </w:p>
    <w:p w14:paraId="295052B5" w14:textId="77777777" w:rsidR="00224475" w:rsidRDefault="00B01815">
      <w:pPr>
        <w:pStyle w:val="Compact"/>
        <w:numPr>
          <w:ilvl w:val="0"/>
          <w:numId w:val="54"/>
        </w:numPr>
      </w:pPr>
      <w:proofErr w:type="spellStart"/>
      <w:r>
        <w:t>richiesta</w:t>
      </w:r>
      <w:proofErr w:type="spellEnd"/>
      <w:r>
        <w:t xml:space="preserve"> del </w:t>
      </w:r>
      <w:proofErr w:type="spellStart"/>
      <w:r>
        <w:t>cliente</w:t>
      </w:r>
      <w:proofErr w:type="spellEnd"/>
      <w:r>
        <w:t>?</w:t>
      </w:r>
    </w:p>
    <w:p w14:paraId="0BDFE643" w14:textId="77777777" w:rsidR="00DD7218" w:rsidRPr="00DD7218" w:rsidRDefault="00DD7218" w:rsidP="00DD7218">
      <w:pPr>
        <w:pStyle w:val="Compact"/>
        <w:rPr>
          <w:b/>
          <w:bCs/>
        </w:rPr>
      </w:pPr>
    </w:p>
    <w:p w14:paraId="01BBB353" w14:textId="399A5704" w:rsidR="00DD7218" w:rsidRPr="00DD7218" w:rsidRDefault="00DD7218" w:rsidP="00DD7218">
      <w:pPr>
        <w:pStyle w:val="Compact"/>
        <w:rPr>
          <w:b/>
          <w:bCs/>
        </w:rPr>
      </w:pPr>
      <w:r w:rsidRPr="00DD7218">
        <w:rPr>
          <w:b/>
          <w:bCs/>
          <w:highlight w:val="yellow"/>
        </w:rPr>
        <w:lastRenderedPageBreak/>
        <w:t>La risposta a questo cambia la modalità d’uso dell’intero sistema.</w:t>
      </w:r>
      <w:r w:rsidRPr="00DD7218">
        <w:rPr>
          <w:b/>
          <w:bCs/>
        </w:rPr>
        <w:t xml:space="preserve"> </w:t>
      </w:r>
    </w:p>
    <w:p w14:paraId="0981ABB2" w14:textId="77777777" w:rsidR="00224475" w:rsidRPr="00DD7218" w:rsidRDefault="00B01815">
      <w:pPr>
        <w:pStyle w:val="Titolo3"/>
        <w:spacing w:before="160" w:after="60"/>
      </w:pPr>
      <w:bookmarkStart w:id="65" w:name="X30ce9ba7b051d03ac335ecfb94be702a659e0e6"/>
      <w:bookmarkEnd w:id="64"/>
      <w:r w:rsidRPr="00DD7218">
        <w:t>14.2 Punto fermo architetturale</w:t>
      </w:r>
    </w:p>
    <w:p w14:paraId="4EA47925" w14:textId="77777777" w:rsidR="00224475" w:rsidRPr="00254307" w:rsidRDefault="00B01815">
      <w:pPr>
        <w:pStyle w:val="FirstParagraph"/>
      </w:pPr>
      <w:r w:rsidRPr="00254307">
        <w:t xml:space="preserve">Il software </w:t>
      </w:r>
      <w:r w:rsidRPr="00DD7218">
        <w:t xml:space="preserve">non può </w:t>
      </w:r>
      <w:proofErr w:type="spellStart"/>
      <w:r w:rsidRPr="00DD7218">
        <w:t>hardcodare</w:t>
      </w:r>
      <w:proofErr w:type="spellEnd"/>
      <w:r w:rsidRPr="00DD7218">
        <w:t xml:space="preserve"> un solo evento</w:t>
      </w:r>
      <w:r w:rsidRPr="00254307">
        <w:t xml:space="preserve"> finché il commercialista non chiude la questione.</w:t>
      </w:r>
    </w:p>
    <w:p w14:paraId="16C86419" w14:textId="77777777" w:rsidR="00224475" w:rsidRDefault="00B01815">
      <w:pPr>
        <w:pStyle w:val="Corpotesto"/>
      </w:pPr>
      <w:r>
        <w:t xml:space="preserve">Serve un campo </w:t>
      </w:r>
      <w:proofErr w:type="spellStart"/>
      <w:r>
        <w:t>configurabile</w:t>
      </w:r>
      <w:proofErr w:type="spellEnd"/>
      <w:r>
        <w:t>:</w:t>
      </w:r>
    </w:p>
    <w:p w14:paraId="20B4DCE3" w14:textId="77777777" w:rsidR="00224475" w:rsidRDefault="00B01815">
      <w:pPr>
        <w:pStyle w:val="Compact"/>
        <w:numPr>
          <w:ilvl w:val="0"/>
          <w:numId w:val="55"/>
        </w:numPr>
      </w:pPr>
      <w:r>
        <w:rPr>
          <w:rStyle w:val="VerbatimChar"/>
        </w:rPr>
        <w:t>document_trigger_policy</w:t>
      </w:r>
    </w:p>
    <w:p w14:paraId="558AC715" w14:textId="77777777" w:rsidR="00224475" w:rsidRDefault="00B01815">
      <w:pPr>
        <w:pStyle w:val="FirstParagraph"/>
      </w:pPr>
      <w:r>
        <w:t>Valori possibili:</w:t>
      </w:r>
    </w:p>
    <w:p w14:paraId="48044992" w14:textId="77777777" w:rsidR="00224475" w:rsidRDefault="00B01815">
      <w:pPr>
        <w:pStyle w:val="Compact"/>
        <w:numPr>
          <w:ilvl w:val="0"/>
          <w:numId w:val="56"/>
        </w:numPr>
      </w:pPr>
      <w:r>
        <w:rPr>
          <w:rStyle w:val="VerbatimChar"/>
        </w:rPr>
        <w:t>on_checkout</w:t>
      </w:r>
    </w:p>
    <w:p w14:paraId="678730D1" w14:textId="77777777" w:rsidR="00224475" w:rsidRDefault="00B01815">
      <w:pPr>
        <w:pStyle w:val="Compact"/>
        <w:numPr>
          <w:ilvl w:val="0"/>
          <w:numId w:val="56"/>
        </w:numPr>
      </w:pPr>
      <w:r>
        <w:rPr>
          <w:rStyle w:val="VerbatimChar"/>
        </w:rPr>
        <w:t>on_guest_payment</w:t>
      </w:r>
    </w:p>
    <w:p w14:paraId="4868A668" w14:textId="77777777" w:rsidR="00224475" w:rsidRDefault="00B01815">
      <w:pPr>
        <w:pStyle w:val="Compact"/>
        <w:numPr>
          <w:ilvl w:val="0"/>
          <w:numId w:val="56"/>
        </w:numPr>
      </w:pPr>
      <w:r>
        <w:rPr>
          <w:rStyle w:val="VerbatimChar"/>
        </w:rPr>
        <w:t>on_ota_payout</w:t>
      </w:r>
    </w:p>
    <w:p w14:paraId="71C4AD82" w14:textId="77777777" w:rsidR="00224475" w:rsidRDefault="00B01815">
      <w:pPr>
        <w:pStyle w:val="Compact"/>
        <w:numPr>
          <w:ilvl w:val="0"/>
          <w:numId w:val="56"/>
        </w:numPr>
      </w:pPr>
      <w:r>
        <w:rPr>
          <w:rStyle w:val="VerbatimChar"/>
        </w:rPr>
        <w:t>on_pm_collection</w:t>
      </w:r>
    </w:p>
    <w:p w14:paraId="21414A3E" w14:textId="77777777" w:rsidR="00224475" w:rsidRDefault="00B01815">
      <w:pPr>
        <w:pStyle w:val="Compact"/>
        <w:numPr>
          <w:ilvl w:val="0"/>
          <w:numId w:val="56"/>
        </w:numPr>
      </w:pPr>
      <w:r>
        <w:rPr>
          <w:rStyle w:val="VerbatimChar"/>
        </w:rPr>
        <w:t>on_owner_payout</w:t>
      </w:r>
    </w:p>
    <w:p w14:paraId="60C9E34B" w14:textId="77777777" w:rsidR="00224475" w:rsidRDefault="00B01815">
      <w:pPr>
        <w:pStyle w:val="Compact"/>
        <w:numPr>
          <w:ilvl w:val="0"/>
          <w:numId w:val="56"/>
        </w:numPr>
      </w:pPr>
      <w:r>
        <w:rPr>
          <w:rStyle w:val="VerbatimChar"/>
        </w:rPr>
        <w:t>manual_review</w:t>
      </w:r>
    </w:p>
    <w:p w14:paraId="3C21ABFB" w14:textId="77777777" w:rsidR="00224475" w:rsidRDefault="00B01815">
      <w:pPr>
        <w:pStyle w:val="Titolo3"/>
        <w:spacing w:before="160" w:after="60"/>
      </w:pPr>
      <w:bookmarkStart w:id="66" w:name="X5798ec758c91f75379fca06bc77883e6055a8cc"/>
      <w:bookmarkEnd w:id="65"/>
      <w:r>
        <w:t>14.3 Regola generale da tenere presente</w:t>
      </w:r>
    </w:p>
    <w:p w14:paraId="72CFA00F" w14:textId="77777777" w:rsidR="00224475" w:rsidRPr="00DD7218" w:rsidRDefault="00B01815">
      <w:pPr>
        <w:pStyle w:val="FirstParagraph"/>
        <w:rPr>
          <w:b/>
          <w:bCs/>
        </w:rPr>
      </w:pPr>
      <w:r w:rsidRPr="00DD7218">
        <w:rPr>
          <w:b/>
          <w:bCs/>
          <w:highlight w:val="yellow"/>
        </w:rPr>
        <w:t>Per le fatture IVA esistono regole generali di emissione collegate al momento di effettuazione dell'operazione; la fattura immediata segue la regola generale dei 12 giorni e in alcuni casi esiste la fattura differita entro il 15 del mese successivo.</w:t>
      </w:r>
    </w:p>
    <w:p w14:paraId="223C6486" w14:textId="77777777" w:rsidR="00224475" w:rsidRPr="00254307" w:rsidRDefault="00B01815">
      <w:pPr>
        <w:pStyle w:val="Corpotesto"/>
      </w:pPr>
      <w:r w:rsidRPr="00254307">
        <w:t xml:space="preserve">Ma </w:t>
      </w:r>
      <w:r w:rsidRPr="00254307">
        <w:rPr>
          <w:b/>
          <w:bCs/>
        </w:rPr>
        <w:t>questa regola generale non basta da sola</w:t>
      </w:r>
      <w:r w:rsidRPr="00254307">
        <w:t xml:space="preserve"> a decidere il comportamento del prodotto, perché prima va stabilito se nel tuo caso stai davvero emettendo una fattura del PM al guest, una ricevuta del proprietario, o un altro documento.</w:t>
      </w:r>
    </w:p>
    <w:p w14:paraId="01E932F0" w14:textId="77777777" w:rsidR="00224475" w:rsidRPr="00254307" w:rsidRDefault="00B01815">
      <w:pPr>
        <w:pStyle w:val="Titolo3"/>
        <w:spacing w:before="160" w:after="60"/>
      </w:pPr>
      <w:bookmarkStart w:id="67" w:name="X9cb1da8b6401857f3b7cc1eef0dd8d311ac704a"/>
      <w:bookmarkEnd w:id="66"/>
      <w:r w:rsidRPr="00254307">
        <w:t>14.4 Traduzione software</w:t>
      </w:r>
    </w:p>
    <w:p w14:paraId="6A53D4E3" w14:textId="77777777" w:rsidR="00224475" w:rsidRPr="00254307" w:rsidRDefault="00B01815">
      <w:pPr>
        <w:pStyle w:val="FirstParagraph"/>
      </w:pPr>
      <w:r w:rsidRPr="00254307">
        <w:t>Il motore documentale deve registrare separatamente:</w:t>
      </w:r>
    </w:p>
    <w:p w14:paraId="2D1AEF0C" w14:textId="77777777" w:rsidR="00224475" w:rsidRDefault="00B01815">
      <w:pPr>
        <w:pStyle w:val="Compact"/>
        <w:numPr>
          <w:ilvl w:val="0"/>
          <w:numId w:val="57"/>
        </w:numPr>
      </w:pPr>
      <w:proofErr w:type="spellStart"/>
      <w:r>
        <w:rPr>
          <w:rStyle w:val="VerbatimChar"/>
        </w:rPr>
        <w:t>operation_date</w:t>
      </w:r>
      <w:proofErr w:type="spellEnd"/>
    </w:p>
    <w:p w14:paraId="7D515D06" w14:textId="77777777" w:rsidR="00224475" w:rsidRDefault="00B01815">
      <w:pPr>
        <w:pStyle w:val="Compact"/>
        <w:numPr>
          <w:ilvl w:val="0"/>
          <w:numId w:val="57"/>
        </w:numPr>
      </w:pPr>
      <w:r>
        <w:rPr>
          <w:rStyle w:val="VerbatimChar"/>
        </w:rPr>
        <w:t>document_issue_deadline</w:t>
      </w:r>
    </w:p>
    <w:p w14:paraId="356A9BD4" w14:textId="77777777" w:rsidR="00224475" w:rsidRDefault="00B01815">
      <w:pPr>
        <w:pStyle w:val="Compact"/>
        <w:numPr>
          <w:ilvl w:val="0"/>
          <w:numId w:val="57"/>
        </w:numPr>
      </w:pPr>
      <w:r>
        <w:rPr>
          <w:rStyle w:val="VerbatimChar"/>
        </w:rPr>
        <w:t>actual_issue_date</w:t>
      </w:r>
    </w:p>
    <w:p w14:paraId="55E8D62D" w14:textId="77777777" w:rsidR="00224475" w:rsidRDefault="00B01815">
      <w:pPr>
        <w:pStyle w:val="Compact"/>
        <w:numPr>
          <w:ilvl w:val="0"/>
          <w:numId w:val="57"/>
        </w:numPr>
      </w:pPr>
      <w:r>
        <w:rPr>
          <w:rStyle w:val="VerbatimChar"/>
        </w:rPr>
        <w:t>document_reasoning_rule</w:t>
      </w:r>
    </w:p>
    <w:p w14:paraId="606D6519" w14:textId="77777777" w:rsidR="00224475" w:rsidRPr="00254307" w:rsidRDefault="00B01815">
      <w:pPr>
        <w:pStyle w:val="Titolo2"/>
        <w:spacing w:before="160" w:after="60"/>
      </w:pPr>
      <w:bookmarkStart w:id="68" w:name="Xf3c7ccff6f67bbdd1697d460af3fb716588f8c2"/>
      <w:bookmarkEnd w:id="63"/>
      <w:bookmarkEnd w:id="67"/>
      <w:r w:rsidRPr="00254307">
        <w:t>15. Seconda domanda critica rimasta fuori: devo attendere di essere pagato dalle OTA?</w:t>
      </w:r>
    </w:p>
    <w:p w14:paraId="5FCC475F" w14:textId="77777777" w:rsidR="00224475" w:rsidRPr="00254307" w:rsidRDefault="00B01815">
      <w:pPr>
        <w:pStyle w:val="Titolo3"/>
        <w:spacing w:before="160" w:after="60"/>
      </w:pPr>
      <w:bookmarkStart w:id="69" w:name="X2576066633fd41e7e9c05941475bc2152cf2ddd"/>
      <w:r w:rsidRPr="00254307">
        <w:t>15.1 Distinzione necessaria</w:t>
      </w:r>
    </w:p>
    <w:p w14:paraId="3ADAF8CE" w14:textId="77777777" w:rsidR="00224475" w:rsidRPr="00254307" w:rsidRDefault="00B01815">
      <w:pPr>
        <w:pStyle w:val="FirstParagraph"/>
      </w:pPr>
      <w:r w:rsidRPr="00254307">
        <w:t>Questa domanda in realtà si divide in due.</w:t>
      </w:r>
    </w:p>
    <w:p w14:paraId="7D87C2E2" w14:textId="77777777" w:rsidR="00224475" w:rsidRPr="00254307" w:rsidRDefault="00B01815">
      <w:pPr>
        <w:pStyle w:val="Titolo4"/>
        <w:spacing w:before="160" w:after="60"/>
      </w:pPr>
      <w:bookmarkStart w:id="70" w:name="a-per-la-ritenuta"/>
      <w:r w:rsidRPr="00254307">
        <w:t>A. Per la ritenuta</w:t>
      </w:r>
    </w:p>
    <w:p w14:paraId="5C4C6650" w14:textId="77777777" w:rsidR="00224475" w:rsidRPr="00254307" w:rsidRDefault="00B01815">
      <w:pPr>
        <w:pStyle w:val="FirstParagraph"/>
      </w:pPr>
      <w:r w:rsidRPr="00254307">
        <w:t>L'architettura deve assumere, salvo diversa conferma del commercialista, che il trigger della ritenuta sia collegato al momento in cui l'intermediario paga il beneficiario oppure interviene nel pagamento in modo fiscalmente rilevante.</w:t>
      </w:r>
    </w:p>
    <w:p w14:paraId="79FE01F8" w14:textId="77777777" w:rsidR="00224475" w:rsidRPr="00254307" w:rsidRDefault="00B01815">
      <w:pPr>
        <w:pStyle w:val="Titolo4"/>
        <w:spacing w:before="160" w:after="60"/>
      </w:pPr>
      <w:bookmarkStart w:id="71" w:name="b-per-il-documento"/>
      <w:bookmarkEnd w:id="70"/>
      <w:r w:rsidRPr="00254307">
        <w:t>B. Per il documento</w:t>
      </w:r>
    </w:p>
    <w:p w14:paraId="209E916A" w14:textId="77777777" w:rsidR="00224475" w:rsidRPr="00254307" w:rsidRDefault="00B01815">
      <w:pPr>
        <w:pStyle w:val="FirstParagraph"/>
      </w:pPr>
      <w:r w:rsidRPr="00254307">
        <w:t>Non è detto che il trigger documentale coincida con il trigger della ritenuta.</w:t>
      </w:r>
    </w:p>
    <w:p w14:paraId="7E3D4EF8" w14:textId="77777777" w:rsidR="00224475" w:rsidRPr="00254307" w:rsidRDefault="00B01815">
      <w:pPr>
        <w:pStyle w:val="Titolo3"/>
        <w:spacing w:before="160" w:after="60"/>
      </w:pPr>
      <w:bookmarkStart w:id="72" w:name="X05c3e9396274a544f77cc89913305056ba65d2f"/>
      <w:bookmarkEnd w:id="69"/>
      <w:bookmarkEnd w:id="71"/>
      <w:r w:rsidRPr="00254307">
        <w:lastRenderedPageBreak/>
        <w:t>15.2 Conseguenza software</w:t>
      </w:r>
    </w:p>
    <w:p w14:paraId="110B7A88" w14:textId="77777777" w:rsidR="00224475" w:rsidRPr="00254307" w:rsidRDefault="00B01815">
      <w:pPr>
        <w:pStyle w:val="FirstParagraph"/>
      </w:pPr>
      <w:r w:rsidRPr="00254307">
        <w:t>Il prodotto deve separare nettamente:</w:t>
      </w:r>
    </w:p>
    <w:p w14:paraId="00685F65" w14:textId="77777777" w:rsidR="00224475" w:rsidRDefault="00B01815">
      <w:pPr>
        <w:pStyle w:val="Compact"/>
        <w:numPr>
          <w:ilvl w:val="0"/>
          <w:numId w:val="58"/>
        </w:numPr>
      </w:pPr>
      <w:proofErr w:type="spellStart"/>
      <w:r>
        <w:rPr>
          <w:rStyle w:val="VerbatimChar"/>
        </w:rPr>
        <w:t>document_event</w:t>
      </w:r>
      <w:proofErr w:type="spellEnd"/>
    </w:p>
    <w:p w14:paraId="3F204AB5" w14:textId="77777777" w:rsidR="00224475" w:rsidRDefault="00B01815">
      <w:pPr>
        <w:pStyle w:val="Compact"/>
        <w:numPr>
          <w:ilvl w:val="0"/>
          <w:numId w:val="58"/>
        </w:numPr>
      </w:pPr>
      <w:r>
        <w:rPr>
          <w:rStyle w:val="VerbatimChar"/>
        </w:rPr>
        <w:t>withholding_event</w:t>
      </w:r>
    </w:p>
    <w:p w14:paraId="54DED141" w14:textId="77777777" w:rsidR="00224475" w:rsidRDefault="00B01815">
      <w:pPr>
        <w:pStyle w:val="Compact"/>
        <w:numPr>
          <w:ilvl w:val="0"/>
          <w:numId w:val="58"/>
        </w:numPr>
      </w:pPr>
      <w:r>
        <w:rPr>
          <w:rStyle w:val="VerbatimChar"/>
        </w:rPr>
        <w:t>cash_event</w:t>
      </w:r>
    </w:p>
    <w:p w14:paraId="030E8821" w14:textId="77777777" w:rsidR="00224475" w:rsidRPr="00254307" w:rsidRDefault="00B01815">
      <w:pPr>
        <w:pStyle w:val="FirstParagraph"/>
      </w:pPr>
      <w:r w:rsidRPr="00254307">
        <w:t xml:space="preserve">Questi tre eventi possono coincidere in alcuni modelli, ma </w:t>
      </w:r>
      <w:r w:rsidRPr="00254307">
        <w:rPr>
          <w:b/>
          <w:bCs/>
        </w:rPr>
        <w:t>non vanno mai fusi a livello dati</w:t>
      </w:r>
      <w:r w:rsidRPr="00254307">
        <w:t>.</w:t>
      </w:r>
    </w:p>
    <w:p w14:paraId="5F890179" w14:textId="77777777" w:rsidR="00224475" w:rsidRPr="00254307" w:rsidRDefault="00B01815">
      <w:pPr>
        <w:pStyle w:val="Titolo3"/>
        <w:spacing w:before="160" w:after="60"/>
      </w:pPr>
      <w:bookmarkStart w:id="73" w:name="Xbd5639da8ba3f2b4faf3a0e711bbf89af1ad379"/>
      <w:bookmarkEnd w:id="72"/>
      <w:r w:rsidRPr="00254307">
        <w:t>15.3 Domanda aperta da chiudere col commercialista</w:t>
      </w:r>
    </w:p>
    <w:p w14:paraId="260A7499" w14:textId="77777777" w:rsidR="00224475" w:rsidRPr="00254307" w:rsidRDefault="00B01815">
      <w:pPr>
        <w:pStyle w:val="FirstParagraph"/>
      </w:pPr>
      <w:r w:rsidRPr="00254307">
        <w:rPr>
          <w:b/>
          <w:bCs/>
        </w:rPr>
        <w:t>Tra l'uscita dell'ospite e il momento di emissione del documento, quanti giorni hai davvero a disposizione e qual è l'evento corretto da usare?</w:t>
      </w:r>
    </w:p>
    <w:p w14:paraId="2E0DCA5F" w14:textId="77777777" w:rsidR="00DD7218" w:rsidRDefault="00DD7218">
      <w:pPr>
        <w:pStyle w:val="Titolo3"/>
        <w:spacing w:before="160" w:after="60"/>
      </w:pPr>
      <w:bookmarkStart w:id="74" w:name="X35fa31299f1929603d374e98e1c90f1f394a776"/>
      <w:bookmarkEnd w:id="73"/>
    </w:p>
    <w:p w14:paraId="6734CEC7" w14:textId="04C5A9BF" w:rsidR="00224475" w:rsidRPr="00254307" w:rsidRDefault="00B01815">
      <w:pPr>
        <w:pStyle w:val="Titolo3"/>
        <w:spacing w:before="160" w:after="60"/>
      </w:pPr>
      <w:r w:rsidRPr="00254307">
        <w:t>15.4 Paletti normativi già noti da tenere fermi nel software</w:t>
      </w:r>
    </w:p>
    <w:p w14:paraId="6FED8F51" w14:textId="77777777" w:rsidR="00224475" w:rsidRPr="00254307" w:rsidRDefault="00B01815">
      <w:pPr>
        <w:pStyle w:val="FirstParagraph"/>
      </w:pPr>
      <w:r w:rsidRPr="00254307">
        <w:t>Questi punti non chiudono i dubbi di business del progetto, ma sono vincoli operativi già noti e da modellare:</w:t>
      </w:r>
    </w:p>
    <w:p w14:paraId="07A00D44" w14:textId="77777777" w:rsidR="00224475" w:rsidRPr="00254307" w:rsidRDefault="00B01815">
      <w:pPr>
        <w:pStyle w:val="Compact"/>
        <w:numPr>
          <w:ilvl w:val="0"/>
          <w:numId w:val="59"/>
        </w:numPr>
      </w:pPr>
      <w:r w:rsidRPr="00254307">
        <w:t>la ritenuta sulle locazioni brevi, quando dovuta, va operata dall'intermediario al momento del pagamento al beneficiario</w:t>
      </w:r>
    </w:p>
    <w:p w14:paraId="2229A07A" w14:textId="77777777" w:rsidR="00224475" w:rsidRPr="00254307" w:rsidRDefault="00B01815">
      <w:pPr>
        <w:pStyle w:val="Compact"/>
        <w:numPr>
          <w:ilvl w:val="0"/>
          <w:numId w:val="59"/>
        </w:numPr>
      </w:pPr>
      <w:r w:rsidRPr="00254307">
        <w:t xml:space="preserve">il versamento avviene con F24, codice tributo </w:t>
      </w:r>
      <w:r w:rsidRPr="00254307">
        <w:rPr>
          <w:rStyle w:val="VerbatimChar"/>
        </w:rPr>
        <w:t>1919</w:t>
      </w:r>
    </w:p>
    <w:p w14:paraId="31FE39B2" w14:textId="77777777" w:rsidR="00224475" w:rsidRPr="00254307" w:rsidRDefault="00B01815">
      <w:pPr>
        <w:pStyle w:val="Compact"/>
        <w:numPr>
          <w:ilvl w:val="0"/>
          <w:numId w:val="59"/>
        </w:numPr>
      </w:pPr>
      <w:r w:rsidRPr="00254307">
        <w:t>il versamento ordinario va effettuato entro il giorno 16 del mese successivo</w:t>
      </w:r>
    </w:p>
    <w:p w14:paraId="00F81F2F" w14:textId="77777777" w:rsidR="00224475" w:rsidRPr="00254307" w:rsidRDefault="00B01815">
      <w:pPr>
        <w:pStyle w:val="Compact"/>
        <w:numPr>
          <w:ilvl w:val="0"/>
          <w:numId w:val="59"/>
        </w:numPr>
      </w:pPr>
      <w:r w:rsidRPr="00254307">
        <w:t>la CU per il periodo d'imposta 2025 va consegnata al percipiente e trasmessa telematicamente entro il 16 marzo 2026</w:t>
      </w:r>
    </w:p>
    <w:p w14:paraId="042B3D64" w14:textId="63D498F7" w:rsidR="00DD7218" w:rsidRPr="00DD7218" w:rsidRDefault="00B01815" w:rsidP="00DD7218">
      <w:pPr>
        <w:pStyle w:val="Compact"/>
        <w:numPr>
          <w:ilvl w:val="0"/>
          <w:numId w:val="59"/>
        </w:numPr>
      </w:pPr>
      <w:r w:rsidRPr="00254307">
        <w:t>il modello 770/2026 resta un adempimento annuale separato che il sistema deve almeno saper alimentare con dataset riconciliati</w:t>
      </w:r>
      <w:r w:rsidR="00DD7218">
        <w:t>?</w:t>
      </w:r>
    </w:p>
    <w:p w14:paraId="72F0277D" w14:textId="77777777" w:rsidR="00224475" w:rsidRPr="00254307" w:rsidRDefault="00B01815">
      <w:pPr>
        <w:pStyle w:val="Compact"/>
        <w:numPr>
          <w:ilvl w:val="0"/>
          <w:numId w:val="59"/>
        </w:numPr>
      </w:pPr>
      <w:r w:rsidRPr="00254307">
        <w:t>per le fatture IVA, in via generale, la fattura immediata segue il termine dei 12 giorni dall'effettuazione dell'operazione e la fattura differita può arrivare entro il 15 del mese successivo, ma solo se il modello documentale applicabile al caso concreto consente davvero di usare quella logica</w:t>
      </w:r>
    </w:p>
    <w:p w14:paraId="0227CBF1" w14:textId="77777777" w:rsidR="00224475" w:rsidRPr="00254307" w:rsidRDefault="00B01815">
      <w:pPr>
        <w:pStyle w:val="FirstParagraph"/>
      </w:pPr>
      <w:r w:rsidRPr="00254307">
        <w:t>Conclusione: il gestionale deve conoscere la regola generale, ma non deve dedurre automaticamente da essa che nel tuo modello il documento vada emesso al check-out.</w:t>
      </w:r>
    </w:p>
    <w:p w14:paraId="4BC794D2" w14:textId="77777777" w:rsidR="00224475" w:rsidRPr="00254307" w:rsidRDefault="00B01815">
      <w:pPr>
        <w:pStyle w:val="Titolo2"/>
        <w:spacing w:before="160" w:after="60"/>
      </w:pPr>
      <w:bookmarkStart w:id="75" w:name="X582ad0d8a00628f07361bccae69bb773d239356"/>
      <w:bookmarkEnd w:id="68"/>
      <w:bookmarkEnd w:id="74"/>
      <w:r w:rsidRPr="00254307">
        <w:t>15-bis. Matrice decisionale operativa: chi fattura, quando, su quale evento, con quali dati guest</w:t>
      </w:r>
    </w:p>
    <w:p w14:paraId="42A525F1" w14:textId="77777777" w:rsidR="00224475" w:rsidRPr="00254307" w:rsidRDefault="00B01815">
      <w:pPr>
        <w:pStyle w:val="FirstParagraph"/>
      </w:pPr>
      <w:r w:rsidRPr="00254307">
        <w:t>Questa sezione serve a trasformare i dubbi fiscali in una matrice implementabile nel software.</w:t>
      </w:r>
    </w:p>
    <w:p w14:paraId="54AD5D60" w14:textId="77777777" w:rsidR="00224475" w:rsidRPr="00254307" w:rsidRDefault="00B01815">
      <w:pPr>
        <w:pStyle w:val="Titolo3"/>
        <w:spacing w:before="160" w:after="60"/>
      </w:pPr>
      <w:bookmarkStart w:id="76" w:name="Xcc46bc02adb3bb8f08396cdb817d72856d20d4d"/>
      <w:r w:rsidRPr="00254307">
        <w:t>15-bis.1 Principio architetturale</w:t>
      </w:r>
    </w:p>
    <w:p w14:paraId="19E40903" w14:textId="77777777" w:rsidR="00224475" w:rsidRPr="00254307" w:rsidRDefault="00B01815">
      <w:pPr>
        <w:pStyle w:val="FirstParagraph"/>
      </w:pPr>
      <w:r w:rsidRPr="00254307">
        <w:t xml:space="preserve">Il sistema deve essere progettato per gestire </w:t>
      </w:r>
      <w:r w:rsidRPr="00254307">
        <w:rPr>
          <w:b/>
          <w:bCs/>
        </w:rPr>
        <w:t>scenari multipli</w:t>
      </w:r>
      <w:r w:rsidRPr="00254307">
        <w:t>, non per assumere un solo flusso documentale.</w:t>
      </w:r>
    </w:p>
    <w:p w14:paraId="5C3A8976" w14:textId="77777777" w:rsidR="00224475" w:rsidRPr="00254307" w:rsidRDefault="00B01815">
      <w:pPr>
        <w:pStyle w:val="Corpotesto"/>
      </w:pPr>
      <w:r w:rsidRPr="00254307">
        <w:t>Ogni cliente / mandato / cluster fiscale deve poter avere almeno questi parametri:</w:t>
      </w:r>
    </w:p>
    <w:p w14:paraId="4CB857BF" w14:textId="77777777" w:rsidR="00224475" w:rsidRDefault="00B01815">
      <w:pPr>
        <w:pStyle w:val="Compact"/>
        <w:numPr>
          <w:ilvl w:val="0"/>
          <w:numId w:val="60"/>
        </w:numPr>
      </w:pPr>
      <w:proofErr w:type="spellStart"/>
      <w:r>
        <w:rPr>
          <w:rStyle w:val="VerbatimChar"/>
        </w:rPr>
        <w:t>guest_document_issuer</w:t>
      </w:r>
      <w:proofErr w:type="spellEnd"/>
    </w:p>
    <w:p w14:paraId="570B1918" w14:textId="77777777" w:rsidR="00224475" w:rsidRDefault="00B01815">
      <w:pPr>
        <w:pStyle w:val="Compact"/>
        <w:numPr>
          <w:ilvl w:val="0"/>
          <w:numId w:val="60"/>
        </w:numPr>
      </w:pPr>
      <w:r>
        <w:rPr>
          <w:rStyle w:val="VerbatimChar"/>
        </w:rPr>
        <w:t>guest_document_type</w:t>
      </w:r>
    </w:p>
    <w:p w14:paraId="5FCE9E56" w14:textId="77777777" w:rsidR="00224475" w:rsidRDefault="00B01815">
      <w:pPr>
        <w:pStyle w:val="Compact"/>
        <w:numPr>
          <w:ilvl w:val="0"/>
          <w:numId w:val="60"/>
        </w:numPr>
      </w:pPr>
      <w:r>
        <w:rPr>
          <w:rStyle w:val="VerbatimChar"/>
        </w:rPr>
        <w:t>guest_document_trigger</w:t>
      </w:r>
    </w:p>
    <w:p w14:paraId="149D234F" w14:textId="77777777" w:rsidR="00224475" w:rsidRDefault="00B01815">
      <w:pPr>
        <w:pStyle w:val="Compact"/>
        <w:numPr>
          <w:ilvl w:val="0"/>
          <w:numId w:val="60"/>
        </w:numPr>
      </w:pPr>
      <w:r>
        <w:rPr>
          <w:rStyle w:val="VerbatimChar"/>
        </w:rPr>
        <w:lastRenderedPageBreak/>
        <w:t>guest_document_deadline_policy</w:t>
      </w:r>
    </w:p>
    <w:p w14:paraId="6B604DE9" w14:textId="77777777" w:rsidR="00224475" w:rsidRDefault="00B01815">
      <w:pPr>
        <w:pStyle w:val="Compact"/>
        <w:numPr>
          <w:ilvl w:val="0"/>
          <w:numId w:val="60"/>
        </w:numPr>
      </w:pPr>
      <w:r>
        <w:rPr>
          <w:rStyle w:val="VerbatimChar"/>
        </w:rPr>
        <w:t>owner_document_issuer</w:t>
      </w:r>
    </w:p>
    <w:p w14:paraId="6899D708" w14:textId="77777777" w:rsidR="00224475" w:rsidRDefault="00B01815">
      <w:pPr>
        <w:pStyle w:val="Compact"/>
        <w:numPr>
          <w:ilvl w:val="0"/>
          <w:numId w:val="60"/>
        </w:numPr>
      </w:pPr>
      <w:r>
        <w:rPr>
          <w:rStyle w:val="VerbatimChar"/>
        </w:rPr>
        <w:t>owner_statement_policy</w:t>
      </w:r>
    </w:p>
    <w:p w14:paraId="70DB439E" w14:textId="77777777" w:rsidR="00224475" w:rsidRDefault="00B01815">
      <w:pPr>
        <w:pStyle w:val="Compact"/>
        <w:numPr>
          <w:ilvl w:val="0"/>
          <w:numId w:val="60"/>
        </w:numPr>
      </w:pPr>
      <w:r>
        <w:rPr>
          <w:rStyle w:val="VerbatimChar"/>
        </w:rPr>
        <w:t>withholding_trigger</w:t>
      </w:r>
    </w:p>
    <w:p w14:paraId="26BDEBF4" w14:textId="77777777" w:rsidR="00224475" w:rsidRDefault="00B01815">
      <w:pPr>
        <w:pStyle w:val="Compact"/>
        <w:numPr>
          <w:ilvl w:val="0"/>
          <w:numId w:val="60"/>
        </w:numPr>
      </w:pPr>
      <w:r>
        <w:rPr>
          <w:rStyle w:val="VerbatimChar"/>
        </w:rPr>
        <w:t>requires_guest_tax_data</w:t>
      </w:r>
    </w:p>
    <w:p w14:paraId="5F11A450" w14:textId="77777777" w:rsidR="00224475" w:rsidRDefault="00B01815">
      <w:pPr>
        <w:pStyle w:val="Compact"/>
        <w:numPr>
          <w:ilvl w:val="0"/>
          <w:numId w:val="60"/>
        </w:numPr>
      </w:pPr>
      <w:r>
        <w:rPr>
          <w:rStyle w:val="VerbatimChar"/>
        </w:rPr>
        <w:t>requires_realtime_channel_sync</w:t>
      </w:r>
    </w:p>
    <w:p w14:paraId="42D98580" w14:textId="77777777" w:rsidR="00224475" w:rsidRDefault="00B01815">
      <w:pPr>
        <w:pStyle w:val="Compact"/>
        <w:numPr>
          <w:ilvl w:val="0"/>
          <w:numId w:val="60"/>
        </w:numPr>
      </w:pPr>
      <w:r>
        <w:rPr>
          <w:rStyle w:val="VerbatimChar"/>
        </w:rPr>
        <w:t>requires_manual_tax_review</w:t>
      </w:r>
    </w:p>
    <w:p w14:paraId="2DE363AE" w14:textId="77777777" w:rsidR="00224475" w:rsidRPr="00254307" w:rsidRDefault="00B01815">
      <w:pPr>
        <w:pStyle w:val="Titolo3"/>
        <w:spacing w:before="160" w:after="60"/>
      </w:pPr>
      <w:bookmarkStart w:id="77" w:name="Xafe4c09202979fb09f56f2e31acb70efed66e59"/>
      <w:bookmarkEnd w:id="76"/>
      <w:r w:rsidRPr="00254307">
        <w:t>15-bis.2 Matrice scenario – livello business/fiscale</w:t>
      </w:r>
    </w:p>
    <w:tbl>
      <w:tblPr>
        <w:tblStyle w:val="Table"/>
        <w:tblW w:w="0" w:type="auto"/>
        <w:jc w:val="center"/>
        <w:tblLook w:val="0020" w:firstRow="1" w:lastRow="0" w:firstColumn="0" w:lastColumn="0" w:noHBand="0" w:noVBand="0"/>
      </w:tblPr>
      <w:tblGrid>
        <w:gridCol w:w="787"/>
        <w:gridCol w:w="1003"/>
        <w:gridCol w:w="1055"/>
        <w:gridCol w:w="1243"/>
        <w:gridCol w:w="1745"/>
        <w:gridCol w:w="1007"/>
        <w:gridCol w:w="1474"/>
        <w:gridCol w:w="842"/>
        <w:gridCol w:w="1156"/>
      </w:tblGrid>
      <w:tr w:rsidR="00224475" w14:paraId="1BEF258A" w14:textId="77777777" w:rsidTr="00224475">
        <w:trPr>
          <w:cnfStyle w:val="100000000000" w:firstRow="1" w:lastRow="0" w:firstColumn="0" w:lastColumn="0" w:oddVBand="0" w:evenVBand="0" w:oddHBand="0" w:evenHBand="0" w:firstRowFirstColumn="0" w:firstRowLastColumn="0" w:lastRowFirstColumn="0" w:lastRowLastColumn="0"/>
          <w:tblHeader/>
          <w:jc w:val="center"/>
        </w:trPr>
        <w:tc>
          <w:tcPr>
            <w:tcW w:w="624" w:type="dxa"/>
            <w:shd w:val="clear" w:color="auto" w:fill="EAF0F8"/>
            <w:vAlign w:val="center"/>
          </w:tcPr>
          <w:p w14:paraId="0773DE6F" w14:textId="77777777" w:rsidR="00224475" w:rsidRDefault="00B01815">
            <w:pPr>
              <w:pStyle w:val="Compact"/>
              <w:spacing w:before="0" w:after="0"/>
            </w:pPr>
            <w:r>
              <w:rPr>
                <w:rFonts w:ascii="Calibri" w:eastAsia="Calibri" w:hAnsi="Calibri"/>
                <w:b/>
                <w:sz w:val="16"/>
              </w:rPr>
              <w:t>Scenario</w:t>
            </w:r>
          </w:p>
        </w:tc>
        <w:tc>
          <w:tcPr>
            <w:tcW w:w="964" w:type="dxa"/>
            <w:shd w:val="clear" w:color="auto" w:fill="EAF0F8"/>
            <w:vAlign w:val="center"/>
          </w:tcPr>
          <w:p w14:paraId="03290219" w14:textId="77777777" w:rsidR="00224475" w:rsidRDefault="00B01815">
            <w:pPr>
              <w:pStyle w:val="Compact"/>
              <w:spacing w:before="0" w:after="0"/>
            </w:pPr>
            <w:r>
              <w:rPr>
                <w:rFonts w:ascii="Calibri" w:eastAsia="Calibri" w:hAnsi="Calibri"/>
                <w:b/>
                <w:sz w:val="16"/>
              </w:rPr>
              <w:t>Chi documenta verso l'ospite</w:t>
            </w:r>
          </w:p>
        </w:tc>
        <w:tc>
          <w:tcPr>
            <w:tcW w:w="1077" w:type="dxa"/>
            <w:shd w:val="clear" w:color="auto" w:fill="EAF0F8"/>
            <w:vAlign w:val="center"/>
          </w:tcPr>
          <w:p w14:paraId="57422E48" w14:textId="77777777" w:rsidR="00224475" w:rsidRDefault="00B01815">
            <w:pPr>
              <w:pStyle w:val="Compact"/>
              <w:spacing w:before="0" w:after="0"/>
            </w:pPr>
            <w:r>
              <w:rPr>
                <w:rFonts w:ascii="Calibri" w:eastAsia="Calibri" w:hAnsi="Calibri"/>
                <w:b/>
                <w:sz w:val="16"/>
              </w:rPr>
              <w:t>Tipo documento verso l'ospite</w:t>
            </w:r>
          </w:p>
        </w:tc>
        <w:tc>
          <w:tcPr>
            <w:tcW w:w="1304" w:type="dxa"/>
            <w:shd w:val="clear" w:color="auto" w:fill="EAF0F8"/>
            <w:vAlign w:val="center"/>
          </w:tcPr>
          <w:p w14:paraId="20F658A7" w14:textId="77777777" w:rsidR="00224475" w:rsidRPr="00254307" w:rsidRDefault="00B01815">
            <w:pPr>
              <w:pStyle w:val="Compact"/>
              <w:spacing w:before="0" w:after="0"/>
            </w:pPr>
            <w:r w:rsidRPr="00254307">
              <w:rPr>
                <w:rFonts w:ascii="Calibri" w:eastAsia="Calibri" w:hAnsi="Calibri"/>
                <w:b/>
                <w:sz w:val="16"/>
              </w:rPr>
              <w:t>Chi documenta verso il proprietario</w:t>
            </w:r>
          </w:p>
        </w:tc>
        <w:tc>
          <w:tcPr>
            <w:tcW w:w="1928" w:type="dxa"/>
            <w:shd w:val="clear" w:color="auto" w:fill="EAF0F8"/>
            <w:vAlign w:val="center"/>
          </w:tcPr>
          <w:p w14:paraId="25B3B6A4" w14:textId="77777777" w:rsidR="00224475" w:rsidRPr="00254307" w:rsidRDefault="00B01815">
            <w:pPr>
              <w:pStyle w:val="Compact"/>
              <w:spacing w:before="0" w:after="0"/>
            </w:pPr>
            <w:r w:rsidRPr="00254307">
              <w:rPr>
                <w:rFonts w:ascii="Calibri" w:eastAsia="Calibri" w:hAnsi="Calibri"/>
                <w:b/>
                <w:sz w:val="16"/>
              </w:rPr>
              <w:t>Evento candidato per il documento guest</w:t>
            </w:r>
          </w:p>
        </w:tc>
        <w:tc>
          <w:tcPr>
            <w:tcW w:w="850" w:type="dxa"/>
            <w:shd w:val="clear" w:color="auto" w:fill="EAF0F8"/>
            <w:vAlign w:val="center"/>
          </w:tcPr>
          <w:p w14:paraId="7A727F5A" w14:textId="77777777" w:rsidR="00224475" w:rsidRDefault="00B01815">
            <w:pPr>
              <w:pStyle w:val="Compact"/>
              <w:spacing w:before="0" w:after="0"/>
            </w:pPr>
            <w:proofErr w:type="spellStart"/>
            <w:r>
              <w:rPr>
                <w:rFonts w:ascii="Calibri" w:eastAsia="Calibri" w:hAnsi="Calibri"/>
                <w:b/>
                <w:sz w:val="16"/>
              </w:rPr>
              <w:t>Evento</w:t>
            </w:r>
            <w:proofErr w:type="spellEnd"/>
            <w:r>
              <w:rPr>
                <w:rFonts w:ascii="Calibri" w:eastAsia="Calibri" w:hAnsi="Calibri"/>
                <w:b/>
                <w:sz w:val="16"/>
              </w:rPr>
              <w:t xml:space="preserve"> </w:t>
            </w:r>
            <w:proofErr w:type="spellStart"/>
            <w:r>
              <w:rPr>
                <w:rFonts w:ascii="Calibri" w:eastAsia="Calibri" w:hAnsi="Calibri"/>
                <w:b/>
                <w:sz w:val="16"/>
              </w:rPr>
              <w:t>ritenuta</w:t>
            </w:r>
            <w:proofErr w:type="spellEnd"/>
          </w:p>
        </w:tc>
        <w:tc>
          <w:tcPr>
            <w:tcW w:w="1587" w:type="dxa"/>
            <w:shd w:val="clear" w:color="auto" w:fill="EAF0F8"/>
            <w:vAlign w:val="center"/>
          </w:tcPr>
          <w:p w14:paraId="158C8E5E" w14:textId="77777777" w:rsidR="00224475" w:rsidRDefault="00B01815">
            <w:pPr>
              <w:pStyle w:val="Compact"/>
              <w:spacing w:before="0" w:after="0"/>
            </w:pPr>
            <w:r>
              <w:rPr>
                <w:rFonts w:ascii="Calibri" w:eastAsia="Calibri" w:hAnsi="Calibri"/>
                <w:b/>
                <w:sz w:val="16"/>
              </w:rPr>
              <w:t>Dati guest minimi</w:t>
            </w:r>
          </w:p>
        </w:tc>
        <w:tc>
          <w:tcPr>
            <w:tcW w:w="850" w:type="dxa"/>
            <w:shd w:val="clear" w:color="auto" w:fill="EAF0F8"/>
            <w:vAlign w:val="center"/>
          </w:tcPr>
          <w:p w14:paraId="4C3E6A90" w14:textId="77777777" w:rsidR="00224475" w:rsidRDefault="00B01815">
            <w:pPr>
              <w:pStyle w:val="Compact"/>
              <w:spacing w:before="0" w:after="0"/>
            </w:pPr>
            <w:r>
              <w:rPr>
                <w:rFonts w:ascii="Calibri" w:eastAsia="Calibri" w:hAnsi="Calibri"/>
                <w:b/>
                <w:sz w:val="16"/>
              </w:rPr>
              <w:t>Realtime utile?</w:t>
            </w:r>
          </w:p>
        </w:tc>
        <w:tc>
          <w:tcPr>
            <w:tcW w:w="794" w:type="dxa"/>
            <w:shd w:val="clear" w:color="auto" w:fill="EAF0F8"/>
            <w:vAlign w:val="center"/>
          </w:tcPr>
          <w:p w14:paraId="118AFBEB" w14:textId="77777777" w:rsidR="00224475" w:rsidRDefault="00B01815">
            <w:pPr>
              <w:pStyle w:val="Compact"/>
              <w:spacing w:before="0" w:after="0"/>
            </w:pPr>
            <w:r>
              <w:rPr>
                <w:rFonts w:ascii="Calibri" w:eastAsia="Calibri" w:hAnsi="Calibri"/>
                <w:b/>
                <w:sz w:val="16"/>
              </w:rPr>
              <w:t>Stato</w:t>
            </w:r>
          </w:p>
        </w:tc>
      </w:tr>
      <w:tr w:rsidR="00224475" w14:paraId="22601CCD" w14:textId="77777777" w:rsidTr="00224475">
        <w:trPr>
          <w:jc w:val="center"/>
        </w:trPr>
        <w:tc>
          <w:tcPr>
            <w:tcW w:w="624" w:type="dxa"/>
            <w:vAlign w:val="center"/>
          </w:tcPr>
          <w:p w14:paraId="407FD754" w14:textId="77777777" w:rsidR="00224475" w:rsidRDefault="00B01815">
            <w:pPr>
              <w:pStyle w:val="Compact"/>
              <w:spacing w:before="0" w:after="0"/>
            </w:pPr>
            <w:r>
              <w:rPr>
                <w:rFonts w:ascii="Calibri" w:eastAsia="Calibri" w:hAnsi="Calibri"/>
                <w:sz w:val="16"/>
              </w:rPr>
              <w:t>A</w:t>
            </w:r>
          </w:p>
        </w:tc>
        <w:tc>
          <w:tcPr>
            <w:tcW w:w="964" w:type="dxa"/>
            <w:vAlign w:val="center"/>
          </w:tcPr>
          <w:p w14:paraId="03749433" w14:textId="77777777" w:rsidR="00224475" w:rsidRDefault="00B01815">
            <w:pPr>
              <w:pStyle w:val="Compact"/>
              <w:spacing w:before="0" w:after="0"/>
            </w:pPr>
            <w:r>
              <w:rPr>
                <w:rFonts w:ascii="Calibri" w:eastAsia="Calibri" w:hAnsi="Calibri"/>
                <w:sz w:val="16"/>
              </w:rPr>
              <w:t>PM</w:t>
            </w:r>
          </w:p>
        </w:tc>
        <w:tc>
          <w:tcPr>
            <w:tcW w:w="1077" w:type="dxa"/>
            <w:vAlign w:val="center"/>
          </w:tcPr>
          <w:p w14:paraId="2A662479" w14:textId="77777777" w:rsidR="00224475" w:rsidRPr="00DD7218" w:rsidRDefault="00B01815">
            <w:pPr>
              <w:pStyle w:val="Compact"/>
              <w:spacing w:before="0" w:after="0"/>
            </w:pPr>
            <w:r w:rsidRPr="00DD7218">
              <w:rPr>
                <w:rFonts w:ascii="Calibri" w:eastAsia="Calibri" w:hAnsi="Calibri"/>
                <w:sz w:val="16"/>
              </w:rPr>
              <w:t xml:space="preserve">Fattura </w:t>
            </w:r>
            <w:r w:rsidRPr="00DD7218">
              <w:rPr>
                <w:rFonts w:ascii="Calibri" w:eastAsia="Calibri" w:hAnsi="Calibri"/>
                <w:sz w:val="16"/>
              </w:rPr>
              <w:t>servizi PM</w:t>
            </w:r>
          </w:p>
        </w:tc>
        <w:tc>
          <w:tcPr>
            <w:tcW w:w="1304" w:type="dxa"/>
            <w:vAlign w:val="center"/>
          </w:tcPr>
          <w:p w14:paraId="2B91F56C" w14:textId="77777777" w:rsidR="00224475" w:rsidRPr="00254307" w:rsidRDefault="00B01815">
            <w:pPr>
              <w:pStyle w:val="Compact"/>
              <w:spacing w:before="0" w:after="0"/>
            </w:pPr>
            <w:r w:rsidRPr="00254307">
              <w:rPr>
                <w:rFonts w:ascii="Calibri" w:eastAsia="Calibri" w:hAnsi="Calibri"/>
                <w:sz w:val="16"/>
              </w:rPr>
              <w:t>Proprietario o sistema per suo conto, se dovuto</w:t>
            </w:r>
          </w:p>
        </w:tc>
        <w:tc>
          <w:tcPr>
            <w:tcW w:w="1928" w:type="dxa"/>
            <w:vAlign w:val="center"/>
          </w:tcPr>
          <w:p w14:paraId="1981044E" w14:textId="77777777" w:rsidR="00224475" w:rsidRDefault="00B01815">
            <w:pPr>
              <w:pStyle w:val="Compact"/>
              <w:spacing w:before="0" w:after="0"/>
            </w:pPr>
            <w:r>
              <w:rPr>
                <w:rFonts w:ascii="Calibri" w:eastAsia="Calibri" w:hAnsi="Calibri"/>
                <w:sz w:val="16"/>
              </w:rPr>
              <w:t xml:space="preserve">da </w:t>
            </w:r>
            <w:proofErr w:type="spellStart"/>
            <w:r>
              <w:rPr>
                <w:rFonts w:ascii="Calibri" w:eastAsia="Calibri" w:hAnsi="Calibri"/>
                <w:sz w:val="16"/>
              </w:rPr>
              <w:t>validare</w:t>
            </w:r>
            <w:proofErr w:type="spellEnd"/>
            <w:r>
              <w:rPr>
                <w:rFonts w:ascii="Calibri" w:eastAsia="Calibri" w:hAnsi="Calibri"/>
                <w:sz w:val="16"/>
              </w:rPr>
              <w:t xml:space="preserve">: checkout / </w:t>
            </w:r>
            <w:proofErr w:type="spellStart"/>
            <w:r>
              <w:rPr>
                <w:rFonts w:ascii="Calibri" w:eastAsia="Calibri" w:hAnsi="Calibri"/>
                <w:sz w:val="16"/>
              </w:rPr>
              <w:t>pagamento</w:t>
            </w:r>
            <w:proofErr w:type="spellEnd"/>
            <w:r>
              <w:rPr>
                <w:rFonts w:ascii="Calibri" w:eastAsia="Calibri" w:hAnsi="Calibri"/>
                <w:sz w:val="16"/>
              </w:rPr>
              <w:t xml:space="preserve"> guest / payout OTA</w:t>
            </w:r>
          </w:p>
        </w:tc>
        <w:tc>
          <w:tcPr>
            <w:tcW w:w="850" w:type="dxa"/>
            <w:vAlign w:val="center"/>
          </w:tcPr>
          <w:p w14:paraId="058EF689" w14:textId="77777777" w:rsidR="00224475" w:rsidRDefault="00B01815">
            <w:pPr>
              <w:pStyle w:val="Compact"/>
              <w:spacing w:before="0" w:after="0"/>
            </w:pPr>
            <w:r>
              <w:rPr>
                <w:rFonts w:ascii="Calibri" w:eastAsia="Calibri" w:hAnsi="Calibri"/>
                <w:sz w:val="16"/>
              </w:rPr>
              <w:t>pagamento al beneficiario</w:t>
            </w:r>
          </w:p>
        </w:tc>
        <w:tc>
          <w:tcPr>
            <w:tcW w:w="1587" w:type="dxa"/>
            <w:vAlign w:val="center"/>
          </w:tcPr>
          <w:p w14:paraId="5894A336" w14:textId="77777777" w:rsidR="00224475" w:rsidRPr="00254307" w:rsidRDefault="00B01815">
            <w:pPr>
              <w:pStyle w:val="Compact"/>
              <w:spacing w:before="0" w:after="0"/>
            </w:pPr>
            <w:r w:rsidRPr="00254307">
              <w:rPr>
                <w:rFonts w:ascii="Calibri" w:eastAsia="Calibri" w:hAnsi="Calibri"/>
                <w:sz w:val="16"/>
              </w:rPr>
              <w:t>nome, cognome, indirizzo, CF se necessario, paese, email</w:t>
            </w:r>
          </w:p>
        </w:tc>
        <w:tc>
          <w:tcPr>
            <w:tcW w:w="850" w:type="dxa"/>
            <w:vAlign w:val="center"/>
          </w:tcPr>
          <w:p w14:paraId="5946265B" w14:textId="77777777" w:rsidR="00224475" w:rsidRDefault="00B01815">
            <w:pPr>
              <w:pStyle w:val="Compact"/>
              <w:spacing w:before="0" w:after="0"/>
            </w:pPr>
            <w:r>
              <w:rPr>
                <w:rFonts w:ascii="Calibri" w:eastAsia="Calibri" w:hAnsi="Calibri"/>
                <w:sz w:val="16"/>
              </w:rPr>
              <w:t>medio-alto</w:t>
            </w:r>
          </w:p>
        </w:tc>
        <w:tc>
          <w:tcPr>
            <w:tcW w:w="794" w:type="dxa"/>
            <w:vAlign w:val="center"/>
          </w:tcPr>
          <w:p w14:paraId="733A65CB" w14:textId="77777777" w:rsidR="00224475" w:rsidRDefault="00B01815">
            <w:pPr>
              <w:pStyle w:val="Compact"/>
              <w:spacing w:before="0" w:after="0"/>
            </w:pPr>
            <w:r>
              <w:rPr>
                <w:rFonts w:ascii="Calibri" w:eastAsia="Calibri" w:hAnsi="Calibri"/>
                <w:sz w:val="16"/>
              </w:rPr>
              <w:t>da validare</w:t>
            </w:r>
          </w:p>
        </w:tc>
      </w:tr>
      <w:tr w:rsidR="00224475" w14:paraId="6C46EDF7" w14:textId="77777777" w:rsidTr="00224475">
        <w:trPr>
          <w:jc w:val="center"/>
        </w:trPr>
        <w:tc>
          <w:tcPr>
            <w:tcW w:w="624" w:type="dxa"/>
            <w:vAlign w:val="center"/>
          </w:tcPr>
          <w:p w14:paraId="5C3DA848" w14:textId="77777777" w:rsidR="00224475" w:rsidRDefault="00B01815">
            <w:pPr>
              <w:pStyle w:val="Compact"/>
              <w:spacing w:before="0" w:after="0"/>
            </w:pPr>
            <w:r>
              <w:rPr>
                <w:rFonts w:ascii="Calibri" w:eastAsia="Calibri" w:hAnsi="Calibri"/>
                <w:sz w:val="16"/>
              </w:rPr>
              <w:t>B</w:t>
            </w:r>
          </w:p>
        </w:tc>
        <w:tc>
          <w:tcPr>
            <w:tcW w:w="964" w:type="dxa"/>
            <w:vAlign w:val="center"/>
          </w:tcPr>
          <w:p w14:paraId="446DBAC2" w14:textId="77777777" w:rsidR="00224475" w:rsidRDefault="00B01815">
            <w:pPr>
              <w:pStyle w:val="Compact"/>
              <w:spacing w:before="0" w:after="0"/>
            </w:pPr>
            <w:r>
              <w:rPr>
                <w:rFonts w:ascii="Calibri" w:eastAsia="Calibri" w:hAnsi="Calibri"/>
                <w:sz w:val="16"/>
              </w:rPr>
              <w:t>Proprietario</w:t>
            </w:r>
          </w:p>
        </w:tc>
        <w:tc>
          <w:tcPr>
            <w:tcW w:w="1077" w:type="dxa"/>
            <w:vAlign w:val="center"/>
          </w:tcPr>
          <w:p w14:paraId="40A26DD5" w14:textId="77777777" w:rsidR="00224475" w:rsidRDefault="00B01815">
            <w:pPr>
              <w:pStyle w:val="Compact"/>
              <w:spacing w:before="0" w:after="0"/>
            </w:pPr>
            <w:r>
              <w:rPr>
                <w:rFonts w:ascii="Calibri" w:eastAsia="Calibri" w:hAnsi="Calibri"/>
                <w:sz w:val="16"/>
              </w:rPr>
              <w:t>Ricevuta / documento locazione</w:t>
            </w:r>
          </w:p>
        </w:tc>
        <w:tc>
          <w:tcPr>
            <w:tcW w:w="1304" w:type="dxa"/>
            <w:vAlign w:val="center"/>
          </w:tcPr>
          <w:p w14:paraId="325C578D" w14:textId="77777777" w:rsidR="00224475" w:rsidRPr="00254307" w:rsidRDefault="00B01815">
            <w:pPr>
              <w:pStyle w:val="Compact"/>
              <w:spacing w:before="0" w:after="0"/>
            </w:pPr>
            <w:r w:rsidRPr="00254307">
              <w:rPr>
                <w:rFonts w:ascii="Calibri" w:eastAsia="Calibri" w:hAnsi="Calibri"/>
                <w:sz w:val="16"/>
              </w:rPr>
              <w:t>PM fattura al proprietario o rende conto</w:t>
            </w:r>
          </w:p>
        </w:tc>
        <w:tc>
          <w:tcPr>
            <w:tcW w:w="1928" w:type="dxa"/>
            <w:vAlign w:val="center"/>
          </w:tcPr>
          <w:p w14:paraId="1B978787" w14:textId="77777777" w:rsidR="00224475" w:rsidRPr="00254307" w:rsidRDefault="00B01815">
            <w:pPr>
              <w:pStyle w:val="Compact"/>
              <w:spacing w:before="0" w:after="0"/>
            </w:pPr>
            <w:r w:rsidRPr="00254307">
              <w:rPr>
                <w:rFonts w:ascii="Calibri" w:eastAsia="Calibri" w:hAnsi="Calibri"/>
                <w:sz w:val="16"/>
              </w:rPr>
              <w:t>da validare: checkout / pagamento / richiesta cliente</w:t>
            </w:r>
          </w:p>
        </w:tc>
        <w:tc>
          <w:tcPr>
            <w:tcW w:w="850" w:type="dxa"/>
            <w:vAlign w:val="center"/>
          </w:tcPr>
          <w:p w14:paraId="1F370E93" w14:textId="77777777" w:rsidR="00224475" w:rsidRDefault="00B01815">
            <w:pPr>
              <w:pStyle w:val="Compact"/>
              <w:spacing w:before="0" w:after="0"/>
            </w:pPr>
            <w:proofErr w:type="spellStart"/>
            <w:r>
              <w:rPr>
                <w:rFonts w:ascii="Calibri" w:eastAsia="Calibri" w:hAnsi="Calibri"/>
                <w:sz w:val="16"/>
              </w:rPr>
              <w:t>pagamento</w:t>
            </w:r>
            <w:proofErr w:type="spellEnd"/>
            <w:r>
              <w:rPr>
                <w:rFonts w:ascii="Calibri" w:eastAsia="Calibri" w:hAnsi="Calibri"/>
                <w:sz w:val="16"/>
              </w:rPr>
              <w:t xml:space="preserve"> al </w:t>
            </w:r>
            <w:proofErr w:type="spellStart"/>
            <w:r>
              <w:rPr>
                <w:rFonts w:ascii="Calibri" w:eastAsia="Calibri" w:hAnsi="Calibri"/>
                <w:sz w:val="16"/>
              </w:rPr>
              <w:t>beneficiario</w:t>
            </w:r>
            <w:proofErr w:type="spellEnd"/>
          </w:p>
        </w:tc>
        <w:tc>
          <w:tcPr>
            <w:tcW w:w="1587" w:type="dxa"/>
            <w:vAlign w:val="center"/>
          </w:tcPr>
          <w:p w14:paraId="1E36F0A6" w14:textId="77777777" w:rsidR="00224475" w:rsidRPr="00254307" w:rsidRDefault="00B01815">
            <w:pPr>
              <w:pStyle w:val="Compact"/>
              <w:spacing w:before="0" w:after="0"/>
            </w:pPr>
            <w:r w:rsidRPr="00254307">
              <w:rPr>
                <w:rFonts w:ascii="Calibri" w:eastAsia="Calibri" w:hAnsi="Calibri"/>
                <w:sz w:val="16"/>
              </w:rPr>
              <w:t>nome, cognome; CF se richiesto dal tipo documento</w:t>
            </w:r>
          </w:p>
        </w:tc>
        <w:tc>
          <w:tcPr>
            <w:tcW w:w="850" w:type="dxa"/>
            <w:vAlign w:val="center"/>
          </w:tcPr>
          <w:p w14:paraId="3CBAE294" w14:textId="77777777" w:rsidR="00224475" w:rsidRDefault="00B01815">
            <w:pPr>
              <w:pStyle w:val="Compact"/>
              <w:spacing w:before="0" w:after="0"/>
            </w:pPr>
            <w:r>
              <w:rPr>
                <w:rFonts w:ascii="Calibri" w:eastAsia="Calibri" w:hAnsi="Calibri"/>
                <w:sz w:val="16"/>
              </w:rPr>
              <w:t>medio</w:t>
            </w:r>
          </w:p>
        </w:tc>
        <w:tc>
          <w:tcPr>
            <w:tcW w:w="794" w:type="dxa"/>
            <w:vAlign w:val="center"/>
          </w:tcPr>
          <w:p w14:paraId="68930C2C" w14:textId="77777777" w:rsidR="00224475" w:rsidRDefault="00B01815">
            <w:pPr>
              <w:pStyle w:val="Compact"/>
              <w:spacing w:before="0" w:after="0"/>
            </w:pPr>
            <w:r>
              <w:rPr>
                <w:rFonts w:ascii="Calibri" w:eastAsia="Calibri" w:hAnsi="Calibri"/>
                <w:sz w:val="16"/>
              </w:rPr>
              <w:t>da validare</w:t>
            </w:r>
          </w:p>
        </w:tc>
      </w:tr>
      <w:tr w:rsidR="00224475" w14:paraId="206E911B" w14:textId="77777777" w:rsidTr="00224475">
        <w:trPr>
          <w:jc w:val="center"/>
        </w:trPr>
        <w:tc>
          <w:tcPr>
            <w:tcW w:w="624" w:type="dxa"/>
            <w:vAlign w:val="center"/>
          </w:tcPr>
          <w:p w14:paraId="782411D7" w14:textId="77777777" w:rsidR="00224475" w:rsidRDefault="00B01815">
            <w:pPr>
              <w:pStyle w:val="Compact"/>
              <w:spacing w:before="0" w:after="0"/>
            </w:pPr>
            <w:r>
              <w:rPr>
                <w:rFonts w:ascii="Calibri" w:eastAsia="Calibri" w:hAnsi="Calibri"/>
                <w:sz w:val="16"/>
              </w:rPr>
              <w:t>C</w:t>
            </w:r>
          </w:p>
        </w:tc>
        <w:tc>
          <w:tcPr>
            <w:tcW w:w="964" w:type="dxa"/>
            <w:vAlign w:val="center"/>
          </w:tcPr>
          <w:p w14:paraId="1ACD61B7" w14:textId="77777777" w:rsidR="00224475" w:rsidRDefault="00B01815">
            <w:pPr>
              <w:pStyle w:val="Compact"/>
              <w:spacing w:before="0" w:after="0"/>
            </w:pPr>
            <w:r>
              <w:rPr>
                <w:rFonts w:ascii="Calibri" w:eastAsia="Calibri" w:hAnsi="Calibri"/>
                <w:sz w:val="16"/>
              </w:rPr>
              <w:t>Proprietario</w:t>
            </w:r>
          </w:p>
        </w:tc>
        <w:tc>
          <w:tcPr>
            <w:tcW w:w="1077" w:type="dxa"/>
            <w:vAlign w:val="center"/>
          </w:tcPr>
          <w:p w14:paraId="542A5FA7" w14:textId="77777777" w:rsidR="00224475" w:rsidRDefault="00B01815">
            <w:pPr>
              <w:pStyle w:val="Compact"/>
              <w:spacing w:before="0" w:after="0"/>
            </w:pPr>
            <w:r>
              <w:rPr>
                <w:rFonts w:ascii="Calibri" w:eastAsia="Calibri" w:hAnsi="Calibri"/>
                <w:sz w:val="16"/>
              </w:rPr>
              <w:t>Fattura al guest</w:t>
            </w:r>
          </w:p>
        </w:tc>
        <w:tc>
          <w:tcPr>
            <w:tcW w:w="1304" w:type="dxa"/>
            <w:vAlign w:val="center"/>
          </w:tcPr>
          <w:p w14:paraId="78A47004" w14:textId="77777777" w:rsidR="00224475" w:rsidRDefault="00B01815">
            <w:pPr>
              <w:pStyle w:val="Compact"/>
              <w:spacing w:before="0" w:after="0"/>
            </w:pPr>
            <w:r>
              <w:rPr>
                <w:rFonts w:ascii="Calibri" w:eastAsia="Calibri" w:hAnsi="Calibri"/>
                <w:sz w:val="16"/>
              </w:rPr>
              <w:t>PM fattura al proprietario</w:t>
            </w:r>
          </w:p>
        </w:tc>
        <w:tc>
          <w:tcPr>
            <w:tcW w:w="1928" w:type="dxa"/>
            <w:vAlign w:val="center"/>
          </w:tcPr>
          <w:p w14:paraId="576A4E4D" w14:textId="77777777" w:rsidR="00224475" w:rsidRPr="00254307" w:rsidRDefault="00B01815">
            <w:pPr>
              <w:pStyle w:val="Compact"/>
              <w:spacing w:before="0" w:after="0"/>
            </w:pPr>
            <w:r w:rsidRPr="00254307">
              <w:rPr>
                <w:rFonts w:ascii="Calibri" w:eastAsia="Calibri" w:hAnsi="Calibri"/>
                <w:sz w:val="16"/>
              </w:rPr>
              <w:t>effettuazione operazione secondo modello IVA applicabile</w:t>
            </w:r>
          </w:p>
        </w:tc>
        <w:tc>
          <w:tcPr>
            <w:tcW w:w="850" w:type="dxa"/>
            <w:vAlign w:val="center"/>
          </w:tcPr>
          <w:p w14:paraId="244ABBC3" w14:textId="77777777" w:rsidR="00224475" w:rsidRPr="00254307" w:rsidRDefault="00B01815">
            <w:pPr>
              <w:pStyle w:val="Compact"/>
              <w:spacing w:before="0" w:after="0"/>
            </w:pPr>
            <w:r w:rsidRPr="00254307">
              <w:rPr>
                <w:rFonts w:ascii="Calibri" w:eastAsia="Calibri" w:hAnsi="Calibri"/>
                <w:sz w:val="16"/>
              </w:rPr>
              <w:t>ritenuta solo se il caso rientra davvero nel perimetro normativo</w:t>
            </w:r>
          </w:p>
        </w:tc>
        <w:tc>
          <w:tcPr>
            <w:tcW w:w="1587" w:type="dxa"/>
            <w:vAlign w:val="center"/>
          </w:tcPr>
          <w:p w14:paraId="6211EEDF" w14:textId="77777777" w:rsidR="00224475" w:rsidRDefault="00B01815">
            <w:pPr>
              <w:pStyle w:val="Compact"/>
              <w:spacing w:before="0" w:after="0"/>
            </w:pPr>
            <w:proofErr w:type="spellStart"/>
            <w:r>
              <w:rPr>
                <w:rFonts w:ascii="Calibri" w:eastAsia="Calibri" w:hAnsi="Calibri"/>
                <w:sz w:val="16"/>
              </w:rPr>
              <w:t>dati</w:t>
            </w:r>
            <w:proofErr w:type="spellEnd"/>
            <w:r>
              <w:rPr>
                <w:rFonts w:ascii="Calibri" w:eastAsia="Calibri" w:hAnsi="Calibri"/>
                <w:sz w:val="16"/>
              </w:rPr>
              <w:t xml:space="preserve"> </w:t>
            </w:r>
            <w:proofErr w:type="spellStart"/>
            <w:r>
              <w:rPr>
                <w:rFonts w:ascii="Calibri" w:eastAsia="Calibri" w:hAnsi="Calibri"/>
                <w:sz w:val="16"/>
              </w:rPr>
              <w:t>completi</w:t>
            </w:r>
            <w:proofErr w:type="spellEnd"/>
            <w:r>
              <w:rPr>
                <w:rFonts w:ascii="Calibri" w:eastAsia="Calibri" w:hAnsi="Calibri"/>
                <w:sz w:val="16"/>
              </w:rPr>
              <w:t xml:space="preserve"> </w:t>
            </w:r>
            <w:proofErr w:type="spellStart"/>
            <w:r>
              <w:rPr>
                <w:rFonts w:ascii="Calibri" w:eastAsia="Calibri" w:hAnsi="Calibri"/>
                <w:sz w:val="16"/>
              </w:rPr>
              <w:t>fattura</w:t>
            </w:r>
            <w:proofErr w:type="spellEnd"/>
            <w:r>
              <w:rPr>
                <w:rFonts w:ascii="Calibri" w:eastAsia="Calibri" w:hAnsi="Calibri"/>
                <w:sz w:val="16"/>
              </w:rPr>
              <w:t xml:space="preserve"> guest</w:t>
            </w:r>
          </w:p>
        </w:tc>
        <w:tc>
          <w:tcPr>
            <w:tcW w:w="850" w:type="dxa"/>
            <w:vAlign w:val="center"/>
          </w:tcPr>
          <w:p w14:paraId="6505C257" w14:textId="77777777" w:rsidR="00224475" w:rsidRDefault="00B01815">
            <w:pPr>
              <w:pStyle w:val="Compact"/>
              <w:spacing w:before="0" w:after="0"/>
            </w:pPr>
            <w:r>
              <w:rPr>
                <w:rFonts w:ascii="Calibri" w:eastAsia="Calibri" w:hAnsi="Calibri"/>
                <w:sz w:val="16"/>
              </w:rPr>
              <w:t>medio</w:t>
            </w:r>
          </w:p>
        </w:tc>
        <w:tc>
          <w:tcPr>
            <w:tcW w:w="794" w:type="dxa"/>
            <w:vAlign w:val="center"/>
          </w:tcPr>
          <w:p w14:paraId="28FD81F0" w14:textId="77777777" w:rsidR="00224475" w:rsidRDefault="00B01815">
            <w:pPr>
              <w:pStyle w:val="Compact"/>
              <w:spacing w:before="0" w:after="0"/>
            </w:pPr>
            <w:r>
              <w:rPr>
                <w:rFonts w:ascii="Calibri" w:eastAsia="Calibri" w:hAnsi="Calibri"/>
                <w:sz w:val="16"/>
              </w:rPr>
              <w:t>da validare</w:t>
            </w:r>
          </w:p>
        </w:tc>
      </w:tr>
      <w:tr w:rsidR="00224475" w14:paraId="72F51C56" w14:textId="77777777" w:rsidTr="00224475">
        <w:trPr>
          <w:jc w:val="center"/>
        </w:trPr>
        <w:tc>
          <w:tcPr>
            <w:tcW w:w="624" w:type="dxa"/>
            <w:vAlign w:val="center"/>
          </w:tcPr>
          <w:p w14:paraId="4CC18622" w14:textId="77777777" w:rsidR="00224475" w:rsidRDefault="00B01815">
            <w:pPr>
              <w:pStyle w:val="Compact"/>
              <w:spacing w:before="0" w:after="0"/>
            </w:pPr>
            <w:r>
              <w:rPr>
                <w:rFonts w:ascii="Calibri" w:eastAsia="Calibri" w:hAnsi="Calibri"/>
                <w:sz w:val="16"/>
              </w:rPr>
              <w:t>D</w:t>
            </w:r>
          </w:p>
        </w:tc>
        <w:tc>
          <w:tcPr>
            <w:tcW w:w="964" w:type="dxa"/>
            <w:vAlign w:val="center"/>
          </w:tcPr>
          <w:p w14:paraId="3743B193" w14:textId="77777777" w:rsidR="00224475" w:rsidRPr="00254307" w:rsidRDefault="00B01815">
            <w:pPr>
              <w:pStyle w:val="Compact"/>
              <w:spacing w:before="0" w:after="0"/>
            </w:pPr>
            <w:r w:rsidRPr="00254307">
              <w:rPr>
                <w:rFonts w:ascii="Calibri" w:eastAsia="Calibri" w:hAnsi="Calibri"/>
                <w:sz w:val="16"/>
              </w:rPr>
              <w:t>Modello ibrido per cluster clienti</w:t>
            </w:r>
          </w:p>
        </w:tc>
        <w:tc>
          <w:tcPr>
            <w:tcW w:w="1077" w:type="dxa"/>
            <w:vAlign w:val="center"/>
          </w:tcPr>
          <w:p w14:paraId="3B002B78" w14:textId="77777777" w:rsidR="00224475" w:rsidRDefault="00B01815">
            <w:pPr>
              <w:pStyle w:val="Compact"/>
              <w:spacing w:before="0" w:after="0"/>
            </w:pPr>
            <w:proofErr w:type="spellStart"/>
            <w:r>
              <w:rPr>
                <w:rFonts w:ascii="Calibri" w:eastAsia="Calibri" w:hAnsi="Calibri"/>
                <w:sz w:val="16"/>
              </w:rPr>
              <w:t>dipende</w:t>
            </w:r>
            <w:proofErr w:type="spellEnd"/>
            <w:r>
              <w:rPr>
                <w:rFonts w:ascii="Calibri" w:eastAsia="Calibri" w:hAnsi="Calibri"/>
                <w:sz w:val="16"/>
              </w:rPr>
              <w:t xml:space="preserve"> dal </w:t>
            </w:r>
            <w:proofErr w:type="spellStart"/>
            <w:r>
              <w:rPr>
                <w:rFonts w:ascii="Calibri" w:eastAsia="Calibri" w:hAnsi="Calibri"/>
                <w:sz w:val="16"/>
              </w:rPr>
              <w:t>profilo</w:t>
            </w:r>
            <w:proofErr w:type="spellEnd"/>
            <w:r>
              <w:rPr>
                <w:rFonts w:ascii="Calibri" w:eastAsia="Calibri" w:hAnsi="Calibri"/>
                <w:sz w:val="16"/>
              </w:rPr>
              <w:t xml:space="preserve"> </w:t>
            </w:r>
            <w:proofErr w:type="spellStart"/>
            <w:r>
              <w:rPr>
                <w:rFonts w:ascii="Calibri" w:eastAsia="Calibri" w:hAnsi="Calibri"/>
                <w:sz w:val="16"/>
              </w:rPr>
              <w:t>fiscale</w:t>
            </w:r>
            <w:proofErr w:type="spellEnd"/>
          </w:p>
        </w:tc>
        <w:tc>
          <w:tcPr>
            <w:tcW w:w="1304" w:type="dxa"/>
            <w:vAlign w:val="center"/>
          </w:tcPr>
          <w:p w14:paraId="109076FC" w14:textId="77777777" w:rsidR="00224475" w:rsidRDefault="00B01815">
            <w:pPr>
              <w:pStyle w:val="Compact"/>
              <w:spacing w:before="0" w:after="0"/>
            </w:pPr>
            <w:r>
              <w:rPr>
                <w:rFonts w:ascii="Calibri" w:eastAsia="Calibri" w:hAnsi="Calibri"/>
                <w:sz w:val="16"/>
              </w:rPr>
              <w:t>dipende dal profilo fiscale</w:t>
            </w:r>
          </w:p>
        </w:tc>
        <w:tc>
          <w:tcPr>
            <w:tcW w:w="1928" w:type="dxa"/>
            <w:vAlign w:val="center"/>
          </w:tcPr>
          <w:p w14:paraId="1131539A" w14:textId="77777777" w:rsidR="00224475" w:rsidRDefault="00B01815">
            <w:pPr>
              <w:pStyle w:val="Compact"/>
              <w:spacing w:before="0" w:after="0"/>
            </w:pPr>
            <w:r>
              <w:rPr>
                <w:rFonts w:ascii="Calibri" w:eastAsia="Calibri" w:hAnsi="Calibri"/>
                <w:sz w:val="16"/>
              </w:rPr>
              <w:t>policy parametrica</w:t>
            </w:r>
          </w:p>
        </w:tc>
        <w:tc>
          <w:tcPr>
            <w:tcW w:w="850" w:type="dxa"/>
            <w:vAlign w:val="center"/>
          </w:tcPr>
          <w:p w14:paraId="2C60FB4F" w14:textId="77777777" w:rsidR="00224475" w:rsidRDefault="00B01815">
            <w:pPr>
              <w:pStyle w:val="Compact"/>
              <w:spacing w:before="0" w:after="0"/>
            </w:pPr>
            <w:r>
              <w:rPr>
                <w:rFonts w:ascii="Calibri" w:eastAsia="Calibri" w:hAnsi="Calibri"/>
                <w:sz w:val="16"/>
              </w:rPr>
              <w:t>policy parametrica</w:t>
            </w:r>
          </w:p>
        </w:tc>
        <w:tc>
          <w:tcPr>
            <w:tcW w:w="1587" w:type="dxa"/>
            <w:vAlign w:val="center"/>
          </w:tcPr>
          <w:p w14:paraId="1F95E0AA" w14:textId="77777777" w:rsidR="00224475" w:rsidRDefault="00B01815">
            <w:pPr>
              <w:pStyle w:val="Compact"/>
              <w:spacing w:before="0" w:after="0"/>
            </w:pPr>
            <w:r>
              <w:rPr>
                <w:rFonts w:ascii="Calibri" w:eastAsia="Calibri" w:hAnsi="Calibri"/>
                <w:sz w:val="16"/>
              </w:rPr>
              <w:t>configurabile</w:t>
            </w:r>
          </w:p>
        </w:tc>
        <w:tc>
          <w:tcPr>
            <w:tcW w:w="850" w:type="dxa"/>
            <w:vAlign w:val="center"/>
          </w:tcPr>
          <w:p w14:paraId="53D8A0DD" w14:textId="77777777" w:rsidR="00224475" w:rsidRDefault="00B01815">
            <w:pPr>
              <w:pStyle w:val="Compact"/>
              <w:spacing w:before="0" w:after="0"/>
            </w:pPr>
            <w:r>
              <w:rPr>
                <w:rFonts w:ascii="Calibri" w:eastAsia="Calibri" w:hAnsi="Calibri"/>
                <w:sz w:val="16"/>
              </w:rPr>
              <w:t>alto</w:t>
            </w:r>
          </w:p>
        </w:tc>
        <w:tc>
          <w:tcPr>
            <w:tcW w:w="794" w:type="dxa"/>
            <w:vAlign w:val="center"/>
          </w:tcPr>
          <w:p w14:paraId="38A02696" w14:textId="77777777" w:rsidR="00224475" w:rsidRDefault="00B01815">
            <w:pPr>
              <w:pStyle w:val="Compact"/>
              <w:spacing w:before="0" w:after="0"/>
            </w:pPr>
            <w:r>
              <w:rPr>
                <w:rFonts w:ascii="Calibri" w:eastAsia="Calibri" w:hAnsi="Calibri"/>
                <w:sz w:val="16"/>
              </w:rPr>
              <w:t>raccomandato lato software</w:t>
            </w:r>
          </w:p>
        </w:tc>
      </w:tr>
    </w:tbl>
    <w:p w14:paraId="404CF2E6" w14:textId="77777777" w:rsidR="00224475" w:rsidRPr="00254307" w:rsidRDefault="00B01815">
      <w:pPr>
        <w:pStyle w:val="Titolo3"/>
        <w:spacing w:before="160" w:after="60"/>
      </w:pPr>
      <w:bookmarkStart w:id="78" w:name="X5a4fb155f666f56952aabcc4664f780509c57a7"/>
      <w:bookmarkEnd w:id="77"/>
      <w:r w:rsidRPr="00254307">
        <w:t xml:space="preserve">15-bis.3 Matrice evento/tempo: cosa succede al check-out, al </w:t>
      </w:r>
      <w:proofErr w:type="spellStart"/>
      <w:r w:rsidRPr="00254307">
        <w:t>payout</w:t>
      </w:r>
      <w:proofErr w:type="spellEnd"/>
      <w:r w:rsidRPr="00254307">
        <w:t xml:space="preserve"> OTA e al pagamento al proprietario</w:t>
      </w:r>
    </w:p>
    <w:tbl>
      <w:tblPr>
        <w:tblStyle w:val="Table"/>
        <w:tblW w:w="0" w:type="auto"/>
        <w:jc w:val="center"/>
        <w:tblLook w:val="0020" w:firstRow="1" w:lastRow="0" w:firstColumn="0" w:lastColumn="0" w:noHBand="0" w:noVBand="0"/>
      </w:tblPr>
      <w:tblGrid>
        <w:gridCol w:w="1814"/>
        <w:gridCol w:w="2948"/>
        <w:gridCol w:w="3175"/>
        <w:gridCol w:w="2154"/>
      </w:tblGrid>
      <w:tr w:rsidR="00224475" w14:paraId="3A9714EE" w14:textId="77777777" w:rsidTr="00224475">
        <w:trPr>
          <w:cnfStyle w:val="100000000000" w:firstRow="1" w:lastRow="0" w:firstColumn="0" w:lastColumn="0" w:oddVBand="0" w:evenVBand="0" w:oddHBand="0" w:evenHBand="0" w:firstRowFirstColumn="0" w:firstRowLastColumn="0" w:lastRowFirstColumn="0" w:lastRowLastColumn="0"/>
          <w:tblHeader/>
          <w:jc w:val="center"/>
        </w:trPr>
        <w:tc>
          <w:tcPr>
            <w:tcW w:w="1814" w:type="dxa"/>
            <w:shd w:val="clear" w:color="auto" w:fill="EAF0F8"/>
            <w:vAlign w:val="center"/>
          </w:tcPr>
          <w:p w14:paraId="630F2B82" w14:textId="77777777" w:rsidR="00224475" w:rsidRDefault="00B01815">
            <w:pPr>
              <w:pStyle w:val="Compact"/>
              <w:spacing w:before="0" w:after="0"/>
            </w:pPr>
            <w:proofErr w:type="spellStart"/>
            <w:r>
              <w:rPr>
                <w:rFonts w:ascii="Calibri" w:eastAsia="Calibri" w:hAnsi="Calibri"/>
                <w:b/>
                <w:sz w:val="18"/>
              </w:rPr>
              <w:t>Evento</w:t>
            </w:r>
            <w:proofErr w:type="spellEnd"/>
          </w:p>
        </w:tc>
        <w:tc>
          <w:tcPr>
            <w:tcW w:w="2948" w:type="dxa"/>
            <w:shd w:val="clear" w:color="auto" w:fill="EAF0F8"/>
            <w:vAlign w:val="center"/>
          </w:tcPr>
          <w:p w14:paraId="5804FEC7" w14:textId="77777777" w:rsidR="00224475" w:rsidRDefault="00B01815">
            <w:pPr>
              <w:pStyle w:val="Compact"/>
              <w:spacing w:before="0" w:after="0"/>
            </w:pPr>
            <w:r>
              <w:rPr>
                <w:rFonts w:ascii="Calibri" w:eastAsia="Calibri" w:hAnsi="Calibri"/>
                <w:b/>
                <w:sz w:val="18"/>
              </w:rPr>
              <w:t>Cosa sappiamo con certezza</w:t>
            </w:r>
          </w:p>
        </w:tc>
        <w:tc>
          <w:tcPr>
            <w:tcW w:w="3175" w:type="dxa"/>
            <w:shd w:val="clear" w:color="auto" w:fill="EAF0F8"/>
            <w:vAlign w:val="center"/>
          </w:tcPr>
          <w:p w14:paraId="52AF0F5A" w14:textId="77777777" w:rsidR="00224475" w:rsidRPr="00254307" w:rsidRDefault="00B01815">
            <w:pPr>
              <w:pStyle w:val="Compact"/>
              <w:spacing w:before="0" w:after="0"/>
            </w:pPr>
            <w:r w:rsidRPr="00254307">
              <w:rPr>
                <w:rFonts w:ascii="Calibri" w:eastAsia="Calibri" w:hAnsi="Calibri"/>
                <w:b/>
                <w:sz w:val="18"/>
              </w:rPr>
              <w:t>Cosa NON possiamo assumere automaticamente</w:t>
            </w:r>
          </w:p>
        </w:tc>
        <w:tc>
          <w:tcPr>
            <w:tcW w:w="2154" w:type="dxa"/>
            <w:shd w:val="clear" w:color="auto" w:fill="EAF0F8"/>
            <w:vAlign w:val="center"/>
          </w:tcPr>
          <w:p w14:paraId="20ECE197" w14:textId="77777777" w:rsidR="00224475" w:rsidRDefault="00B01815">
            <w:pPr>
              <w:pStyle w:val="Compact"/>
              <w:spacing w:before="0" w:after="0"/>
            </w:pPr>
            <w:proofErr w:type="spellStart"/>
            <w:r>
              <w:rPr>
                <w:rFonts w:ascii="Calibri" w:eastAsia="Calibri" w:hAnsi="Calibri"/>
                <w:b/>
                <w:sz w:val="18"/>
              </w:rPr>
              <w:t>Utilità</w:t>
            </w:r>
            <w:proofErr w:type="spellEnd"/>
            <w:r>
              <w:rPr>
                <w:rFonts w:ascii="Calibri" w:eastAsia="Calibri" w:hAnsi="Calibri"/>
                <w:b/>
                <w:sz w:val="18"/>
              </w:rPr>
              <w:t xml:space="preserve"> software</w:t>
            </w:r>
          </w:p>
        </w:tc>
      </w:tr>
      <w:tr w:rsidR="00224475" w14:paraId="7BE3F834" w14:textId="77777777" w:rsidTr="00224475">
        <w:trPr>
          <w:jc w:val="center"/>
        </w:trPr>
        <w:tc>
          <w:tcPr>
            <w:tcW w:w="1814" w:type="dxa"/>
            <w:vAlign w:val="center"/>
          </w:tcPr>
          <w:p w14:paraId="510AB558" w14:textId="77777777" w:rsidR="00224475" w:rsidRDefault="00B01815">
            <w:pPr>
              <w:pStyle w:val="Compact"/>
              <w:spacing w:before="0" w:after="0"/>
            </w:pPr>
            <w:r>
              <w:rPr>
                <w:rFonts w:ascii="Calibri" w:eastAsia="Calibri" w:hAnsi="Calibri"/>
                <w:sz w:val="18"/>
              </w:rPr>
              <w:t>Prenotazione confermata</w:t>
            </w:r>
          </w:p>
        </w:tc>
        <w:tc>
          <w:tcPr>
            <w:tcW w:w="2948" w:type="dxa"/>
            <w:vAlign w:val="center"/>
          </w:tcPr>
          <w:p w14:paraId="22DBC45E" w14:textId="77777777" w:rsidR="00224475" w:rsidRPr="00254307" w:rsidRDefault="00B01815">
            <w:pPr>
              <w:pStyle w:val="Compact"/>
              <w:spacing w:before="0" w:after="0"/>
            </w:pPr>
            <w:r w:rsidRPr="00254307">
              <w:rPr>
                <w:rFonts w:ascii="Calibri" w:eastAsia="Calibri" w:hAnsi="Calibri"/>
                <w:sz w:val="18"/>
              </w:rPr>
              <w:t>esiste un booking e una previsione economica</w:t>
            </w:r>
          </w:p>
        </w:tc>
        <w:tc>
          <w:tcPr>
            <w:tcW w:w="3175" w:type="dxa"/>
            <w:vAlign w:val="center"/>
          </w:tcPr>
          <w:p w14:paraId="640903FE" w14:textId="77777777" w:rsidR="00224475" w:rsidRPr="00254307" w:rsidRDefault="00B01815">
            <w:pPr>
              <w:pStyle w:val="Compact"/>
              <w:spacing w:before="0" w:after="0"/>
            </w:pPr>
            <w:r w:rsidRPr="00254307">
              <w:rPr>
                <w:rFonts w:ascii="Calibri" w:eastAsia="Calibri" w:hAnsi="Calibri"/>
                <w:sz w:val="18"/>
              </w:rPr>
              <w:t>che il documento fiscale sia già emettibile</w:t>
            </w:r>
          </w:p>
        </w:tc>
        <w:tc>
          <w:tcPr>
            <w:tcW w:w="2154" w:type="dxa"/>
            <w:vAlign w:val="center"/>
          </w:tcPr>
          <w:p w14:paraId="48EB09CE" w14:textId="77777777" w:rsidR="00224475" w:rsidRDefault="00B01815">
            <w:pPr>
              <w:pStyle w:val="Compact"/>
              <w:spacing w:before="0" w:after="0"/>
            </w:pPr>
            <w:proofErr w:type="spellStart"/>
            <w:r>
              <w:rPr>
                <w:rFonts w:ascii="Calibri" w:eastAsia="Calibri" w:hAnsi="Calibri"/>
                <w:sz w:val="18"/>
              </w:rPr>
              <w:t>preallerta</w:t>
            </w:r>
            <w:proofErr w:type="spellEnd"/>
            <w:r>
              <w:rPr>
                <w:rFonts w:ascii="Calibri" w:eastAsia="Calibri" w:hAnsi="Calibri"/>
                <w:sz w:val="18"/>
              </w:rPr>
              <w:t xml:space="preserve">, </w:t>
            </w:r>
            <w:proofErr w:type="spellStart"/>
            <w:r>
              <w:rPr>
                <w:rFonts w:ascii="Calibri" w:eastAsia="Calibri" w:hAnsi="Calibri"/>
                <w:sz w:val="18"/>
              </w:rPr>
              <w:t>raccolta</w:t>
            </w:r>
            <w:proofErr w:type="spellEnd"/>
            <w:r>
              <w:rPr>
                <w:rFonts w:ascii="Calibri" w:eastAsia="Calibri" w:hAnsi="Calibri"/>
                <w:sz w:val="18"/>
              </w:rPr>
              <w:t xml:space="preserve"> </w:t>
            </w:r>
            <w:proofErr w:type="spellStart"/>
            <w:r>
              <w:rPr>
                <w:rFonts w:ascii="Calibri" w:eastAsia="Calibri" w:hAnsi="Calibri"/>
                <w:sz w:val="18"/>
              </w:rPr>
              <w:t>dati</w:t>
            </w:r>
            <w:proofErr w:type="spellEnd"/>
            <w:r>
              <w:rPr>
                <w:rFonts w:ascii="Calibri" w:eastAsia="Calibri" w:hAnsi="Calibri"/>
                <w:sz w:val="18"/>
              </w:rPr>
              <w:t xml:space="preserve"> guest</w:t>
            </w:r>
          </w:p>
        </w:tc>
      </w:tr>
      <w:tr w:rsidR="00224475" w14:paraId="22B88017" w14:textId="77777777" w:rsidTr="00224475">
        <w:trPr>
          <w:jc w:val="center"/>
        </w:trPr>
        <w:tc>
          <w:tcPr>
            <w:tcW w:w="1814" w:type="dxa"/>
            <w:vAlign w:val="center"/>
          </w:tcPr>
          <w:p w14:paraId="73B5D0F5" w14:textId="77777777" w:rsidR="00224475" w:rsidRDefault="00B01815">
            <w:pPr>
              <w:pStyle w:val="Compact"/>
              <w:spacing w:before="0" w:after="0"/>
            </w:pPr>
            <w:r>
              <w:rPr>
                <w:rFonts w:ascii="Calibri" w:eastAsia="Calibri" w:hAnsi="Calibri"/>
                <w:sz w:val="18"/>
              </w:rPr>
              <w:t>Check-in</w:t>
            </w:r>
          </w:p>
        </w:tc>
        <w:tc>
          <w:tcPr>
            <w:tcW w:w="2948" w:type="dxa"/>
            <w:vAlign w:val="center"/>
          </w:tcPr>
          <w:p w14:paraId="211E40C4" w14:textId="77777777" w:rsidR="00224475" w:rsidRPr="00254307" w:rsidRDefault="00B01815">
            <w:pPr>
              <w:pStyle w:val="Compact"/>
              <w:spacing w:before="0" w:after="0"/>
            </w:pPr>
            <w:r w:rsidRPr="00254307">
              <w:rPr>
                <w:rFonts w:ascii="Calibri" w:eastAsia="Calibri" w:hAnsi="Calibri"/>
                <w:sz w:val="18"/>
              </w:rPr>
              <w:t>l'ospite ha iniziato il soggiorno</w:t>
            </w:r>
          </w:p>
        </w:tc>
        <w:tc>
          <w:tcPr>
            <w:tcW w:w="3175" w:type="dxa"/>
            <w:vAlign w:val="center"/>
          </w:tcPr>
          <w:p w14:paraId="20A75920" w14:textId="77777777" w:rsidR="00224475" w:rsidRPr="00254307" w:rsidRDefault="00B01815">
            <w:pPr>
              <w:pStyle w:val="Compact"/>
              <w:spacing w:before="0" w:after="0"/>
            </w:pPr>
            <w:r w:rsidRPr="00254307">
              <w:rPr>
                <w:rFonts w:ascii="Calibri" w:eastAsia="Calibri" w:hAnsi="Calibri"/>
                <w:sz w:val="18"/>
              </w:rPr>
              <w:t>che il corrispettivo finale sia definitivo</w:t>
            </w:r>
          </w:p>
        </w:tc>
        <w:tc>
          <w:tcPr>
            <w:tcW w:w="2154" w:type="dxa"/>
            <w:vAlign w:val="center"/>
          </w:tcPr>
          <w:p w14:paraId="4F12E3C3" w14:textId="77777777" w:rsidR="00224475" w:rsidRDefault="00B01815">
            <w:pPr>
              <w:pStyle w:val="Compact"/>
              <w:spacing w:before="0" w:after="0"/>
            </w:pPr>
            <w:proofErr w:type="spellStart"/>
            <w:r>
              <w:rPr>
                <w:rFonts w:ascii="Calibri" w:eastAsia="Calibri" w:hAnsi="Calibri"/>
                <w:sz w:val="18"/>
              </w:rPr>
              <w:t>completamento</w:t>
            </w:r>
            <w:proofErr w:type="spellEnd"/>
            <w:r>
              <w:rPr>
                <w:rFonts w:ascii="Calibri" w:eastAsia="Calibri" w:hAnsi="Calibri"/>
                <w:sz w:val="18"/>
              </w:rPr>
              <w:t xml:space="preserve"> </w:t>
            </w:r>
            <w:proofErr w:type="spellStart"/>
            <w:r>
              <w:rPr>
                <w:rFonts w:ascii="Calibri" w:eastAsia="Calibri" w:hAnsi="Calibri"/>
                <w:sz w:val="18"/>
              </w:rPr>
              <w:t>anagrafica</w:t>
            </w:r>
            <w:proofErr w:type="spellEnd"/>
          </w:p>
        </w:tc>
      </w:tr>
      <w:tr w:rsidR="00224475" w:rsidRPr="00254307" w14:paraId="1671BF12" w14:textId="77777777" w:rsidTr="00224475">
        <w:trPr>
          <w:jc w:val="center"/>
        </w:trPr>
        <w:tc>
          <w:tcPr>
            <w:tcW w:w="1814" w:type="dxa"/>
            <w:vAlign w:val="center"/>
          </w:tcPr>
          <w:p w14:paraId="1B16BA70" w14:textId="77777777" w:rsidR="00224475" w:rsidRDefault="00B01815">
            <w:pPr>
              <w:pStyle w:val="Compact"/>
              <w:spacing w:before="0" w:after="0"/>
            </w:pPr>
            <w:r>
              <w:rPr>
                <w:rFonts w:ascii="Calibri" w:eastAsia="Calibri" w:hAnsi="Calibri"/>
                <w:sz w:val="18"/>
              </w:rPr>
              <w:t>Check-out</w:t>
            </w:r>
          </w:p>
        </w:tc>
        <w:tc>
          <w:tcPr>
            <w:tcW w:w="2948" w:type="dxa"/>
            <w:vAlign w:val="center"/>
          </w:tcPr>
          <w:p w14:paraId="51FB2A7C" w14:textId="77777777" w:rsidR="00224475" w:rsidRDefault="00B01815">
            <w:pPr>
              <w:pStyle w:val="Compact"/>
              <w:spacing w:before="0" w:after="0"/>
            </w:pPr>
            <w:r>
              <w:rPr>
                <w:rFonts w:ascii="Calibri" w:eastAsia="Calibri" w:hAnsi="Calibri"/>
                <w:sz w:val="18"/>
              </w:rPr>
              <w:t>il soggiorno è terminato</w:t>
            </w:r>
          </w:p>
        </w:tc>
        <w:tc>
          <w:tcPr>
            <w:tcW w:w="3175" w:type="dxa"/>
            <w:vAlign w:val="center"/>
          </w:tcPr>
          <w:p w14:paraId="2B99C20C" w14:textId="77777777" w:rsidR="00224475" w:rsidRPr="00254307" w:rsidRDefault="00B01815">
            <w:pPr>
              <w:pStyle w:val="Compact"/>
              <w:spacing w:before="0" w:after="0"/>
            </w:pPr>
            <w:r w:rsidRPr="00254307">
              <w:rPr>
                <w:rFonts w:ascii="Calibri" w:eastAsia="Calibri" w:hAnsi="Calibri"/>
                <w:sz w:val="18"/>
              </w:rPr>
              <w:t>che il documento vada sempre emesso qui</w:t>
            </w:r>
          </w:p>
        </w:tc>
        <w:tc>
          <w:tcPr>
            <w:tcW w:w="2154" w:type="dxa"/>
            <w:vAlign w:val="center"/>
          </w:tcPr>
          <w:p w14:paraId="44B60885" w14:textId="77777777" w:rsidR="00224475" w:rsidRPr="00254307" w:rsidRDefault="00B01815">
            <w:pPr>
              <w:pStyle w:val="Compact"/>
              <w:spacing w:before="0" w:after="0"/>
            </w:pPr>
            <w:r w:rsidRPr="00254307">
              <w:rPr>
                <w:rFonts w:ascii="Calibri" w:eastAsia="Calibri" w:hAnsi="Calibri"/>
                <w:sz w:val="18"/>
              </w:rPr>
              <w:t>possibile trigger in alcuni modelli</w:t>
            </w:r>
          </w:p>
        </w:tc>
      </w:tr>
      <w:tr w:rsidR="00224475" w14:paraId="4CA76C6B" w14:textId="77777777" w:rsidTr="00224475">
        <w:trPr>
          <w:jc w:val="center"/>
        </w:trPr>
        <w:tc>
          <w:tcPr>
            <w:tcW w:w="1814" w:type="dxa"/>
            <w:vAlign w:val="center"/>
          </w:tcPr>
          <w:p w14:paraId="24BBC678" w14:textId="77777777" w:rsidR="00224475" w:rsidRDefault="00B01815">
            <w:pPr>
              <w:pStyle w:val="Compact"/>
              <w:spacing w:before="0" w:after="0"/>
            </w:pPr>
            <w:proofErr w:type="spellStart"/>
            <w:r>
              <w:rPr>
                <w:rFonts w:ascii="Calibri" w:eastAsia="Calibri" w:hAnsi="Calibri"/>
                <w:sz w:val="18"/>
              </w:rPr>
              <w:t>Pagamento</w:t>
            </w:r>
            <w:proofErr w:type="spellEnd"/>
            <w:r>
              <w:rPr>
                <w:rFonts w:ascii="Calibri" w:eastAsia="Calibri" w:hAnsi="Calibri"/>
                <w:sz w:val="18"/>
              </w:rPr>
              <w:t xml:space="preserve"> guest alla OTA</w:t>
            </w:r>
          </w:p>
        </w:tc>
        <w:tc>
          <w:tcPr>
            <w:tcW w:w="2948" w:type="dxa"/>
            <w:vAlign w:val="center"/>
          </w:tcPr>
          <w:p w14:paraId="52B9B485" w14:textId="77777777" w:rsidR="00224475" w:rsidRPr="00254307" w:rsidRDefault="00B01815">
            <w:pPr>
              <w:pStyle w:val="Compact"/>
              <w:spacing w:before="0" w:after="0"/>
            </w:pPr>
            <w:r w:rsidRPr="00254307">
              <w:rPr>
                <w:rFonts w:ascii="Calibri" w:eastAsia="Calibri" w:hAnsi="Calibri"/>
                <w:sz w:val="18"/>
              </w:rPr>
              <w:t>esiste un incasso lato piattaforma OTA</w:t>
            </w:r>
          </w:p>
        </w:tc>
        <w:tc>
          <w:tcPr>
            <w:tcW w:w="3175" w:type="dxa"/>
            <w:vAlign w:val="center"/>
          </w:tcPr>
          <w:p w14:paraId="394F44BC" w14:textId="77777777" w:rsidR="00224475" w:rsidRPr="00254307" w:rsidRDefault="00B01815">
            <w:pPr>
              <w:pStyle w:val="Compact"/>
              <w:spacing w:before="0" w:after="0"/>
            </w:pPr>
            <w:r w:rsidRPr="00254307">
              <w:rPr>
                <w:rFonts w:ascii="Calibri" w:eastAsia="Calibri" w:hAnsi="Calibri"/>
                <w:sz w:val="18"/>
              </w:rPr>
              <w:t>che equivalga all'obbligo documentale del PM</w:t>
            </w:r>
          </w:p>
        </w:tc>
        <w:tc>
          <w:tcPr>
            <w:tcW w:w="2154" w:type="dxa"/>
            <w:vAlign w:val="center"/>
          </w:tcPr>
          <w:p w14:paraId="310CA1C9" w14:textId="77777777" w:rsidR="00224475" w:rsidRDefault="00B01815">
            <w:pPr>
              <w:pStyle w:val="Compact"/>
              <w:spacing w:before="0" w:after="0"/>
            </w:pPr>
            <w:r>
              <w:rPr>
                <w:rFonts w:ascii="Calibri" w:eastAsia="Calibri" w:hAnsi="Calibri"/>
                <w:sz w:val="18"/>
              </w:rPr>
              <w:t xml:space="preserve">utile per </w:t>
            </w:r>
            <w:proofErr w:type="spellStart"/>
            <w:r>
              <w:rPr>
                <w:rFonts w:ascii="Calibri" w:eastAsia="Calibri" w:hAnsi="Calibri"/>
                <w:sz w:val="18"/>
              </w:rPr>
              <w:t>riconciliazione</w:t>
            </w:r>
            <w:proofErr w:type="spellEnd"/>
          </w:p>
        </w:tc>
      </w:tr>
      <w:tr w:rsidR="00224475" w14:paraId="2424B38B" w14:textId="77777777" w:rsidTr="00224475">
        <w:trPr>
          <w:jc w:val="center"/>
        </w:trPr>
        <w:tc>
          <w:tcPr>
            <w:tcW w:w="1814" w:type="dxa"/>
            <w:vAlign w:val="center"/>
          </w:tcPr>
          <w:p w14:paraId="4DF71AE3" w14:textId="77777777" w:rsidR="00224475" w:rsidRDefault="00B01815">
            <w:pPr>
              <w:pStyle w:val="Compact"/>
              <w:spacing w:before="0" w:after="0"/>
            </w:pPr>
            <w:r>
              <w:rPr>
                <w:rFonts w:ascii="Calibri" w:eastAsia="Calibri" w:hAnsi="Calibri"/>
                <w:sz w:val="18"/>
              </w:rPr>
              <w:t>Payout OTA al PM</w:t>
            </w:r>
          </w:p>
        </w:tc>
        <w:tc>
          <w:tcPr>
            <w:tcW w:w="2948" w:type="dxa"/>
            <w:vAlign w:val="center"/>
          </w:tcPr>
          <w:p w14:paraId="1BCF6463" w14:textId="77777777" w:rsidR="00224475" w:rsidRPr="00254307" w:rsidRDefault="00B01815">
            <w:pPr>
              <w:pStyle w:val="Compact"/>
              <w:spacing w:before="0" w:after="0"/>
            </w:pPr>
            <w:r w:rsidRPr="00254307">
              <w:rPr>
                <w:rFonts w:ascii="Calibri" w:eastAsia="Calibri" w:hAnsi="Calibri"/>
                <w:sz w:val="18"/>
              </w:rPr>
              <w:t>il PM riceve cassa o credito</w:t>
            </w:r>
          </w:p>
        </w:tc>
        <w:tc>
          <w:tcPr>
            <w:tcW w:w="3175" w:type="dxa"/>
            <w:vAlign w:val="center"/>
          </w:tcPr>
          <w:p w14:paraId="7E4AEF58" w14:textId="77777777" w:rsidR="00224475" w:rsidRPr="00254307" w:rsidRDefault="00B01815">
            <w:pPr>
              <w:pStyle w:val="Compact"/>
              <w:spacing w:before="0" w:after="0"/>
            </w:pPr>
            <w:r w:rsidRPr="00254307">
              <w:rPr>
                <w:rFonts w:ascii="Calibri" w:eastAsia="Calibri" w:hAnsi="Calibri"/>
                <w:sz w:val="18"/>
              </w:rPr>
              <w:t>che coincida sempre con effettuazione operazione</w:t>
            </w:r>
          </w:p>
        </w:tc>
        <w:tc>
          <w:tcPr>
            <w:tcW w:w="2154" w:type="dxa"/>
            <w:vAlign w:val="center"/>
          </w:tcPr>
          <w:p w14:paraId="1BCD0AD1" w14:textId="77777777" w:rsidR="00224475" w:rsidRDefault="00B01815">
            <w:pPr>
              <w:pStyle w:val="Compact"/>
              <w:spacing w:before="0" w:after="0"/>
            </w:pPr>
            <w:r>
              <w:rPr>
                <w:rFonts w:ascii="Calibri" w:eastAsia="Calibri" w:hAnsi="Calibri"/>
                <w:sz w:val="18"/>
              </w:rPr>
              <w:t xml:space="preserve">forte </w:t>
            </w:r>
            <w:proofErr w:type="spellStart"/>
            <w:r>
              <w:rPr>
                <w:rFonts w:ascii="Calibri" w:eastAsia="Calibri" w:hAnsi="Calibri"/>
                <w:sz w:val="18"/>
              </w:rPr>
              <w:t>utilità</w:t>
            </w:r>
            <w:proofErr w:type="spellEnd"/>
            <w:r>
              <w:rPr>
                <w:rFonts w:ascii="Calibri" w:eastAsia="Calibri" w:hAnsi="Calibri"/>
                <w:sz w:val="18"/>
              </w:rPr>
              <w:t xml:space="preserve"> per accounting</w:t>
            </w:r>
          </w:p>
        </w:tc>
      </w:tr>
      <w:tr w:rsidR="00224475" w14:paraId="7DF8A9F1" w14:textId="77777777" w:rsidTr="00224475">
        <w:trPr>
          <w:jc w:val="center"/>
        </w:trPr>
        <w:tc>
          <w:tcPr>
            <w:tcW w:w="1814" w:type="dxa"/>
            <w:vAlign w:val="center"/>
          </w:tcPr>
          <w:p w14:paraId="2F089724" w14:textId="77777777" w:rsidR="00224475" w:rsidRDefault="00B01815">
            <w:pPr>
              <w:pStyle w:val="Compact"/>
              <w:spacing w:before="0" w:after="0"/>
            </w:pPr>
            <w:r>
              <w:rPr>
                <w:rFonts w:ascii="Calibri" w:eastAsia="Calibri" w:hAnsi="Calibri"/>
                <w:sz w:val="18"/>
              </w:rPr>
              <w:t>Pagamento PM al proprietario</w:t>
            </w:r>
          </w:p>
        </w:tc>
        <w:tc>
          <w:tcPr>
            <w:tcW w:w="2948" w:type="dxa"/>
            <w:vAlign w:val="center"/>
          </w:tcPr>
          <w:p w14:paraId="779B0A07" w14:textId="77777777" w:rsidR="00224475" w:rsidRPr="00254307" w:rsidRDefault="00B01815">
            <w:pPr>
              <w:pStyle w:val="Compact"/>
              <w:spacing w:before="0" w:after="0"/>
            </w:pPr>
            <w:r w:rsidRPr="00254307">
              <w:rPr>
                <w:rFonts w:ascii="Calibri" w:eastAsia="Calibri" w:hAnsi="Calibri"/>
                <w:sz w:val="18"/>
              </w:rPr>
              <w:t>nasce l'evento più vicino alla ritenuta</w:t>
            </w:r>
          </w:p>
        </w:tc>
        <w:tc>
          <w:tcPr>
            <w:tcW w:w="3175" w:type="dxa"/>
            <w:vAlign w:val="center"/>
          </w:tcPr>
          <w:p w14:paraId="11DCB977" w14:textId="77777777" w:rsidR="00224475" w:rsidRPr="00254307" w:rsidRDefault="00B01815">
            <w:pPr>
              <w:pStyle w:val="Compact"/>
              <w:spacing w:before="0" w:after="0"/>
            </w:pPr>
            <w:r w:rsidRPr="00254307">
              <w:rPr>
                <w:rFonts w:ascii="Calibri" w:eastAsia="Calibri" w:hAnsi="Calibri"/>
                <w:sz w:val="18"/>
              </w:rPr>
              <w:t>che sia anche il trigger del documento al guest</w:t>
            </w:r>
          </w:p>
        </w:tc>
        <w:tc>
          <w:tcPr>
            <w:tcW w:w="2154" w:type="dxa"/>
            <w:vAlign w:val="center"/>
          </w:tcPr>
          <w:p w14:paraId="5BC3B4B7" w14:textId="77777777" w:rsidR="00224475" w:rsidRDefault="00B01815">
            <w:pPr>
              <w:pStyle w:val="Compact"/>
              <w:spacing w:before="0" w:after="0"/>
            </w:pPr>
            <w:r>
              <w:rPr>
                <w:rFonts w:ascii="Calibri" w:eastAsia="Calibri" w:hAnsi="Calibri"/>
                <w:sz w:val="18"/>
              </w:rPr>
              <w:t xml:space="preserve">trigger </w:t>
            </w:r>
            <w:proofErr w:type="spellStart"/>
            <w:r>
              <w:rPr>
                <w:rFonts w:ascii="Calibri" w:eastAsia="Calibri" w:hAnsi="Calibri"/>
                <w:sz w:val="18"/>
              </w:rPr>
              <w:t>ritenuta</w:t>
            </w:r>
            <w:proofErr w:type="spellEnd"/>
            <w:r>
              <w:rPr>
                <w:rFonts w:ascii="Calibri" w:eastAsia="Calibri" w:hAnsi="Calibri"/>
                <w:sz w:val="18"/>
              </w:rPr>
              <w:t xml:space="preserve"> / owner statement</w:t>
            </w:r>
          </w:p>
        </w:tc>
      </w:tr>
      <w:tr w:rsidR="00224475" w14:paraId="48AEDC97" w14:textId="77777777" w:rsidTr="00224475">
        <w:trPr>
          <w:jc w:val="center"/>
        </w:trPr>
        <w:tc>
          <w:tcPr>
            <w:tcW w:w="1814" w:type="dxa"/>
            <w:vAlign w:val="center"/>
          </w:tcPr>
          <w:p w14:paraId="479C7E1B" w14:textId="77777777" w:rsidR="00224475" w:rsidRPr="00254307" w:rsidRDefault="00B01815">
            <w:pPr>
              <w:pStyle w:val="Compact"/>
              <w:spacing w:before="0" w:after="0"/>
            </w:pPr>
            <w:r w:rsidRPr="00254307">
              <w:rPr>
                <w:rFonts w:ascii="Calibri" w:eastAsia="Calibri" w:hAnsi="Calibri"/>
                <w:sz w:val="18"/>
              </w:rPr>
              <w:t>Richiesta esplicita fattura dal guest</w:t>
            </w:r>
          </w:p>
        </w:tc>
        <w:tc>
          <w:tcPr>
            <w:tcW w:w="2948" w:type="dxa"/>
            <w:vAlign w:val="center"/>
          </w:tcPr>
          <w:p w14:paraId="599EBFE1" w14:textId="77777777" w:rsidR="00224475" w:rsidRPr="00254307" w:rsidRDefault="00B01815">
            <w:pPr>
              <w:pStyle w:val="Compact"/>
              <w:spacing w:before="0" w:after="0"/>
            </w:pPr>
            <w:r w:rsidRPr="00254307">
              <w:rPr>
                <w:rFonts w:ascii="Calibri" w:eastAsia="Calibri" w:hAnsi="Calibri"/>
                <w:sz w:val="18"/>
              </w:rPr>
              <w:t>il cliente ha chiesto documento</w:t>
            </w:r>
          </w:p>
        </w:tc>
        <w:tc>
          <w:tcPr>
            <w:tcW w:w="3175" w:type="dxa"/>
            <w:vAlign w:val="center"/>
          </w:tcPr>
          <w:p w14:paraId="3A33EE0F" w14:textId="77777777" w:rsidR="00224475" w:rsidRPr="00254307" w:rsidRDefault="00B01815">
            <w:pPr>
              <w:pStyle w:val="Compact"/>
              <w:spacing w:before="0" w:after="0"/>
            </w:pPr>
            <w:r w:rsidRPr="00254307">
              <w:rPr>
                <w:rFonts w:ascii="Calibri" w:eastAsia="Calibri" w:hAnsi="Calibri"/>
                <w:sz w:val="18"/>
              </w:rPr>
              <w:t>che tu possa emetterlo senza dati completi</w:t>
            </w:r>
          </w:p>
        </w:tc>
        <w:tc>
          <w:tcPr>
            <w:tcW w:w="2154" w:type="dxa"/>
            <w:vAlign w:val="center"/>
          </w:tcPr>
          <w:p w14:paraId="75408EB0" w14:textId="77777777" w:rsidR="00224475" w:rsidRDefault="00B01815">
            <w:pPr>
              <w:pStyle w:val="Compact"/>
              <w:spacing w:before="0" w:after="0"/>
            </w:pPr>
            <w:r>
              <w:rPr>
                <w:rFonts w:ascii="Calibri" w:eastAsia="Calibri" w:hAnsi="Calibri"/>
                <w:sz w:val="18"/>
              </w:rPr>
              <w:t xml:space="preserve">trigger workflow </w:t>
            </w:r>
            <w:proofErr w:type="spellStart"/>
            <w:r>
              <w:rPr>
                <w:rFonts w:ascii="Calibri" w:eastAsia="Calibri" w:hAnsi="Calibri"/>
                <w:sz w:val="18"/>
              </w:rPr>
              <w:t>dati</w:t>
            </w:r>
            <w:proofErr w:type="spellEnd"/>
            <w:r>
              <w:rPr>
                <w:rFonts w:ascii="Calibri" w:eastAsia="Calibri" w:hAnsi="Calibri"/>
                <w:sz w:val="18"/>
              </w:rPr>
              <w:t xml:space="preserve"> guest</w:t>
            </w:r>
          </w:p>
        </w:tc>
      </w:tr>
    </w:tbl>
    <w:p w14:paraId="775160FF" w14:textId="77777777" w:rsidR="00224475" w:rsidRPr="00254307" w:rsidRDefault="00B01815">
      <w:pPr>
        <w:pStyle w:val="Titolo3"/>
        <w:spacing w:before="160" w:after="60"/>
      </w:pPr>
      <w:bookmarkStart w:id="79" w:name="X86be5430737b015ca816f5841640f8a9b025567"/>
      <w:bookmarkEnd w:id="78"/>
      <w:r w:rsidRPr="00254307">
        <w:t>15-bis.4 Domanda chiave trasformata in regola software</w:t>
      </w:r>
    </w:p>
    <w:p w14:paraId="0803162B" w14:textId="77777777" w:rsidR="00224475" w:rsidRPr="00254307" w:rsidRDefault="00B01815">
      <w:pPr>
        <w:pStyle w:val="FirstParagraph"/>
      </w:pPr>
      <w:r w:rsidRPr="00254307">
        <w:t>La domanda dell'utente diventa questa regola di prodotto:</w:t>
      </w:r>
    </w:p>
    <w:p w14:paraId="79762917" w14:textId="77777777" w:rsidR="00224475" w:rsidRPr="00254307" w:rsidRDefault="00B01815">
      <w:pPr>
        <w:pStyle w:val="Corpotesto"/>
      </w:pPr>
      <w:r w:rsidRPr="00254307">
        <w:rPr>
          <w:b/>
          <w:bCs/>
        </w:rPr>
        <w:t>Tra l'uscita dell'ospite e l'emissione del documento, il sistema deve calcolare una deadline sulla base del tipo documento e dell'evento trigger corretto, non sulla base di una sola data fissa.</w:t>
      </w:r>
    </w:p>
    <w:p w14:paraId="45133D68" w14:textId="77777777" w:rsidR="00224475" w:rsidRDefault="00B01815">
      <w:pPr>
        <w:pStyle w:val="Corpotesto"/>
      </w:pPr>
      <w:r w:rsidRPr="00254307">
        <w:t xml:space="preserve">Quindi non basta memorizzare </w:t>
      </w:r>
      <w:proofErr w:type="spellStart"/>
      <w:r w:rsidRPr="00254307">
        <w:rPr>
          <w:rStyle w:val="VerbatimChar"/>
        </w:rPr>
        <w:t>checkout_date</w:t>
      </w:r>
      <w:proofErr w:type="spellEnd"/>
      <w:r w:rsidRPr="00254307">
        <w:t xml:space="preserve">. </w:t>
      </w:r>
      <w:proofErr w:type="spellStart"/>
      <w:r>
        <w:t>Servono</w:t>
      </w:r>
      <w:proofErr w:type="spellEnd"/>
      <w:r>
        <w:t xml:space="preserve"> </w:t>
      </w:r>
      <w:proofErr w:type="spellStart"/>
      <w:r>
        <w:t>almeno</w:t>
      </w:r>
      <w:proofErr w:type="spellEnd"/>
      <w:r>
        <w:t>:</w:t>
      </w:r>
    </w:p>
    <w:p w14:paraId="0E27A7E9" w14:textId="77777777" w:rsidR="00224475" w:rsidRDefault="00B01815">
      <w:pPr>
        <w:pStyle w:val="Compact"/>
        <w:numPr>
          <w:ilvl w:val="0"/>
          <w:numId w:val="61"/>
        </w:numPr>
      </w:pPr>
      <w:r>
        <w:rPr>
          <w:rStyle w:val="VerbatimChar"/>
        </w:rPr>
        <w:t>guest_stay_end_date</w:t>
      </w:r>
    </w:p>
    <w:p w14:paraId="2261430E" w14:textId="77777777" w:rsidR="00224475" w:rsidRDefault="00B01815">
      <w:pPr>
        <w:pStyle w:val="Compact"/>
        <w:numPr>
          <w:ilvl w:val="0"/>
          <w:numId w:val="61"/>
        </w:numPr>
      </w:pPr>
      <w:r>
        <w:rPr>
          <w:rStyle w:val="VerbatimChar"/>
        </w:rPr>
        <w:lastRenderedPageBreak/>
        <w:t>document_trigger_event_type</w:t>
      </w:r>
    </w:p>
    <w:p w14:paraId="0856266A" w14:textId="77777777" w:rsidR="00224475" w:rsidRDefault="00B01815">
      <w:pPr>
        <w:pStyle w:val="Compact"/>
        <w:numPr>
          <w:ilvl w:val="0"/>
          <w:numId w:val="61"/>
        </w:numPr>
      </w:pPr>
      <w:r>
        <w:rPr>
          <w:rStyle w:val="VerbatimChar"/>
        </w:rPr>
        <w:t>document_trigger_event_date</w:t>
      </w:r>
    </w:p>
    <w:p w14:paraId="6C0C5811" w14:textId="77777777" w:rsidR="00224475" w:rsidRDefault="00B01815">
      <w:pPr>
        <w:pStyle w:val="Compact"/>
        <w:numPr>
          <w:ilvl w:val="0"/>
          <w:numId w:val="61"/>
        </w:numPr>
      </w:pPr>
      <w:r>
        <w:rPr>
          <w:rStyle w:val="VerbatimChar"/>
        </w:rPr>
        <w:t>document_issue_deadline_date</w:t>
      </w:r>
    </w:p>
    <w:p w14:paraId="309B80C8" w14:textId="77777777" w:rsidR="00224475" w:rsidRDefault="00B01815">
      <w:pPr>
        <w:pStyle w:val="Compact"/>
        <w:numPr>
          <w:ilvl w:val="0"/>
          <w:numId w:val="61"/>
        </w:numPr>
      </w:pPr>
      <w:r>
        <w:rPr>
          <w:rStyle w:val="VerbatimChar"/>
        </w:rPr>
        <w:t>document_issue_actual_date</w:t>
      </w:r>
    </w:p>
    <w:p w14:paraId="58A85531" w14:textId="77777777" w:rsidR="00224475" w:rsidRDefault="00B01815">
      <w:pPr>
        <w:pStyle w:val="Compact"/>
        <w:numPr>
          <w:ilvl w:val="0"/>
          <w:numId w:val="61"/>
        </w:numPr>
      </w:pPr>
      <w:r>
        <w:rPr>
          <w:rStyle w:val="VerbatimChar"/>
        </w:rPr>
        <w:t>cash_collection_event_date</w:t>
      </w:r>
    </w:p>
    <w:p w14:paraId="4CD91F27" w14:textId="77777777" w:rsidR="00224475" w:rsidRDefault="00B01815">
      <w:pPr>
        <w:pStyle w:val="Compact"/>
        <w:numPr>
          <w:ilvl w:val="0"/>
          <w:numId w:val="61"/>
        </w:numPr>
      </w:pPr>
      <w:r>
        <w:rPr>
          <w:rStyle w:val="VerbatimChar"/>
        </w:rPr>
        <w:t>ota_payout_date</w:t>
      </w:r>
    </w:p>
    <w:p w14:paraId="408CF9A7" w14:textId="77777777" w:rsidR="00224475" w:rsidRDefault="00B01815">
      <w:pPr>
        <w:pStyle w:val="Compact"/>
        <w:numPr>
          <w:ilvl w:val="0"/>
          <w:numId w:val="61"/>
        </w:numPr>
      </w:pPr>
      <w:r>
        <w:rPr>
          <w:rStyle w:val="VerbatimChar"/>
        </w:rPr>
        <w:t>owner_payment_date</w:t>
      </w:r>
    </w:p>
    <w:p w14:paraId="7B525760" w14:textId="77777777" w:rsidR="00224475" w:rsidRPr="00254307" w:rsidRDefault="00B01815">
      <w:pPr>
        <w:pStyle w:val="Titolo3"/>
        <w:spacing w:before="160" w:after="60"/>
      </w:pPr>
      <w:bookmarkStart w:id="80" w:name="X42be13a0ddbf84832d0382d35c9cc41188c3a5a"/>
      <w:bookmarkEnd w:id="79"/>
      <w:r w:rsidRPr="00254307">
        <w:t>15-bis.5 Regole candidate da sottoporre al commercialista</w:t>
      </w:r>
    </w:p>
    <w:p w14:paraId="20EF0AAB" w14:textId="77777777" w:rsidR="00224475" w:rsidRPr="00254307" w:rsidRDefault="00B01815">
      <w:pPr>
        <w:pStyle w:val="FirstParagraph"/>
      </w:pPr>
      <w:r w:rsidRPr="00254307">
        <w:t>Il gestionale deve poter configurare almeno queste policy senza sviluppo custom:</w:t>
      </w:r>
    </w:p>
    <w:p w14:paraId="0D79014A" w14:textId="77777777" w:rsidR="00224475" w:rsidRDefault="00B01815">
      <w:pPr>
        <w:pStyle w:val="Compact"/>
        <w:numPr>
          <w:ilvl w:val="0"/>
          <w:numId w:val="62"/>
        </w:numPr>
      </w:pPr>
      <w:proofErr w:type="spellStart"/>
      <w:r>
        <w:rPr>
          <w:rStyle w:val="VerbatimChar"/>
        </w:rPr>
        <w:t>issue_on_checkout_plus_n_days</w:t>
      </w:r>
      <w:proofErr w:type="spellEnd"/>
    </w:p>
    <w:p w14:paraId="76332C13" w14:textId="77777777" w:rsidR="00224475" w:rsidRDefault="00B01815">
      <w:pPr>
        <w:pStyle w:val="Compact"/>
        <w:numPr>
          <w:ilvl w:val="0"/>
          <w:numId w:val="62"/>
        </w:numPr>
      </w:pPr>
      <w:r>
        <w:rPr>
          <w:rStyle w:val="VerbatimChar"/>
        </w:rPr>
        <w:t>issue_on_guest_payment_plus_n_days</w:t>
      </w:r>
    </w:p>
    <w:p w14:paraId="242EDDF3" w14:textId="77777777" w:rsidR="00224475" w:rsidRDefault="00B01815">
      <w:pPr>
        <w:pStyle w:val="Compact"/>
        <w:numPr>
          <w:ilvl w:val="0"/>
          <w:numId w:val="62"/>
        </w:numPr>
      </w:pPr>
      <w:r>
        <w:rPr>
          <w:rStyle w:val="VerbatimChar"/>
        </w:rPr>
        <w:t>issue_on_ota_payout_plus_n_days</w:t>
      </w:r>
    </w:p>
    <w:p w14:paraId="35056F4C" w14:textId="77777777" w:rsidR="00224475" w:rsidRDefault="00B01815">
      <w:pPr>
        <w:pStyle w:val="Compact"/>
        <w:numPr>
          <w:ilvl w:val="0"/>
          <w:numId w:val="62"/>
        </w:numPr>
      </w:pPr>
      <w:r>
        <w:rPr>
          <w:rStyle w:val="VerbatimChar"/>
        </w:rPr>
        <w:t>issue_on_owner_payment_plus_n_days</w:t>
      </w:r>
    </w:p>
    <w:p w14:paraId="2C8B7D0B" w14:textId="77777777" w:rsidR="00224475" w:rsidRDefault="00B01815">
      <w:pPr>
        <w:pStyle w:val="Compact"/>
        <w:numPr>
          <w:ilvl w:val="0"/>
          <w:numId w:val="62"/>
        </w:numPr>
      </w:pPr>
      <w:r>
        <w:rPr>
          <w:rStyle w:val="VerbatimChar"/>
        </w:rPr>
        <w:t>issue_only_if_requested_by_guest</w:t>
      </w:r>
    </w:p>
    <w:p w14:paraId="7E48DEF1" w14:textId="77777777" w:rsidR="00224475" w:rsidRDefault="00B01815">
      <w:pPr>
        <w:pStyle w:val="Compact"/>
        <w:numPr>
          <w:ilvl w:val="0"/>
          <w:numId w:val="62"/>
        </w:numPr>
      </w:pPr>
      <w:r>
        <w:rPr>
          <w:rStyle w:val="VerbatimChar"/>
        </w:rPr>
        <w:t>issue_immediate_invoice</w:t>
      </w:r>
    </w:p>
    <w:p w14:paraId="4C9DBC7C" w14:textId="77777777" w:rsidR="00224475" w:rsidRDefault="00B01815">
      <w:pPr>
        <w:pStyle w:val="Compact"/>
        <w:numPr>
          <w:ilvl w:val="0"/>
          <w:numId w:val="62"/>
        </w:numPr>
      </w:pPr>
      <w:r>
        <w:rPr>
          <w:rStyle w:val="VerbatimChar"/>
        </w:rPr>
        <w:t>issue_deferred_invoice_with_month_end_batch</w:t>
      </w:r>
    </w:p>
    <w:p w14:paraId="5A54C17A" w14:textId="77777777" w:rsidR="00224475" w:rsidRDefault="00B01815">
      <w:pPr>
        <w:pStyle w:val="Compact"/>
        <w:numPr>
          <w:ilvl w:val="0"/>
          <w:numId w:val="62"/>
        </w:numPr>
      </w:pPr>
      <w:r>
        <w:rPr>
          <w:rStyle w:val="VerbatimChar"/>
        </w:rPr>
        <w:t>manual_tax_review_before_issue</w:t>
      </w:r>
    </w:p>
    <w:p w14:paraId="008F5CC3" w14:textId="77777777" w:rsidR="00224475" w:rsidRPr="00254307" w:rsidRDefault="00B01815">
      <w:pPr>
        <w:pStyle w:val="Titolo3"/>
        <w:spacing w:before="160" w:after="60"/>
      </w:pPr>
      <w:bookmarkStart w:id="81" w:name="X85d438426bc8502cdc82e4a1ac0d0ecd4b475fb"/>
      <w:bookmarkEnd w:id="80"/>
      <w:r w:rsidRPr="00254307">
        <w:t>15-bis.6 Dati guest: matrice minima per tipo documento</w:t>
      </w:r>
    </w:p>
    <w:tbl>
      <w:tblPr>
        <w:tblStyle w:val="Table"/>
        <w:tblW w:w="0" w:type="auto"/>
        <w:jc w:val="center"/>
        <w:tblLook w:val="0020" w:firstRow="1" w:lastRow="0" w:firstColumn="0" w:lastColumn="0" w:noHBand="0" w:noVBand="0"/>
      </w:tblPr>
      <w:tblGrid>
        <w:gridCol w:w="2438"/>
        <w:gridCol w:w="3855"/>
        <w:gridCol w:w="3685"/>
      </w:tblGrid>
      <w:tr w:rsidR="00224475" w14:paraId="4535E912" w14:textId="77777777" w:rsidTr="00224475">
        <w:trPr>
          <w:cnfStyle w:val="100000000000" w:firstRow="1" w:lastRow="0" w:firstColumn="0" w:lastColumn="0" w:oddVBand="0" w:evenVBand="0" w:oddHBand="0" w:evenHBand="0" w:firstRowFirstColumn="0" w:firstRowLastColumn="0" w:lastRowFirstColumn="0" w:lastRowLastColumn="0"/>
          <w:tblHeader/>
          <w:jc w:val="center"/>
        </w:trPr>
        <w:tc>
          <w:tcPr>
            <w:tcW w:w="2438" w:type="dxa"/>
            <w:shd w:val="clear" w:color="auto" w:fill="EAF0F8"/>
            <w:vAlign w:val="center"/>
          </w:tcPr>
          <w:p w14:paraId="16E6467C" w14:textId="77777777" w:rsidR="00224475" w:rsidRDefault="00B01815">
            <w:pPr>
              <w:pStyle w:val="Compact"/>
              <w:spacing w:before="0" w:after="0"/>
            </w:pPr>
            <w:r>
              <w:rPr>
                <w:rFonts w:ascii="Calibri" w:eastAsia="Calibri" w:hAnsi="Calibri"/>
                <w:b/>
                <w:sz w:val="18"/>
              </w:rPr>
              <w:t xml:space="preserve">Tipo </w:t>
            </w:r>
            <w:proofErr w:type="spellStart"/>
            <w:r>
              <w:rPr>
                <w:rFonts w:ascii="Calibri" w:eastAsia="Calibri" w:hAnsi="Calibri"/>
                <w:b/>
                <w:sz w:val="18"/>
              </w:rPr>
              <w:t>documento</w:t>
            </w:r>
            <w:proofErr w:type="spellEnd"/>
          </w:p>
        </w:tc>
        <w:tc>
          <w:tcPr>
            <w:tcW w:w="3855" w:type="dxa"/>
            <w:shd w:val="clear" w:color="auto" w:fill="EAF0F8"/>
            <w:vAlign w:val="center"/>
          </w:tcPr>
          <w:p w14:paraId="1B2ACBE2" w14:textId="77777777" w:rsidR="00224475" w:rsidRPr="00254307" w:rsidRDefault="00B01815">
            <w:pPr>
              <w:pStyle w:val="Compact"/>
              <w:spacing w:before="0" w:after="0"/>
            </w:pPr>
            <w:r w:rsidRPr="00254307">
              <w:rPr>
                <w:rFonts w:ascii="Calibri" w:eastAsia="Calibri" w:hAnsi="Calibri"/>
                <w:b/>
                <w:sz w:val="18"/>
              </w:rPr>
              <w:t>Dati minimi pratici da raccogliere</w:t>
            </w:r>
          </w:p>
        </w:tc>
        <w:tc>
          <w:tcPr>
            <w:tcW w:w="3685" w:type="dxa"/>
            <w:shd w:val="clear" w:color="auto" w:fill="EAF0F8"/>
            <w:vAlign w:val="center"/>
          </w:tcPr>
          <w:p w14:paraId="53DC4AFF" w14:textId="77777777" w:rsidR="00224475" w:rsidRDefault="00B01815">
            <w:pPr>
              <w:pStyle w:val="Compact"/>
              <w:spacing w:before="0" w:after="0"/>
            </w:pPr>
            <w:proofErr w:type="spellStart"/>
            <w:r>
              <w:rPr>
                <w:rFonts w:ascii="Calibri" w:eastAsia="Calibri" w:hAnsi="Calibri"/>
                <w:b/>
                <w:sz w:val="18"/>
              </w:rPr>
              <w:t>Rischio</w:t>
            </w:r>
            <w:proofErr w:type="spellEnd"/>
            <w:r>
              <w:rPr>
                <w:rFonts w:ascii="Calibri" w:eastAsia="Calibri" w:hAnsi="Calibri"/>
                <w:b/>
                <w:sz w:val="18"/>
              </w:rPr>
              <w:t xml:space="preserve"> se </w:t>
            </w:r>
            <w:proofErr w:type="spellStart"/>
            <w:r>
              <w:rPr>
                <w:rFonts w:ascii="Calibri" w:eastAsia="Calibri" w:hAnsi="Calibri"/>
                <w:b/>
                <w:sz w:val="18"/>
              </w:rPr>
              <w:t>mancano</w:t>
            </w:r>
            <w:proofErr w:type="spellEnd"/>
          </w:p>
        </w:tc>
      </w:tr>
      <w:tr w:rsidR="00224475" w14:paraId="50AE9D63" w14:textId="77777777" w:rsidTr="00224475">
        <w:trPr>
          <w:jc w:val="center"/>
        </w:trPr>
        <w:tc>
          <w:tcPr>
            <w:tcW w:w="2438" w:type="dxa"/>
            <w:vAlign w:val="center"/>
          </w:tcPr>
          <w:p w14:paraId="403B442F" w14:textId="77777777" w:rsidR="00224475" w:rsidRPr="00254307" w:rsidRDefault="00B01815">
            <w:pPr>
              <w:pStyle w:val="Compact"/>
              <w:spacing w:before="0" w:after="0"/>
            </w:pPr>
            <w:r w:rsidRPr="00254307">
              <w:rPr>
                <w:rFonts w:ascii="Calibri" w:eastAsia="Calibri" w:hAnsi="Calibri"/>
                <w:sz w:val="18"/>
              </w:rPr>
              <w:t>Ricevuta semplice / documento non IVA</w:t>
            </w:r>
          </w:p>
        </w:tc>
        <w:tc>
          <w:tcPr>
            <w:tcW w:w="3855" w:type="dxa"/>
            <w:vAlign w:val="center"/>
          </w:tcPr>
          <w:p w14:paraId="3CB3A773" w14:textId="77777777" w:rsidR="00224475" w:rsidRPr="00254307" w:rsidRDefault="00B01815">
            <w:pPr>
              <w:pStyle w:val="Compact"/>
              <w:spacing w:before="0" w:after="0"/>
            </w:pPr>
            <w:r w:rsidRPr="00254307">
              <w:rPr>
                <w:rFonts w:ascii="Calibri" w:eastAsia="Calibri" w:hAnsi="Calibri"/>
                <w:sz w:val="18"/>
              </w:rPr>
              <w:t>nome e cognome, periodo soggiorno, importo, riferimenti prenotazione</w:t>
            </w:r>
          </w:p>
        </w:tc>
        <w:tc>
          <w:tcPr>
            <w:tcW w:w="3685" w:type="dxa"/>
            <w:vAlign w:val="center"/>
          </w:tcPr>
          <w:p w14:paraId="532BC197" w14:textId="77777777" w:rsidR="00224475" w:rsidRDefault="00B01815">
            <w:pPr>
              <w:pStyle w:val="Compact"/>
              <w:spacing w:before="0" w:after="0"/>
            </w:pPr>
            <w:proofErr w:type="spellStart"/>
            <w:r>
              <w:rPr>
                <w:rFonts w:ascii="Calibri" w:eastAsia="Calibri" w:hAnsi="Calibri"/>
                <w:sz w:val="18"/>
              </w:rPr>
              <w:t>documento</w:t>
            </w:r>
            <w:proofErr w:type="spellEnd"/>
            <w:r>
              <w:rPr>
                <w:rFonts w:ascii="Calibri" w:eastAsia="Calibri" w:hAnsi="Calibri"/>
                <w:sz w:val="18"/>
              </w:rPr>
              <w:t xml:space="preserve"> </w:t>
            </w:r>
            <w:proofErr w:type="spellStart"/>
            <w:r>
              <w:rPr>
                <w:rFonts w:ascii="Calibri" w:eastAsia="Calibri" w:hAnsi="Calibri"/>
                <w:sz w:val="18"/>
              </w:rPr>
              <w:t>incompleto</w:t>
            </w:r>
            <w:proofErr w:type="spellEnd"/>
            <w:r>
              <w:rPr>
                <w:rFonts w:ascii="Calibri" w:eastAsia="Calibri" w:hAnsi="Calibri"/>
                <w:sz w:val="18"/>
              </w:rPr>
              <w:t xml:space="preserve"> o </w:t>
            </w:r>
            <w:proofErr w:type="spellStart"/>
            <w:r>
              <w:rPr>
                <w:rFonts w:ascii="Calibri" w:eastAsia="Calibri" w:hAnsi="Calibri"/>
                <w:sz w:val="18"/>
              </w:rPr>
              <w:t>contestabile</w:t>
            </w:r>
            <w:proofErr w:type="spellEnd"/>
          </w:p>
        </w:tc>
      </w:tr>
      <w:tr w:rsidR="00224475" w:rsidRPr="00254307" w14:paraId="34E6B510" w14:textId="77777777" w:rsidTr="00224475">
        <w:trPr>
          <w:jc w:val="center"/>
        </w:trPr>
        <w:tc>
          <w:tcPr>
            <w:tcW w:w="2438" w:type="dxa"/>
            <w:vAlign w:val="center"/>
          </w:tcPr>
          <w:p w14:paraId="55D8CF82" w14:textId="77777777" w:rsidR="00224475" w:rsidRPr="00254307" w:rsidRDefault="00B01815">
            <w:pPr>
              <w:pStyle w:val="Compact"/>
              <w:spacing w:before="0" w:after="0"/>
            </w:pPr>
            <w:r w:rsidRPr="00254307">
              <w:rPr>
                <w:rFonts w:ascii="Calibri" w:eastAsia="Calibri" w:hAnsi="Calibri"/>
                <w:sz w:val="18"/>
              </w:rPr>
              <w:t>Fattura verso privato residente in Italia</w:t>
            </w:r>
          </w:p>
        </w:tc>
        <w:tc>
          <w:tcPr>
            <w:tcW w:w="3855" w:type="dxa"/>
            <w:vAlign w:val="center"/>
          </w:tcPr>
          <w:p w14:paraId="799D8152" w14:textId="77777777" w:rsidR="00224475" w:rsidRPr="00254307" w:rsidRDefault="00B01815">
            <w:pPr>
              <w:pStyle w:val="Compact"/>
              <w:spacing w:before="0" w:after="0"/>
            </w:pPr>
            <w:r w:rsidRPr="00254307">
              <w:rPr>
                <w:rFonts w:ascii="Calibri" w:eastAsia="Calibri" w:hAnsi="Calibri"/>
                <w:sz w:val="18"/>
              </w:rPr>
              <w:t>nome e cognome, indirizzo, codice fiscale, data operazione, descrizione prestazione</w:t>
            </w:r>
          </w:p>
        </w:tc>
        <w:tc>
          <w:tcPr>
            <w:tcW w:w="3685" w:type="dxa"/>
            <w:vAlign w:val="center"/>
          </w:tcPr>
          <w:p w14:paraId="2A77117D" w14:textId="77777777" w:rsidR="00224475" w:rsidRPr="00254307" w:rsidRDefault="00B01815">
            <w:pPr>
              <w:pStyle w:val="Compact"/>
              <w:spacing w:before="0" w:after="0"/>
            </w:pPr>
            <w:r w:rsidRPr="00254307">
              <w:rPr>
                <w:rFonts w:ascii="Calibri" w:eastAsia="Calibri" w:hAnsi="Calibri"/>
                <w:sz w:val="18"/>
              </w:rPr>
              <w:t>fattura non emettibile correttamente o scarto in canali elettronici se i dati anagrafici/fiscali sono errati</w:t>
            </w:r>
          </w:p>
        </w:tc>
      </w:tr>
      <w:tr w:rsidR="00224475" w14:paraId="024C9402" w14:textId="77777777" w:rsidTr="00224475">
        <w:trPr>
          <w:jc w:val="center"/>
        </w:trPr>
        <w:tc>
          <w:tcPr>
            <w:tcW w:w="2438" w:type="dxa"/>
            <w:vAlign w:val="center"/>
          </w:tcPr>
          <w:p w14:paraId="11BCF9B0" w14:textId="77777777" w:rsidR="00224475" w:rsidRDefault="00B01815">
            <w:pPr>
              <w:pStyle w:val="Compact"/>
              <w:spacing w:before="0" w:after="0"/>
            </w:pPr>
            <w:proofErr w:type="spellStart"/>
            <w:r>
              <w:rPr>
                <w:rFonts w:ascii="Calibri" w:eastAsia="Calibri" w:hAnsi="Calibri"/>
                <w:sz w:val="18"/>
              </w:rPr>
              <w:t>Fattura</w:t>
            </w:r>
            <w:proofErr w:type="spellEnd"/>
            <w:r>
              <w:rPr>
                <w:rFonts w:ascii="Calibri" w:eastAsia="Calibri" w:hAnsi="Calibri"/>
                <w:sz w:val="18"/>
              </w:rPr>
              <w:t xml:space="preserve"> verso </w:t>
            </w:r>
            <w:proofErr w:type="spellStart"/>
            <w:r>
              <w:rPr>
                <w:rFonts w:ascii="Calibri" w:eastAsia="Calibri" w:hAnsi="Calibri"/>
                <w:sz w:val="18"/>
              </w:rPr>
              <w:t>soggetto</w:t>
            </w:r>
            <w:proofErr w:type="spellEnd"/>
            <w:r>
              <w:rPr>
                <w:rFonts w:ascii="Calibri" w:eastAsia="Calibri" w:hAnsi="Calibri"/>
                <w:sz w:val="18"/>
              </w:rPr>
              <w:t xml:space="preserve"> IVA</w:t>
            </w:r>
          </w:p>
        </w:tc>
        <w:tc>
          <w:tcPr>
            <w:tcW w:w="3855" w:type="dxa"/>
            <w:vAlign w:val="center"/>
          </w:tcPr>
          <w:p w14:paraId="19C3845F" w14:textId="77777777" w:rsidR="00224475" w:rsidRPr="00254307" w:rsidRDefault="00B01815">
            <w:pPr>
              <w:pStyle w:val="Compact"/>
              <w:spacing w:before="0" w:after="0"/>
            </w:pPr>
            <w:r w:rsidRPr="00254307">
              <w:rPr>
                <w:rFonts w:ascii="Calibri" w:eastAsia="Calibri" w:hAnsi="Calibri"/>
                <w:sz w:val="18"/>
              </w:rPr>
              <w:t>denominazione, P.IVA / CF, indirizzo, dati fiscali completi</w:t>
            </w:r>
          </w:p>
        </w:tc>
        <w:tc>
          <w:tcPr>
            <w:tcW w:w="3685" w:type="dxa"/>
            <w:vAlign w:val="center"/>
          </w:tcPr>
          <w:p w14:paraId="7CB9E329" w14:textId="77777777" w:rsidR="00224475" w:rsidRDefault="00B01815">
            <w:pPr>
              <w:pStyle w:val="Compact"/>
              <w:spacing w:before="0" w:after="0"/>
            </w:pPr>
            <w:proofErr w:type="spellStart"/>
            <w:r>
              <w:rPr>
                <w:rFonts w:ascii="Calibri" w:eastAsia="Calibri" w:hAnsi="Calibri"/>
                <w:sz w:val="18"/>
              </w:rPr>
              <w:t>impossibilità</w:t>
            </w:r>
            <w:proofErr w:type="spellEnd"/>
            <w:r>
              <w:rPr>
                <w:rFonts w:ascii="Calibri" w:eastAsia="Calibri" w:hAnsi="Calibri"/>
                <w:sz w:val="18"/>
              </w:rPr>
              <w:t xml:space="preserve"> di </w:t>
            </w:r>
            <w:proofErr w:type="spellStart"/>
            <w:r>
              <w:rPr>
                <w:rFonts w:ascii="Calibri" w:eastAsia="Calibri" w:hAnsi="Calibri"/>
                <w:sz w:val="18"/>
              </w:rPr>
              <w:t>emissione</w:t>
            </w:r>
            <w:proofErr w:type="spellEnd"/>
            <w:r>
              <w:rPr>
                <w:rFonts w:ascii="Calibri" w:eastAsia="Calibri" w:hAnsi="Calibri"/>
                <w:sz w:val="18"/>
              </w:rPr>
              <w:t xml:space="preserve"> </w:t>
            </w:r>
            <w:proofErr w:type="spellStart"/>
            <w:r>
              <w:rPr>
                <w:rFonts w:ascii="Calibri" w:eastAsia="Calibri" w:hAnsi="Calibri"/>
                <w:sz w:val="18"/>
              </w:rPr>
              <w:t>corretta</w:t>
            </w:r>
            <w:proofErr w:type="spellEnd"/>
          </w:p>
        </w:tc>
      </w:tr>
      <w:tr w:rsidR="00224475" w:rsidRPr="00254307" w14:paraId="7631BAC1" w14:textId="77777777" w:rsidTr="00224475">
        <w:trPr>
          <w:jc w:val="center"/>
        </w:trPr>
        <w:tc>
          <w:tcPr>
            <w:tcW w:w="2438" w:type="dxa"/>
            <w:vAlign w:val="center"/>
          </w:tcPr>
          <w:p w14:paraId="4ED6CACC" w14:textId="77777777" w:rsidR="00224475" w:rsidRPr="00254307" w:rsidRDefault="00B01815">
            <w:pPr>
              <w:pStyle w:val="Compact"/>
              <w:spacing w:before="0" w:after="0"/>
            </w:pPr>
            <w:r w:rsidRPr="00254307">
              <w:rPr>
                <w:rFonts w:ascii="Calibri" w:eastAsia="Calibri" w:hAnsi="Calibri"/>
                <w:sz w:val="18"/>
              </w:rPr>
              <w:t>Documento da emettere solo su richiesta</w:t>
            </w:r>
          </w:p>
        </w:tc>
        <w:tc>
          <w:tcPr>
            <w:tcW w:w="3855" w:type="dxa"/>
            <w:vAlign w:val="center"/>
          </w:tcPr>
          <w:p w14:paraId="212EC530" w14:textId="77777777" w:rsidR="00224475" w:rsidRPr="00254307" w:rsidRDefault="00B01815">
            <w:pPr>
              <w:pStyle w:val="Compact"/>
              <w:spacing w:before="0" w:after="0"/>
            </w:pPr>
            <w:r w:rsidRPr="00254307">
              <w:rPr>
                <w:rFonts w:ascii="Calibri" w:eastAsia="Calibri" w:hAnsi="Calibri"/>
                <w:sz w:val="18"/>
              </w:rPr>
              <w:t>almeno dati identificativi minimi e workflow per raccolta dati entro la deadline</w:t>
            </w:r>
          </w:p>
        </w:tc>
        <w:tc>
          <w:tcPr>
            <w:tcW w:w="3685" w:type="dxa"/>
            <w:vAlign w:val="center"/>
          </w:tcPr>
          <w:p w14:paraId="1A4F7B16" w14:textId="77777777" w:rsidR="00224475" w:rsidRPr="00254307" w:rsidRDefault="00B01815">
            <w:pPr>
              <w:pStyle w:val="Compact"/>
              <w:spacing w:before="0" w:after="0"/>
            </w:pPr>
            <w:r w:rsidRPr="00254307">
              <w:rPr>
                <w:rFonts w:ascii="Calibri" w:eastAsia="Calibri" w:hAnsi="Calibri"/>
                <w:sz w:val="18"/>
              </w:rPr>
              <w:t>richiesta cliente non evasa nei tempi</w:t>
            </w:r>
          </w:p>
        </w:tc>
      </w:tr>
    </w:tbl>
    <w:p w14:paraId="6CD66E0E" w14:textId="77777777" w:rsidR="00224475" w:rsidRPr="00254307" w:rsidRDefault="00B01815">
      <w:pPr>
        <w:pStyle w:val="Titolo3"/>
        <w:spacing w:before="160" w:after="60"/>
      </w:pPr>
      <w:bookmarkStart w:id="82" w:name="Xed3a2fb3467319eb477db252ae4316907bf70c0"/>
      <w:bookmarkEnd w:id="81"/>
      <w:r w:rsidRPr="00254307">
        <w:t xml:space="preserve">15-bis.7 Impatto sul </w:t>
      </w:r>
      <w:proofErr w:type="spellStart"/>
      <w:r w:rsidRPr="00254307">
        <w:t>channel</w:t>
      </w:r>
      <w:proofErr w:type="spellEnd"/>
      <w:r w:rsidRPr="00254307">
        <w:t xml:space="preserve"> manager e sul </w:t>
      </w:r>
      <w:proofErr w:type="spellStart"/>
      <w:r w:rsidRPr="00254307">
        <w:t>realtime</w:t>
      </w:r>
      <w:proofErr w:type="spellEnd"/>
    </w:p>
    <w:p w14:paraId="7948F74F" w14:textId="77777777" w:rsidR="00224475" w:rsidRPr="00254307" w:rsidRDefault="00B01815">
      <w:pPr>
        <w:pStyle w:val="FirstParagraph"/>
      </w:pPr>
      <w:r w:rsidRPr="00254307">
        <w:t xml:space="preserve">Se il modello documentale richiede dati guest completi prima della deadline, allora il </w:t>
      </w:r>
      <w:proofErr w:type="spellStart"/>
      <w:r w:rsidRPr="00254307">
        <w:t>realtime</w:t>
      </w:r>
      <w:proofErr w:type="spellEnd"/>
      <w:r w:rsidRPr="00254307">
        <w:t xml:space="preserve"> diventa molto più prezioso.</w:t>
      </w:r>
    </w:p>
    <w:p w14:paraId="7F448503" w14:textId="77777777" w:rsidR="00224475" w:rsidRDefault="00B01815">
      <w:pPr>
        <w:pStyle w:val="Corpotesto"/>
      </w:pPr>
      <w:r>
        <w:t xml:space="preserve">Matrice </w:t>
      </w:r>
      <w:proofErr w:type="spellStart"/>
      <w:r>
        <w:t>sintetica</w:t>
      </w:r>
      <w:proofErr w:type="spellEnd"/>
      <w:r>
        <w:t>:</w:t>
      </w:r>
    </w:p>
    <w:tbl>
      <w:tblPr>
        <w:tblStyle w:val="Table"/>
        <w:tblW w:w="0" w:type="auto"/>
        <w:jc w:val="center"/>
        <w:tblLook w:val="0020" w:firstRow="1" w:lastRow="0" w:firstColumn="0" w:lastColumn="0" w:noHBand="0" w:noVBand="0"/>
      </w:tblPr>
      <w:tblGrid>
        <w:gridCol w:w="2438"/>
        <w:gridCol w:w="3855"/>
        <w:gridCol w:w="3685"/>
      </w:tblGrid>
      <w:tr w:rsidR="00224475" w14:paraId="73E57AEA" w14:textId="77777777" w:rsidTr="00224475">
        <w:trPr>
          <w:cnfStyle w:val="100000000000" w:firstRow="1" w:lastRow="0" w:firstColumn="0" w:lastColumn="0" w:oddVBand="0" w:evenVBand="0" w:oddHBand="0" w:evenHBand="0" w:firstRowFirstColumn="0" w:firstRowLastColumn="0" w:lastRowFirstColumn="0" w:lastRowLastColumn="0"/>
          <w:tblHeader/>
          <w:jc w:val="center"/>
        </w:trPr>
        <w:tc>
          <w:tcPr>
            <w:tcW w:w="2438" w:type="dxa"/>
            <w:shd w:val="clear" w:color="auto" w:fill="EAF0F8"/>
            <w:vAlign w:val="center"/>
          </w:tcPr>
          <w:p w14:paraId="02AFB2EA" w14:textId="77777777" w:rsidR="00224475" w:rsidRDefault="00B01815">
            <w:pPr>
              <w:pStyle w:val="Compact"/>
              <w:spacing w:before="0" w:after="0"/>
            </w:pPr>
            <w:r>
              <w:rPr>
                <w:rFonts w:ascii="Calibri" w:eastAsia="Calibri" w:hAnsi="Calibri"/>
                <w:b/>
                <w:sz w:val="18"/>
              </w:rPr>
              <w:t>Caso</w:t>
            </w:r>
          </w:p>
        </w:tc>
        <w:tc>
          <w:tcPr>
            <w:tcW w:w="3855" w:type="dxa"/>
            <w:shd w:val="clear" w:color="auto" w:fill="EAF0F8"/>
            <w:vAlign w:val="center"/>
          </w:tcPr>
          <w:p w14:paraId="296F6100" w14:textId="77777777" w:rsidR="00224475" w:rsidRPr="00254307" w:rsidRDefault="00B01815">
            <w:pPr>
              <w:pStyle w:val="Compact"/>
              <w:spacing w:before="0" w:after="0"/>
            </w:pPr>
            <w:r w:rsidRPr="00254307">
              <w:rPr>
                <w:rFonts w:ascii="Calibri" w:eastAsia="Calibri" w:hAnsi="Calibri"/>
                <w:b/>
                <w:sz w:val="18"/>
              </w:rPr>
              <w:t xml:space="preserve">Serve integrazione </w:t>
            </w:r>
            <w:proofErr w:type="spellStart"/>
            <w:r w:rsidRPr="00254307">
              <w:rPr>
                <w:rFonts w:ascii="Calibri" w:eastAsia="Calibri" w:hAnsi="Calibri"/>
                <w:b/>
                <w:sz w:val="18"/>
              </w:rPr>
              <w:t>realtime</w:t>
            </w:r>
            <w:proofErr w:type="spellEnd"/>
            <w:r w:rsidRPr="00254307">
              <w:rPr>
                <w:rFonts w:ascii="Calibri" w:eastAsia="Calibri" w:hAnsi="Calibri"/>
                <w:b/>
                <w:sz w:val="18"/>
              </w:rPr>
              <w:t xml:space="preserve"> con </w:t>
            </w:r>
            <w:proofErr w:type="spellStart"/>
            <w:r w:rsidRPr="00254307">
              <w:rPr>
                <w:rFonts w:ascii="Calibri" w:eastAsia="Calibri" w:hAnsi="Calibri"/>
                <w:b/>
                <w:sz w:val="18"/>
              </w:rPr>
              <w:t>channel</w:t>
            </w:r>
            <w:proofErr w:type="spellEnd"/>
            <w:r w:rsidRPr="00254307">
              <w:rPr>
                <w:rFonts w:ascii="Calibri" w:eastAsia="Calibri" w:hAnsi="Calibri"/>
                <w:b/>
                <w:sz w:val="18"/>
              </w:rPr>
              <w:t xml:space="preserve"> manager?</w:t>
            </w:r>
          </w:p>
        </w:tc>
        <w:tc>
          <w:tcPr>
            <w:tcW w:w="3685" w:type="dxa"/>
            <w:shd w:val="clear" w:color="auto" w:fill="EAF0F8"/>
            <w:vAlign w:val="center"/>
          </w:tcPr>
          <w:p w14:paraId="30E8F400" w14:textId="77777777" w:rsidR="00224475" w:rsidRDefault="00B01815">
            <w:pPr>
              <w:pStyle w:val="Compact"/>
              <w:spacing w:before="0" w:after="0"/>
            </w:pPr>
            <w:proofErr w:type="spellStart"/>
            <w:r>
              <w:rPr>
                <w:rFonts w:ascii="Calibri" w:eastAsia="Calibri" w:hAnsi="Calibri"/>
                <w:b/>
                <w:sz w:val="18"/>
              </w:rPr>
              <w:t>Motivo</w:t>
            </w:r>
            <w:proofErr w:type="spellEnd"/>
          </w:p>
        </w:tc>
      </w:tr>
      <w:tr w:rsidR="00224475" w14:paraId="4E7726B9" w14:textId="77777777" w:rsidTr="00224475">
        <w:trPr>
          <w:jc w:val="center"/>
        </w:trPr>
        <w:tc>
          <w:tcPr>
            <w:tcW w:w="2438" w:type="dxa"/>
            <w:vAlign w:val="center"/>
          </w:tcPr>
          <w:p w14:paraId="45A957D2" w14:textId="77777777" w:rsidR="00224475" w:rsidRPr="00254307" w:rsidRDefault="00B01815">
            <w:pPr>
              <w:pStyle w:val="Compact"/>
              <w:spacing w:before="0" w:after="0"/>
            </w:pPr>
            <w:r w:rsidRPr="00254307">
              <w:rPr>
                <w:rFonts w:ascii="Calibri" w:eastAsia="Calibri" w:hAnsi="Calibri"/>
                <w:sz w:val="18"/>
              </w:rPr>
              <w:t>Solo F24 + CU + rendiconti mensili</w:t>
            </w:r>
          </w:p>
        </w:tc>
        <w:tc>
          <w:tcPr>
            <w:tcW w:w="3855" w:type="dxa"/>
            <w:vAlign w:val="center"/>
          </w:tcPr>
          <w:p w14:paraId="0C9AF406" w14:textId="77777777" w:rsidR="00224475" w:rsidRDefault="00B01815">
            <w:pPr>
              <w:pStyle w:val="Compact"/>
              <w:spacing w:before="0" w:after="0"/>
            </w:pPr>
            <w:r>
              <w:rPr>
                <w:rFonts w:ascii="Calibri" w:eastAsia="Calibri" w:hAnsi="Calibri"/>
                <w:sz w:val="18"/>
              </w:rPr>
              <w:t xml:space="preserve">non </w:t>
            </w:r>
            <w:proofErr w:type="spellStart"/>
            <w:r>
              <w:rPr>
                <w:rFonts w:ascii="Calibri" w:eastAsia="Calibri" w:hAnsi="Calibri"/>
                <w:sz w:val="18"/>
              </w:rPr>
              <w:t>necessariamente</w:t>
            </w:r>
            <w:proofErr w:type="spellEnd"/>
          </w:p>
        </w:tc>
        <w:tc>
          <w:tcPr>
            <w:tcW w:w="3685" w:type="dxa"/>
            <w:vAlign w:val="center"/>
          </w:tcPr>
          <w:p w14:paraId="2F9050C3" w14:textId="77777777" w:rsidR="00224475" w:rsidRDefault="00B01815">
            <w:pPr>
              <w:pStyle w:val="Compact"/>
              <w:spacing w:before="0" w:after="0"/>
            </w:pPr>
            <w:r>
              <w:rPr>
                <w:rFonts w:ascii="Calibri" w:eastAsia="Calibri" w:hAnsi="Calibri"/>
                <w:sz w:val="18"/>
              </w:rPr>
              <w:t>il batch può bastare</w:t>
            </w:r>
          </w:p>
        </w:tc>
      </w:tr>
      <w:tr w:rsidR="00224475" w:rsidRPr="00254307" w14:paraId="01390ED5" w14:textId="77777777" w:rsidTr="00224475">
        <w:trPr>
          <w:jc w:val="center"/>
        </w:trPr>
        <w:tc>
          <w:tcPr>
            <w:tcW w:w="2438" w:type="dxa"/>
            <w:vAlign w:val="center"/>
          </w:tcPr>
          <w:p w14:paraId="4C1577E6" w14:textId="77777777" w:rsidR="00224475" w:rsidRPr="00254307" w:rsidRDefault="00B01815">
            <w:pPr>
              <w:pStyle w:val="Compact"/>
              <w:spacing w:before="0" w:after="0"/>
            </w:pPr>
            <w:r w:rsidRPr="00254307">
              <w:rPr>
                <w:rFonts w:ascii="Calibri" w:eastAsia="Calibri" w:hAnsi="Calibri"/>
                <w:sz w:val="18"/>
              </w:rPr>
              <w:t>Fattura guest automatica vicino all'evento fiscale</w:t>
            </w:r>
          </w:p>
        </w:tc>
        <w:tc>
          <w:tcPr>
            <w:tcW w:w="3855" w:type="dxa"/>
            <w:vAlign w:val="center"/>
          </w:tcPr>
          <w:p w14:paraId="6EA59396" w14:textId="77777777" w:rsidR="00224475" w:rsidRDefault="00B01815">
            <w:pPr>
              <w:pStyle w:val="Compact"/>
              <w:spacing w:before="0" w:after="0"/>
            </w:pPr>
            <w:proofErr w:type="spellStart"/>
            <w:r>
              <w:rPr>
                <w:rFonts w:ascii="Calibri" w:eastAsia="Calibri" w:hAnsi="Calibri"/>
                <w:sz w:val="18"/>
              </w:rPr>
              <w:t>spesso</w:t>
            </w:r>
            <w:proofErr w:type="spellEnd"/>
            <w:r>
              <w:rPr>
                <w:rFonts w:ascii="Calibri" w:eastAsia="Calibri" w:hAnsi="Calibri"/>
                <w:sz w:val="18"/>
              </w:rPr>
              <w:t xml:space="preserve"> sì</w:t>
            </w:r>
          </w:p>
        </w:tc>
        <w:tc>
          <w:tcPr>
            <w:tcW w:w="3685" w:type="dxa"/>
            <w:vAlign w:val="center"/>
          </w:tcPr>
          <w:p w14:paraId="611BC3F2" w14:textId="77777777" w:rsidR="00224475" w:rsidRPr="00254307" w:rsidRDefault="00B01815">
            <w:pPr>
              <w:pStyle w:val="Compact"/>
              <w:spacing w:before="0" w:after="0"/>
            </w:pPr>
            <w:r w:rsidRPr="00254307">
              <w:rPr>
                <w:rFonts w:ascii="Calibri" w:eastAsia="Calibri" w:hAnsi="Calibri"/>
                <w:sz w:val="18"/>
              </w:rPr>
              <w:t>servono booking update e dati guest rapidi</w:t>
            </w:r>
          </w:p>
        </w:tc>
      </w:tr>
      <w:tr w:rsidR="00224475" w:rsidRPr="00254307" w14:paraId="1F4B99D2" w14:textId="77777777" w:rsidTr="00224475">
        <w:trPr>
          <w:jc w:val="center"/>
        </w:trPr>
        <w:tc>
          <w:tcPr>
            <w:tcW w:w="2438" w:type="dxa"/>
            <w:vAlign w:val="center"/>
          </w:tcPr>
          <w:p w14:paraId="04FAB4C9" w14:textId="77777777" w:rsidR="00224475" w:rsidRDefault="00B01815">
            <w:pPr>
              <w:pStyle w:val="Compact"/>
              <w:spacing w:before="0" w:after="0"/>
            </w:pPr>
            <w:proofErr w:type="spellStart"/>
            <w:r>
              <w:rPr>
                <w:rFonts w:ascii="Calibri" w:eastAsia="Calibri" w:hAnsi="Calibri"/>
                <w:sz w:val="18"/>
              </w:rPr>
              <w:t>Self check-in</w:t>
            </w:r>
            <w:proofErr w:type="spellEnd"/>
            <w:r>
              <w:rPr>
                <w:rFonts w:ascii="Calibri" w:eastAsia="Calibri" w:hAnsi="Calibri"/>
                <w:sz w:val="18"/>
              </w:rPr>
              <w:t xml:space="preserve"> </w:t>
            </w:r>
            <w:proofErr w:type="spellStart"/>
            <w:r>
              <w:rPr>
                <w:rFonts w:ascii="Calibri" w:eastAsia="Calibri" w:hAnsi="Calibri"/>
                <w:sz w:val="18"/>
              </w:rPr>
              <w:t>fiscale</w:t>
            </w:r>
            <w:proofErr w:type="spellEnd"/>
            <w:r>
              <w:rPr>
                <w:rFonts w:ascii="Calibri" w:eastAsia="Calibri" w:hAnsi="Calibri"/>
                <w:sz w:val="18"/>
              </w:rPr>
              <w:t xml:space="preserve"> </w:t>
            </w:r>
            <w:proofErr w:type="spellStart"/>
            <w:r>
              <w:rPr>
                <w:rFonts w:ascii="Calibri" w:eastAsia="Calibri" w:hAnsi="Calibri"/>
                <w:sz w:val="18"/>
              </w:rPr>
              <w:t>obbligatorio</w:t>
            </w:r>
            <w:proofErr w:type="spellEnd"/>
          </w:p>
        </w:tc>
        <w:tc>
          <w:tcPr>
            <w:tcW w:w="3855" w:type="dxa"/>
            <w:vAlign w:val="center"/>
          </w:tcPr>
          <w:p w14:paraId="20F6275D" w14:textId="77777777" w:rsidR="00224475" w:rsidRDefault="00B01815">
            <w:pPr>
              <w:pStyle w:val="Compact"/>
              <w:spacing w:before="0" w:after="0"/>
            </w:pPr>
            <w:r>
              <w:rPr>
                <w:rFonts w:ascii="Calibri" w:eastAsia="Calibri" w:hAnsi="Calibri"/>
                <w:sz w:val="18"/>
              </w:rPr>
              <w:t>sì o quasi</w:t>
            </w:r>
          </w:p>
        </w:tc>
        <w:tc>
          <w:tcPr>
            <w:tcW w:w="3685" w:type="dxa"/>
            <w:vAlign w:val="center"/>
          </w:tcPr>
          <w:p w14:paraId="1E50DD6E" w14:textId="77777777" w:rsidR="00224475" w:rsidRPr="00254307" w:rsidRDefault="00B01815">
            <w:pPr>
              <w:pStyle w:val="Compact"/>
              <w:spacing w:before="0" w:after="0"/>
            </w:pPr>
            <w:r w:rsidRPr="00254307">
              <w:rPr>
                <w:rFonts w:ascii="Calibri" w:eastAsia="Calibri" w:hAnsi="Calibri"/>
                <w:sz w:val="18"/>
              </w:rPr>
              <w:t xml:space="preserve">serve orchestrare raccolta dati e </w:t>
            </w:r>
            <w:proofErr w:type="spellStart"/>
            <w:r w:rsidRPr="00254307">
              <w:rPr>
                <w:rFonts w:ascii="Calibri" w:eastAsia="Calibri" w:hAnsi="Calibri"/>
                <w:sz w:val="18"/>
              </w:rPr>
              <w:t>reminder</w:t>
            </w:r>
            <w:proofErr w:type="spellEnd"/>
          </w:p>
        </w:tc>
      </w:tr>
      <w:tr w:rsidR="00224475" w14:paraId="594D7D06" w14:textId="77777777" w:rsidTr="00224475">
        <w:trPr>
          <w:jc w:val="center"/>
        </w:trPr>
        <w:tc>
          <w:tcPr>
            <w:tcW w:w="2438" w:type="dxa"/>
            <w:vAlign w:val="center"/>
          </w:tcPr>
          <w:p w14:paraId="3258C8BF" w14:textId="77777777" w:rsidR="00224475" w:rsidRDefault="00B01815">
            <w:pPr>
              <w:pStyle w:val="Compact"/>
              <w:spacing w:before="0" w:after="0"/>
            </w:pPr>
            <w:r>
              <w:rPr>
                <w:rFonts w:ascii="Calibri" w:eastAsia="Calibri" w:hAnsi="Calibri"/>
                <w:sz w:val="18"/>
              </w:rPr>
              <w:t xml:space="preserve">Solo output per </w:t>
            </w:r>
            <w:proofErr w:type="spellStart"/>
            <w:r>
              <w:rPr>
                <w:rFonts w:ascii="Calibri" w:eastAsia="Calibri" w:hAnsi="Calibri"/>
                <w:sz w:val="18"/>
              </w:rPr>
              <w:t>commercialista</w:t>
            </w:r>
            <w:proofErr w:type="spellEnd"/>
          </w:p>
        </w:tc>
        <w:tc>
          <w:tcPr>
            <w:tcW w:w="3855" w:type="dxa"/>
            <w:vAlign w:val="center"/>
          </w:tcPr>
          <w:p w14:paraId="131A131B" w14:textId="77777777" w:rsidR="00224475" w:rsidRDefault="00B01815">
            <w:pPr>
              <w:pStyle w:val="Compact"/>
              <w:spacing w:before="0" w:after="0"/>
            </w:pPr>
            <w:r>
              <w:rPr>
                <w:rFonts w:ascii="Calibri" w:eastAsia="Calibri" w:hAnsi="Calibri"/>
                <w:sz w:val="18"/>
              </w:rPr>
              <w:t>no</w:t>
            </w:r>
          </w:p>
        </w:tc>
        <w:tc>
          <w:tcPr>
            <w:tcW w:w="3685" w:type="dxa"/>
            <w:vAlign w:val="center"/>
          </w:tcPr>
          <w:p w14:paraId="6A5BA81E" w14:textId="77777777" w:rsidR="00224475" w:rsidRDefault="00B01815">
            <w:pPr>
              <w:pStyle w:val="Compact"/>
              <w:spacing w:before="0" w:after="0"/>
            </w:pPr>
            <w:r>
              <w:rPr>
                <w:rFonts w:ascii="Calibri" w:eastAsia="Calibri" w:hAnsi="Calibri"/>
                <w:sz w:val="18"/>
              </w:rPr>
              <w:t>basta riconciliazione periodica</w:t>
            </w:r>
          </w:p>
        </w:tc>
      </w:tr>
    </w:tbl>
    <w:p w14:paraId="0CC2238D" w14:textId="77777777" w:rsidR="00224475" w:rsidRPr="00254307" w:rsidRDefault="00B01815">
      <w:pPr>
        <w:pStyle w:val="Titolo3"/>
        <w:spacing w:before="160" w:after="60"/>
      </w:pPr>
      <w:bookmarkStart w:id="83" w:name="X8931239d03d83c4b6a8b5a2393698be3ebe6e5b"/>
      <w:bookmarkEnd w:id="82"/>
      <w:r w:rsidRPr="00254307">
        <w:t>15-bis.8 Domande aggiuntive da fare al commercialista / fiscalista</w:t>
      </w:r>
    </w:p>
    <w:p w14:paraId="0EDA9FEF" w14:textId="77777777" w:rsidR="00224475" w:rsidRPr="00DD7218" w:rsidRDefault="00B01815">
      <w:pPr>
        <w:pStyle w:val="Compact"/>
        <w:numPr>
          <w:ilvl w:val="0"/>
          <w:numId w:val="63"/>
        </w:numPr>
        <w:rPr>
          <w:highlight w:val="yellow"/>
        </w:rPr>
      </w:pPr>
      <w:r w:rsidRPr="00DD7218">
        <w:rPr>
          <w:highlight w:val="yellow"/>
        </w:rPr>
        <w:t>Nel tuo modello operativo specifico il PM rientra tra i soggetti per cui la fattura non è obbligatoria salvo richiesta del cliente, oppure no?</w:t>
      </w:r>
    </w:p>
    <w:p w14:paraId="743640C7" w14:textId="77777777" w:rsidR="00224475" w:rsidRPr="00DD7218" w:rsidRDefault="00B01815">
      <w:pPr>
        <w:pStyle w:val="Compact"/>
        <w:numPr>
          <w:ilvl w:val="0"/>
          <w:numId w:val="63"/>
        </w:numPr>
        <w:rPr>
          <w:highlight w:val="yellow"/>
        </w:rPr>
      </w:pPr>
      <w:r w:rsidRPr="00DD7218">
        <w:rPr>
          <w:highlight w:val="yellow"/>
        </w:rPr>
        <w:t>Se il guest chiede fattura, qual è l'ultimo momento utile per la richiesta nel tuo caso concreto?</w:t>
      </w:r>
    </w:p>
    <w:p w14:paraId="606011E5" w14:textId="77777777" w:rsidR="00224475" w:rsidRPr="00DD7218" w:rsidRDefault="00B01815">
      <w:pPr>
        <w:pStyle w:val="Compact"/>
        <w:numPr>
          <w:ilvl w:val="0"/>
          <w:numId w:val="63"/>
        </w:numPr>
        <w:rPr>
          <w:highlight w:val="yellow"/>
        </w:rPr>
      </w:pPr>
      <w:r w:rsidRPr="00DD7218">
        <w:rPr>
          <w:highlight w:val="yellow"/>
        </w:rPr>
        <w:lastRenderedPageBreak/>
        <w:t>Per il documento verso l'ospite, l'evento corretto è l'effettuazione dell'operazione, il check-out, l'incasso OTA o altro evento convenzionale supportato da idonea documentazione?</w:t>
      </w:r>
    </w:p>
    <w:p w14:paraId="609B64EB" w14:textId="77777777" w:rsidR="00224475" w:rsidRPr="00DD7218" w:rsidRDefault="00B01815">
      <w:pPr>
        <w:pStyle w:val="Compact"/>
        <w:numPr>
          <w:ilvl w:val="0"/>
          <w:numId w:val="63"/>
        </w:numPr>
        <w:rPr>
          <w:highlight w:val="yellow"/>
        </w:rPr>
      </w:pPr>
      <w:r w:rsidRPr="00DD7218">
        <w:rPr>
          <w:highlight w:val="yellow"/>
        </w:rPr>
        <w:t>Se si usa fattura differita per prestazioni di servizi, quale documentazione interna / esterna la giustifica nel tuo flusso?</w:t>
      </w:r>
    </w:p>
    <w:p w14:paraId="447B6656" w14:textId="77777777" w:rsidR="00224475" w:rsidRPr="00DD7218" w:rsidRDefault="00B01815">
      <w:pPr>
        <w:pStyle w:val="Compact"/>
        <w:numPr>
          <w:ilvl w:val="0"/>
          <w:numId w:val="63"/>
        </w:numPr>
        <w:rPr>
          <w:highlight w:val="yellow"/>
        </w:rPr>
      </w:pPr>
      <w:r w:rsidRPr="00DD7218">
        <w:rPr>
          <w:highlight w:val="yellow"/>
        </w:rPr>
        <w:t xml:space="preserve">Se la OTA paga il PM giorni o settimane dopo il check-out, il documento verso l'ospite va comunque emesso prima del </w:t>
      </w:r>
      <w:proofErr w:type="spellStart"/>
      <w:r w:rsidRPr="00DD7218">
        <w:rPr>
          <w:highlight w:val="yellow"/>
        </w:rPr>
        <w:t>payout</w:t>
      </w:r>
      <w:proofErr w:type="spellEnd"/>
      <w:r w:rsidRPr="00DD7218">
        <w:rPr>
          <w:highlight w:val="yellow"/>
        </w:rPr>
        <w:t>?</w:t>
      </w:r>
    </w:p>
    <w:p w14:paraId="4D11B859" w14:textId="77777777" w:rsidR="00224475" w:rsidRPr="00DD7218" w:rsidRDefault="00B01815">
      <w:pPr>
        <w:pStyle w:val="Compact"/>
        <w:numPr>
          <w:ilvl w:val="0"/>
          <w:numId w:val="63"/>
        </w:numPr>
        <w:rPr>
          <w:highlight w:val="yellow"/>
        </w:rPr>
      </w:pPr>
      <w:r w:rsidRPr="00DD7218">
        <w:rPr>
          <w:highlight w:val="yellow"/>
        </w:rPr>
        <w:t xml:space="preserve">Se il </w:t>
      </w:r>
      <w:proofErr w:type="spellStart"/>
      <w:r w:rsidRPr="00DD7218">
        <w:rPr>
          <w:highlight w:val="yellow"/>
        </w:rPr>
        <w:t>payout</w:t>
      </w:r>
      <w:proofErr w:type="spellEnd"/>
      <w:r w:rsidRPr="00DD7218">
        <w:rPr>
          <w:highlight w:val="yellow"/>
        </w:rPr>
        <w:t xml:space="preserve"> OTA arriva aggregato per più booking, come si determinano trigger e scadenza del singolo documento?</w:t>
      </w:r>
    </w:p>
    <w:p w14:paraId="3BDA16A2" w14:textId="77777777" w:rsidR="00224475" w:rsidRPr="00DD7218" w:rsidRDefault="00B01815">
      <w:pPr>
        <w:pStyle w:val="Compact"/>
        <w:numPr>
          <w:ilvl w:val="0"/>
          <w:numId w:val="63"/>
        </w:numPr>
        <w:rPr>
          <w:highlight w:val="yellow"/>
        </w:rPr>
      </w:pPr>
      <w:r w:rsidRPr="00DD7218">
        <w:rPr>
          <w:highlight w:val="yellow"/>
        </w:rPr>
        <w:t xml:space="preserve">In quali casi il gestionale deve fermarsi in </w:t>
      </w:r>
      <w:proofErr w:type="spellStart"/>
      <w:r w:rsidRPr="00DD7218">
        <w:rPr>
          <w:rStyle w:val="VerbatimChar"/>
          <w:highlight w:val="yellow"/>
        </w:rPr>
        <w:t>manual_tax_review</w:t>
      </w:r>
      <w:proofErr w:type="spellEnd"/>
      <w:r w:rsidRPr="00DD7218">
        <w:rPr>
          <w:highlight w:val="yellow"/>
        </w:rPr>
        <w:t xml:space="preserve"> invece di emettere automaticamente?</w:t>
      </w:r>
    </w:p>
    <w:p w14:paraId="38A318B2" w14:textId="77777777" w:rsidR="00224475" w:rsidRPr="00DD7218" w:rsidRDefault="00B01815">
      <w:pPr>
        <w:pStyle w:val="Compact"/>
        <w:numPr>
          <w:ilvl w:val="0"/>
          <w:numId w:val="63"/>
        </w:numPr>
        <w:rPr>
          <w:highlight w:val="yellow"/>
        </w:rPr>
      </w:pPr>
      <w:r w:rsidRPr="00DD7218">
        <w:rPr>
          <w:highlight w:val="yellow"/>
        </w:rPr>
        <w:t>Se i dati guest completi arrivano tardi, il sistema deve emettere comunque un documento minimale, attendere, o bloccare il caso come anomalia?</w:t>
      </w:r>
    </w:p>
    <w:p w14:paraId="63F74851" w14:textId="77777777" w:rsidR="00224475" w:rsidRPr="00DD7218" w:rsidRDefault="00B01815">
      <w:pPr>
        <w:pStyle w:val="Compact"/>
        <w:numPr>
          <w:ilvl w:val="0"/>
          <w:numId w:val="63"/>
        </w:numPr>
        <w:rPr>
          <w:highlight w:val="yellow"/>
        </w:rPr>
      </w:pPr>
      <w:r w:rsidRPr="00DD7218">
        <w:rPr>
          <w:highlight w:val="yellow"/>
        </w:rPr>
        <w:t>La raccolta del codice fiscale è obbligatoria in tutti i casi in cui il PM emette documento verso privato, oppure solo in specifiche configurazioni?</w:t>
      </w:r>
    </w:p>
    <w:p w14:paraId="209E3B98" w14:textId="77777777" w:rsidR="00224475" w:rsidRPr="00DD7218" w:rsidRDefault="00B01815">
      <w:pPr>
        <w:pStyle w:val="Compact"/>
        <w:numPr>
          <w:ilvl w:val="0"/>
          <w:numId w:val="63"/>
        </w:numPr>
        <w:rPr>
          <w:highlight w:val="yellow"/>
        </w:rPr>
      </w:pPr>
      <w:r w:rsidRPr="00DD7218">
        <w:rPr>
          <w:highlight w:val="yellow"/>
        </w:rPr>
        <w:t>Per i casi in cui il documento sia dovuto solo su richiesta del guest, il gestionale deve mantenere una finestra configurabile di richiesta fino a un determinato evento?</w:t>
      </w:r>
    </w:p>
    <w:p w14:paraId="71610CD5" w14:textId="77777777" w:rsidR="00224475" w:rsidRPr="00254307" w:rsidRDefault="00B01815">
      <w:pPr>
        <w:pStyle w:val="Titolo3"/>
        <w:spacing w:before="160" w:after="60"/>
      </w:pPr>
      <w:bookmarkStart w:id="84" w:name="X9b3d5512a1c6692726f8b7d6d50fae893ce9187"/>
      <w:bookmarkEnd w:id="83"/>
      <w:r w:rsidRPr="00254307">
        <w:t>15-bis.9 Decisione consigliata per MVP documentale</w:t>
      </w:r>
    </w:p>
    <w:p w14:paraId="333646AF" w14:textId="77777777" w:rsidR="00224475" w:rsidRPr="00254307" w:rsidRDefault="00B01815">
      <w:pPr>
        <w:pStyle w:val="FirstParagraph"/>
      </w:pPr>
      <w:r w:rsidRPr="00254307">
        <w:t>Per non sbagliare architettura nel MVP:</w:t>
      </w:r>
    </w:p>
    <w:p w14:paraId="4442726D" w14:textId="77777777" w:rsidR="00224475" w:rsidRPr="00254307" w:rsidRDefault="00B01815">
      <w:pPr>
        <w:pStyle w:val="Compact"/>
        <w:numPr>
          <w:ilvl w:val="0"/>
          <w:numId w:val="64"/>
        </w:numPr>
      </w:pPr>
      <w:r w:rsidRPr="00254307">
        <w:t>NON assumere che il documento guest nasca al check-out</w:t>
      </w:r>
    </w:p>
    <w:p w14:paraId="442CAB0B" w14:textId="77777777" w:rsidR="00224475" w:rsidRPr="00254307" w:rsidRDefault="00B01815">
      <w:pPr>
        <w:pStyle w:val="Compact"/>
        <w:numPr>
          <w:ilvl w:val="0"/>
          <w:numId w:val="64"/>
        </w:numPr>
      </w:pPr>
      <w:r w:rsidRPr="00254307">
        <w:t xml:space="preserve">NON assumere che il documento guest debba attendere sempre il </w:t>
      </w:r>
      <w:proofErr w:type="spellStart"/>
      <w:r w:rsidRPr="00254307">
        <w:t>payout</w:t>
      </w:r>
      <w:proofErr w:type="spellEnd"/>
      <w:r w:rsidRPr="00254307">
        <w:t xml:space="preserve"> OTA</w:t>
      </w:r>
    </w:p>
    <w:p w14:paraId="00AAB0F9" w14:textId="77777777" w:rsidR="00224475" w:rsidRPr="00254307" w:rsidRDefault="00B01815">
      <w:pPr>
        <w:pStyle w:val="Compact"/>
        <w:numPr>
          <w:ilvl w:val="0"/>
          <w:numId w:val="64"/>
        </w:numPr>
      </w:pPr>
      <w:r w:rsidRPr="00254307">
        <w:t>separare sempre evento soggiorno, evento cassa, evento ritenuta, evento documento</w:t>
      </w:r>
    </w:p>
    <w:p w14:paraId="2F53EA1E" w14:textId="77777777" w:rsidR="00224475" w:rsidRPr="00254307" w:rsidRDefault="00B01815">
      <w:pPr>
        <w:pStyle w:val="Compact"/>
        <w:numPr>
          <w:ilvl w:val="0"/>
          <w:numId w:val="64"/>
        </w:numPr>
      </w:pPr>
      <w:r w:rsidRPr="00254307">
        <w:t>introdurre policy configurabili per trigger e deadline</w:t>
      </w:r>
    </w:p>
    <w:p w14:paraId="41495A70" w14:textId="77777777" w:rsidR="00224475" w:rsidRPr="00254307" w:rsidRDefault="00B01815">
      <w:pPr>
        <w:pStyle w:val="Compact"/>
        <w:numPr>
          <w:ilvl w:val="0"/>
          <w:numId w:val="64"/>
        </w:numPr>
      </w:pPr>
      <w:r w:rsidRPr="00254307">
        <w:t xml:space="preserve">prevedere una coda </w:t>
      </w:r>
      <w:proofErr w:type="spellStart"/>
      <w:r w:rsidRPr="00254307">
        <w:rPr>
          <w:rStyle w:val="VerbatimChar"/>
        </w:rPr>
        <w:t>document_review_queue</w:t>
      </w:r>
      <w:proofErr w:type="spellEnd"/>
      <w:r w:rsidRPr="00254307">
        <w:t xml:space="preserve"> per i casi dubbi</w:t>
      </w:r>
    </w:p>
    <w:p w14:paraId="361F625A" w14:textId="77777777" w:rsidR="00224475" w:rsidRPr="00254307" w:rsidRDefault="00B01815">
      <w:pPr>
        <w:pStyle w:val="Compact"/>
        <w:numPr>
          <w:ilvl w:val="0"/>
          <w:numId w:val="64"/>
        </w:numPr>
      </w:pPr>
      <w:r w:rsidRPr="00254307">
        <w:t xml:space="preserve">progettare fin da subito i </w:t>
      </w:r>
      <w:proofErr w:type="spellStart"/>
      <w:r w:rsidRPr="00254307">
        <w:t>reminder</w:t>
      </w:r>
      <w:proofErr w:type="spellEnd"/>
      <w:r w:rsidRPr="00254307">
        <w:t xml:space="preserve"> guest-data se il modello richiede fattura al guest</w:t>
      </w:r>
    </w:p>
    <w:p w14:paraId="6D0CE8D0" w14:textId="77777777" w:rsidR="00224475" w:rsidRPr="00254307" w:rsidRDefault="00B01815">
      <w:pPr>
        <w:pStyle w:val="Titolo2"/>
        <w:spacing w:before="160" w:after="60"/>
      </w:pPr>
      <w:bookmarkStart w:id="85" w:name="Xc810c3303e9250ec89f537882c07a3575ae7202"/>
      <w:bookmarkEnd w:id="75"/>
      <w:bookmarkEnd w:id="84"/>
      <w:r w:rsidRPr="00254307">
        <w:t xml:space="preserve">16. Motore decisionale: </w:t>
      </w:r>
      <w:proofErr w:type="spellStart"/>
      <w:r w:rsidRPr="00254307">
        <w:t>realtime</w:t>
      </w:r>
      <w:proofErr w:type="spellEnd"/>
      <w:r w:rsidRPr="00254307">
        <w:t xml:space="preserve"> o non </w:t>
      </w:r>
      <w:proofErr w:type="spellStart"/>
      <w:r w:rsidRPr="00254307">
        <w:t>realtime</w:t>
      </w:r>
      <w:proofErr w:type="spellEnd"/>
      <w:r w:rsidRPr="00254307">
        <w:t>?</w:t>
      </w:r>
    </w:p>
    <w:p w14:paraId="234C76C4" w14:textId="77777777" w:rsidR="00224475" w:rsidRPr="00254307" w:rsidRDefault="00B01815">
      <w:pPr>
        <w:pStyle w:val="Titolo3"/>
        <w:spacing w:before="160" w:after="60"/>
      </w:pPr>
      <w:bookmarkStart w:id="86" w:name="Xc47ffdcaded7763f86cbdf53369697d118b66ab"/>
      <w:r w:rsidRPr="00254307">
        <w:t>16.1 Domanda aperta n. 2</w:t>
      </w:r>
    </w:p>
    <w:p w14:paraId="4774F2C7" w14:textId="77777777" w:rsidR="00224475" w:rsidRPr="00254307" w:rsidRDefault="00B01815">
      <w:pPr>
        <w:pStyle w:val="FirstParagraph"/>
      </w:pPr>
      <w:r w:rsidRPr="00254307">
        <w:rPr>
          <w:b/>
          <w:bCs/>
        </w:rPr>
        <w:t xml:space="preserve">Devo collegarmi ai </w:t>
      </w:r>
      <w:proofErr w:type="spellStart"/>
      <w:r w:rsidRPr="00254307">
        <w:rPr>
          <w:b/>
          <w:bCs/>
        </w:rPr>
        <w:t>channel</w:t>
      </w:r>
      <w:proofErr w:type="spellEnd"/>
      <w:r w:rsidRPr="00254307">
        <w:rPr>
          <w:b/>
          <w:bCs/>
        </w:rPr>
        <w:t xml:space="preserve"> manager per fare qualcosa di </w:t>
      </w:r>
      <w:proofErr w:type="spellStart"/>
      <w:r w:rsidRPr="00254307">
        <w:rPr>
          <w:b/>
          <w:bCs/>
        </w:rPr>
        <w:t>realtime</w:t>
      </w:r>
      <w:proofErr w:type="spellEnd"/>
      <w:r w:rsidRPr="00254307">
        <w:rPr>
          <w:b/>
          <w:bCs/>
        </w:rPr>
        <w:t>?</w:t>
      </w:r>
    </w:p>
    <w:p w14:paraId="6C929142" w14:textId="77777777" w:rsidR="00224475" w:rsidRPr="00254307" w:rsidRDefault="00B01815">
      <w:pPr>
        <w:pStyle w:val="Titolo3"/>
        <w:spacing w:before="160" w:after="60"/>
      </w:pPr>
      <w:bookmarkStart w:id="87" w:name="Xc1bd307970827629ac10ecc73ef9ed11576a42e"/>
      <w:bookmarkEnd w:id="86"/>
      <w:r w:rsidRPr="00254307">
        <w:t>16.2 Risposta architetturale prudenziale</w:t>
      </w:r>
    </w:p>
    <w:p w14:paraId="4DDB906E" w14:textId="77777777" w:rsidR="00224475" w:rsidRPr="00254307" w:rsidRDefault="00B01815">
      <w:pPr>
        <w:pStyle w:val="FirstParagraph"/>
      </w:pPr>
      <w:r w:rsidRPr="00254307">
        <w:t xml:space="preserve">Il </w:t>
      </w:r>
      <w:proofErr w:type="spellStart"/>
      <w:r w:rsidRPr="00254307">
        <w:t>realtime</w:t>
      </w:r>
      <w:proofErr w:type="spellEnd"/>
      <w:r w:rsidRPr="00254307">
        <w:t xml:space="preserve"> è utile se vuoi:</w:t>
      </w:r>
    </w:p>
    <w:p w14:paraId="7B40A4BF" w14:textId="77777777" w:rsidR="00224475" w:rsidRPr="00254307" w:rsidRDefault="00B01815">
      <w:pPr>
        <w:pStyle w:val="Compact"/>
        <w:numPr>
          <w:ilvl w:val="0"/>
          <w:numId w:val="65"/>
        </w:numPr>
      </w:pPr>
      <w:r w:rsidRPr="00254307">
        <w:t>chiedere subito i dati guest mancanti</w:t>
      </w:r>
    </w:p>
    <w:p w14:paraId="79FD3CF4" w14:textId="77777777" w:rsidR="00224475" w:rsidRPr="00254307" w:rsidRDefault="00B01815">
      <w:pPr>
        <w:pStyle w:val="Compact"/>
        <w:numPr>
          <w:ilvl w:val="0"/>
          <w:numId w:val="65"/>
        </w:numPr>
      </w:pPr>
      <w:r w:rsidRPr="00254307">
        <w:t>emettere documenti a ridosso dell'evento fiscale corretto</w:t>
      </w:r>
    </w:p>
    <w:p w14:paraId="0318495E" w14:textId="77777777" w:rsidR="00224475" w:rsidRDefault="00B01815">
      <w:pPr>
        <w:pStyle w:val="Compact"/>
        <w:numPr>
          <w:ilvl w:val="0"/>
          <w:numId w:val="65"/>
        </w:numPr>
      </w:pPr>
      <w:proofErr w:type="spellStart"/>
      <w:r>
        <w:t>bloccare</w:t>
      </w:r>
      <w:proofErr w:type="spellEnd"/>
      <w:r>
        <w:t xml:space="preserve"> </w:t>
      </w:r>
      <w:proofErr w:type="spellStart"/>
      <w:r>
        <w:t>anomalie</w:t>
      </w:r>
      <w:proofErr w:type="spellEnd"/>
      <w:r>
        <w:t xml:space="preserve"> prima del payout</w:t>
      </w:r>
    </w:p>
    <w:p w14:paraId="55C33DD7" w14:textId="77777777" w:rsidR="00224475" w:rsidRDefault="00B01815">
      <w:pPr>
        <w:pStyle w:val="Compact"/>
        <w:numPr>
          <w:ilvl w:val="0"/>
          <w:numId w:val="65"/>
        </w:numPr>
      </w:pPr>
      <w:r>
        <w:t>fare workflow automatici di check-in / documento / owner statement</w:t>
      </w:r>
    </w:p>
    <w:p w14:paraId="3E283EC5" w14:textId="77777777" w:rsidR="00224475" w:rsidRPr="00254307" w:rsidRDefault="00B01815">
      <w:pPr>
        <w:pStyle w:val="FirstParagraph"/>
      </w:pPr>
      <w:r w:rsidRPr="00254307">
        <w:t xml:space="preserve">Il </w:t>
      </w:r>
      <w:proofErr w:type="spellStart"/>
      <w:r w:rsidRPr="00254307">
        <w:t>realtime</w:t>
      </w:r>
      <w:proofErr w:type="spellEnd"/>
      <w:r w:rsidRPr="00254307">
        <w:t xml:space="preserve"> non è strettamente necessario se vuoi solo:</w:t>
      </w:r>
    </w:p>
    <w:p w14:paraId="28FCD7FF" w14:textId="77777777" w:rsidR="00224475" w:rsidRDefault="00B01815">
      <w:pPr>
        <w:pStyle w:val="Compact"/>
        <w:numPr>
          <w:ilvl w:val="0"/>
          <w:numId w:val="66"/>
        </w:numPr>
      </w:pPr>
      <w:proofErr w:type="spellStart"/>
      <w:r>
        <w:t>calcolare</w:t>
      </w:r>
      <w:proofErr w:type="spellEnd"/>
      <w:r>
        <w:t xml:space="preserve"> </w:t>
      </w:r>
      <w:proofErr w:type="spellStart"/>
      <w:r>
        <w:t>ritenute</w:t>
      </w:r>
      <w:proofErr w:type="spellEnd"/>
      <w:r>
        <w:t xml:space="preserve"> </w:t>
      </w:r>
      <w:proofErr w:type="spellStart"/>
      <w:r>
        <w:t>mensili</w:t>
      </w:r>
      <w:proofErr w:type="spellEnd"/>
    </w:p>
    <w:p w14:paraId="06F70F9B" w14:textId="77777777" w:rsidR="00224475" w:rsidRDefault="00B01815">
      <w:pPr>
        <w:pStyle w:val="Compact"/>
        <w:numPr>
          <w:ilvl w:val="0"/>
          <w:numId w:val="66"/>
        </w:numPr>
      </w:pPr>
      <w:r>
        <w:t>generare F24</w:t>
      </w:r>
    </w:p>
    <w:p w14:paraId="4F1E691A" w14:textId="77777777" w:rsidR="00224475" w:rsidRDefault="00B01815">
      <w:pPr>
        <w:pStyle w:val="Compact"/>
        <w:numPr>
          <w:ilvl w:val="0"/>
          <w:numId w:val="66"/>
        </w:numPr>
      </w:pPr>
      <w:r>
        <w:t>generare CU</w:t>
      </w:r>
    </w:p>
    <w:p w14:paraId="5CB2E256" w14:textId="77777777" w:rsidR="00224475" w:rsidRDefault="00B01815">
      <w:pPr>
        <w:pStyle w:val="Compact"/>
        <w:numPr>
          <w:ilvl w:val="0"/>
          <w:numId w:val="66"/>
        </w:numPr>
      </w:pPr>
      <w:r>
        <w:t>fare rendiconti a posteriori</w:t>
      </w:r>
    </w:p>
    <w:p w14:paraId="55A1D98E" w14:textId="77777777" w:rsidR="00224475" w:rsidRDefault="00B01815">
      <w:pPr>
        <w:pStyle w:val="Titolo3"/>
        <w:spacing w:before="160" w:after="60"/>
      </w:pPr>
      <w:bookmarkStart w:id="88" w:name="X55e059f67a72dbe6533dace2b8fb02602709f7d"/>
      <w:bookmarkEnd w:id="87"/>
      <w:r>
        <w:lastRenderedPageBreak/>
        <w:t>16.3 Decisione consigliata</w:t>
      </w:r>
    </w:p>
    <w:p w14:paraId="3D23EE09" w14:textId="77777777" w:rsidR="00224475" w:rsidRDefault="00B01815">
      <w:pPr>
        <w:pStyle w:val="FirstParagraph"/>
      </w:pPr>
      <w:r>
        <w:t>MVP:</w:t>
      </w:r>
    </w:p>
    <w:p w14:paraId="266F93C2" w14:textId="77777777" w:rsidR="00224475" w:rsidRDefault="00B01815">
      <w:pPr>
        <w:pStyle w:val="Compact"/>
        <w:numPr>
          <w:ilvl w:val="0"/>
          <w:numId w:val="67"/>
        </w:numPr>
      </w:pPr>
      <w:r>
        <w:t>import batch + riconciliazione</w:t>
      </w:r>
    </w:p>
    <w:p w14:paraId="21842DB4" w14:textId="77777777" w:rsidR="00224475" w:rsidRDefault="00B01815">
      <w:pPr>
        <w:pStyle w:val="FirstParagraph"/>
      </w:pPr>
      <w:r>
        <w:t>Versione avanzata:</w:t>
      </w:r>
    </w:p>
    <w:p w14:paraId="66DA1D04" w14:textId="77777777" w:rsidR="00224475" w:rsidRPr="00254307" w:rsidRDefault="00B01815">
      <w:pPr>
        <w:pStyle w:val="Compact"/>
        <w:numPr>
          <w:ilvl w:val="0"/>
          <w:numId w:val="68"/>
        </w:numPr>
      </w:pPr>
      <w:proofErr w:type="spellStart"/>
      <w:r w:rsidRPr="00254307">
        <w:t>webhook</w:t>
      </w:r>
      <w:proofErr w:type="spellEnd"/>
      <w:r w:rsidRPr="00254307">
        <w:t xml:space="preserve"> / API </w:t>
      </w:r>
      <w:proofErr w:type="spellStart"/>
      <w:r w:rsidRPr="00254307">
        <w:t>realtime</w:t>
      </w:r>
      <w:proofErr w:type="spellEnd"/>
      <w:r w:rsidRPr="00254307">
        <w:t xml:space="preserve"> per clienti che lo richiedono</w:t>
      </w:r>
    </w:p>
    <w:p w14:paraId="58981F5B" w14:textId="77777777" w:rsidR="00224475" w:rsidRPr="00254307" w:rsidRDefault="00B01815">
      <w:pPr>
        <w:pStyle w:val="Titolo2"/>
        <w:spacing w:before="160" w:after="60"/>
      </w:pPr>
      <w:bookmarkStart w:id="89" w:name="X1c7b4fbe7a69c3c860112290bcf86c96daf4841"/>
      <w:bookmarkEnd w:id="85"/>
      <w:bookmarkEnd w:id="88"/>
      <w:r w:rsidRPr="00254307">
        <w:t>17. Flussi operativi completi che il sistema deve supportare</w:t>
      </w:r>
    </w:p>
    <w:p w14:paraId="5EF7DE64" w14:textId="77777777" w:rsidR="00224475" w:rsidRPr="00254307" w:rsidRDefault="00B01815">
      <w:pPr>
        <w:pStyle w:val="Titolo3"/>
        <w:spacing w:before="160" w:after="60"/>
      </w:pPr>
      <w:bookmarkStart w:id="90" w:name="Xeb86522da6a6287e56812893bd2c496eef7c6cc"/>
      <w:r w:rsidRPr="00254307">
        <w:t>17.1 Flusso base prenotazione</w:t>
      </w:r>
    </w:p>
    <w:p w14:paraId="661B9797" w14:textId="77777777" w:rsidR="00224475" w:rsidRPr="00254307" w:rsidRDefault="00B01815">
      <w:pPr>
        <w:pStyle w:val="SourceCode"/>
      </w:pPr>
      <w:r w:rsidRPr="00254307">
        <w:rPr>
          <w:rStyle w:val="VerbatimChar"/>
        </w:rPr>
        <w:t>OTA</w:t>
      </w:r>
      <w:r w:rsidRPr="00254307">
        <w:br/>
      </w:r>
      <w:r w:rsidRPr="00254307">
        <w:rPr>
          <w:rStyle w:val="VerbatimChar"/>
        </w:rPr>
        <w:t xml:space="preserve"> -&gt; </w:t>
      </w:r>
      <w:proofErr w:type="spellStart"/>
      <w:r w:rsidRPr="00254307">
        <w:rPr>
          <w:rStyle w:val="VerbatimChar"/>
        </w:rPr>
        <w:t>channel</w:t>
      </w:r>
      <w:proofErr w:type="spellEnd"/>
      <w:r w:rsidRPr="00254307">
        <w:rPr>
          <w:rStyle w:val="VerbatimChar"/>
        </w:rPr>
        <w:t xml:space="preserve"> manager</w:t>
      </w:r>
      <w:r w:rsidRPr="00254307">
        <w:br/>
      </w:r>
      <w:r w:rsidRPr="00254307">
        <w:rPr>
          <w:rStyle w:val="VerbatimChar"/>
        </w:rPr>
        <w:t xml:space="preserve"> -&gt; </w:t>
      </w:r>
      <w:proofErr w:type="spellStart"/>
      <w:r w:rsidRPr="00254307">
        <w:rPr>
          <w:rStyle w:val="VerbatimChar"/>
        </w:rPr>
        <w:t>ingestion</w:t>
      </w:r>
      <w:proofErr w:type="spellEnd"/>
      <w:r w:rsidRPr="00254307">
        <w:br/>
      </w:r>
      <w:r w:rsidRPr="00254307">
        <w:rPr>
          <w:rStyle w:val="VerbatimChar"/>
        </w:rPr>
        <w:t xml:space="preserve"> -&gt; </w:t>
      </w:r>
      <w:proofErr w:type="spellStart"/>
      <w:r w:rsidRPr="00254307">
        <w:rPr>
          <w:rStyle w:val="VerbatimChar"/>
        </w:rPr>
        <w:t>canonical</w:t>
      </w:r>
      <w:proofErr w:type="spellEnd"/>
      <w:r w:rsidRPr="00254307">
        <w:rPr>
          <w:rStyle w:val="VerbatimChar"/>
        </w:rPr>
        <w:t xml:space="preserve"> booking</w:t>
      </w:r>
      <w:r w:rsidRPr="00254307">
        <w:br/>
      </w:r>
      <w:r w:rsidRPr="00254307">
        <w:rPr>
          <w:rStyle w:val="VerbatimChar"/>
        </w:rPr>
        <w:t xml:space="preserve"> -&gt; </w:t>
      </w:r>
      <w:proofErr w:type="spellStart"/>
      <w:r w:rsidRPr="00254307">
        <w:rPr>
          <w:rStyle w:val="VerbatimChar"/>
        </w:rPr>
        <w:t>economic</w:t>
      </w:r>
      <w:proofErr w:type="spellEnd"/>
      <w:r w:rsidRPr="00254307">
        <w:rPr>
          <w:rStyle w:val="VerbatimChar"/>
        </w:rPr>
        <w:t xml:space="preserve"> split</w:t>
      </w:r>
      <w:r w:rsidRPr="00254307">
        <w:br/>
      </w:r>
      <w:r w:rsidRPr="00254307">
        <w:rPr>
          <w:rStyle w:val="VerbatimChar"/>
        </w:rPr>
        <w:t xml:space="preserve"> -&gt; fiscal </w:t>
      </w:r>
      <w:proofErr w:type="spellStart"/>
      <w:r w:rsidRPr="00254307">
        <w:rPr>
          <w:rStyle w:val="VerbatimChar"/>
        </w:rPr>
        <w:t>profile</w:t>
      </w:r>
      <w:proofErr w:type="spellEnd"/>
      <w:r w:rsidRPr="00254307">
        <w:rPr>
          <w:rStyle w:val="VerbatimChar"/>
        </w:rPr>
        <w:t xml:space="preserve"> </w:t>
      </w:r>
      <w:proofErr w:type="spellStart"/>
      <w:r w:rsidRPr="00254307">
        <w:rPr>
          <w:rStyle w:val="VerbatimChar"/>
        </w:rPr>
        <w:t>assignment</w:t>
      </w:r>
      <w:proofErr w:type="spellEnd"/>
    </w:p>
    <w:p w14:paraId="4B935FF6" w14:textId="77777777" w:rsidR="00224475" w:rsidRPr="00254307" w:rsidRDefault="00B01815">
      <w:pPr>
        <w:pStyle w:val="Titolo3"/>
        <w:spacing w:before="160" w:after="60"/>
      </w:pPr>
      <w:bookmarkStart w:id="91" w:name="X83a8548998c8de3a686fe25e16919a1c49be696"/>
      <w:bookmarkEnd w:id="90"/>
      <w:r w:rsidRPr="00254307">
        <w:t>17.2 Flusso documentale</w:t>
      </w:r>
    </w:p>
    <w:p w14:paraId="6FD52D9E" w14:textId="77777777" w:rsidR="00224475" w:rsidRPr="00254307" w:rsidRDefault="00B01815">
      <w:pPr>
        <w:pStyle w:val="SourceCode"/>
      </w:pPr>
      <w:r w:rsidRPr="00254307">
        <w:rPr>
          <w:rStyle w:val="VerbatimChar"/>
        </w:rPr>
        <w:t>booking / payment / checkout event</w:t>
      </w:r>
      <w:r w:rsidRPr="00254307">
        <w:br/>
      </w:r>
      <w:r w:rsidRPr="00254307">
        <w:rPr>
          <w:rStyle w:val="VerbatimChar"/>
        </w:rPr>
        <w:t xml:space="preserve"> -&gt; </w:t>
      </w:r>
      <w:proofErr w:type="spellStart"/>
      <w:r w:rsidRPr="00254307">
        <w:rPr>
          <w:rStyle w:val="VerbatimChar"/>
        </w:rPr>
        <w:t>document</w:t>
      </w:r>
      <w:proofErr w:type="spellEnd"/>
      <w:r w:rsidRPr="00254307">
        <w:rPr>
          <w:rStyle w:val="VerbatimChar"/>
        </w:rPr>
        <w:t xml:space="preserve"> trigger policy</w:t>
      </w:r>
      <w:r w:rsidRPr="00254307">
        <w:br/>
      </w:r>
      <w:r w:rsidRPr="00254307">
        <w:rPr>
          <w:rStyle w:val="VerbatimChar"/>
        </w:rPr>
        <w:t xml:space="preserve"> -&gt; documento da emettere</w:t>
      </w:r>
      <w:r w:rsidRPr="00254307">
        <w:br/>
      </w:r>
      <w:r w:rsidRPr="00254307">
        <w:rPr>
          <w:rStyle w:val="VerbatimChar"/>
        </w:rPr>
        <w:t xml:space="preserve"> -&gt; generazione documento</w:t>
      </w:r>
      <w:r w:rsidRPr="00254307">
        <w:br/>
      </w:r>
      <w:r w:rsidRPr="00254307">
        <w:rPr>
          <w:rStyle w:val="VerbatimChar"/>
        </w:rPr>
        <w:t xml:space="preserve"> -&gt; consegna / invio</w:t>
      </w:r>
      <w:r w:rsidRPr="00254307">
        <w:br/>
      </w:r>
      <w:r w:rsidRPr="00254307">
        <w:rPr>
          <w:rStyle w:val="VerbatimChar"/>
        </w:rPr>
        <w:t xml:space="preserve"> -&gt; audit log</w:t>
      </w:r>
    </w:p>
    <w:p w14:paraId="6043EAA7" w14:textId="77777777" w:rsidR="00224475" w:rsidRPr="00254307" w:rsidRDefault="00B01815">
      <w:pPr>
        <w:pStyle w:val="Titolo3"/>
        <w:spacing w:before="160" w:after="60"/>
      </w:pPr>
      <w:bookmarkStart w:id="92" w:name="Xb913632795fb64f625a5adfb04faf47f2fbbab0"/>
      <w:bookmarkEnd w:id="91"/>
      <w:r w:rsidRPr="00254307">
        <w:t>17.3 Flusso ritenute</w:t>
      </w:r>
    </w:p>
    <w:p w14:paraId="288DE402" w14:textId="77777777" w:rsidR="00224475" w:rsidRPr="00254307" w:rsidRDefault="00B01815">
      <w:pPr>
        <w:pStyle w:val="SourceCode"/>
      </w:pPr>
      <w:proofErr w:type="spellStart"/>
      <w:r w:rsidRPr="00254307">
        <w:rPr>
          <w:rStyle w:val="VerbatimChar"/>
        </w:rPr>
        <w:t>beneficiary</w:t>
      </w:r>
      <w:proofErr w:type="spellEnd"/>
      <w:r w:rsidRPr="00254307">
        <w:rPr>
          <w:rStyle w:val="VerbatimChar"/>
        </w:rPr>
        <w:t xml:space="preserve"> payment event</w:t>
      </w:r>
      <w:r w:rsidRPr="00254307">
        <w:br/>
      </w:r>
      <w:r w:rsidRPr="00254307">
        <w:rPr>
          <w:rStyle w:val="VerbatimChar"/>
        </w:rPr>
        <w:t xml:space="preserve"> -&gt; calcolo base</w:t>
      </w:r>
      <w:r w:rsidRPr="00254307">
        <w:br/>
      </w:r>
      <w:r w:rsidRPr="00254307">
        <w:rPr>
          <w:rStyle w:val="VerbatimChar"/>
        </w:rPr>
        <w:t xml:space="preserve"> -&gt; calcolo ritenuta</w:t>
      </w:r>
      <w:r w:rsidRPr="00254307">
        <w:br/>
      </w:r>
      <w:r w:rsidRPr="00254307">
        <w:rPr>
          <w:rStyle w:val="VerbatimChar"/>
        </w:rPr>
        <w:t xml:space="preserve"> -&gt; registrazione </w:t>
      </w:r>
      <w:proofErr w:type="spellStart"/>
      <w:r w:rsidRPr="00254307">
        <w:rPr>
          <w:rStyle w:val="VerbatimChar"/>
        </w:rPr>
        <w:t>ledger</w:t>
      </w:r>
      <w:proofErr w:type="spellEnd"/>
      <w:r w:rsidRPr="00254307">
        <w:br/>
      </w:r>
      <w:r w:rsidRPr="00254307">
        <w:rPr>
          <w:rStyle w:val="VerbatimChar"/>
        </w:rPr>
        <w:t xml:space="preserve"> -&gt; aggregazione mensile</w:t>
      </w:r>
      <w:r w:rsidRPr="00254307">
        <w:br/>
      </w:r>
      <w:r w:rsidRPr="00254307">
        <w:rPr>
          <w:rStyle w:val="VerbatimChar"/>
        </w:rPr>
        <w:t xml:space="preserve"> -&gt; F24</w:t>
      </w:r>
    </w:p>
    <w:p w14:paraId="6670E44F" w14:textId="77777777" w:rsidR="00224475" w:rsidRPr="00254307" w:rsidRDefault="00B01815">
      <w:pPr>
        <w:pStyle w:val="Titolo3"/>
        <w:spacing w:before="160" w:after="60"/>
      </w:pPr>
      <w:bookmarkStart w:id="93" w:name="Xf10f8527771aa54abe1734bd70b18483b1b67d0"/>
      <w:bookmarkEnd w:id="92"/>
      <w:r w:rsidRPr="00254307">
        <w:t>17.4 Flusso annuale CU</w:t>
      </w:r>
    </w:p>
    <w:p w14:paraId="13F3A4C3" w14:textId="77777777" w:rsidR="00224475" w:rsidRPr="00254307" w:rsidRDefault="00B01815">
      <w:pPr>
        <w:pStyle w:val="SourceCode"/>
      </w:pPr>
      <w:proofErr w:type="spellStart"/>
      <w:r w:rsidRPr="00254307">
        <w:rPr>
          <w:rStyle w:val="VerbatimChar"/>
        </w:rPr>
        <w:t>ledger</w:t>
      </w:r>
      <w:proofErr w:type="spellEnd"/>
      <w:r w:rsidRPr="00254307">
        <w:rPr>
          <w:rStyle w:val="VerbatimChar"/>
        </w:rPr>
        <w:t xml:space="preserve"> annuale</w:t>
      </w:r>
      <w:r w:rsidRPr="00254307">
        <w:br/>
      </w:r>
      <w:r w:rsidRPr="00254307">
        <w:rPr>
          <w:rStyle w:val="VerbatimChar"/>
        </w:rPr>
        <w:t xml:space="preserve"> -&gt; aggregazione per percipiente</w:t>
      </w:r>
      <w:r w:rsidRPr="00254307">
        <w:br/>
      </w:r>
      <w:r w:rsidRPr="00254307">
        <w:rPr>
          <w:rStyle w:val="VerbatimChar"/>
        </w:rPr>
        <w:t xml:space="preserve"> -&gt; CU sintetica</w:t>
      </w:r>
      <w:r w:rsidRPr="00254307">
        <w:br/>
      </w:r>
      <w:r w:rsidRPr="00254307">
        <w:rPr>
          <w:rStyle w:val="VerbatimChar"/>
        </w:rPr>
        <w:t xml:space="preserve"> -&gt; CU ordinaria telematica</w:t>
      </w:r>
      <w:r w:rsidRPr="00254307">
        <w:br/>
      </w:r>
      <w:r w:rsidRPr="00254307">
        <w:rPr>
          <w:rStyle w:val="VerbatimChar"/>
        </w:rPr>
        <w:t xml:space="preserve"> -&gt; invio / esito</w:t>
      </w:r>
    </w:p>
    <w:p w14:paraId="05047C33" w14:textId="77777777" w:rsidR="00224475" w:rsidRPr="00254307" w:rsidRDefault="00B01815">
      <w:pPr>
        <w:pStyle w:val="Titolo3"/>
        <w:spacing w:before="160" w:after="60"/>
      </w:pPr>
      <w:bookmarkStart w:id="94" w:name="X26b65d16791a7baf225f757be9d5a684d341db2"/>
      <w:bookmarkEnd w:id="93"/>
      <w:r w:rsidRPr="00254307">
        <w:t>17.5 Flusso annuale 770</w:t>
      </w:r>
    </w:p>
    <w:p w14:paraId="181D5C37" w14:textId="77777777" w:rsidR="00224475" w:rsidRPr="00254307" w:rsidRDefault="00B01815">
      <w:pPr>
        <w:pStyle w:val="SourceCode"/>
      </w:pPr>
      <w:proofErr w:type="spellStart"/>
      <w:r w:rsidRPr="00254307">
        <w:rPr>
          <w:rStyle w:val="VerbatimChar"/>
        </w:rPr>
        <w:t>ledger</w:t>
      </w:r>
      <w:proofErr w:type="spellEnd"/>
      <w:r w:rsidRPr="00254307">
        <w:rPr>
          <w:rStyle w:val="VerbatimChar"/>
        </w:rPr>
        <w:t xml:space="preserve"> annuale</w:t>
      </w:r>
      <w:r w:rsidRPr="00254307">
        <w:br/>
      </w:r>
      <w:r w:rsidRPr="00254307">
        <w:rPr>
          <w:rStyle w:val="VerbatimChar"/>
        </w:rPr>
        <w:t xml:space="preserve"> + F24 inviati</w:t>
      </w:r>
      <w:r w:rsidRPr="00254307">
        <w:br/>
      </w:r>
      <w:r w:rsidRPr="00254307">
        <w:rPr>
          <w:rStyle w:val="VerbatimChar"/>
        </w:rPr>
        <w:t xml:space="preserve"> + CU inviate</w:t>
      </w:r>
      <w:r w:rsidRPr="00254307">
        <w:br/>
      </w:r>
      <w:r w:rsidRPr="00254307">
        <w:rPr>
          <w:rStyle w:val="VerbatimChar"/>
        </w:rPr>
        <w:t xml:space="preserve"> -&gt; dataset 770</w:t>
      </w:r>
      <w:r w:rsidRPr="00254307">
        <w:br/>
      </w:r>
      <w:r w:rsidRPr="00254307">
        <w:rPr>
          <w:rStyle w:val="VerbatimChar"/>
        </w:rPr>
        <w:t xml:space="preserve"> -&gt; consegna al commercialista / eventuale </w:t>
      </w:r>
      <w:proofErr w:type="spellStart"/>
      <w:r w:rsidRPr="00254307">
        <w:rPr>
          <w:rStyle w:val="VerbatimChar"/>
        </w:rPr>
        <w:t>filing</w:t>
      </w:r>
      <w:proofErr w:type="spellEnd"/>
    </w:p>
    <w:p w14:paraId="3967597C" w14:textId="77777777" w:rsidR="00224475" w:rsidRPr="00254307" w:rsidRDefault="00B01815">
      <w:pPr>
        <w:pStyle w:val="Titolo2"/>
        <w:spacing w:before="160" w:after="60"/>
      </w:pPr>
      <w:bookmarkStart w:id="95" w:name="X0447d32afdec855ae296fbe0bcab960edcfc085"/>
      <w:bookmarkEnd w:id="89"/>
      <w:bookmarkEnd w:id="94"/>
      <w:r w:rsidRPr="00254307">
        <w:t>18. Decisioni di progetto da prendere prima dello sviluppo serio</w:t>
      </w:r>
    </w:p>
    <w:p w14:paraId="4CE0CA08" w14:textId="77777777" w:rsidR="00224475" w:rsidRPr="00254307" w:rsidRDefault="00B01815">
      <w:pPr>
        <w:pStyle w:val="Titolo3"/>
        <w:spacing w:before="160" w:after="60"/>
      </w:pPr>
      <w:bookmarkStart w:id="96" w:name="X1f77b0175044d25380bd8d5d90f209847756de4"/>
      <w:r w:rsidRPr="00254307">
        <w:t>18.1 Decisione A – Modello di integrazione</w:t>
      </w:r>
    </w:p>
    <w:p w14:paraId="66B36288" w14:textId="77777777" w:rsidR="00224475" w:rsidRPr="00254307" w:rsidRDefault="00B01815">
      <w:pPr>
        <w:pStyle w:val="FirstParagraph"/>
      </w:pPr>
      <w:r w:rsidRPr="00254307">
        <w:t>Il prodotto parte come:</w:t>
      </w:r>
    </w:p>
    <w:p w14:paraId="0AD7DC24" w14:textId="77777777" w:rsidR="00224475" w:rsidRDefault="00B01815">
      <w:pPr>
        <w:pStyle w:val="Compact"/>
        <w:numPr>
          <w:ilvl w:val="0"/>
          <w:numId w:val="69"/>
        </w:numPr>
      </w:pPr>
      <w:r>
        <w:lastRenderedPageBreak/>
        <w:t>batch/import</w:t>
      </w:r>
    </w:p>
    <w:p w14:paraId="162517AA" w14:textId="77777777" w:rsidR="00224475" w:rsidRDefault="00B01815">
      <w:pPr>
        <w:pStyle w:val="Compact"/>
        <w:numPr>
          <w:ilvl w:val="0"/>
          <w:numId w:val="69"/>
        </w:numPr>
      </w:pPr>
      <w:r>
        <w:t>oppure realtime/API</w:t>
      </w:r>
    </w:p>
    <w:p w14:paraId="28098C48" w14:textId="77777777" w:rsidR="00224475" w:rsidRDefault="00B01815">
      <w:pPr>
        <w:pStyle w:val="Compact"/>
        <w:numPr>
          <w:ilvl w:val="0"/>
          <w:numId w:val="69"/>
        </w:numPr>
      </w:pPr>
      <w:r>
        <w:t>oppure ibrido</w:t>
      </w:r>
    </w:p>
    <w:p w14:paraId="1157707D" w14:textId="77777777" w:rsidR="00224475" w:rsidRDefault="00B01815">
      <w:pPr>
        <w:pStyle w:val="Titolo3"/>
        <w:spacing w:before="160" w:after="60"/>
      </w:pPr>
      <w:bookmarkStart w:id="97" w:name="Xb80befc9687beb3bcbf0dd88423f6404eef8172"/>
      <w:bookmarkEnd w:id="96"/>
      <w:r>
        <w:t>18.2 Decisione B – Modello documentale</w:t>
      </w:r>
    </w:p>
    <w:p w14:paraId="62832614" w14:textId="77777777" w:rsidR="00224475" w:rsidRDefault="00B01815">
      <w:pPr>
        <w:pStyle w:val="FirstParagraph"/>
      </w:pPr>
      <w:r>
        <w:t>Il PM:</w:t>
      </w:r>
    </w:p>
    <w:p w14:paraId="5C58AFB8" w14:textId="77777777" w:rsidR="00224475" w:rsidRDefault="00B01815">
      <w:pPr>
        <w:pStyle w:val="Compact"/>
        <w:numPr>
          <w:ilvl w:val="0"/>
          <w:numId w:val="70"/>
        </w:numPr>
      </w:pPr>
      <w:r>
        <w:t>fattura il guest?</w:t>
      </w:r>
    </w:p>
    <w:p w14:paraId="515A199B" w14:textId="77777777" w:rsidR="00224475" w:rsidRDefault="00B01815">
      <w:pPr>
        <w:pStyle w:val="Compact"/>
        <w:numPr>
          <w:ilvl w:val="0"/>
          <w:numId w:val="70"/>
        </w:numPr>
      </w:pPr>
      <w:r>
        <w:t>non fattura il guest?</w:t>
      </w:r>
    </w:p>
    <w:p w14:paraId="08954181" w14:textId="77777777" w:rsidR="00224475" w:rsidRPr="00254307" w:rsidRDefault="00B01815">
      <w:pPr>
        <w:pStyle w:val="Compact"/>
        <w:numPr>
          <w:ilvl w:val="0"/>
          <w:numId w:val="70"/>
        </w:numPr>
      </w:pPr>
      <w:r w:rsidRPr="00254307">
        <w:t>fattura solo in alcuni casi?</w:t>
      </w:r>
    </w:p>
    <w:p w14:paraId="60FE9E72" w14:textId="77777777" w:rsidR="00224475" w:rsidRPr="00254307" w:rsidRDefault="00B01815">
      <w:pPr>
        <w:pStyle w:val="Titolo3"/>
        <w:spacing w:before="160" w:after="60"/>
      </w:pPr>
      <w:bookmarkStart w:id="98" w:name="X58bd6006fabc444c2ec32bf8aafeebb5c2f23c6"/>
      <w:bookmarkEnd w:id="97"/>
      <w:r w:rsidRPr="00254307">
        <w:t>18.3 Decisione C – Trigger del documento</w:t>
      </w:r>
    </w:p>
    <w:p w14:paraId="2311582D" w14:textId="77777777" w:rsidR="00224475" w:rsidRPr="00254307" w:rsidRDefault="00B01815">
      <w:pPr>
        <w:pStyle w:val="FirstParagraph"/>
      </w:pPr>
      <w:r w:rsidRPr="00254307">
        <w:t>Quale evento determina l'emissione?</w:t>
      </w:r>
    </w:p>
    <w:p w14:paraId="6B708B3D" w14:textId="77777777" w:rsidR="00224475" w:rsidRDefault="00B01815">
      <w:pPr>
        <w:pStyle w:val="Compact"/>
        <w:numPr>
          <w:ilvl w:val="0"/>
          <w:numId w:val="71"/>
        </w:numPr>
      </w:pPr>
      <w:r>
        <w:t>checkout</w:t>
      </w:r>
    </w:p>
    <w:p w14:paraId="579A9BA5" w14:textId="77777777" w:rsidR="00224475" w:rsidRDefault="00B01815">
      <w:pPr>
        <w:pStyle w:val="Compact"/>
        <w:numPr>
          <w:ilvl w:val="0"/>
          <w:numId w:val="71"/>
        </w:numPr>
      </w:pPr>
      <w:r>
        <w:t>incasso guest</w:t>
      </w:r>
    </w:p>
    <w:p w14:paraId="6151E5C7" w14:textId="77777777" w:rsidR="00224475" w:rsidRDefault="00B01815">
      <w:pPr>
        <w:pStyle w:val="Compact"/>
        <w:numPr>
          <w:ilvl w:val="0"/>
          <w:numId w:val="71"/>
        </w:numPr>
      </w:pPr>
      <w:r>
        <w:t>payout OTA</w:t>
      </w:r>
    </w:p>
    <w:p w14:paraId="1DE8DF28" w14:textId="77777777" w:rsidR="00224475" w:rsidRDefault="00B01815">
      <w:pPr>
        <w:pStyle w:val="Compact"/>
        <w:numPr>
          <w:ilvl w:val="0"/>
          <w:numId w:val="71"/>
        </w:numPr>
      </w:pPr>
      <w:r>
        <w:t>altro</w:t>
      </w:r>
    </w:p>
    <w:p w14:paraId="09C5CF89" w14:textId="77777777" w:rsidR="00224475" w:rsidRDefault="00B01815">
      <w:pPr>
        <w:pStyle w:val="Titolo3"/>
        <w:spacing w:before="160" w:after="60"/>
      </w:pPr>
      <w:bookmarkStart w:id="99" w:name="X632123a15ddfcee192e77406d8538748ea50815"/>
      <w:bookmarkEnd w:id="98"/>
      <w:r>
        <w:t>18.4 Decisione D – Trigger della ritenuta</w:t>
      </w:r>
    </w:p>
    <w:p w14:paraId="04B7719F" w14:textId="77777777" w:rsidR="00224475" w:rsidRPr="00254307" w:rsidRDefault="00B01815">
      <w:pPr>
        <w:pStyle w:val="FirstParagraph"/>
      </w:pPr>
      <w:r w:rsidRPr="00254307">
        <w:t>Quale evento determina l'effettuazione della ritenuta?</w:t>
      </w:r>
    </w:p>
    <w:p w14:paraId="0C8E92BE" w14:textId="77777777" w:rsidR="00224475" w:rsidRDefault="00B01815">
      <w:pPr>
        <w:pStyle w:val="Compact"/>
        <w:numPr>
          <w:ilvl w:val="0"/>
          <w:numId w:val="72"/>
        </w:numPr>
      </w:pPr>
      <w:proofErr w:type="spellStart"/>
      <w:r>
        <w:t>pagamento</w:t>
      </w:r>
      <w:proofErr w:type="spellEnd"/>
      <w:r>
        <w:t xml:space="preserve"> al </w:t>
      </w:r>
      <w:proofErr w:type="spellStart"/>
      <w:r>
        <w:t>beneficiario</w:t>
      </w:r>
      <w:proofErr w:type="spellEnd"/>
    </w:p>
    <w:p w14:paraId="54A03C6B" w14:textId="77777777" w:rsidR="00224475" w:rsidRDefault="00B01815">
      <w:pPr>
        <w:pStyle w:val="Compact"/>
        <w:numPr>
          <w:ilvl w:val="0"/>
          <w:numId w:val="72"/>
        </w:numPr>
      </w:pPr>
      <w:r>
        <w:t>altro caso specifico da formalizzare</w:t>
      </w:r>
    </w:p>
    <w:p w14:paraId="223AB3F5" w14:textId="77777777" w:rsidR="00224475" w:rsidRDefault="00B01815">
      <w:pPr>
        <w:pStyle w:val="Titolo3"/>
        <w:spacing w:before="160" w:after="60"/>
      </w:pPr>
      <w:bookmarkStart w:id="100" w:name="Xbd0a38c66654c9185989a69f80912e1cd8e0549"/>
      <w:bookmarkEnd w:id="99"/>
      <w:r>
        <w:t>18.5 Decisione E – Filing</w:t>
      </w:r>
    </w:p>
    <w:p w14:paraId="411684BD" w14:textId="77777777" w:rsidR="00224475" w:rsidRDefault="00B01815">
      <w:pPr>
        <w:pStyle w:val="FirstParagraph"/>
      </w:pPr>
      <w:r>
        <w:t>Il prodotto fa solo:</w:t>
      </w:r>
    </w:p>
    <w:p w14:paraId="17EF0C1F" w14:textId="77777777" w:rsidR="00224475" w:rsidRDefault="00B01815">
      <w:pPr>
        <w:pStyle w:val="Compact"/>
        <w:numPr>
          <w:ilvl w:val="0"/>
          <w:numId w:val="73"/>
        </w:numPr>
      </w:pPr>
      <w:r>
        <w:t>generazione output</w:t>
      </w:r>
    </w:p>
    <w:p w14:paraId="48B0C359" w14:textId="77777777" w:rsidR="00224475" w:rsidRDefault="00B01815">
      <w:pPr>
        <w:pStyle w:val="FirstParagraph"/>
      </w:pPr>
      <w:r>
        <w:t>oppure anche:</w:t>
      </w:r>
    </w:p>
    <w:p w14:paraId="40430F1D" w14:textId="77777777" w:rsidR="00224475" w:rsidRDefault="00B01815">
      <w:pPr>
        <w:pStyle w:val="Compact"/>
        <w:numPr>
          <w:ilvl w:val="0"/>
          <w:numId w:val="74"/>
        </w:numPr>
      </w:pPr>
      <w:r>
        <w:t>invio telematico F24</w:t>
      </w:r>
    </w:p>
    <w:p w14:paraId="67A7A6F2" w14:textId="77777777" w:rsidR="00224475" w:rsidRDefault="00B01815">
      <w:pPr>
        <w:pStyle w:val="Compact"/>
        <w:numPr>
          <w:ilvl w:val="0"/>
          <w:numId w:val="74"/>
        </w:numPr>
      </w:pPr>
      <w:r>
        <w:t>invio telematico CU</w:t>
      </w:r>
    </w:p>
    <w:p w14:paraId="25BC82D5" w14:textId="77777777" w:rsidR="00224475" w:rsidRDefault="00B01815">
      <w:pPr>
        <w:pStyle w:val="Compact"/>
        <w:numPr>
          <w:ilvl w:val="0"/>
          <w:numId w:val="74"/>
        </w:numPr>
      </w:pPr>
      <w:r>
        <w:t>gestione esiti</w:t>
      </w:r>
    </w:p>
    <w:p w14:paraId="4BF3F4F4" w14:textId="77777777" w:rsidR="00224475" w:rsidRDefault="00B01815">
      <w:pPr>
        <w:pStyle w:val="Titolo3"/>
        <w:spacing w:before="160" w:after="60"/>
      </w:pPr>
      <w:bookmarkStart w:id="101" w:name="X407618b167c0fd84333b0d33b5ec475842c8a19"/>
      <w:bookmarkEnd w:id="100"/>
      <w:r>
        <w:t>18.6 Decisione F – Self check-in fiscale</w:t>
      </w:r>
    </w:p>
    <w:p w14:paraId="69090ABB" w14:textId="77777777" w:rsidR="00224475" w:rsidRPr="00254307" w:rsidRDefault="00B01815">
      <w:pPr>
        <w:pStyle w:val="FirstParagraph"/>
      </w:pPr>
      <w:r w:rsidRPr="00254307">
        <w:t>Serve un modulo interno o una integrazione esterna per ottenere dal guest i dati necessari ai documenti?</w:t>
      </w:r>
    </w:p>
    <w:p w14:paraId="1AED9CD3" w14:textId="77777777" w:rsidR="00224475" w:rsidRPr="00254307" w:rsidRDefault="00B01815">
      <w:pPr>
        <w:pStyle w:val="Titolo2"/>
        <w:spacing w:before="160" w:after="60"/>
      </w:pPr>
      <w:bookmarkStart w:id="102" w:name="Xa1f00e3f07201433c9ee57f9a830482c12f43a6"/>
      <w:bookmarkEnd w:id="95"/>
      <w:bookmarkEnd w:id="101"/>
      <w:r w:rsidRPr="00254307">
        <w:t>19. Domande da fare al commercialista – checklist completa</w:t>
      </w:r>
    </w:p>
    <w:p w14:paraId="28A60BEB" w14:textId="77777777" w:rsidR="00224475" w:rsidRDefault="00B01815">
      <w:pPr>
        <w:pStyle w:val="Titolo3"/>
        <w:spacing w:before="160" w:after="60"/>
      </w:pPr>
      <w:bookmarkStart w:id="103" w:name="X5e9c0b8e54c2b47374ea19c699bb210a1040121"/>
      <w:r>
        <w:t xml:space="preserve">19.1 </w:t>
      </w:r>
      <w:proofErr w:type="spellStart"/>
      <w:r>
        <w:t>Ambito</w:t>
      </w:r>
      <w:proofErr w:type="spellEnd"/>
      <w:r>
        <w:t xml:space="preserve"> </w:t>
      </w:r>
      <w:proofErr w:type="spellStart"/>
      <w:r>
        <w:t>normativo</w:t>
      </w:r>
      <w:proofErr w:type="spellEnd"/>
    </w:p>
    <w:p w14:paraId="0523F1DE" w14:textId="77777777" w:rsidR="00224475" w:rsidRPr="00254307" w:rsidRDefault="00B01815">
      <w:pPr>
        <w:pStyle w:val="Compact"/>
        <w:numPr>
          <w:ilvl w:val="0"/>
          <w:numId w:val="75"/>
        </w:numPr>
      </w:pPr>
      <w:r w:rsidRPr="00254307">
        <w:t xml:space="preserve">Nei casi di </w:t>
      </w:r>
      <w:proofErr w:type="spellStart"/>
      <w:r w:rsidRPr="00254307">
        <w:t>property</w:t>
      </w:r>
      <w:proofErr w:type="spellEnd"/>
      <w:r w:rsidRPr="00254307">
        <w:t xml:space="preserve"> management descritti, quando siamo davvero dentro la disciplina delle locazioni brevi e quando ne siamo fuori?</w:t>
      </w:r>
    </w:p>
    <w:p w14:paraId="4F028DAA" w14:textId="77777777" w:rsidR="00224475" w:rsidRPr="00254307" w:rsidRDefault="00B01815">
      <w:pPr>
        <w:pStyle w:val="Compact"/>
        <w:numPr>
          <w:ilvl w:val="0"/>
          <w:numId w:val="75"/>
        </w:numPr>
      </w:pPr>
      <w:r w:rsidRPr="00254307">
        <w:t>Come va trattato il caso in cui il proprietario opera con partita IVA o società rispetto ai documenti caricati?</w:t>
      </w:r>
    </w:p>
    <w:p w14:paraId="30019F8E" w14:textId="77777777" w:rsidR="00224475" w:rsidRPr="00254307" w:rsidRDefault="00B01815">
      <w:pPr>
        <w:pStyle w:val="Compact"/>
        <w:numPr>
          <w:ilvl w:val="0"/>
          <w:numId w:val="75"/>
        </w:numPr>
      </w:pPr>
      <w:r w:rsidRPr="00254307">
        <w:t>I documenti attuali del progetto vanno aggiornati alla disciplina e prassi più recente?</w:t>
      </w:r>
    </w:p>
    <w:p w14:paraId="4952DA89" w14:textId="77777777" w:rsidR="00224475" w:rsidRDefault="00B01815">
      <w:pPr>
        <w:pStyle w:val="Titolo3"/>
        <w:spacing w:before="160" w:after="60"/>
      </w:pPr>
      <w:bookmarkStart w:id="104" w:name="X5b81c955a5f2e3c0dd3870290f3af896ae83f76"/>
      <w:bookmarkEnd w:id="103"/>
      <w:r>
        <w:lastRenderedPageBreak/>
        <w:t xml:space="preserve">19.2 </w:t>
      </w:r>
      <w:proofErr w:type="spellStart"/>
      <w:r>
        <w:t>Fatturazione</w:t>
      </w:r>
      <w:proofErr w:type="spellEnd"/>
      <w:r>
        <w:t xml:space="preserve"> / </w:t>
      </w:r>
      <w:proofErr w:type="spellStart"/>
      <w:r>
        <w:t>ricevute</w:t>
      </w:r>
      <w:proofErr w:type="spellEnd"/>
    </w:p>
    <w:p w14:paraId="0A968C58" w14:textId="77777777" w:rsidR="00224475" w:rsidRPr="00254307" w:rsidRDefault="00B01815">
      <w:pPr>
        <w:pStyle w:val="Compact"/>
        <w:numPr>
          <w:ilvl w:val="0"/>
          <w:numId w:val="76"/>
        </w:numPr>
      </w:pPr>
      <w:r w:rsidRPr="00254307">
        <w:t xml:space="preserve">Il </w:t>
      </w:r>
      <w:proofErr w:type="spellStart"/>
      <w:r w:rsidRPr="00254307">
        <w:t>property</w:t>
      </w:r>
      <w:proofErr w:type="spellEnd"/>
      <w:r w:rsidRPr="00254307">
        <w:t xml:space="preserve"> manager è obbligato a emettere fattura all'ospite in questo modello?</w:t>
      </w:r>
    </w:p>
    <w:p w14:paraId="4C92C5E3" w14:textId="77777777" w:rsidR="00224475" w:rsidRPr="00254307" w:rsidRDefault="00B01815">
      <w:pPr>
        <w:pStyle w:val="Compact"/>
        <w:numPr>
          <w:ilvl w:val="0"/>
          <w:numId w:val="76"/>
        </w:numPr>
      </w:pPr>
      <w:r w:rsidRPr="00254307">
        <w:t>Se no, in quali casi no?</w:t>
      </w:r>
    </w:p>
    <w:p w14:paraId="35BE7EF7" w14:textId="77777777" w:rsidR="00224475" w:rsidRPr="00254307" w:rsidRDefault="00B01815">
      <w:pPr>
        <w:pStyle w:val="Compact"/>
        <w:numPr>
          <w:ilvl w:val="0"/>
          <w:numId w:val="76"/>
        </w:numPr>
      </w:pPr>
      <w:r w:rsidRPr="00254307">
        <w:t>Se sì, quale documento emette esattamente e per quali voci?</w:t>
      </w:r>
    </w:p>
    <w:p w14:paraId="681999FA" w14:textId="77777777" w:rsidR="00224475" w:rsidRPr="00254307" w:rsidRDefault="00B01815">
      <w:pPr>
        <w:pStyle w:val="Compact"/>
        <w:numPr>
          <w:ilvl w:val="0"/>
          <w:numId w:val="76"/>
        </w:numPr>
      </w:pPr>
      <w:r w:rsidRPr="00254307">
        <w:t xml:space="preserve">Quando il documento va emesso: al check-out, al pagamento guest, al </w:t>
      </w:r>
      <w:proofErr w:type="spellStart"/>
      <w:r w:rsidRPr="00254307">
        <w:t>payout</w:t>
      </w:r>
      <w:proofErr w:type="spellEnd"/>
      <w:r w:rsidRPr="00254307">
        <w:t xml:space="preserve"> OTA, al pagamento del PM, o con altra regola?</w:t>
      </w:r>
    </w:p>
    <w:p w14:paraId="3934FA44" w14:textId="77777777" w:rsidR="00224475" w:rsidRPr="00254307" w:rsidRDefault="00B01815">
      <w:pPr>
        <w:pStyle w:val="Compact"/>
        <w:numPr>
          <w:ilvl w:val="0"/>
          <w:numId w:val="76"/>
        </w:numPr>
      </w:pPr>
      <w:r w:rsidRPr="00254307">
        <w:t>Quanti giorni di tempo ci sono tra l'evento rilevante e l'emissione del documento?</w:t>
      </w:r>
    </w:p>
    <w:p w14:paraId="4071D281" w14:textId="77777777" w:rsidR="00224475" w:rsidRPr="00254307" w:rsidRDefault="00B01815">
      <w:pPr>
        <w:pStyle w:val="Compact"/>
        <w:numPr>
          <w:ilvl w:val="0"/>
          <w:numId w:val="76"/>
        </w:numPr>
      </w:pPr>
      <w:r w:rsidRPr="00254307">
        <w:t>La regola cambia tra fattura PM, ricevuta proprietario e altri documenti?</w:t>
      </w:r>
    </w:p>
    <w:p w14:paraId="69A5637F" w14:textId="77777777" w:rsidR="00224475" w:rsidRPr="00254307" w:rsidRDefault="00B01815">
      <w:pPr>
        <w:pStyle w:val="Compact"/>
        <w:numPr>
          <w:ilvl w:val="0"/>
          <w:numId w:val="76"/>
        </w:numPr>
      </w:pPr>
      <w:r w:rsidRPr="00254307">
        <w:t>È necessario attendere il pagamento da parte delle OTA prima di emettere il documento?</w:t>
      </w:r>
    </w:p>
    <w:p w14:paraId="08E6E7AA" w14:textId="77777777" w:rsidR="00224475" w:rsidRPr="00254307" w:rsidRDefault="00B01815">
      <w:pPr>
        <w:pStyle w:val="Compact"/>
        <w:numPr>
          <w:ilvl w:val="0"/>
          <w:numId w:val="76"/>
        </w:numPr>
      </w:pPr>
      <w:r w:rsidRPr="00254307">
        <w:t>Se il guest chiede fattura, quali dati minimi vanno raccolti e in quale momento?</w:t>
      </w:r>
    </w:p>
    <w:p w14:paraId="1D522726" w14:textId="77777777" w:rsidR="00224475" w:rsidRDefault="00B01815">
      <w:pPr>
        <w:pStyle w:val="Titolo3"/>
        <w:spacing w:before="160" w:after="60"/>
      </w:pPr>
      <w:bookmarkStart w:id="105" w:name="Xdd37ce7f60e4fff413d91a4cc9af71e2fa3fa1c"/>
      <w:bookmarkEnd w:id="104"/>
      <w:r>
        <w:t xml:space="preserve">19.3 </w:t>
      </w:r>
      <w:proofErr w:type="spellStart"/>
      <w:r>
        <w:t>Ritenute</w:t>
      </w:r>
      <w:proofErr w:type="spellEnd"/>
    </w:p>
    <w:p w14:paraId="73B48DBB" w14:textId="77777777" w:rsidR="00224475" w:rsidRPr="00254307" w:rsidRDefault="00B01815">
      <w:pPr>
        <w:pStyle w:val="Compact"/>
        <w:numPr>
          <w:ilvl w:val="0"/>
          <w:numId w:val="77"/>
        </w:numPr>
      </w:pPr>
      <w:r w:rsidRPr="00254307">
        <w:t>Qual è esattamente la base di calcolo della ritenuta nel modello che vuoi implementare?</w:t>
      </w:r>
    </w:p>
    <w:p w14:paraId="70AE3039" w14:textId="77777777" w:rsidR="00224475" w:rsidRPr="00254307" w:rsidRDefault="00B01815">
      <w:pPr>
        <w:pStyle w:val="Compact"/>
        <w:numPr>
          <w:ilvl w:val="0"/>
          <w:numId w:val="77"/>
        </w:numPr>
      </w:pPr>
      <w:r w:rsidRPr="00254307">
        <w:t>Pulizie ed extra entrano o no nella base?</w:t>
      </w:r>
    </w:p>
    <w:p w14:paraId="657CED1F" w14:textId="77777777" w:rsidR="00224475" w:rsidRPr="00254307" w:rsidRDefault="00B01815">
      <w:pPr>
        <w:pStyle w:val="Compact"/>
        <w:numPr>
          <w:ilvl w:val="0"/>
          <w:numId w:val="77"/>
        </w:numPr>
      </w:pPr>
      <w:r w:rsidRPr="00254307">
        <w:t>L'evento che fa scattare la ritenuta è il pagamento al beneficiario?</w:t>
      </w:r>
    </w:p>
    <w:p w14:paraId="04A1A631" w14:textId="77777777" w:rsidR="00224475" w:rsidRPr="00254307" w:rsidRDefault="00B01815">
      <w:pPr>
        <w:pStyle w:val="Compact"/>
        <w:numPr>
          <w:ilvl w:val="0"/>
          <w:numId w:val="77"/>
        </w:numPr>
      </w:pPr>
      <w:r w:rsidRPr="00254307">
        <w:t>In quali casi il PM è sostituto d'imposta e in quali no?</w:t>
      </w:r>
    </w:p>
    <w:p w14:paraId="487156CE" w14:textId="77777777" w:rsidR="00224475" w:rsidRPr="00254307" w:rsidRDefault="00B01815">
      <w:pPr>
        <w:pStyle w:val="Compact"/>
        <w:numPr>
          <w:ilvl w:val="0"/>
          <w:numId w:val="77"/>
        </w:numPr>
      </w:pPr>
      <w:r w:rsidRPr="00254307">
        <w:t xml:space="preserve">Come gestire casi di </w:t>
      </w:r>
      <w:proofErr w:type="spellStart"/>
      <w:r w:rsidRPr="00254307">
        <w:t>payout</w:t>
      </w:r>
      <w:proofErr w:type="spellEnd"/>
      <w:r w:rsidRPr="00254307">
        <w:t xml:space="preserve"> OTA tardivi o </w:t>
      </w:r>
      <w:proofErr w:type="spellStart"/>
      <w:r w:rsidRPr="00254307">
        <w:t>payout</w:t>
      </w:r>
      <w:proofErr w:type="spellEnd"/>
      <w:r w:rsidRPr="00254307">
        <w:t xml:space="preserve"> aggregati?</w:t>
      </w:r>
    </w:p>
    <w:p w14:paraId="3F1BEEBC" w14:textId="77777777" w:rsidR="00224475" w:rsidRDefault="00B01815">
      <w:pPr>
        <w:pStyle w:val="Titolo3"/>
        <w:spacing w:before="160" w:after="60"/>
      </w:pPr>
      <w:bookmarkStart w:id="106" w:name="X434531094720cc688a8a2678b4bf28ee33165b3"/>
      <w:bookmarkEnd w:id="105"/>
      <w:r>
        <w:t>19.4 F24</w:t>
      </w:r>
    </w:p>
    <w:p w14:paraId="2DA26A3B" w14:textId="77777777" w:rsidR="00224475" w:rsidRPr="00254307" w:rsidRDefault="00B01815">
      <w:pPr>
        <w:pStyle w:val="Compact"/>
        <w:numPr>
          <w:ilvl w:val="0"/>
          <w:numId w:val="78"/>
        </w:numPr>
      </w:pPr>
      <w:r w:rsidRPr="00254307">
        <w:t>Il gestionale può generare direttamente la delega F24 come output ufficiale da usare?</w:t>
      </w:r>
    </w:p>
    <w:p w14:paraId="4AD21B4C" w14:textId="77777777" w:rsidR="00224475" w:rsidRPr="00254307" w:rsidRDefault="00B01815">
      <w:pPr>
        <w:pStyle w:val="Compact"/>
        <w:numPr>
          <w:ilvl w:val="0"/>
          <w:numId w:val="78"/>
        </w:numPr>
      </w:pPr>
      <w:r w:rsidRPr="00254307">
        <w:t>L'F24 può essere inviato dal gestionale o deve sempre passare da intermediario / home banking / altro canale?</w:t>
      </w:r>
    </w:p>
    <w:p w14:paraId="796DFF7C" w14:textId="77777777" w:rsidR="00224475" w:rsidRPr="00254307" w:rsidRDefault="00B01815">
      <w:pPr>
        <w:pStyle w:val="Compact"/>
        <w:numPr>
          <w:ilvl w:val="0"/>
          <w:numId w:val="78"/>
        </w:numPr>
      </w:pPr>
      <w:r w:rsidRPr="00254307">
        <w:t>Quali controlli vanno eseguiti prima dell'invio?</w:t>
      </w:r>
    </w:p>
    <w:p w14:paraId="0BEF1FD3" w14:textId="77777777" w:rsidR="00224475" w:rsidRPr="00254307" w:rsidRDefault="00B01815">
      <w:pPr>
        <w:pStyle w:val="Compact"/>
        <w:numPr>
          <w:ilvl w:val="0"/>
          <w:numId w:val="78"/>
        </w:numPr>
      </w:pPr>
      <w:r w:rsidRPr="00254307">
        <w:t>Come va gestito il caso di scarto, ravvedimento o correzione?</w:t>
      </w:r>
    </w:p>
    <w:p w14:paraId="6FA4AB28" w14:textId="77777777" w:rsidR="00224475" w:rsidRDefault="00B01815">
      <w:pPr>
        <w:pStyle w:val="Titolo3"/>
        <w:spacing w:before="160" w:after="60"/>
      </w:pPr>
      <w:bookmarkStart w:id="107" w:name="X0646e16045e72e6a40e39de8d4b2ccb0a90a0df"/>
      <w:bookmarkEnd w:id="106"/>
      <w:r>
        <w:t>19.5 CU</w:t>
      </w:r>
    </w:p>
    <w:p w14:paraId="1B46FEA4" w14:textId="77777777" w:rsidR="00224475" w:rsidRPr="00254307" w:rsidRDefault="00B01815">
      <w:pPr>
        <w:pStyle w:val="Compact"/>
        <w:numPr>
          <w:ilvl w:val="0"/>
          <w:numId w:val="79"/>
        </w:numPr>
      </w:pPr>
      <w:r w:rsidRPr="00254307">
        <w:t>La CU deve essere emessa sempre per tutti i percipienti interessati dal modello?</w:t>
      </w:r>
    </w:p>
    <w:p w14:paraId="0DA39CA4" w14:textId="77777777" w:rsidR="00224475" w:rsidRPr="00254307" w:rsidRDefault="00B01815">
      <w:pPr>
        <w:pStyle w:val="Compact"/>
        <w:numPr>
          <w:ilvl w:val="0"/>
          <w:numId w:val="79"/>
        </w:numPr>
      </w:pPr>
      <w:r w:rsidRPr="00254307">
        <w:t>Quali campi specifici del modello CU sono essenziali nel vostro caso?</w:t>
      </w:r>
    </w:p>
    <w:p w14:paraId="58BD08DB" w14:textId="77777777" w:rsidR="00224475" w:rsidRPr="00254307" w:rsidRDefault="00B01815">
      <w:pPr>
        <w:pStyle w:val="Compact"/>
        <w:numPr>
          <w:ilvl w:val="0"/>
          <w:numId w:val="79"/>
        </w:numPr>
      </w:pPr>
      <w:r w:rsidRPr="00254307">
        <w:t>Il gestionale può produrre il file telematico CU pronto per l'invio?</w:t>
      </w:r>
    </w:p>
    <w:p w14:paraId="6709AC1F" w14:textId="77777777" w:rsidR="00224475" w:rsidRPr="00254307" w:rsidRDefault="00B01815">
      <w:pPr>
        <w:pStyle w:val="Compact"/>
        <w:numPr>
          <w:ilvl w:val="0"/>
          <w:numId w:val="79"/>
        </w:numPr>
      </w:pPr>
      <w:r w:rsidRPr="00254307">
        <w:t>Chi si assume la responsabilità dell'invio telematico?</w:t>
      </w:r>
    </w:p>
    <w:p w14:paraId="791D170C" w14:textId="77777777" w:rsidR="00224475" w:rsidRPr="00254307" w:rsidRDefault="00B01815">
      <w:pPr>
        <w:pStyle w:val="Compact"/>
        <w:numPr>
          <w:ilvl w:val="0"/>
          <w:numId w:val="79"/>
        </w:numPr>
      </w:pPr>
      <w:r w:rsidRPr="00254307">
        <w:t>Come si gestiscono CU correttive o sostitutive?</w:t>
      </w:r>
    </w:p>
    <w:p w14:paraId="6C0A15E0" w14:textId="77777777" w:rsidR="00224475" w:rsidRDefault="00B01815">
      <w:pPr>
        <w:pStyle w:val="Titolo3"/>
        <w:spacing w:before="160" w:after="60"/>
      </w:pPr>
      <w:bookmarkStart w:id="108" w:name="X5286c3a3180fd076b978ae272ccd97c383a7135"/>
      <w:bookmarkEnd w:id="107"/>
      <w:r>
        <w:t>19.6 770</w:t>
      </w:r>
    </w:p>
    <w:p w14:paraId="59F62F94" w14:textId="77777777" w:rsidR="00224475" w:rsidRPr="00254307" w:rsidRDefault="00B01815">
      <w:pPr>
        <w:pStyle w:val="Compact"/>
        <w:numPr>
          <w:ilvl w:val="0"/>
          <w:numId w:val="80"/>
        </w:numPr>
      </w:pPr>
      <w:r w:rsidRPr="00254307">
        <w:t>In prima fase basta produrre il dataset 770 per il commercialista?</w:t>
      </w:r>
    </w:p>
    <w:p w14:paraId="548C2EAF" w14:textId="77777777" w:rsidR="00224475" w:rsidRPr="00254307" w:rsidRDefault="00B01815">
      <w:pPr>
        <w:pStyle w:val="Compact"/>
        <w:numPr>
          <w:ilvl w:val="0"/>
          <w:numId w:val="80"/>
        </w:numPr>
      </w:pPr>
      <w:r w:rsidRPr="00254307">
        <w:t xml:space="preserve">Quali quadrature minime devono risultare tra </w:t>
      </w:r>
      <w:proofErr w:type="spellStart"/>
      <w:r w:rsidRPr="00254307">
        <w:t>ledger</w:t>
      </w:r>
      <w:proofErr w:type="spellEnd"/>
      <w:r w:rsidRPr="00254307">
        <w:t>, F24, CU e 770?</w:t>
      </w:r>
    </w:p>
    <w:p w14:paraId="20E7DB53" w14:textId="77777777" w:rsidR="00224475" w:rsidRDefault="00B01815">
      <w:pPr>
        <w:pStyle w:val="Titolo3"/>
        <w:spacing w:before="160" w:after="60"/>
      </w:pPr>
      <w:bookmarkStart w:id="109" w:name="X94b10de8c039db61984d6d5e31a88295cd00273"/>
      <w:bookmarkEnd w:id="108"/>
      <w:r>
        <w:t>19.7 Dati guest</w:t>
      </w:r>
    </w:p>
    <w:p w14:paraId="79D5BA44" w14:textId="77777777" w:rsidR="00224475" w:rsidRPr="00254307" w:rsidRDefault="00B01815">
      <w:pPr>
        <w:pStyle w:val="Compact"/>
        <w:numPr>
          <w:ilvl w:val="0"/>
          <w:numId w:val="81"/>
        </w:numPr>
      </w:pPr>
      <w:r w:rsidRPr="00254307">
        <w:t>Se il PM deve fatturare il guest, serve obbligatoriamente un flusso per acquisire il codice fiscale?</w:t>
      </w:r>
    </w:p>
    <w:p w14:paraId="1757CEF9" w14:textId="77777777" w:rsidR="00224475" w:rsidRPr="00254307" w:rsidRDefault="00B01815">
      <w:pPr>
        <w:pStyle w:val="Compact"/>
        <w:numPr>
          <w:ilvl w:val="0"/>
          <w:numId w:val="81"/>
        </w:numPr>
      </w:pPr>
      <w:r w:rsidRPr="00254307">
        <w:t>Questo implica un modulo di self check-in o basta un form separato?</w:t>
      </w:r>
    </w:p>
    <w:p w14:paraId="1EABDB22" w14:textId="77777777" w:rsidR="00224475" w:rsidRPr="00254307" w:rsidRDefault="00B01815">
      <w:pPr>
        <w:pStyle w:val="Compact"/>
        <w:numPr>
          <w:ilvl w:val="0"/>
          <w:numId w:val="81"/>
        </w:numPr>
      </w:pPr>
      <w:r w:rsidRPr="00254307">
        <w:t>Qual è il comportamento corretto se il guest non fornisce in tempo i dati fiscali richiesti?</w:t>
      </w:r>
    </w:p>
    <w:p w14:paraId="4202756D" w14:textId="77777777" w:rsidR="00224475" w:rsidRPr="00254307" w:rsidRDefault="00B01815">
      <w:pPr>
        <w:pStyle w:val="Titolo2"/>
        <w:spacing w:before="160" w:after="60"/>
      </w:pPr>
      <w:bookmarkStart w:id="110" w:name="X13904c51f1c33b0d1b0df0c2fb69e7684fa0052"/>
      <w:bookmarkEnd w:id="102"/>
      <w:bookmarkEnd w:id="109"/>
      <w:r w:rsidRPr="00254307">
        <w:t>20. Alert normativi e contraddizioni da tenere accese</w:t>
      </w:r>
    </w:p>
    <w:p w14:paraId="735FBAC6" w14:textId="77777777" w:rsidR="00224475" w:rsidRPr="00254307" w:rsidRDefault="00B01815">
      <w:pPr>
        <w:pStyle w:val="Titolo3"/>
        <w:spacing w:before="160" w:after="60"/>
      </w:pPr>
      <w:bookmarkStart w:id="111" w:name="X6213b6aa0dea539a026fa4df644d506f1cc5729"/>
      <w:r w:rsidRPr="00254307">
        <w:t>20.1 Alert n. 1 – Proprietario con partita IVA / società</w:t>
      </w:r>
    </w:p>
    <w:p w14:paraId="3A8D3883" w14:textId="77777777" w:rsidR="00224475" w:rsidRPr="00254307" w:rsidRDefault="00B01815">
      <w:pPr>
        <w:pStyle w:val="FirstParagraph"/>
      </w:pPr>
      <w:r w:rsidRPr="00254307">
        <w:t>I documenti caricati descrivono casistiche in cui il proprietario ha partita IVA o è società.</w:t>
      </w:r>
    </w:p>
    <w:p w14:paraId="56BDD9B9" w14:textId="77777777" w:rsidR="00224475" w:rsidRPr="00254307" w:rsidRDefault="00B01815">
      <w:pPr>
        <w:pStyle w:val="Corpotesto"/>
      </w:pPr>
      <w:r w:rsidRPr="00254307">
        <w:t>Le fonti ufficiali recenti dell'Agenzia descrivono però la disciplina delle locazioni brevi come riferita a contratti stipulati da persone fisiche fuori dall'esercizio di impresa.</w:t>
      </w:r>
    </w:p>
    <w:p w14:paraId="4C5669C5" w14:textId="77777777" w:rsidR="00224475" w:rsidRPr="00254307" w:rsidRDefault="00B01815">
      <w:pPr>
        <w:pStyle w:val="Corpotesto"/>
      </w:pPr>
      <w:r w:rsidRPr="00254307">
        <w:rPr>
          <w:b/>
          <w:bCs/>
        </w:rPr>
        <w:lastRenderedPageBreak/>
        <w:t>Conclusione operativa:</w:t>
      </w:r>
      <w:r w:rsidRPr="00254307">
        <w:t xml:space="preserve"> il software deve prevedere uno stato </w:t>
      </w:r>
      <w:proofErr w:type="spellStart"/>
      <w:r w:rsidRPr="00254307">
        <w:rPr>
          <w:rStyle w:val="VerbatimChar"/>
        </w:rPr>
        <w:t>requires_tax_validation</w:t>
      </w:r>
      <w:proofErr w:type="spellEnd"/>
      <w:r w:rsidRPr="00254307">
        <w:t xml:space="preserve"> e non automatizzare in modo cieco queste casistiche finché non vengono chiuse.</w:t>
      </w:r>
    </w:p>
    <w:p w14:paraId="2A24830F" w14:textId="77777777" w:rsidR="00224475" w:rsidRPr="00254307" w:rsidRDefault="00B01815">
      <w:pPr>
        <w:pStyle w:val="Titolo3"/>
        <w:spacing w:before="160" w:after="60"/>
      </w:pPr>
      <w:bookmarkStart w:id="112" w:name="Xe21ec4989563639fc92e4dc67eee32b3c5f8757"/>
      <w:bookmarkEnd w:id="111"/>
      <w:r w:rsidRPr="00254307">
        <w:t>20.2 Alert n. 2 – Ritenuta e documento non sono la stessa cosa</w:t>
      </w:r>
    </w:p>
    <w:p w14:paraId="55C49DC8" w14:textId="77777777" w:rsidR="00224475" w:rsidRPr="00254307" w:rsidRDefault="00B01815">
      <w:pPr>
        <w:pStyle w:val="FirstParagraph"/>
      </w:pPr>
      <w:r w:rsidRPr="00254307">
        <w:t>Il progetto rischia di confondere:</w:t>
      </w:r>
    </w:p>
    <w:p w14:paraId="72E5D87F" w14:textId="77777777" w:rsidR="00224475" w:rsidRDefault="00B01815">
      <w:pPr>
        <w:pStyle w:val="Compact"/>
        <w:numPr>
          <w:ilvl w:val="0"/>
          <w:numId w:val="82"/>
        </w:numPr>
      </w:pPr>
      <w:r>
        <w:t>data checkout</w:t>
      </w:r>
    </w:p>
    <w:p w14:paraId="76AF6DFB" w14:textId="77777777" w:rsidR="00224475" w:rsidRDefault="00B01815">
      <w:pPr>
        <w:pStyle w:val="Compact"/>
        <w:numPr>
          <w:ilvl w:val="0"/>
          <w:numId w:val="82"/>
        </w:numPr>
      </w:pPr>
      <w:r>
        <w:t>data documento</w:t>
      </w:r>
    </w:p>
    <w:p w14:paraId="431B1B1D" w14:textId="77777777" w:rsidR="00224475" w:rsidRDefault="00B01815">
      <w:pPr>
        <w:pStyle w:val="Compact"/>
        <w:numPr>
          <w:ilvl w:val="0"/>
          <w:numId w:val="82"/>
        </w:numPr>
      </w:pPr>
      <w:r>
        <w:t>data ritenuta</w:t>
      </w:r>
    </w:p>
    <w:p w14:paraId="01EBF4CA" w14:textId="77777777" w:rsidR="00224475" w:rsidRDefault="00B01815">
      <w:pPr>
        <w:pStyle w:val="Compact"/>
        <w:numPr>
          <w:ilvl w:val="0"/>
          <w:numId w:val="82"/>
        </w:numPr>
      </w:pPr>
      <w:r>
        <w:t>data payout</w:t>
      </w:r>
    </w:p>
    <w:p w14:paraId="541AA746" w14:textId="77777777" w:rsidR="00224475" w:rsidRPr="00254307" w:rsidRDefault="00B01815">
      <w:pPr>
        <w:pStyle w:val="FirstParagraph"/>
      </w:pPr>
      <w:r w:rsidRPr="00254307">
        <w:t>Queste date vanno distinte nel modello dati.</w:t>
      </w:r>
    </w:p>
    <w:p w14:paraId="1D90039F" w14:textId="77777777" w:rsidR="00224475" w:rsidRPr="00254307" w:rsidRDefault="00B01815">
      <w:pPr>
        <w:pStyle w:val="Titolo3"/>
        <w:spacing w:before="160" w:after="60"/>
      </w:pPr>
      <w:bookmarkStart w:id="113" w:name="Xf9ab265eb099e406ca9ee7d13df9e1e0f91b0ce"/>
      <w:bookmarkEnd w:id="112"/>
      <w:r w:rsidRPr="00254307">
        <w:t>20.3 Alert n. 3 – F24 e CU non sono semplici stampe</w:t>
      </w:r>
    </w:p>
    <w:p w14:paraId="38E7B76A" w14:textId="77777777" w:rsidR="00224475" w:rsidRPr="00254307" w:rsidRDefault="00B01815">
      <w:pPr>
        <w:pStyle w:val="FirstParagraph"/>
      </w:pPr>
      <w:r w:rsidRPr="00254307">
        <w:t>Se il prodotto deve davvero farle e magari inviarle, servono:</w:t>
      </w:r>
    </w:p>
    <w:p w14:paraId="2C743061" w14:textId="77777777" w:rsidR="00224475" w:rsidRDefault="00B01815">
      <w:pPr>
        <w:pStyle w:val="Compact"/>
        <w:numPr>
          <w:ilvl w:val="0"/>
          <w:numId w:val="83"/>
        </w:numPr>
      </w:pPr>
      <w:proofErr w:type="spellStart"/>
      <w:r>
        <w:t>tracciati</w:t>
      </w:r>
      <w:proofErr w:type="spellEnd"/>
      <w:r>
        <w:t xml:space="preserve"> </w:t>
      </w:r>
      <w:proofErr w:type="spellStart"/>
      <w:r>
        <w:t>corretti</w:t>
      </w:r>
      <w:proofErr w:type="spellEnd"/>
    </w:p>
    <w:p w14:paraId="0070CF09" w14:textId="77777777" w:rsidR="00224475" w:rsidRDefault="00B01815">
      <w:pPr>
        <w:pStyle w:val="Compact"/>
        <w:numPr>
          <w:ilvl w:val="0"/>
          <w:numId w:val="83"/>
        </w:numPr>
      </w:pPr>
      <w:r>
        <w:t>controlli di validazione</w:t>
      </w:r>
    </w:p>
    <w:p w14:paraId="02C33EED" w14:textId="77777777" w:rsidR="00224475" w:rsidRDefault="00B01815">
      <w:pPr>
        <w:pStyle w:val="Compact"/>
        <w:numPr>
          <w:ilvl w:val="0"/>
          <w:numId w:val="83"/>
        </w:numPr>
      </w:pPr>
      <w:r>
        <w:t>versioning annuale modelli</w:t>
      </w:r>
    </w:p>
    <w:p w14:paraId="1751B57C" w14:textId="77777777" w:rsidR="00224475" w:rsidRDefault="00B01815">
      <w:pPr>
        <w:pStyle w:val="Compact"/>
        <w:numPr>
          <w:ilvl w:val="0"/>
          <w:numId w:val="83"/>
        </w:numPr>
      </w:pPr>
      <w:r>
        <w:t>esiti e reinvii</w:t>
      </w:r>
    </w:p>
    <w:p w14:paraId="34AC1B8B" w14:textId="77777777" w:rsidR="00224475" w:rsidRDefault="00B01815">
      <w:pPr>
        <w:pStyle w:val="Compact"/>
        <w:numPr>
          <w:ilvl w:val="0"/>
          <w:numId w:val="83"/>
        </w:numPr>
      </w:pPr>
      <w:r>
        <w:t>audit trail</w:t>
      </w:r>
    </w:p>
    <w:p w14:paraId="49A9653F" w14:textId="77777777" w:rsidR="00224475" w:rsidRDefault="00B01815">
      <w:pPr>
        <w:pStyle w:val="Titolo2"/>
        <w:spacing w:before="160" w:after="60"/>
      </w:pPr>
      <w:bookmarkStart w:id="114" w:name="X7ab593263613375fac706675d173e8231beb55d"/>
      <w:bookmarkEnd w:id="110"/>
      <w:bookmarkEnd w:id="113"/>
      <w:r>
        <w:t>21. Scelta consigliata per MVP</w:t>
      </w:r>
    </w:p>
    <w:p w14:paraId="029DF77F" w14:textId="77777777" w:rsidR="00224475" w:rsidRDefault="00B01815">
      <w:pPr>
        <w:pStyle w:val="Titolo3"/>
        <w:spacing w:before="160" w:after="60"/>
      </w:pPr>
      <w:bookmarkStart w:id="115" w:name="mvp-consigliato"/>
      <w:r>
        <w:t>MVP consigliato</w:t>
      </w:r>
    </w:p>
    <w:p w14:paraId="012C7797" w14:textId="77777777" w:rsidR="00224475" w:rsidRPr="00254307" w:rsidRDefault="00B01815">
      <w:pPr>
        <w:pStyle w:val="Compact"/>
        <w:numPr>
          <w:ilvl w:val="0"/>
          <w:numId w:val="84"/>
        </w:numPr>
      </w:pPr>
      <w:r w:rsidRPr="00254307">
        <w:t xml:space="preserve">ingestione batch da </w:t>
      </w:r>
      <w:proofErr w:type="spellStart"/>
      <w:r w:rsidRPr="00254307">
        <w:t>channel</w:t>
      </w:r>
      <w:proofErr w:type="spellEnd"/>
      <w:r w:rsidRPr="00254307">
        <w:t xml:space="preserve"> manager / CSV</w:t>
      </w:r>
    </w:p>
    <w:p w14:paraId="21F49508" w14:textId="77777777" w:rsidR="00224475" w:rsidRDefault="00B01815">
      <w:pPr>
        <w:pStyle w:val="Compact"/>
        <w:numPr>
          <w:ilvl w:val="0"/>
          <w:numId w:val="84"/>
        </w:numPr>
      </w:pPr>
      <w:r>
        <w:t>canonical booking model</w:t>
      </w:r>
    </w:p>
    <w:p w14:paraId="3F060EB8" w14:textId="77777777" w:rsidR="00224475" w:rsidRDefault="00B01815">
      <w:pPr>
        <w:pStyle w:val="Compact"/>
        <w:numPr>
          <w:ilvl w:val="0"/>
          <w:numId w:val="84"/>
        </w:numPr>
      </w:pPr>
      <w:r>
        <w:t>motore split economico</w:t>
      </w:r>
    </w:p>
    <w:p w14:paraId="666F8617" w14:textId="77777777" w:rsidR="00224475" w:rsidRDefault="00B01815">
      <w:pPr>
        <w:pStyle w:val="Compact"/>
        <w:numPr>
          <w:ilvl w:val="0"/>
          <w:numId w:val="84"/>
        </w:numPr>
      </w:pPr>
      <w:r>
        <w:t>ledger ritenute</w:t>
      </w:r>
    </w:p>
    <w:p w14:paraId="5F780F66" w14:textId="77777777" w:rsidR="00224475" w:rsidRDefault="00B01815">
      <w:pPr>
        <w:pStyle w:val="Compact"/>
        <w:numPr>
          <w:ilvl w:val="0"/>
          <w:numId w:val="84"/>
        </w:numPr>
      </w:pPr>
      <w:r>
        <w:t>rendiconto proprietario</w:t>
      </w:r>
    </w:p>
    <w:p w14:paraId="1BF39D3D" w14:textId="77777777" w:rsidR="00224475" w:rsidRDefault="00B01815">
      <w:pPr>
        <w:pStyle w:val="Compact"/>
        <w:numPr>
          <w:ilvl w:val="0"/>
          <w:numId w:val="84"/>
        </w:numPr>
      </w:pPr>
      <w:r>
        <w:t>generazione F24 in output controllato</w:t>
      </w:r>
    </w:p>
    <w:p w14:paraId="6BE3F730" w14:textId="77777777" w:rsidR="00224475" w:rsidRDefault="00B01815">
      <w:pPr>
        <w:pStyle w:val="Compact"/>
        <w:numPr>
          <w:ilvl w:val="0"/>
          <w:numId w:val="84"/>
        </w:numPr>
      </w:pPr>
      <w:r>
        <w:t>generazione CU in output controllato</w:t>
      </w:r>
    </w:p>
    <w:p w14:paraId="238ED7F6" w14:textId="77777777" w:rsidR="00224475" w:rsidRDefault="00B01815">
      <w:pPr>
        <w:pStyle w:val="Compact"/>
        <w:numPr>
          <w:ilvl w:val="0"/>
          <w:numId w:val="84"/>
        </w:numPr>
      </w:pPr>
      <w:r>
        <w:t>dataset 770 per commercialista</w:t>
      </w:r>
    </w:p>
    <w:p w14:paraId="39FFC505" w14:textId="77777777" w:rsidR="00224475" w:rsidRDefault="00B01815">
      <w:pPr>
        <w:pStyle w:val="Compact"/>
        <w:numPr>
          <w:ilvl w:val="0"/>
          <w:numId w:val="84"/>
        </w:numPr>
      </w:pPr>
      <w:r>
        <w:t>modulo configurazione regole documentali</w:t>
      </w:r>
    </w:p>
    <w:p w14:paraId="243623B0" w14:textId="77777777" w:rsidR="00224475" w:rsidRDefault="00B01815">
      <w:pPr>
        <w:pStyle w:val="Compact"/>
        <w:numPr>
          <w:ilvl w:val="0"/>
          <w:numId w:val="84"/>
        </w:numPr>
      </w:pPr>
      <w:r>
        <w:t>audit completo</w:t>
      </w:r>
    </w:p>
    <w:p w14:paraId="4C03ECBB" w14:textId="77777777" w:rsidR="00224475" w:rsidRPr="00254307" w:rsidRDefault="00B01815">
      <w:pPr>
        <w:pStyle w:val="Titolo3"/>
        <w:spacing w:before="160" w:after="60"/>
      </w:pPr>
      <w:bookmarkStart w:id="116" w:name="Xab6459d35aaf2189d1fb233c1a7a55868fd4978"/>
      <w:bookmarkEnd w:id="115"/>
      <w:r w:rsidRPr="00254307">
        <w:t>Non mettere nel MVP se non chiarito prima</w:t>
      </w:r>
    </w:p>
    <w:p w14:paraId="4D9D9AF3" w14:textId="77777777" w:rsidR="00224475" w:rsidRDefault="00B01815">
      <w:pPr>
        <w:pStyle w:val="Compact"/>
        <w:numPr>
          <w:ilvl w:val="0"/>
          <w:numId w:val="85"/>
        </w:numPr>
      </w:pPr>
      <w:r>
        <w:t xml:space="preserve">filing </w:t>
      </w:r>
      <w:proofErr w:type="spellStart"/>
      <w:r>
        <w:t>telematico</w:t>
      </w:r>
      <w:proofErr w:type="spellEnd"/>
      <w:r>
        <w:t xml:space="preserve"> </w:t>
      </w:r>
      <w:proofErr w:type="spellStart"/>
      <w:r>
        <w:t>diretto</w:t>
      </w:r>
      <w:proofErr w:type="spellEnd"/>
      <w:r>
        <w:t xml:space="preserve"> F24</w:t>
      </w:r>
    </w:p>
    <w:p w14:paraId="324E2E06" w14:textId="77777777" w:rsidR="00224475" w:rsidRDefault="00B01815">
      <w:pPr>
        <w:pStyle w:val="Compact"/>
        <w:numPr>
          <w:ilvl w:val="0"/>
          <w:numId w:val="85"/>
        </w:numPr>
      </w:pPr>
      <w:r>
        <w:t>filing telematico diretto CU</w:t>
      </w:r>
    </w:p>
    <w:p w14:paraId="7C487C89" w14:textId="77777777" w:rsidR="00224475" w:rsidRDefault="00B01815">
      <w:pPr>
        <w:pStyle w:val="Compact"/>
        <w:numPr>
          <w:ilvl w:val="0"/>
          <w:numId w:val="85"/>
        </w:numPr>
      </w:pPr>
      <w:r>
        <w:t>automazione definitiva della fatturazione guest</w:t>
      </w:r>
    </w:p>
    <w:p w14:paraId="03DE843E" w14:textId="77777777" w:rsidR="00224475" w:rsidRPr="00254307" w:rsidRDefault="00B01815">
      <w:pPr>
        <w:pStyle w:val="Compact"/>
        <w:numPr>
          <w:ilvl w:val="0"/>
          <w:numId w:val="85"/>
        </w:numPr>
      </w:pPr>
      <w:r w:rsidRPr="00254307">
        <w:t>automatismi rigidi su checkout come trigger unico</w:t>
      </w:r>
    </w:p>
    <w:p w14:paraId="0A83E45E" w14:textId="77777777" w:rsidR="00224475" w:rsidRPr="00254307" w:rsidRDefault="00B01815">
      <w:pPr>
        <w:pStyle w:val="Titolo2"/>
        <w:spacing w:before="160" w:after="60"/>
      </w:pPr>
      <w:bookmarkStart w:id="117" w:name="X9f156cd2c528da617aecdd55db9544797263796"/>
      <w:bookmarkEnd w:id="114"/>
      <w:bookmarkEnd w:id="116"/>
      <w:r w:rsidRPr="00254307">
        <w:t>22. Dati e tabelle minime da prevedere a database</w:t>
      </w:r>
    </w:p>
    <w:p w14:paraId="00DC9337" w14:textId="77777777" w:rsidR="00224475" w:rsidRDefault="00B01815">
      <w:pPr>
        <w:pStyle w:val="Titolo3"/>
        <w:spacing w:before="160" w:after="60"/>
      </w:pPr>
      <w:bookmarkStart w:id="118" w:name="anagrafiche"/>
      <w:proofErr w:type="spellStart"/>
      <w:r>
        <w:t>Anagrafiche</w:t>
      </w:r>
      <w:proofErr w:type="spellEnd"/>
    </w:p>
    <w:p w14:paraId="290846C6" w14:textId="77777777" w:rsidR="00224475" w:rsidRDefault="00B01815">
      <w:pPr>
        <w:pStyle w:val="Compact"/>
        <w:numPr>
          <w:ilvl w:val="0"/>
          <w:numId w:val="86"/>
        </w:numPr>
      </w:pPr>
      <w:r>
        <w:t>property_managers</w:t>
      </w:r>
    </w:p>
    <w:p w14:paraId="3D8FF0B3" w14:textId="77777777" w:rsidR="00224475" w:rsidRDefault="00B01815">
      <w:pPr>
        <w:pStyle w:val="Compact"/>
        <w:numPr>
          <w:ilvl w:val="0"/>
          <w:numId w:val="86"/>
        </w:numPr>
      </w:pPr>
      <w:r>
        <w:t>owners</w:t>
      </w:r>
    </w:p>
    <w:p w14:paraId="5611CF0B" w14:textId="77777777" w:rsidR="00224475" w:rsidRDefault="00B01815">
      <w:pPr>
        <w:pStyle w:val="Compact"/>
        <w:numPr>
          <w:ilvl w:val="0"/>
          <w:numId w:val="86"/>
        </w:numPr>
      </w:pPr>
      <w:r>
        <w:t>properties</w:t>
      </w:r>
    </w:p>
    <w:p w14:paraId="0440AA39" w14:textId="77777777" w:rsidR="00224475" w:rsidRDefault="00B01815">
      <w:pPr>
        <w:pStyle w:val="Compact"/>
        <w:numPr>
          <w:ilvl w:val="0"/>
          <w:numId w:val="86"/>
        </w:numPr>
      </w:pPr>
      <w:r>
        <w:lastRenderedPageBreak/>
        <w:t>guests</w:t>
      </w:r>
    </w:p>
    <w:p w14:paraId="3FCEFC49" w14:textId="77777777" w:rsidR="00224475" w:rsidRDefault="00B01815">
      <w:pPr>
        <w:pStyle w:val="Compact"/>
        <w:numPr>
          <w:ilvl w:val="0"/>
          <w:numId w:val="86"/>
        </w:numPr>
      </w:pPr>
      <w:r>
        <w:t>tax_profiles</w:t>
      </w:r>
    </w:p>
    <w:p w14:paraId="02B1637A" w14:textId="77777777" w:rsidR="00224475" w:rsidRDefault="00B01815">
      <w:pPr>
        <w:pStyle w:val="Compact"/>
        <w:numPr>
          <w:ilvl w:val="0"/>
          <w:numId w:val="86"/>
        </w:numPr>
      </w:pPr>
      <w:r>
        <w:t>document_profiles</w:t>
      </w:r>
    </w:p>
    <w:p w14:paraId="6A41E276" w14:textId="77777777" w:rsidR="00224475" w:rsidRDefault="00B01815">
      <w:pPr>
        <w:pStyle w:val="Titolo3"/>
        <w:spacing w:before="160" w:after="60"/>
      </w:pPr>
      <w:bookmarkStart w:id="119" w:name="prenotazioni"/>
      <w:bookmarkEnd w:id="118"/>
      <w:r>
        <w:t>Prenotazioni</w:t>
      </w:r>
    </w:p>
    <w:p w14:paraId="7C99A9F9" w14:textId="77777777" w:rsidR="00224475" w:rsidRDefault="00B01815">
      <w:pPr>
        <w:pStyle w:val="Compact"/>
        <w:numPr>
          <w:ilvl w:val="0"/>
          <w:numId w:val="87"/>
        </w:numPr>
      </w:pPr>
      <w:r>
        <w:t>bookings</w:t>
      </w:r>
    </w:p>
    <w:p w14:paraId="2E1AB5E3" w14:textId="77777777" w:rsidR="00224475" w:rsidRDefault="00B01815">
      <w:pPr>
        <w:pStyle w:val="Compact"/>
        <w:numPr>
          <w:ilvl w:val="0"/>
          <w:numId w:val="87"/>
        </w:numPr>
      </w:pPr>
      <w:r>
        <w:t>booking_events</w:t>
      </w:r>
    </w:p>
    <w:p w14:paraId="51C085D4" w14:textId="77777777" w:rsidR="00224475" w:rsidRDefault="00B01815">
      <w:pPr>
        <w:pStyle w:val="Compact"/>
        <w:numPr>
          <w:ilvl w:val="0"/>
          <w:numId w:val="87"/>
        </w:numPr>
      </w:pPr>
      <w:r>
        <w:t>booking_amounts</w:t>
      </w:r>
    </w:p>
    <w:p w14:paraId="61DAF0FA" w14:textId="77777777" w:rsidR="00224475" w:rsidRDefault="00B01815">
      <w:pPr>
        <w:pStyle w:val="Compact"/>
        <w:numPr>
          <w:ilvl w:val="0"/>
          <w:numId w:val="87"/>
        </w:numPr>
      </w:pPr>
      <w:r>
        <w:t>booking_channels</w:t>
      </w:r>
    </w:p>
    <w:p w14:paraId="275B944B" w14:textId="77777777" w:rsidR="00224475" w:rsidRDefault="00B01815">
      <w:pPr>
        <w:pStyle w:val="Compact"/>
        <w:numPr>
          <w:ilvl w:val="0"/>
          <w:numId w:val="87"/>
        </w:numPr>
      </w:pPr>
      <w:r>
        <w:t>payout_events</w:t>
      </w:r>
    </w:p>
    <w:p w14:paraId="7F54C32E" w14:textId="77777777" w:rsidR="00224475" w:rsidRDefault="00B01815">
      <w:pPr>
        <w:pStyle w:val="Titolo3"/>
        <w:spacing w:before="160" w:after="60"/>
      </w:pPr>
      <w:bookmarkStart w:id="120" w:name="fiscale"/>
      <w:bookmarkEnd w:id="119"/>
      <w:r>
        <w:t>Fiscale</w:t>
      </w:r>
    </w:p>
    <w:p w14:paraId="71D0B5EB" w14:textId="77777777" w:rsidR="00224475" w:rsidRDefault="00B01815">
      <w:pPr>
        <w:pStyle w:val="Compact"/>
        <w:numPr>
          <w:ilvl w:val="0"/>
          <w:numId w:val="88"/>
        </w:numPr>
      </w:pPr>
      <w:r>
        <w:t>withholding_events</w:t>
      </w:r>
    </w:p>
    <w:p w14:paraId="6EDFDC19" w14:textId="77777777" w:rsidR="00224475" w:rsidRDefault="00B01815">
      <w:pPr>
        <w:pStyle w:val="Compact"/>
        <w:numPr>
          <w:ilvl w:val="0"/>
          <w:numId w:val="88"/>
        </w:numPr>
      </w:pPr>
      <w:r>
        <w:t>withholding_batches</w:t>
      </w:r>
    </w:p>
    <w:p w14:paraId="1D0BA24C" w14:textId="77777777" w:rsidR="00224475" w:rsidRDefault="00B01815">
      <w:pPr>
        <w:pStyle w:val="Compact"/>
        <w:numPr>
          <w:ilvl w:val="0"/>
          <w:numId w:val="88"/>
        </w:numPr>
      </w:pPr>
      <w:r>
        <w:t>fiscal_periods</w:t>
      </w:r>
    </w:p>
    <w:p w14:paraId="625DF0C9" w14:textId="77777777" w:rsidR="00224475" w:rsidRDefault="00B01815">
      <w:pPr>
        <w:pStyle w:val="Compact"/>
        <w:numPr>
          <w:ilvl w:val="0"/>
          <w:numId w:val="88"/>
        </w:numPr>
      </w:pPr>
      <w:r>
        <w:t>owner_tax_summaries</w:t>
      </w:r>
    </w:p>
    <w:p w14:paraId="48EB2B2E" w14:textId="77777777" w:rsidR="00224475" w:rsidRDefault="00B01815">
      <w:pPr>
        <w:pStyle w:val="Titolo3"/>
        <w:spacing w:before="160" w:after="60"/>
      </w:pPr>
      <w:bookmarkStart w:id="121" w:name="documentale"/>
      <w:bookmarkEnd w:id="120"/>
      <w:r>
        <w:t>Documentale</w:t>
      </w:r>
    </w:p>
    <w:p w14:paraId="00E46D97" w14:textId="77777777" w:rsidR="00224475" w:rsidRDefault="00B01815">
      <w:pPr>
        <w:pStyle w:val="Compact"/>
        <w:numPr>
          <w:ilvl w:val="0"/>
          <w:numId w:val="89"/>
        </w:numPr>
      </w:pPr>
      <w:r>
        <w:t>documents</w:t>
      </w:r>
    </w:p>
    <w:p w14:paraId="564CE038" w14:textId="77777777" w:rsidR="00224475" w:rsidRDefault="00B01815">
      <w:pPr>
        <w:pStyle w:val="Compact"/>
        <w:numPr>
          <w:ilvl w:val="0"/>
          <w:numId w:val="89"/>
        </w:numPr>
      </w:pPr>
      <w:r>
        <w:t>document_lines</w:t>
      </w:r>
    </w:p>
    <w:p w14:paraId="5E429E2F" w14:textId="77777777" w:rsidR="00224475" w:rsidRDefault="00B01815">
      <w:pPr>
        <w:pStyle w:val="Compact"/>
        <w:numPr>
          <w:ilvl w:val="0"/>
          <w:numId w:val="89"/>
        </w:numPr>
      </w:pPr>
      <w:r>
        <w:t>document_triggers</w:t>
      </w:r>
    </w:p>
    <w:p w14:paraId="3CBB4E36" w14:textId="77777777" w:rsidR="00224475" w:rsidRDefault="00B01815">
      <w:pPr>
        <w:pStyle w:val="Compact"/>
        <w:numPr>
          <w:ilvl w:val="0"/>
          <w:numId w:val="89"/>
        </w:numPr>
      </w:pPr>
      <w:r>
        <w:t>document_delivery_events</w:t>
      </w:r>
    </w:p>
    <w:p w14:paraId="78B43EFC" w14:textId="77777777" w:rsidR="00224475" w:rsidRDefault="00B01815">
      <w:pPr>
        <w:pStyle w:val="Titolo3"/>
        <w:spacing w:before="160" w:after="60"/>
      </w:pPr>
      <w:bookmarkStart w:id="122" w:name="adempimenti"/>
      <w:bookmarkEnd w:id="121"/>
      <w:r>
        <w:t>Adempimenti</w:t>
      </w:r>
    </w:p>
    <w:p w14:paraId="35E153CA" w14:textId="77777777" w:rsidR="00224475" w:rsidRDefault="00B01815">
      <w:pPr>
        <w:pStyle w:val="Compact"/>
        <w:numPr>
          <w:ilvl w:val="0"/>
          <w:numId w:val="90"/>
        </w:numPr>
      </w:pPr>
      <w:r>
        <w:t>f24_batches</w:t>
      </w:r>
    </w:p>
    <w:p w14:paraId="20584B2B" w14:textId="77777777" w:rsidR="00224475" w:rsidRDefault="00B01815">
      <w:pPr>
        <w:pStyle w:val="Compact"/>
        <w:numPr>
          <w:ilvl w:val="0"/>
          <w:numId w:val="90"/>
        </w:numPr>
      </w:pPr>
      <w:r>
        <w:t>f24_lines</w:t>
      </w:r>
    </w:p>
    <w:p w14:paraId="764881D7" w14:textId="77777777" w:rsidR="00224475" w:rsidRDefault="00B01815">
      <w:pPr>
        <w:pStyle w:val="Compact"/>
        <w:numPr>
          <w:ilvl w:val="0"/>
          <w:numId w:val="90"/>
        </w:numPr>
      </w:pPr>
      <w:r>
        <w:t>f24_submissions</w:t>
      </w:r>
    </w:p>
    <w:p w14:paraId="56AA1169" w14:textId="77777777" w:rsidR="00224475" w:rsidRDefault="00B01815">
      <w:pPr>
        <w:pStyle w:val="Compact"/>
        <w:numPr>
          <w:ilvl w:val="0"/>
          <w:numId w:val="90"/>
        </w:numPr>
      </w:pPr>
      <w:r>
        <w:t>cu_records</w:t>
      </w:r>
    </w:p>
    <w:p w14:paraId="556AD02C" w14:textId="77777777" w:rsidR="00224475" w:rsidRDefault="00B01815">
      <w:pPr>
        <w:pStyle w:val="Compact"/>
        <w:numPr>
          <w:ilvl w:val="0"/>
          <w:numId w:val="90"/>
        </w:numPr>
      </w:pPr>
      <w:r>
        <w:t>cu_submissions</w:t>
      </w:r>
    </w:p>
    <w:p w14:paraId="7DC0F874" w14:textId="77777777" w:rsidR="00224475" w:rsidRDefault="00B01815">
      <w:pPr>
        <w:pStyle w:val="Compact"/>
        <w:numPr>
          <w:ilvl w:val="0"/>
          <w:numId w:val="90"/>
        </w:numPr>
      </w:pPr>
      <w:r>
        <w:t>filing_credentials_registry</w:t>
      </w:r>
    </w:p>
    <w:p w14:paraId="6F087D7D" w14:textId="77777777" w:rsidR="00224475" w:rsidRDefault="00B01815">
      <w:pPr>
        <w:pStyle w:val="Compact"/>
        <w:numPr>
          <w:ilvl w:val="0"/>
          <w:numId w:val="90"/>
        </w:numPr>
      </w:pPr>
      <w:r>
        <w:t>filing_audit_logs</w:t>
      </w:r>
    </w:p>
    <w:p w14:paraId="33C30E49" w14:textId="77777777" w:rsidR="00224475" w:rsidRDefault="00B01815">
      <w:pPr>
        <w:pStyle w:val="Titolo2"/>
        <w:spacing w:before="160" w:after="60"/>
      </w:pPr>
      <w:bookmarkStart w:id="123" w:name="X2f073ca60da92a6426282d96f3adf040c2e1897"/>
      <w:bookmarkEnd w:id="117"/>
      <w:bookmarkEnd w:id="122"/>
      <w:r>
        <w:t>23. Decision log da tenere vivo</w:t>
      </w:r>
    </w:p>
    <w:p w14:paraId="5D07D352" w14:textId="77777777" w:rsidR="00224475" w:rsidRPr="00254307" w:rsidRDefault="00B01815">
      <w:pPr>
        <w:pStyle w:val="FirstParagraph"/>
      </w:pPr>
      <w:r w:rsidRPr="00254307">
        <w:t>Aggiornare questo blocco ogni volta che una scelta viene chiusa.</w:t>
      </w:r>
    </w:p>
    <w:p w14:paraId="1042D19A" w14:textId="77777777" w:rsidR="00224475" w:rsidRDefault="00B01815">
      <w:pPr>
        <w:pStyle w:val="Titolo3"/>
        <w:spacing w:before="160" w:after="60"/>
      </w:pPr>
      <w:bookmarkStart w:id="124" w:name="da-decidere"/>
      <w:r>
        <w:t xml:space="preserve">Da </w:t>
      </w:r>
      <w:proofErr w:type="spellStart"/>
      <w:r>
        <w:t>decidere</w:t>
      </w:r>
      <w:proofErr w:type="spellEnd"/>
    </w:p>
    <w:p w14:paraId="6E6FA821" w14:textId="77777777" w:rsidR="00224475" w:rsidRPr="00254307" w:rsidRDefault="00B01815">
      <w:pPr>
        <w:pStyle w:val="Compact"/>
        <w:numPr>
          <w:ilvl w:val="0"/>
          <w:numId w:val="91"/>
        </w:numPr>
      </w:pPr>
      <w:r w:rsidRPr="00254307">
        <w:t>☐ Il PM fattura il guest?</w:t>
      </w:r>
    </w:p>
    <w:p w14:paraId="4C91FA1D" w14:textId="77777777" w:rsidR="00224475" w:rsidRPr="00254307" w:rsidRDefault="00B01815">
      <w:pPr>
        <w:pStyle w:val="Compact"/>
        <w:numPr>
          <w:ilvl w:val="0"/>
          <w:numId w:val="91"/>
        </w:numPr>
      </w:pPr>
      <w:r w:rsidRPr="00254307">
        <w:t>☐ Quale evento fa nascere il documento?</w:t>
      </w:r>
    </w:p>
    <w:p w14:paraId="17351BC1" w14:textId="77777777" w:rsidR="00224475" w:rsidRPr="00254307" w:rsidRDefault="00B01815">
      <w:pPr>
        <w:pStyle w:val="Compact"/>
        <w:numPr>
          <w:ilvl w:val="0"/>
          <w:numId w:val="91"/>
        </w:numPr>
      </w:pPr>
      <w:r w:rsidRPr="00254307">
        <w:t>☐ Quanti giorni massimi ci sono per emetterlo?</w:t>
      </w:r>
    </w:p>
    <w:p w14:paraId="6B768032" w14:textId="77777777" w:rsidR="00224475" w:rsidRPr="00254307" w:rsidRDefault="00B01815">
      <w:pPr>
        <w:pStyle w:val="Compact"/>
        <w:numPr>
          <w:ilvl w:val="0"/>
          <w:numId w:val="91"/>
        </w:numPr>
      </w:pPr>
      <w:r w:rsidRPr="00254307">
        <w:t xml:space="preserve">☐ Occorre attendere il </w:t>
      </w:r>
      <w:proofErr w:type="spellStart"/>
      <w:r w:rsidRPr="00254307">
        <w:t>payout</w:t>
      </w:r>
      <w:proofErr w:type="spellEnd"/>
      <w:r w:rsidRPr="00254307">
        <w:t xml:space="preserve"> OTA?</w:t>
      </w:r>
    </w:p>
    <w:p w14:paraId="3C20EA23" w14:textId="77777777" w:rsidR="00224475" w:rsidRPr="00254307" w:rsidRDefault="00B01815">
      <w:pPr>
        <w:pStyle w:val="Compact"/>
        <w:numPr>
          <w:ilvl w:val="0"/>
          <w:numId w:val="91"/>
        </w:numPr>
      </w:pPr>
      <w:r w:rsidRPr="00254307">
        <w:t xml:space="preserve">☐ Serve </w:t>
      </w:r>
      <w:proofErr w:type="spellStart"/>
      <w:r w:rsidRPr="00254307">
        <w:t>realtime</w:t>
      </w:r>
      <w:proofErr w:type="spellEnd"/>
      <w:r w:rsidRPr="00254307">
        <w:t xml:space="preserve"> con </w:t>
      </w:r>
      <w:proofErr w:type="spellStart"/>
      <w:r w:rsidRPr="00254307">
        <w:t>channel</w:t>
      </w:r>
      <w:proofErr w:type="spellEnd"/>
      <w:r w:rsidRPr="00254307">
        <w:t xml:space="preserve"> manager?</w:t>
      </w:r>
    </w:p>
    <w:p w14:paraId="55C310D0" w14:textId="77777777" w:rsidR="00224475" w:rsidRPr="00254307" w:rsidRDefault="00B01815">
      <w:pPr>
        <w:pStyle w:val="Compact"/>
        <w:numPr>
          <w:ilvl w:val="0"/>
          <w:numId w:val="91"/>
        </w:numPr>
      </w:pPr>
      <w:r w:rsidRPr="00254307">
        <w:t>☐ Il prodotto invia davvero F24?</w:t>
      </w:r>
    </w:p>
    <w:p w14:paraId="3768DC12" w14:textId="77777777" w:rsidR="00224475" w:rsidRPr="00254307" w:rsidRDefault="00B01815">
      <w:pPr>
        <w:pStyle w:val="Compact"/>
        <w:numPr>
          <w:ilvl w:val="0"/>
          <w:numId w:val="91"/>
        </w:numPr>
      </w:pPr>
      <w:r w:rsidRPr="00254307">
        <w:t>☐ Il prodotto invia davvero CU?</w:t>
      </w:r>
    </w:p>
    <w:p w14:paraId="4CCF7694" w14:textId="77777777" w:rsidR="00224475" w:rsidRPr="00254307" w:rsidRDefault="00B01815">
      <w:pPr>
        <w:pStyle w:val="Compact"/>
        <w:numPr>
          <w:ilvl w:val="0"/>
          <w:numId w:val="91"/>
        </w:numPr>
      </w:pPr>
      <w:r w:rsidRPr="00254307">
        <w:t xml:space="preserve">☐ Il caso </w:t>
      </w:r>
      <w:proofErr w:type="spellStart"/>
      <w:r w:rsidRPr="00254307">
        <w:t>owner</w:t>
      </w:r>
      <w:proofErr w:type="spellEnd"/>
      <w:r w:rsidRPr="00254307">
        <w:t xml:space="preserve"> con partita IVA / società è dentro o fuori il perimetro del prodotto?</w:t>
      </w:r>
    </w:p>
    <w:p w14:paraId="4E04F603" w14:textId="77777777" w:rsidR="00224475" w:rsidRDefault="00B01815">
      <w:pPr>
        <w:pStyle w:val="Titolo3"/>
        <w:spacing w:before="160" w:after="60"/>
      </w:pPr>
      <w:bookmarkStart w:id="125" w:name="già-deciso"/>
      <w:bookmarkEnd w:id="124"/>
      <w:proofErr w:type="spellStart"/>
      <w:r>
        <w:lastRenderedPageBreak/>
        <w:t>Già</w:t>
      </w:r>
      <w:proofErr w:type="spellEnd"/>
      <w:r>
        <w:t xml:space="preserve"> </w:t>
      </w:r>
      <w:proofErr w:type="spellStart"/>
      <w:r>
        <w:t>deciso</w:t>
      </w:r>
      <w:proofErr w:type="spellEnd"/>
    </w:p>
    <w:p w14:paraId="2F5EC0A9" w14:textId="77777777" w:rsidR="00224475" w:rsidRPr="00254307" w:rsidRDefault="00B01815">
      <w:pPr>
        <w:numPr>
          <w:ilvl w:val="0"/>
          <w:numId w:val="92"/>
        </w:numPr>
        <w:spacing w:after="80" w:line="254" w:lineRule="auto"/>
      </w:pPr>
      <w:r w:rsidRPr="00254307">
        <w:t xml:space="preserve">☒ Il prodotto va pensato come PMS fiscale, non come </w:t>
      </w:r>
      <w:proofErr w:type="spellStart"/>
      <w:r w:rsidRPr="00254307">
        <w:t>channel</w:t>
      </w:r>
      <w:proofErr w:type="spellEnd"/>
      <w:r w:rsidRPr="00254307">
        <w:t xml:space="preserve"> manager</w:t>
      </w:r>
    </w:p>
    <w:p w14:paraId="6111D8A0" w14:textId="77777777" w:rsidR="00224475" w:rsidRPr="00254307" w:rsidRDefault="00B01815">
      <w:pPr>
        <w:numPr>
          <w:ilvl w:val="0"/>
          <w:numId w:val="92"/>
        </w:numPr>
        <w:spacing w:after="80" w:line="254" w:lineRule="auto"/>
      </w:pPr>
      <w:r w:rsidRPr="00254307">
        <w:t>☒ Il prodotto deve poter generare F24 e CU</w:t>
      </w:r>
    </w:p>
    <w:p w14:paraId="04B06C0A" w14:textId="77777777" w:rsidR="00224475" w:rsidRPr="00254307" w:rsidRDefault="00B01815">
      <w:pPr>
        <w:numPr>
          <w:ilvl w:val="0"/>
          <w:numId w:val="92"/>
        </w:numPr>
        <w:spacing w:after="80" w:line="254" w:lineRule="auto"/>
      </w:pPr>
      <w:r w:rsidRPr="00254307">
        <w:t xml:space="preserve">☒ Le integrazioni con </w:t>
      </w:r>
      <w:proofErr w:type="spellStart"/>
      <w:r w:rsidRPr="00254307">
        <w:t>channel</w:t>
      </w:r>
      <w:proofErr w:type="spellEnd"/>
      <w:r w:rsidRPr="00254307">
        <w:t xml:space="preserve"> manager sono un punto strutturale del progetto</w:t>
      </w:r>
    </w:p>
    <w:p w14:paraId="7F2D5D0C" w14:textId="77777777" w:rsidR="00224475" w:rsidRPr="00254307" w:rsidRDefault="00B01815">
      <w:pPr>
        <w:numPr>
          <w:ilvl w:val="0"/>
          <w:numId w:val="92"/>
        </w:numPr>
        <w:spacing w:after="80" w:line="254" w:lineRule="auto"/>
      </w:pPr>
      <w:r w:rsidRPr="00254307">
        <w:t>☒ Le date fiscali e documentali non vanno fuse nello stesso campo</w:t>
      </w:r>
    </w:p>
    <w:p w14:paraId="0A579604" w14:textId="77777777" w:rsidR="00224475" w:rsidRPr="00254307" w:rsidRDefault="00B01815">
      <w:pPr>
        <w:pStyle w:val="Titolo2"/>
        <w:spacing w:before="160" w:after="60"/>
      </w:pPr>
      <w:bookmarkStart w:id="126" w:name="X8666d1b54b743461cf561edc8027853f7819e30"/>
      <w:bookmarkEnd w:id="123"/>
      <w:bookmarkEnd w:id="125"/>
      <w:r w:rsidRPr="00254307">
        <w:t>24. Conclusione pratica</w:t>
      </w:r>
    </w:p>
    <w:p w14:paraId="5D22C648" w14:textId="77777777" w:rsidR="00224475" w:rsidRPr="00254307" w:rsidRDefault="00B01815">
      <w:pPr>
        <w:pStyle w:val="FirstParagraph"/>
      </w:pPr>
      <w:r w:rsidRPr="00254307">
        <w:t>Per funzionare davvero, Sostituto in Cloud non deve essere sviluppato come “tool che calcola il 21%”.</w:t>
      </w:r>
    </w:p>
    <w:p w14:paraId="1A1DA627" w14:textId="77777777" w:rsidR="00224475" w:rsidRPr="00254307" w:rsidRDefault="00B01815">
      <w:pPr>
        <w:pStyle w:val="Corpotesto"/>
      </w:pPr>
      <w:r w:rsidRPr="00254307">
        <w:t xml:space="preserve">Deve essere sviluppato come </w:t>
      </w:r>
      <w:r w:rsidRPr="00254307">
        <w:rPr>
          <w:b/>
          <w:bCs/>
        </w:rPr>
        <w:t xml:space="preserve">sistema fiscale-event </w:t>
      </w:r>
      <w:proofErr w:type="spellStart"/>
      <w:r w:rsidRPr="00254307">
        <w:rPr>
          <w:b/>
          <w:bCs/>
        </w:rPr>
        <w:t>driven</w:t>
      </w:r>
      <w:proofErr w:type="spellEnd"/>
      <w:r w:rsidRPr="00254307">
        <w:t>, con queste caratteristiche:</w:t>
      </w:r>
    </w:p>
    <w:p w14:paraId="7E7BF284" w14:textId="77777777" w:rsidR="00224475" w:rsidRDefault="00B01815">
      <w:pPr>
        <w:pStyle w:val="Compact"/>
        <w:numPr>
          <w:ilvl w:val="0"/>
          <w:numId w:val="93"/>
        </w:numPr>
      </w:pPr>
      <w:proofErr w:type="spellStart"/>
      <w:r>
        <w:t>ingestione</w:t>
      </w:r>
      <w:proofErr w:type="spellEnd"/>
      <w:r>
        <w:t xml:space="preserve"> da </w:t>
      </w:r>
      <w:proofErr w:type="spellStart"/>
      <w:r>
        <w:t>ecosistema</w:t>
      </w:r>
      <w:proofErr w:type="spellEnd"/>
      <w:r>
        <w:t xml:space="preserve"> </w:t>
      </w:r>
      <w:proofErr w:type="spellStart"/>
      <w:r>
        <w:t>esterno</w:t>
      </w:r>
      <w:proofErr w:type="spellEnd"/>
    </w:p>
    <w:p w14:paraId="7413B5AD" w14:textId="77777777" w:rsidR="00224475" w:rsidRDefault="00B01815">
      <w:pPr>
        <w:pStyle w:val="Compact"/>
        <w:numPr>
          <w:ilvl w:val="0"/>
          <w:numId w:val="93"/>
        </w:numPr>
      </w:pPr>
      <w:r>
        <w:t>motore di regole configurabile</w:t>
      </w:r>
    </w:p>
    <w:p w14:paraId="332D9447" w14:textId="77777777" w:rsidR="00224475" w:rsidRPr="00254307" w:rsidRDefault="00B01815">
      <w:pPr>
        <w:pStyle w:val="Compact"/>
        <w:numPr>
          <w:ilvl w:val="0"/>
          <w:numId w:val="93"/>
        </w:numPr>
      </w:pPr>
      <w:r w:rsidRPr="00254307">
        <w:t>separazione tra evento economico, evento documentale ed evento fiscale</w:t>
      </w:r>
    </w:p>
    <w:p w14:paraId="769E26F4" w14:textId="77777777" w:rsidR="00224475" w:rsidRDefault="00B01815">
      <w:pPr>
        <w:pStyle w:val="Compact"/>
        <w:numPr>
          <w:ilvl w:val="0"/>
          <w:numId w:val="93"/>
        </w:numPr>
      </w:pPr>
      <w:proofErr w:type="spellStart"/>
      <w:r>
        <w:t>generazione</w:t>
      </w:r>
      <w:proofErr w:type="spellEnd"/>
      <w:r>
        <w:t xml:space="preserve"> </w:t>
      </w:r>
      <w:proofErr w:type="spellStart"/>
      <w:r>
        <w:t>adempimenti</w:t>
      </w:r>
      <w:proofErr w:type="spellEnd"/>
    </w:p>
    <w:p w14:paraId="2C496391" w14:textId="77777777" w:rsidR="00224475" w:rsidRDefault="00B01815">
      <w:pPr>
        <w:pStyle w:val="Compact"/>
        <w:numPr>
          <w:ilvl w:val="0"/>
          <w:numId w:val="93"/>
        </w:numPr>
      </w:pPr>
      <w:r>
        <w:t>audit trail completo</w:t>
      </w:r>
    </w:p>
    <w:p w14:paraId="167D6E25" w14:textId="77777777" w:rsidR="00224475" w:rsidRPr="00254307" w:rsidRDefault="00B01815">
      <w:pPr>
        <w:pStyle w:val="FirstParagraph"/>
      </w:pPr>
      <w:r w:rsidRPr="00254307">
        <w:t>La priorità assoluta, prima di coding serio, è chiudere con il commercialista queste tre domande:</w:t>
      </w:r>
    </w:p>
    <w:p w14:paraId="64F74B52" w14:textId="77777777" w:rsidR="00224475" w:rsidRPr="00254307" w:rsidRDefault="00B01815">
      <w:pPr>
        <w:pStyle w:val="Compact"/>
        <w:numPr>
          <w:ilvl w:val="0"/>
          <w:numId w:val="94"/>
        </w:numPr>
      </w:pPr>
      <w:r w:rsidRPr="00254307">
        <w:t>il PM deve fare fattura al guest oppure no?</w:t>
      </w:r>
    </w:p>
    <w:p w14:paraId="7E11665F" w14:textId="77777777" w:rsidR="00224475" w:rsidRPr="00254307" w:rsidRDefault="00B01815">
      <w:pPr>
        <w:pStyle w:val="Compact"/>
        <w:numPr>
          <w:ilvl w:val="0"/>
          <w:numId w:val="94"/>
        </w:numPr>
      </w:pPr>
      <w:r w:rsidRPr="00254307">
        <w:t>qual è l'evento corretto che fa nascere documento e ritenuta?</w:t>
      </w:r>
    </w:p>
    <w:p w14:paraId="7C9145B1" w14:textId="77777777" w:rsidR="00224475" w:rsidRDefault="00B01815">
      <w:pPr>
        <w:pStyle w:val="Compact"/>
        <w:numPr>
          <w:ilvl w:val="0"/>
          <w:numId w:val="94"/>
        </w:numPr>
      </w:pPr>
      <w:r w:rsidRPr="00254307">
        <w:t xml:space="preserve">il </w:t>
      </w:r>
      <w:proofErr w:type="spellStart"/>
      <w:r w:rsidRPr="00254307">
        <w:t>payout</w:t>
      </w:r>
      <w:proofErr w:type="spellEnd"/>
      <w:r w:rsidRPr="00254307">
        <w:t xml:space="preserve"> OTA è solo un evento di cassa o è anche l'evento fiscale da usare?</w:t>
      </w:r>
    </w:p>
    <w:p w14:paraId="12AD2EB5" w14:textId="77777777" w:rsidR="008B2C7F" w:rsidRDefault="008B2C7F" w:rsidP="008B2C7F">
      <w:pPr>
        <w:pStyle w:val="Compact"/>
      </w:pPr>
    </w:p>
    <w:p w14:paraId="32DC8A67" w14:textId="77777777" w:rsidR="008B2C7F" w:rsidRDefault="008B2C7F" w:rsidP="008B2C7F">
      <w:pPr>
        <w:pStyle w:val="Compact"/>
      </w:pPr>
    </w:p>
    <w:p w14:paraId="225E04BC" w14:textId="65FE18C8" w:rsidR="00AF612D" w:rsidRDefault="00AF612D" w:rsidP="008B2C7F">
      <w:pPr>
        <w:pStyle w:val="Compact"/>
      </w:pPr>
      <w:r>
        <w:t>Email:</w:t>
      </w:r>
    </w:p>
    <w:p w14:paraId="45725DEC" w14:textId="77777777" w:rsidR="008B2C7F" w:rsidRDefault="008B2C7F" w:rsidP="008B2C7F">
      <w:pPr>
        <w:numPr>
          <w:ilvl w:val="0"/>
          <w:numId w:val="95"/>
        </w:numPr>
        <w:shd w:val="clear" w:color="auto" w:fill="FFFFFF"/>
        <w:spacing w:before="100" w:beforeAutospacing="1" w:after="100" w:afterAutospacing="1"/>
        <w:textAlignment w:val="baseline"/>
        <w:rPr>
          <w:rFonts w:ascii="Aptos" w:hAnsi="Aptos" w:cs="Segoe UI"/>
          <w:color w:val="000000"/>
        </w:rPr>
      </w:pPr>
      <w:r>
        <w:rPr>
          <w:rFonts w:ascii="Aptos" w:hAnsi="Aptos" w:cs="Segoe UI"/>
          <w:b/>
          <w:bCs/>
          <w:color w:val="000000"/>
        </w:rPr>
        <w:t>Obbligo di fatturazione verso il turista</w:t>
      </w:r>
    </w:p>
    <w:p w14:paraId="4F89F8EE" w14:textId="77777777" w:rsidR="008B2C7F" w:rsidRDefault="008B2C7F" w:rsidP="008B2C7F">
      <w:pPr>
        <w:shd w:val="clear" w:color="auto" w:fill="FFFFFF"/>
        <w:spacing w:before="100" w:beforeAutospacing="1" w:after="100" w:afterAutospacing="1"/>
        <w:ind w:left="720"/>
        <w:textAlignment w:val="baseline"/>
        <w:rPr>
          <w:rFonts w:ascii="Aptos" w:hAnsi="Aptos" w:cs="Segoe UI"/>
          <w:color w:val="000000"/>
        </w:rPr>
      </w:pPr>
      <w:r>
        <w:rPr>
          <w:rFonts w:ascii="Aptos" w:hAnsi="Aptos" w:cs="Segoe UI"/>
          <w:color w:val="000000"/>
        </w:rPr>
        <w:t xml:space="preserve">Il </w:t>
      </w:r>
      <w:proofErr w:type="spellStart"/>
      <w:r>
        <w:rPr>
          <w:rFonts w:ascii="Aptos" w:hAnsi="Aptos" w:cs="Segoe UI"/>
          <w:color w:val="000000"/>
        </w:rPr>
        <w:t>property</w:t>
      </w:r>
      <w:proofErr w:type="spellEnd"/>
      <w:r>
        <w:rPr>
          <w:rFonts w:ascii="Aptos" w:hAnsi="Aptos" w:cs="Segoe UI"/>
          <w:color w:val="000000"/>
        </w:rPr>
        <w:t xml:space="preserve"> manager è proprio obbligato ad emettere fattura al turista oppure può emettere una semplice ricevuta non fiscale (senza codice fiscale dell’ospite)?</w:t>
      </w:r>
    </w:p>
    <w:p w14:paraId="7B1FA643" w14:textId="77777777" w:rsidR="008B2C7F" w:rsidRDefault="008B2C7F" w:rsidP="008B2C7F">
      <w:pPr>
        <w:numPr>
          <w:ilvl w:val="0"/>
          <w:numId w:val="95"/>
        </w:numPr>
        <w:shd w:val="clear" w:color="auto" w:fill="FFFFFF"/>
        <w:spacing w:before="100" w:beforeAutospacing="1" w:after="100" w:afterAutospacing="1"/>
        <w:textAlignment w:val="baseline"/>
        <w:rPr>
          <w:rFonts w:ascii="Aptos" w:hAnsi="Aptos" w:cs="Segoe UI"/>
          <w:color w:val="000000"/>
        </w:rPr>
      </w:pPr>
      <w:r>
        <w:rPr>
          <w:rFonts w:ascii="Aptos" w:hAnsi="Aptos" w:cs="Segoe UI"/>
          <w:b/>
          <w:bCs/>
          <w:color w:val="000000"/>
        </w:rPr>
        <w:t>Tempistiche di emissione dei documenti</w:t>
      </w:r>
    </w:p>
    <w:p w14:paraId="083A5673" w14:textId="77777777" w:rsidR="008B2C7F" w:rsidRDefault="008B2C7F" w:rsidP="008B2C7F">
      <w:pPr>
        <w:shd w:val="clear" w:color="auto" w:fill="FFFFFF"/>
        <w:spacing w:before="100" w:beforeAutospacing="1" w:after="100" w:afterAutospacing="1"/>
        <w:ind w:left="720"/>
        <w:textAlignment w:val="baseline"/>
        <w:rPr>
          <w:rFonts w:ascii="Aptos" w:hAnsi="Aptos" w:cs="Segoe UI"/>
          <w:color w:val="000000"/>
        </w:rPr>
      </w:pPr>
      <w:r>
        <w:rPr>
          <w:rFonts w:ascii="Aptos" w:hAnsi="Aptos" w:cs="Segoe UI"/>
          <w:color w:val="000000"/>
        </w:rPr>
        <w:t xml:space="preserve">Ci sono vincoli temporali specifici per l’emissione dei documenti (fattura o ricevuta) nelle locazioni brevi gestite da un </w:t>
      </w:r>
      <w:proofErr w:type="spellStart"/>
      <w:r>
        <w:rPr>
          <w:rFonts w:ascii="Aptos" w:hAnsi="Aptos" w:cs="Segoe UI"/>
          <w:color w:val="000000"/>
        </w:rPr>
        <w:t>property</w:t>
      </w:r>
      <w:proofErr w:type="spellEnd"/>
      <w:r>
        <w:rPr>
          <w:rFonts w:ascii="Aptos" w:hAnsi="Aptos" w:cs="Segoe UI"/>
          <w:color w:val="000000"/>
        </w:rPr>
        <w:t xml:space="preserve"> manager?</w:t>
      </w:r>
    </w:p>
    <w:p w14:paraId="411321DD" w14:textId="77777777" w:rsidR="008B2C7F" w:rsidRDefault="008B2C7F" w:rsidP="008B2C7F">
      <w:pPr>
        <w:shd w:val="clear" w:color="auto" w:fill="FFFFFF"/>
        <w:spacing w:before="100" w:beforeAutospacing="1" w:after="100" w:afterAutospacing="1"/>
        <w:ind w:left="720"/>
        <w:textAlignment w:val="baseline"/>
        <w:rPr>
          <w:rFonts w:ascii="Aptos" w:hAnsi="Aptos" w:cs="Segoe UI"/>
          <w:color w:val="000000"/>
        </w:rPr>
      </w:pPr>
      <w:r>
        <w:rPr>
          <w:rFonts w:ascii="Aptos" w:hAnsi="Aptos" w:cs="Segoe UI"/>
          <w:color w:val="000000"/>
        </w:rPr>
        <w:t>In particolare:</w:t>
      </w:r>
    </w:p>
    <w:p w14:paraId="1606FBF2" w14:textId="77777777" w:rsidR="008B2C7F" w:rsidRDefault="008B2C7F" w:rsidP="008B2C7F">
      <w:pPr>
        <w:shd w:val="clear" w:color="auto" w:fill="FFFFFF"/>
        <w:spacing w:before="100" w:beforeAutospacing="1" w:after="100" w:afterAutospacing="1"/>
        <w:ind w:left="720"/>
        <w:textAlignment w:val="baseline"/>
        <w:rPr>
          <w:rFonts w:ascii="Aptos" w:hAnsi="Aptos" w:cs="Segoe UI"/>
          <w:color w:val="000000"/>
        </w:rPr>
      </w:pPr>
      <w:r>
        <w:rPr>
          <w:rFonts w:ascii="Aptos" w:hAnsi="Aptos" w:cs="Segoe UI"/>
          <w:color w:val="000000"/>
        </w:rPr>
        <w:t>Sappiamo che per le fatture IVA esistono regole generali legate al momento di effettuazione dell’operazione:</w:t>
      </w:r>
    </w:p>
    <w:p w14:paraId="24FC3288" w14:textId="77777777" w:rsidR="008B2C7F" w:rsidRDefault="008B2C7F" w:rsidP="008B2C7F">
      <w:pPr>
        <w:shd w:val="clear" w:color="auto" w:fill="FFFFFF"/>
        <w:spacing w:before="100" w:beforeAutospacing="1" w:after="100" w:afterAutospacing="1"/>
        <w:ind w:left="720"/>
        <w:textAlignment w:val="baseline"/>
        <w:rPr>
          <w:rFonts w:ascii="Aptos" w:hAnsi="Aptos" w:cs="Segoe UI"/>
          <w:color w:val="000000"/>
        </w:rPr>
      </w:pPr>
      <w:r>
        <w:rPr>
          <w:rFonts w:ascii="Aptos" w:hAnsi="Aptos" w:cs="Segoe UI"/>
          <w:color w:val="000000"/>
        </w:rPr>
        <w:t>Vorremmo capire se queste regole si applicano anche a questo modello operativo.</w:t>
      </w:r>
    </w:p>
    <w:p w14:paraId="7A2B470C" w14:textId="77777777" w:rsidR="008B2C7F" w:rsidRDefault="008B2C7F" w:rsidP="008B2C7F">
      <w:pPr>
        <w:numPr>
          <w:ilvl w:val="1"/>
          <w:numId w:val="95"/>
        </w:numPr>
        <w:shd w:val="clear" w:color="auto" w:fill="FFFFFF"/>
        <w:spacing w:before="100" w:beforeAutospacing="1" w:after="100" w:afterAutospacing="1"/>
        <w:textAlignment w:val="baseline"/>
        <w:rPr>
          <w:rFonts w:ascii="Aptos" w:hAnsi="Aptos" w:cs="Segoe UI"/>
          <w:color w:val="000000"/>
        </w:rPr>
      </w:pPr>
      <w:r>
        <w:rPr>
          <w:rFonts w:ascii="Aptos" w:hAnsi="Aptos" w:cs="Segoe UI"/>
          <w:color w:val="000000"/>
        </w:rPr>
        <w:t>il documento deve essere emesso al momento del soggiorno / checkout?</w:t>
      </w:r>
    </w:p>
    <w:p w14:paraId="695187AD" w14:textId="77777777" w:rsidR="008B2C7F" w:rsidRDefault="008B2C7F" w:rsidP="008B2C7F">
      <w:pPr>
        <w:numPr>
          <w:ilvl w:val="1"/>
          <w:numId w:val="95"/>
        </w:numPr>
        <w:shd w:val="clear" w:color="auto" w:fill="FFFFFF"/>
        <w:spacing w:before="100" w:beforeAutospacing="1" w:after="100" w:afterAutospacing="1"/>
        <w:textAlignment w:val="baseline"/>
        <w:rPr>
          <w:rFonts w:ascii="Aptos" w:hAnsi="Aptos" w:cs="Segoe UI"/>
          <w:color w:val="000000"/>
        </w:rPr>
      </w:pPr>
      <w:r>
        <w:rPr>
          <w:rFonts w:ascii="Aptos" w:hAnsi="Aptos" w:cs="Segoe UI"/>
          <w:color w:val="000000"/>
        </w:rPr>
        <w:t xml:space="preserve">oppure può essere emesso quando il </w:t>
      </w:r>
      <w:proofErr w:type="spellStart"/>
      <w:r>
        <w:rPr>
          <w:rFonts w:ascii="Aptos" w:hAnsi="Aptos" w:cs="Segoe UI"/>
          <w:color w:val="000000"/>
        </w:rPr>
        <w:t>property</w:t>
      </w:r>
      <w:proofErr w:type="spellEnd"/>
      <w:r>
        <w:rPr>
          <w:rFonts w:ascii="Aptos" w:hAnsi="Aptos" w:cs="Segoe UI"/>
          <w:color w:val="000000"/>
        </w:rPr>
        <w:t xml:space="preserve"> manager riceve il pagamento dalla OTA?</w:t>
      </w:r>
    </w:p>
    <w:p w14:paraId="77CEDC79" w14:textId="77777777" w:rsidR="008B2C7F" w:rsidRDefault="008B2C7F" w:rsidP="008B2C7F">
      <w:pPr>
        <w:numPr>
          <w:ilvl w:val="1"/>
          <w:numId w:val="95"/>
        </w:numPr>
        <w:shd w:val="clear" w:color="auto" w:fill="FFFFFF"/>
        <w:spacing w:before="100" w:beforeAutospacing="1" w:after="100" w:afterAutospacing="1"/>
        <w:textAlignment w:val="baseline"/>
        <w:rPr>
          <w:rFonts w:ascii="Aptos" w:hAnsi="Aptos" w:cs="Segoe UI"/>
          <w:color w:val="000000"/>
        </w:rPr>
      </w:pPr>
      <w:r>
        <w:rPr>
          <w:rFonts w:ascii="Aptos" w:hAnsi="Aptos" w:cs="Segoe UI"/>
          <w:color w:val="000000"/>
        </w:rPr>
        <w:t xml:space="preserve">oppure è possibile emetterlo nel mese successivo al pagamento </w:t>
      </w:r>
      <w:proofErr w:type="spellStart"/>
      <w:r>
        <w:rPr>
          <w:rFonts w:ascii="Aptos" w:hAnsi="Aptos" w:cs="Segoe UI"/>
          <w:color w:val="000000"/>
        </w:rPr>
        <w:t>ota</w:t>
      </w:r>
      <w:proofErr w:type="spellEnd"/>
      <w:r>
        <w:rPr>
          <w:rFonts w:ascii="Aptos" w:hAnsi="Aptos" w:cs="Segoe UI"/>
          <w:color w:val="000000"/>
        </w:rPr>
        <w:t>?</w:t>
      </w:r>
    </w:p>
    <w:p w14:paraId="55ED0BFC" w14:textId="77777777" w:rsidR="008B2C7F" w:rsidRDefault="008B2C7F" w:rsidP="008B2C7F">
      <w:pPr>
        <w:numPr>
          <w:ilvl w:val="1"/>
          <w:numId w:val="95"/>
        </w:numPr>
        <w:shd w:val="clear" w:color="auto" w:fill="FFFFFF"/>
        <w:spacing w:before="100" w:beforeAutospacing="1" w:after="100" w:afterAutospacing="1"/>
        <w:textAlignment w:val="baseline"/>
        <w:rPr>
          <w:rFonts w:ascii="Aptos" w:hAnsi="Aptos" w:cs="Segoe UI"/>
          <w:color w:val="000000"/>
        </w:rPr>
      </w:pPr>
      <w:r>
        <w:rPr>
          <w:rFonts w:ascii="Aptos" w:hAnsi="Aptos" w:cs="Segoe UI"/>
          <w:color w:val="000000"/>
        </w:rPr>
        <w:lastRenderedPageBreak/>
        <w:t>fattura immediata entro 12 giorni</w:t>
      </w:r>
    </w:p>
    <w:p w14:paraId="01F1B079" w14:textId="45DBC56D" w:rsidR="008B2C7F" w:rsidRPr="002A69F4" w:rsidRDefault="008B2C7F" w:rsidP="008B2C7F">
      <w:pPr>
        <w:numPr>
          <w:ilvl w:val="1"/>
          <w:numId w:val="95"/>
        </w:numPr>
        <w:shd w:val="clear" w:color="auto" w:fill="FFFFFF"/>
        <w:spacing w:before="100" w:beforeAutospacing="1" w:after="100" w:afterAutospacing="1"/>
        <w:textAlignment w:val="baseline"/>
        <w:rPr>
          <w:rFonts w:ascii="Aptos" w:hAnsi="Aptos" w:cs="Segoe UI"/>
          <w:b/>
          <w:bCs/>
          <w:color w:val="000000"/>
          <w:sz w:val="32"/>
          <w:szCs w:val="32"/>
          <w:highlight w:val="yellow"/>
          <w:u w:val="single"/>
        </w:rPr>
      </w:pPr>
      <w:r w:rsidRPr="002A69F4">
        <w:rPr>
          <w:rFonts w:ascii="Aptos" w:hAnsi="Aptos" w:cs="Segoe UI"/>
          <w:b/>
          <w:bCs/>
          <w:color w:val="000000"/>
          <w:sz w:val="32"/>
          <w:szCs w:val="32"/>
          <w:highlight w:val="yellow"/>
          <w:u w:val="single"/>
        </w:rPr>
        <w:t>fattura differita entro il 15 del mese successivo</w:t>
      </w:r>
      <w:r w:rsidR="00355085" w:rsidRPr="002A69F4">
        <w:rPr>
          <w:rFonts w:ascii="Aptos" w:hAnsi="Aptos" w:cs="Segoe UI"/>
          <w:b/>
          <w:bCs/>
          <w:color w:val="000000"/>
          <w:sz w:val="32"/>
          <w:szCs w:val="32"/>
          <w:highlight w:val="yellow"/>
          <w:u w:val="single"/>
        </w:rPr>
        <w:t xml:space="preserve"> &lt;&lt;chiediamo&gt;&gt;</w:t>
      </w:r>
    </w:p>
    <w:p w14:paraId="300BB0FB" w14:textId="77777777" w:rsidR="008B2C7F" w:rsidRDefault="008B2C7F" w:rsidP="008B2C7F">
      <w:pPr>
        <w:numPr>
          <w:ilvl w:val="0"/>
          <w:numId w:val="95"/>
        </w:numPr>
        <w:shd w:val="clear" w:color="auto" w:fill="FFFFFF"/>
        <w:spacing w:before="100" w:beforeAutospacing="1" w:after="100" w:afterAutospacing="1"/>
        <w:textAlignment w:val="baseline"/>
        <w:rPr>
          <w:rFonts w:ascii="Aptos" w:hAnsi="Aptos" w:cs="Segoe UI"/>
          <w:color w:val="000000"/>
        </w:rPr>
      </w:pPr>
      <w:r>
        <w:rPr>
          <w:rFonts w:ascii="Aptos" w:hAnsi="Aptos" w:cs="Segoe UI"/>
          <w:b/>
          <w:bCs/>
          <w:color w:val="000000"/>
        </w:rPr>
        <w:t>Ambito di utilizzo del gestionale</w:t>
      </w:r>
    </w:p>
    <w:p w14:paraId="4B91484E" w14:textId="77777777" w:rsidR="008B2C7F" w:rsidRDefault="008B2C7F" w:rsidP="008B2C7F">
      <w:pPr>
        <w:shd w:val="clear" w:color="auto" w:fill="FFFFFF"/>
        <w:spacing w:before="100" w:beforeAutospacing="1" w:after="100" w:afterAutospacing="1"/>
        <w:ind w:left="720"/>
        <w:textAlignment w:val="baseline"/>
        <w:rPr>
          <w:rFonts w:ascii="Aptos" w:hAnsi="Aptos" w:cs="Segoe UI"/>
          <w:color w:val="000000"/>
        </w:rPr>
      </w:pPr>
      <w:r>
        <w:rPr>
          <w:rFonts w:ascii="Aptos" w:hAnsi="Aptos" w:cs="Segoe UI"/>
          <w:color w:val="000000"/>
        </w:rPr>
        <w:t xml:space="preserve">Il gestionale nasce per gestire i casi in cui il </w:t>
      </w:r>
      <w:proofErr w:type="spellStart"/>
      <w:r>
        <w:rPr>
          <w:rFonts w:ascii="Aptos" w:hAnsi="Aptos" w:cs="Segoe UI"/>
          <w:color w:val="000000"/>
        </w:rPr>
        <w:t>property</w:t>
      </w:r>
      <w:proofErr w:type="spellEnd"/>
      <w:r>
        <w:rPr>
          <w:rFonts w:ascii="Aptos" w:hAnsi="Aptos" w:cs="Segoe UI"/>
          <w:color w:val="000000"/>
        </w:rPr>
        <w:t xml:space="preserve"> manager opera come sostituto d’imposta nelle locazioni brevi.</w:t>
      </w:r>
    </w:p>
    <w:p w14:paraId="1F8FAEE1" w14:textId="5E939AB7" w:rsidR="008B2C7F" w:rsidRDefault="008B2C7F" w:rsidP="008B2C7F">
      <w:pPr>
        <w:shd w:val="clear" w:color="auto" w:fill="FFFFFF"/>
        <w:spacing w:before="100" w:beforeAutospacing="1" w:after="100" w:afterAutospacing="1"/>
        <w:ind w:left="720"/>
        <w:textAlignment w:val="baseline"/>
        <w:rPr>
          <w:rFonts w:ascii="Aptos" w:hAnsi="Aptos" w:cs="Segoe UI"/>
          <w:color w:val="000000"/>
        </w:rPr>
      </w:pPr>
      <w:r>
        <w:rPr>
          <w:rFonts w:ascii="Aptos" w:hAnsi="Aptos" w:cs="Segoe UI"/>
          <w:color w:val="000000"/>
        </w:rPr>
        <w:t>In questo scenario normalmente i proprietari sono persone fisiche senza partita IVA.</w:t>
      </w:r>
      <w:r w:rsidR="0048482B">
        <w:rPr>
          <w:rFonts w:ascii="Aptos" w:hAnsi="Aptos" w:cs="Segoe UI"/>
          <w:color w:val="000000"/>
        </w:rPr>
        <w:t xml:space="preserve"> &lt;&lt;va bene, per ora lavoriamo su questa tipologia di clienti finali&gt;&gt;</w:t>
      </w:r>
    </w:p>
    <w:p w14:paraId="6634BFB5" w14:textId="77777777" w:rsidR="008B2C7F" w:rsidRDefault="008B2C7F" w:rsidP="008B2C7F">
      <w:pPr>
        <w:shd w:val="clear" w:color="auto" w:fill="FFFFFF"/>
        <w:spacing w:before="100" w:beforeAutospacing="1" w:after="100" w:afterAutospacing="1"/>
        <w:ind w:left="720"/>
        <w:textAlignment w:val="baseline"/>
        <w:rPr>
          <w:rFonts w:ascii="Aptos" w:hAnsi="Aptos" w:cs="Segoe UI"/>
          <w:color w:val="000000"/>
        </w:rPr>
      </w:pPr>
      <w:r>
        <w:rPr>
          <w:rFonts w:ascii="Aptos" w:hAnsi="Aptos" w:cs="Segoe UI"/>
          <w:color w:val="000000"/>
        </w:rPr>
        <w:t>Dobbiamo prevedere che il sistema gestisca anche casi in cui il proprietario</w:t>
      </w:r>
    </w:p>
    <w:p w14:paraId="10AB7805" w14:textId="77777777" w:rsidR="008B2C7F" w:rsidRDefault="008B2C7F" w:rsidP="008B2C7F">
      <w:pPr>
        <w:numPr>
          <w:ilvl w:val="1"/>
          <w:numId w:val="95"/>
        </w:numPr>
        <w:shd w:val="clear" w:color="auto" w:fill="FFFFFF"/>
        <w:spacing w:before="100" w:beforeAutospacing="1" w:after="100" w:afterAutospacing="1"/>
        <w:textAlignment w:val="baseline"/>
        <w:rPr>
          <w:rFonts w:ascii="Aptos" w:hAnsi="Aptos" w:cs="Segoe UI"/>
          <w:color w:val="000000"/>
        </w:rPr>
      </w:pPr>
      <w:proofErr w:type="spellStart"/>
      <w:r>
        <w:rPr>
          <w:rFonts w:ascii="Aptos" w:hAnsi="Aptos" w:cs="Segoe UI"/>
          <w:color w:val="000000"/>
        </w:rPr>
        <w:t>ha</w:t>
      </w:r>
      <w:proofErr w:type="spellEnd"/>
      <w:r>
        <w:rPr>
          <w:rFonts w:ascii="Aptos" w:hAnsi="Aptos" w:cs="Segoe UI"/>
          <w:color w:val="000000"/>
        </w:rPr>
        <w:t xml:space="preserve"> partita IVA</w:t>
      </w:r>
    </w:p>
    <w:p w14:paraId="1D28158F" w14:textId="77777777" w:rsidR="008B2C7F" w:rsidRDefault="008B2C7F" w:rsidP="008B2C7F">
      <w:pPr>
        <w:numPr>
          <w:ilvl w:val="1"/>
          <w:numId w:val="95"/>
        </w:numPr>
        <w:shd w:val="clear" w:color="auto" w:fill="FFFFFF"/>
        <w:spacing w:before="100" w:beforeAutospacing="1" w:after="100" w:afterAutospacing="1"/>
        <w:textAlignment w:val="baseline"/>
        <w:rPr>
          <w:rFonts w:ascii="Aptos" w:hAnsi="Aptos" w:cs="Segoe UI"/>
          <w:color w:val="000000"/>
        </w:rPr>
      </w:pPr>
      <w:r>
        <w:rPr>
          <w:rFonts w:ascii="Aptos" w:hAnsi="Aptos" w:cs="Segoe UI"/>
          <w:color w:val="000000"/>
        </w:rPr>
        <w:t>oppure è una società?</w:t>
      </w:r>
    </w:p>
    <w:p w14:paraId="7150E1D1" w14:textId="0F821026" w:rsidR="00603B0A" w:rsidRDefault="00C134D7" w:rsidP="00603B0A">
      <w:pPr>
        <w:shd w:val="clear" w:color="auto" w:fill="FFFFFF"/>
        <w:spacing w:before="100" w:beforeAutospacing="1" w:after="100" w:afterAutospacing="1"/>
        <w:textAlignment w:val="baseline"/>
        <w:rPr>
          <w:rFonts w:ascii="Aptos" w:hAnsi="Aptos" w:cs="Segoe UI"/>
          <w:color w:val="000000"/>
        </w:rPr>
      </w:pPr>
      <w:r w:rsidRPr="00C134D7">
        <w:rPr>
          <w:rFonts w:ascii="Aptos" w:hAnsi="Aptos" w:cs="Segoe UI"/>
          <w:color w:val="000000"/>
          <w:highlight w:val="yellow"/>
        </w:rPr>
        <w:t xml:space="preserve">Il PM </w:t>
      </w:r>
      <w:proofErr w:type="spellStart"/>
      <w:proofErr w:type="gramStart"/>
      <w:r w:rsidRPr="00C134D7">
        <w:rPr>
          <w:rFonts w:ascii="Aptos" w:hAnsi="Aptos" w:cs="Segoe UI"/>
          <w:color w:val="000000"/>
          <w:highlight w:val="yellow"/>
        </w:rPr>
        <w:t>e’</w:t>
      </w:r>
      <w:proofErr w:type="spellEnd"/>
      <w:proofErr w:type="gramEnd"/>
      <w:r w:rsidRPr="00C134D7">
        <w:rPr>
          <w:rFonts w:ascii="Aptos" w:hAnsi="Aptos" w:cs="Segoe UI"/>
          <w:color w:val="000000"/>
          <w:highlight w:val="yellow"/>
        </w:rPr>
        <w:t xml:space="preserve"> in regime ordinario (no forfettario)</w:t>
      </w:r>
    </w:p>
    <w:p w14:paraId="33639692" w14:textId="28AF0FA0" w:rsidR="00AF612D" w:rsidRDefault="00AF612D" w:rsidP="00AF612D">
      <w:pPr>
        <w:pStyle w:val="df3vjf"/>
        <w:numPr>
          <w:ilvl w:val="0"/>
          <w:numId w:val="95"/>
        </w:numPr>
        <w:shd w:val="clear" w:color="auto" w:fill="FFFFFF"/>
        <w:spacing w:before="0" w:beforeAutospacing="0" w:after="180" w:afterAutospacing="0" w:line="360" w:lineRule="atLeast"/>
        <w:rPr>
          <w:rStyle w:val="t286pc"/>
          <w:rFonts w:ascii="Arial" w:hAnsi="Arial" w:cs="Arial"/>
          <w:color w:val="0A0A0A"/>
        </w:rPr>
      </w:pPr>
      <w:hyperlink r:id="rId7" w:history="1">
        <w:r>
          <w:rPr>
            <w:rStyle w:val="Collegamentoipertestuale"/>
            <w:rFonts w:ascii="Arial" w:hAnsi="Arial" w:cs="Arial"/>
            <w:b/>
            <w:bCs/>
          </w:rPr>
          <w:t>Cedolare Secca</w:t>
        </w:r>
      </w:hyperlink>
      <w:r>
        <w:rPr>
          <w:rStyle w:val="Enfasigrassetto"/>
          <w:rFonts w:ascii="Arial" w:hAnsi="Arial" w:cs="Arial"/>
          <w:color w:val="0A0A0A"/>
        </w:rPr>
        <w:t>:</w:t>
      </w:r>
      <w:r>
        <w:rPr>
          <w:rStyle w:val="t286pc"/>
          <w:rFonts w:ascii="Arial" w:hAnsi="Arial" w:cs="Arial"/>
          <w:color w:val="0A0A0A"/>
        </w:rPr>
        <w:t> Anche se si ha una P.IVA per l'attività, dal 2° immobile in poi, la cedolare secca applicabile è al 26% (mentre per il primo immobile resta al 21%).</w:t>
      </w:r>
      <w:r w:rsidR="0035694A">
        <w:rPr>
          <w:rStyle w:val="t286pc"/>
          <w:rFonts w:ascii="Arial" w:hAnsi="Arial" w:cs="Arial"/>
          <w:color w:val="0A0A0A"/>
        </w:rPr>
        <w:t xml:space="preserve"> </w:t>
      </w:r>
      <w:r w:rsidR="0035694A" w:rsidRPr="00AA4A86">
        <w:rPr>
          <w:rStyle w:val="t286pc"/>
          <w:rFonts w:ascii="Arial" w:hAnsi="Arial" w:cs="Arial"/>
          <w:color w:val="0A0A0A"/>
          <w:highlight w:val="yellow"/>
        </w:rPr>
        <w:t>Sc</w:t>
      </w:r>
      <w:r w:rsidR="00AA4A86">
        <w:rPr>
          <w:rStyle w:val="t286pc"/>
          <w:rFonts w:ascii="Arial" w:hAnsi="Arial" w:cs="Arial"/>
          <w:color w:val="0A0A0A"/>
          <w:highlight w:val="yellow"/>
        </w:rPr>
        <w:t>eglie il PM/CLIENTE</w:t>
      </w:r>
      <w:r w:rsidR="0035694A" w:rsidRPr="00AA4A86">
        <w:rPr>
          <w:rStyle w:val="t286pc"/>
          <w:rFonts w:ascii="Arial" w:hAnsi="Arial" w:cs="Arial"/>
          <w:color w:val="0A0A0A"/>
          <w:highlight w:val="yellow"/>
        </w:rPr>
        <w:t xml:space="preserve"> qual è </w:t>
      </w:r>
      <w:r w:rsidR="00AA4A86" w:rsidRPr="00AA4A86">
        <w:rPr>
          <w:rStyle w:val="t286pc"/>
          <w:rFonts w:ascii="Arial" w:hAnsi="Arial" w:cs="Arial"/>
          <w:color w:val="0A0A0A"/>
          <w:highlight w:val="yellow"/>
        </w:rPr>
        <w:t>il primo ed il secondo?</w:t>
      </w:r>
      <w:r w:rsidR="00344664">
        <w:rPr>
          <w:rStyle w:val="t286pc"/>
          <w:rFonts w:ascii="Arial" w:hAnsi="Arial" w:cs="Arial"/>
          <w:color w:val="0A0A0A"/>
        </w:rPr>
        <w:t xml:space="preserve"> Ordine cronologico (quindi viene deciso in anagrafica immobile)</w:t>
      </w:r>
    </w:p>
    <w:p w14:paraId="63BFD0F3" w14:textId="2189EEFD" w:rsidR="00353F12" w:rsidRDefault="001F3511" w:rsidP="00353F12">
      <w:pPr>
        <w:pStyle w:val="df3vjf"/>
        <w:numPr>
          <w:ilvl w:val="0"/>
          <w:numId w:val="95"/>
        </w:numPr>
        <w:shd w:val="clear" w:color="auto" w:fill="FFFFFF"/>
        <w:spacing w:before="0" w:beforeAutospacing="0" w:after="180" w:afterAutospacing="0" w:line="360" w:lineRule="atLeast"/>
        <w:rPr>
          <w:rStyle w:val="t286pc"/>
          <w:rFonts w:ascii="Arial" w:hAnsi="Arial" w:cs="Arial"/>
          <w:color w:val="0A0A0A"/>
        </w:rPr>
      </w:pPr>
      <w:r>
        <w:rPr>
          <w:rStyle w:val="t286pc"/>
          <w:rFonts w:ascii="Arial" w:hAnsi="Arial" w:cs="Arial"/>
          <w:color w:val="0A0A0A"/>
        </w:rPr>
        <w:t>Il PM ovviamente potrà essere in regime forfettario oppure SRL</w:t>
      </w:r>
      <w:r w:rsidR="00353F12">
        <w:rPr>
          <w:rStyle w:val="t286pc"/>
          <w:rFonts w:ascii="Arial" w:hAnsi="Arial" w:cs="Arial"/>
          <w:color w:val="0A0A0A"/>
        </w:rPr>
        <w:t xml:space="preserve"> (non può essere altro) ovviamente ricevute potranno essere quindi con iva al 22 o esenti</w:t>
      </w:r>
    </w:p>
    <w:p w14:paraId="3B72FD21" w14:textId="7A4F9D7E" w:rsidR="00477B5B" w:rsidRDefault="00477B5B" w:rsidP="00477B5B">
      <w:pPr>
        <w:pStyle w:val="df3vjf"/>
        <w:numPr>
          <w:ilvl w:val="1"/>
          <w:numId w:val="95"/>
        </w:numPr>
        <w:shd w:val="clear" w:color="auto" w:fill="FFFFFF"/>
        <w:spacing w:before="0" w:beforeAutospacing="0" w:after="180" w:afterAutospacing="0" w:line="360" w:lineRule="atLeast"/>
        <w:rPr>
          <w:rStyle w:val="t286pc"/>
          <w:rFonts w:ascii="Arial" w:hAnsi="Arial" w:cs="Arial"/>
          <w:color w:val="0A0A0A"/>
        </w:rPr>
      </w:pPr>
      <w:r>
        <w:rPr>
          <w:rStyle w:val="t286pc"/>
          <w:rFonts w:ascii="Arial" w:hAnsi="Arial" w:cs="Arial"/>
          <w:color w:val="0A0A0A"/>
        </w:rPr>
        <w:t>“</w:t>
      </w:r>
      <w:r w:rsidRPr="00477B5B">
        <w:rPr>
          <w:rFonts w:ascii="Arial" w:hAnsi="Arial" w:cs="Arial"/>
          <w:color w:val="0A0A0A"/>
        </w:rPr>
        <w:t xml:space="preserve">ATTENZIONE: SE IL PM </w:t>
      </w:r>
      <w:proofErr w:type="gramStart"/>
      <w:r w:rsidRPr="00477B5B">
        <w:rPr>
          <w:rFonts w:ascii="Arial" w:hAnsi="Arial" w:cs="Arial"/>
          <w:color w:val="0A0A0A"/>
        </w:rPr>
        <w:t>E'</w:t>
      </w:r>
      <w:proofErr w:type="gramEnd"/>
      <w:r w:rsidRPr="00477B5B">
        <w:rPr>
          <w:rFonts w:ascii="Arial" w:hAnsi="Arial" w:cs="Arial"/>
          <w:color w:val="0A0A0A"/>
        </w:rPr>
        <w:t xml:space="preserve"> UN FORFETTARIO VERSA IVA DA REVERSE CHARGE SEMPRE</w:t>
      </w:r>
      <w:r>
        <w:rPr>
          <w:rFonts w:ascii="Arial" w:hAnsi="Arial" w:cs="Arial"/>
          <w:color w:val="0A0A0A"/>
        </w:rPr>
        <w:t>”</w:t>
      </w:r>
    </w:p>
    <w:p w14:paraId="3F6F04DD" w14:textId="29CBC6F7" w:rsidR="00353F12" w:rsidRDefault="005A65AF" w:rsidP="00353F12">
      <w:pPr>
        <w:pStyle w:val="df3vjf"/>
        <w:numPr>
          <w:ilvl w:val="0"/>
          <w:numId w:val="95"/>
        </w:numPr>
        <w:shd w:val="clear" w:color="auto" w:fill="FFFFFF"/>
        <w:spacing w:before="0" w:beforeAutospacing="0" w:after="180" w:afterAutospacing="0" w:line="360" w:lineRule="atLeast"/>
        <w:rPr>
          <w:rStyle w:val="t286pc"/>
          <w:rFonts w:ascii="Arial" w:hAnsi="Arial" w:cs="Arial"/>
          <w:color w:val="0A0A0A"/>
        </w:rPr>
      </w:pPr>
      <w:r>
        <w:rPr>
          <w:rStyle w:val="t286pc"/>
          <w:rFonts w:ascii="Arial" w:hAnsi="Arial" w:cs="Arial"/>
          <w:color w:val="0A0A0A"/>
        </w:rPr>
        <w:t>Il 770 va calcolato?</w:t>
      </w:r>
    </w:p>
    <w:p w14:paraId="77B5D466" w14:textId="7EE02E13" w:rsidR="004B2A67" w:rsidRDefault="004B2A67" w:rsidP="00353F12">
      <w:pPr>
        <w:pStyle w:val="df3vjf"/>
        <w:numPr>
          <w:ilvl w:val="0"/>
          <w:numId w:val="95"/>
        </w:numPr>
        <w:shd w:val="clear" w:color="auto" w:fill="FFFFFF"/>
        <w:spacing w:before="0" w:beforeAutospacing="0" w:after="180" w:afterAutospacing="0" w:line="360" w:lineRule="atLeast"/>
        <w:rPr>
          <w:rStyle w:val="t286pc"/>
          <w:rFonts w:ascii="Arial" w:hAnsi="Arial" w:cs="Arial"/>
          <w:color w:val="0A0A0A"/>
        </w:rPr>
      </w:pPr>
      <w:r>
        <w:rPr>
          <w:rStyle w:val="t286pc"/>
          <w:rFonts w:ascii="Arial" w:hAnsi="Arial" w:cs="Arial"/>
          <w:color w:val="0A0A0A"/>
        </w:rPr>
        <w:t>RICEVUTA DEVE ESSERE MANDATA ALL’ADE, marche da bollo</w:t>
      </w:r>
    </w:p>
    <w:p w14:paraId="49D95A94" w14:textId="6C6E0E1A" w:rsidR="00CE5E0D" w:rsidRDefault="00CE5E0D" w:rsidP="00CE5E0D">
      <w:pPr>
        <w:pStyle w:val="df3vjf"/>
        <w:numPr>
          <w:ilvl w:val="0"/>
          <w:numId w:val="95"/>
        </w:numPr>
        <w:shd w:val="clear" w:color="auto" w:fill="FFFFFF"/>
        <w:spacing w:before="0" w:beforeAutospacing="0" w:after="180" w:afterAutospacing="0" w:line="360" w:lineRule="atLeast"/>
        <w:rPr>
          <w:rStyle w:val="t286pc"/>
          <w:rFonts w:ascii="Arial" w:hAnsi="Arial" w:cs="Arial"/>
          <w:color w:val="0A0A0A"/>
        </w:rPr>
      </w:pPr>
      <w:r>
        <w:rPr>
          <w:rStyle w:val="t286pc"/>
          <w:rFonts w:ascii="Arial" w:hAnsi="Arial" w:cs="Arial"/>
          <w:color w:val="0A0A0A"/>
        </w:rPr>
        <w:t>Tempo parametrico per appartamento dal check-out (15 gg dal checkout)</w:t>
      </w:r>
      <w:r w:rsidR="00C23F34">
        <w:rPr>
          <w:rStyle w:val="t286pc"/>
          <w:rFonts w:ascii="Arial" w:hAnsi="Arial" w:cs="Arial"/>
          <w:color w:val="0A0A0A"/>
        </w:rPr>
        <w:t xml:space="preserve"> non possibile in quanto non abbiamo info su </w:t>
      </w:r>
      <w:proofErr w:type="spellStart"/>
      <w:r w:rsidR="00C23F34">
        <w:rPr>
          <w:rStyle w:val="t286pc"/>
          <w:rFonts w:ascii="Arial" w:hAnsi="Arial" w:cs="Arial"/>
          <w:color w:val="0A0A0A"/>
        </w:rPr>
        <w:t>checkin</w:t>
      </w:r>
      <w:proofErr w:type="spellEnd"/>
      <w:r w:rsidR="00C23F34">
        <w:rPr>
          <w:rStyle w:val="t286pc"/>
          <w:rFonts w:ascii="Arial" w:hAnsi="Arial" w:cs="Arial"/>
          <w:color w:val="0A0A0A"/>
        </w:rPr>
        <w:t xml:space="preserve"> e checkout (1gg airbnb pagamento, 5-6gg pagamento </w:t>
      </w:r>
      <w:r w:rsidR="00C61575">
        <w:rPr>
          <w:rStyle w:val="t286pc"/>
          <w:rFonts w:ascii="Arial" w:hAnsi="Arial" w:cs="Arial"/>
          <w:color w:val="0A0A0A"/>
        </w:rPr>
        <w:t>booking, legge impone fatturazione entro 14gg dal pagamento OTA)</w:t>
      </w:r>
    </w:p>
    <w:p w14:paraId="6F6565E3" w14:textId="160AB1F2" w:rsidR="00C23F34" w:rsidRDefault="00C23F34" w:rsidP="00CE5E0D">
      <w:pPr>
        <w:pStyle w:val="df3vjf"/>
        <w:numPr>
          <w:ilvl w:val="0"/>
          <w:numId w:val="95"/>
        </w:numPr>
        <w:shd w:val="clear" w:color="auto" w:fill="FFFFFF"/>
        <w:spacing w:before="0" w:beforeAutospacing="0" w:after="180" w:afterAutospacing="0" w:line="360" w:lineRule="atLeast"/>
        <w:rPr>
          <w:rStyle w:val="t286pc"/>
          <w:rFonts w:ascii="Arial" w:hAnsi="Arial" w:cs="Arial"/>
          <w:color w:val="0A0A0A"/>
        </w:rPr>
      </w:pPr>
      <w:r>
        <w:rPr>
          <w:rStyle w:val="t286pc"/>
          <w:rFonts w:ascii="Arial" w:hAnsi="Arial" w:cs="Arial"/>
          <w:color w:val="0A0A0A"/>
        </w:rPr>
        <w:t>Ipotizziamo caricamento ricevuta OTA + alloggiati web (prima dell’integrazione con i CM)</w:t>
      </w:r>
    </w:p>
    <w:p w14:paraId="3178C2AE" w14:textId="4DADA077" w:rsidR="007818B1" w:rsidRDefault="007818B1" w:rsidP="00CE5E0D">
      <w:pPr>
        <w:pStyle w:val="df3vjf"/>
        <w:numPr>
          <w:ilvl w:val="0"/>
          <w:numId w:val="95"/>
        </w:numPr>
        <w:shd w:val="clear" w:color="auto" w:fill="FFFFFF"/>
        <w:spacing w:before="0" w:beforeAutospacing="0" w:after="180" w:afterAutospacing="0" w:line="360" w:lineRule="atLeast"/>
        <w:rPr>
          <w:rStyle w:val="t286pc"/>
          <w:rFonts w:ascii="Arial" w:hAnsi="Arial" w:cs="Arial"/>
          <w:color w:val="0A0A0A"/>
        </w:rPr>
      </w:pPr>
      <w:r>
        <w:rPr>
          <w:rStyle w:val="t286pc"/>
          <w:rFonts w:ascii="Arial" w:hAnsi="Arial" w:cs="Arial"/>
          <w:color w:val="0A0A0A"/>
        </w:rPr>
        <w:t>Cav (casa affitto vacanza) IVA al 10%</w:t>
      </w:r>
      <w:r w:rsidR="001063FF">
        <w:rPr>
          <w:rStyle w:val="t286pc"/>
          <w:rFonts w:ascii="Arial" w:hAnsi="Arial" w:cs="Arial"/>
          <w:color w:val="0A0A0A"/>
        </w:rPr>
        <w:t xml:space="preserve"> (non le gestiamo in questo momento)</w:t>
      </w:r>
    </w:p>
    <w:p w14:paraId="26AEB974" w14:textId="7FB1CA17" w:rsidR="007818B1" w:rsidRPr="00CE5E0D" w:rsidRDefault="007818B1" w:rsidP="00CE5E0D">
      <w:pPr>
        <w:pStyle w:val="df3vjf"/>
        <w:numPr>
          <w:ilvl w:val="0"/>
          <w:numId w:val="95"/>
        </w:numPr>
        <w:shd w:val="clear" w:color="auto" w:fill="FFFFFF"/>
        <w:spacing w:before="0" w:beforeAutospacing="0" w:after="180" w:afterAutospacing="0" w:line="360" w:lineRule="atLeast"/>
        <w:rPr>
          <w:rStyle w:val="t286pc"/>
          <w:rFonts w:ascii="Arial" w:hAnsi="Arial" w:cs="Arial"/>
          <w:color w:val="0A0A0A"/>
        </w:rPr>
      </w:pPr>
      <w:r>
        <w:rPr>
          <w:rStyle w:val="t286pc"/>
          <w:rFonts w:ascii="Arial" w:hAnsi="Arial" w:cs="Arial"/>
          <w:color w:val="0A0A0A"/>
        </w:rPr>
        <w:t>Lt</w:t>
      </w:r>
      <w:r w:rsidR="00F60ADF">
        <w:rPr>
          <w:rStyle w:val="t286pc"/>
          <w:rFonts w:ascii="Arial" w:hAnsi="Arial" w:cs="Arial"/>
          <w:color w:val="0A0A0A"/>
        </w:rPr>
        <w:t xml:space="preserve"> (locazione turistica)</w:t>
      </w:r>
      <w:r>
        <w:rPr>
          <w:rStyle w:val="t286pc"/>
          <w:rFonts w:ascii="Arial" w:hAnsi="Arial" w:cs="Arial"/>
          <w:color w:val="0A0A0A"/>
        </w:rPr>
        <w:t xml:space="preserve"> </w:t>
      </w:r>
      <w:r w:rsidR="006A79CA">
        <w:rPr>
          <w:rStyle w:val="t286pc"/>
          <w:rFonts w:ascii="Arial" w:hAnsi="Arial" w:cs="Arial"/>
          <w:color w:val="0A0A0A"/>
        </w:rPr>
        <w:t xml:space="preserve"> </w:t>
      </w:r>
    </w:p>
    <w:p w14:paraId="5CC7CDE7" w14:textId="77777777" w:rsidR="005A65AF" w:rsidRPr="00353F12" w:rsidRDefault="005A65AF" w:rsidP="00826084">
      <w:pPr>
        <w:pStyle w:val="df3vjf"/>
        <w:shd w:val="clear" w:color="auto" w:fill="FFFFFF"/>
        <w:spacing w:before="0" w:beforeAutospacing="0" w:after="180" w:afterAutospacing="0" w:line="360" w:lineRule="atLeast"/>
        <w:ind w:left="360"/>
        <w:rPr>
          <w:rFonts w:ascii="Arial" w:hAnsi="Arial" w:cs="Arial"/>
          <w:color w:val="0A0A0A"/>
        </w:rPr>
      </w:pPr>
    </w:p>
    <w:bookmarkEnd w:id="0"/>
    <w:bookmarkEnd w:id="126"/>
    <w:p w14:paraId="5B05890D" w14:textId="77777777" w:rsidR="008B2C7F" w:rsidRPr="00254307" w:rsidRDefault="008B2C7F" w:rsidP="008B2C7F">
      <w:pPr>
        <w:pStyle w:val="Compact"/>
      </w:pPr>
    </w:p>
    <w:sectPr w:rsidR="008B2C7F" w:rsidRPr="00254307">
      <w:pgSz w:w="12240" w:h="15840"/>
      <w:pgMar w:top="964" w:right="964" w:bottom="964" w:left="9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A0EB5" w14:textId="77777777" w:rsidR="00B01815" w:rsidRDefault="00B01815">
      <w:r>
        <w:separator/>
      </w:r>
    </w:p>
  </w:endnote>
  <w:endnote w:type="continuationSeparator" w:id="0">
    <w:p w14:paraId="760140C4" w14:textId="77777777" w:rsidR="00B01815" w:rsidRDefault="00B01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92234" w14:textId="77777777" w:rsidR="00B01815" w:rsidRDefault="00B01815">
      <w:r>
        <w:separator/>
      </w:r>
    </w:p>
  </w:footnote>
  <w:footnote w:type="continuationSeparator" w:id="0">
    <w:p w14:paraId="17215886" w14:textId="77777777" w:rsidR="00B01815" w:rsidRDefault="00B018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5406C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40072F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7CC2EA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4"/>
    <w:multiLevelType w:val="multilevel"/>
    <w:tmpl w:val="E27EB824"/>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4" w15:restartNumberingAfterBreak="0">
    <w:nsid w:val="0A994112"/>
    <w:multiLevelType w:val="multilevel"/>
    <w:tmpl w:val="6EC4E1F2"/>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5" w15:restartNumberingAfterBreak="0">
    <w:nsid w:val="0A994117"/>
    <w:multiLevelType w:val="multilevel"/>
    <w:tmpl w:val="84D682B8"/>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6" w15:restartNumberingAfterBreak="0">
    <w:nsid w:val="0A994121"/>
    <w:multiLevelType w:val="multilevel"/>
    <w:tmpl w:val="B860B6BC"/>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7" w15:restartNumberingAfterBreak="0">
    <w:nsid w:val="0A994126"/>
    <w:multiLevelType w:val="multilevel"/>
    <w:tmpl w:val="C0F89B22"/>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8" w15:restartNumberingAfterBreak="0">
    <w:nsid w:val="0A994128"/>
    <w:multiLevelType w:val="multilevel"/>
    <w:tmpl w:val="22A8FF7C"/>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 w15:restartNumberingAfterBreak="0">
    <w:nsid w:val="0A994131"/>
    <w:multiLevelType w:val="multilevel"/>
    <w:tmpl w:val="6406A778"/>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10" w15:restartNumberingAfterBreak="0">
    <w:nsid w:val="0F2776EF"/>
    <w:multiLevelType w:val="multilevel"/>
    <w:tmpl w:val="26A8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7D6351"/>
    <w:multiLevelType w:val="multilevel"/>
    <w:tmpl w:val="B3D0E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0116735">
    <w:abstractNumId w:val="0"/>
  </w:num>
  <w:num w:numId="2" w16cid:durableId="278026481">
    <w:abstractNumId w:val="1"/>
  </w:num>
  <w:num w:numId="3" w16cid:durableId="1224679240">
    <w:abstractNumId w:val="1"/>
  </w:num>
  <w:num w:numId="4" w16cid:durableId="758866043">
    <w:abstractNumId w:val="1"/>
  </w:num>
  <w:num w:numId="5" w16cid:durableId="1521237030">
    <w:abstractNumId w:val="1"/>
  </w:num>
  <w:num w:numId="6" w16cid:durableId="162792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17707222">
    <w:abstractNumId w:val="1"/>
  </w:num>
  <w:num w:numId="8" w16cid:durableId="1190341955">
    <w:abstractNumId w:val="1"/>
  </w:num>
  <w:num w:numId="9" w16cid:durableId="1632710976">
    <w:abstractNumId w:val="1"/>
  </w:num>
  <w:num w:numId="10" w16cid:durableId="1927375730">
    <w:abstractNumId w:val="1"/>
  </w:num>
  <w:num w:numId="11" w16cid:durableId="1023828313">
    <w:abstractNumId w:val="1"/>
  </w:num>
  <w:num w:numId="12" w16cid:durableId="1698964816">
    <w:abstractNumId w:val="1"/>
  </w:num>
  <w:num w:numId="13" w16cid:durableId="324015971">
    <w:abstractNumId w:val="1"/>
  </w:num>
  <w:num w:numId="14" w16cid:durableId="104928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73257614">
    <w:abstractNumId w:val="1"/>
  </w:num>
  <w:num w:numId="16" w16cid:durableId="708578396">
    <w:abstractNumId w:val="1"/>
  </w:num>
  <w:num w:numId="17" w16cid:durableId="527723960">
    <w:abstractNumId w:val="1"/>
  </w:num>
  <w:num w:numId="18" w16cid:durableId="672614066">
    <w:abstractNumId w:val="1"/>
  </w:num>
  <w:num w:numId="19" w16cid:durableId="823279970">
    <w:abstractNumId w:val="1"/>
  </w:num>
  <w:num w:numId="20" w16cid:durableId="373967991">
    <w:abstractNumId w:val="1"/>
  </w:num>
  <w:num w:numId="21" w16cid:durableId="489101741">
    <w:abstractNumId w:val="1"/>
  </w:num>
  <w:num w:numId="22" w16cid:durableId="2070884093">
    <w:abstractNumId w:val="1"/>
  </w:num>
  <w:num w:numId="23" w16cid:durableId="1281492792">
    <w:abstractNumId w:val="1"/>
  </w:num>
  <w:num w:numId="24" w16cid:durableId="320160322">
    <w:abstractNumId w:val="1"/>
  </w:num>
  <w:num w:numId="25" w16cid:durableId="623266210">
    <w:abstractNumId w:val="1"/>
  </w:num>
  <w:num w:numId="26" w16cid:durableId="1823496498">
    <w:abstractNumId w:val="1"/>
  </w:num>
  <w:num w:numId="27" w16cid:durableId="1469476375">
    <w:abstractNumId w:val="1"/>
  </w:num>
  <w:num w:numId="28" w16cid:durableId="1106972103">
    <w:abstractNumId w:val="1"/>
  </w:num>
  <w:num w:numId="29" w16cid:durableId="1432776323">
    <w:abstractNumId w:val="1"/>
  </w:num>
  <w:num w:numId="30" w16cid:durableId="389310719">
    <w:abstractNumId w:val="1"/>
  </w:num>
  <w:num w:numId="31" w16cid:durableId="1416128209">
    <w:abstractNumId w:val="1"/>
  </w:num>
  <w:num w:numId="32" w16cid:durableId="1089497967">
    <w:abstractNumId w:val="1"/>
  </w:num>
  <w:num w:numId="33" w16cid:durableId="1819615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41955915">
    <w:abstractNumId w:val="1"/>
  </w:num>
  <w:num w:numId="35" w16cid:durableId="756441969">
    <w:abstractNumId w:val="1"/>
  </w:num>
  <w:num w:numId="36" w16cid:durableId="608049921">
    <w:abstractNumId w:val="1"/>
  </w:num>
  <w:num w:numId="37" w16cid:durableId="1445997640">
    <w:abstractNumId w:val="1"/>
  </w:num>
  <w:num w:numId="38" w16cid:durableId="477652095">
    <w:abstractNumId w:val="1"/>
  </w:num>
  <w:num w:numId="39" w16cid:durableId="895823368">
    <w:abstractNumId w:val="1"/>
  </w:num>
  <w:num w:numId="40" w16cid:durableId="817914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27273943">
    <w:abstractNumId w:val="1"/>
  </w:num>
  <w:num w:numId="42" w16cid:durableId="97992586">
    <w:abstractNumId w:val="1"/>
  </w:num>
  <w:num w:numId="43" w16cid:durableId="957447058">
    <w:abstractNumId w:val="1"/>
  </w:num>
  <w:num w:numId="44" w16cid:durableId="1228683271">
    <w:abstractNumId w:val="1"/>
  </w:num>
  <w:num w:numId="45" w16cid:durableId="1773671103">
    <w:abstractNumId w:val="1"/>
  </w:num>
  <w:num w:numId="46" w16cid:durableId="248200332">
    <w:abstractNumId w:val="1"/>
  </w:num>
  <w:num w:numId="47" w16cid:durableId="867061171">
    <w:abstractNumId w:val="1"/>
  </w:num>
  <w:num w:numId="48" w16cid:durableId="452478252">
    <w:abstractNumId w:val="1"/>
  </w:num>
  <w:num w:numId="49" w16cid:durableId="2126192628">
    <w:abstractNumId w:val="1"/>
  </w:num>
  <w:num w:numId="50" w16cid:durableId="809712692">
    <w:abstractNumId w:val="1"/>
  </w:num>
  <w:num w:numId="51" w16cid:durableId="973170207">
    <w:abstractNumId w:val="1"/>
  </w:num>
  <w:num w:numId="52" w16cid:durableId="86388392">
    <w:abstractNumId w:val="1"/>
  </w:num>
  <w:num w:numId="53" w16cid:durableId="765152074">
    <w:abstractNumId w:val="1"/>
  </w:num>
  <w:num w:numId="54" w16cid:durableId="681012475">
    <w:abstractNumId w:val="1"/>
  </w:num>
  <w:num w:numId="55" w16cid:durableId="41487958">
    <w:abstractNumId w:val="1"/>
  </w:num>
  <w:num w:numId="56" w16cid:durableId="210768936">
    <w:abstractNumId w:val="1"/>
  </w:num>
  <w:num w:numId="57" w16cid:durableId="311762357">
    <w:abstractNumId w:val="1"/>
  </w:num>
  <w:num w:numId="58" w16cid:durableId="1030302726">
    <w:abstractNumId w:val="1"/>
  </w:num>
  <w:num w:numId="59" w16cid:durableId="531311556">
    <w:abstractNumId w:val="1"/>
  </w:num>
  <w:num w:numId="60" w16cid:durableId="1265960923">
    <w:abstractNumId w:val="1"/>
  </w:num>
  <w:num w:numId="61" w16cid:durableId="83291">
    <w:abstractNumId w:val="1"/>
  </w:num>
  <w:num w:numId="62" w16cid:durableId="18906044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975404534">
    <w:abstractNumId w:val="9"/>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64" w16cid:durableId="938172094">
    <w:abstractNumId w:val="1"/>
  </w:num>
  <w:num w:numId="65" w16cid:durableId="1226406744">
    <w:abstractNumId w:val="1"/>
  </w:num>
  <w:num w:numId="66" w16cid:durableId="1052998168">
    <w:abstractNumId w:val="1"/>
  </w:num>
  <w:num w:numId="67" w16cid:durableId="1492015937">
    <w:abstractNumId w:val="1"/>
  </w:num>
  <w:num w:numId="68" w16cid:durableId="127012156">
    <w:abstractNumId w:val="1"/>
  </w:num>
  <w:num w:numId="69" w16cid:durableId="1468862740">
    <w:abstractNumId w:val="1"/>
  </w:num>
  <w:num w:numId="70" w16cid:durableId="534849427">
    <w:abstractNumId w:val="1"/>
  </w:num>
  <w:num w:numId="71" w16cid:durableId="1688827605">
    <w:abstractNumId w:val="1"/>
  </w:num>
  <w:num w:numId="72" w16cid:durableId="1523933056">
    <w:abstractNumId w:val="1"/>
  </w:num>
  <w:num w:numId="73" w16cid:durableId="981693476">
    <w:abstractNumId w:val="1"/>
  </w:num>
  <w:num w:numId="74" w16cid:durableId="515314926">
    <w:abstractNumId w:val="1"/>
  </w:num>
  <w:num w:numId="75" w16cid:durableId="1940075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806582737">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7" w16cid:durableId="181164753">
    <w:abstractNumId w:val="4"/>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78" w16cid:durableId="2025210196">
    <w:abstractNumId w:val="5"/>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79" w16cid:durableId="1007169370">
    <w:abstractNumId w:val="6"/>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80" w16cid:durableId="1049113605">
    <w:abstractNumId w:val="7"/>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81" w16cid:durableId="1681353647">
    <w:abstractNumId w:val="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82" w16cid:durableId="1468158498">
    <w:abstractNumId w:val="1"/>
  </w:num>
  <w:num w:numId="83" w16cid:durableId="1715999411">
    <w:abstractNumId w:val="1"/>
  </w:num>
  <w:num w:numId="84" w16cid:durableId="9820081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870000977">
    <w:abstractNumId w:val="1"/>
  </w:num>
  <w:num w:numId="86" w16cid:durableId="1423987009">
    <w:abstractNumId w:val="1"/>
  </w:num>
  <w:num w:numId="87" w16cid:durableId="716660658">
    <w:abstractNumId w:val="1"/>
  </w:num>
  <w:num w:numId="88" w16cid:durableId="369258205">
    <w:abstractNumId w:val="1"/>
  </w:num>
  <w:num w:numId="89" w16cid:durableId="1991324633">
    <w:abstractNumId w:val="1"/>
  </w:num>
  <w:num w:numId="90" w16cid:durableId="1524048167">
    <w:abstractNumId w:val="1"/>
  </w:num>
  <w:num w:numId="91" w16cid:durableId="2054841095">
    <w:abstractNumId w:val="1"/>
  </w:num>
  <w:num w:numId="92" w16cid:durableId="1116219555">
    <w:abstractNumId w:val="1"/>
  </w:num>
  <w:num w:numId="93" w16cid:durableId="1689452820">
    <w:abstractNumId w:val="1"/>
  </w:num>
  <w:num w:numId="94" w16cid:durableId="7313446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597641006">
    <w:abstractNumId w:val="11"/>
  </w:num>
  <w:num w:numId="96" w16cid:durableId="2782700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475"/>
    <w:rsid w:val="001063FF"/>
    <w:rsid w:val="001F3511"/>
    <w:rsid w:val="00224475"/>
    <w:rsid w:val="00254307"/>
    <w:rsid w:val="002A69F4"/>
    <w:rsid w:val="00344664"/>
    <w:rsid w:val="0035376B"/>
    <w:rsid w:val="00353F12"/>
    <w:rsid w:val="00355085"/>
    <w:rsid w:val="0035694A"/>
    <w:rsid w:val="00477B5B"/>
    <w:rsid w:val="0048482B"/>
    <w:rsid w:val="004B2A67"/>
    <w:rsid w:val="005A65AF"/>
    <w:rsid w:val="005C4AA1"/>
    <w:rsid w:val="00603B0A"/>
    <w:rsid w:val="006654C3"/>
    <w:rsid w:val="006A79CA"/>
    <w:rsid w:val="006C2DE7"/>
    <w:rsid w:val="006F76B8"/>
    <w:rsid w:val="007818B1"/>
    <w:rsid w:val="007C36D3"/>
    <w:rsid w:val="00826084"/>
    <w:rsid w:val="008B2C7F"/>
    <w:rsid w:val="009E7CB8"/>
    <w:rsid w:val="00AA4A86"/>
    <w:rsid w:val="00AF612D"/>
    <w:rsid w:val="00B01815"/>
    <w:rsid w:val="00C134D7"/>
    <w:rsid w:val="00C23F34"/>
    <w:rsid w:val="00C61575"/>
    <w:rsid w:val="00CE5E0D"/>
    <w:rsid w:val="00D4421B"/>
    <w:rsid w:val="00D60B65"/>
    <w:rsid w:val="00DC19FB"/>
    <w:rsid w:val="00DD7218"/>
    <w:rsid w:val="00F60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C1F4C"/>
  <w15:docId w15:val="{D0E9BB38-57AD-419E-A46D-3F0E0D6BB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8B2C7F"/>
    <w:pPr>
      <w:spacing w:after="0"/>
    </w:pPr>
    <w:rPr>
      <w:rFonts w:ascii="Times New Roman" w:eastAsia="Times New Roman" w:hAnsi="Times New Roman" w:cs="Times New Roman"/>
      <w:lang w:val="it-IT" w:eastAsia="it-IT"/>
    </w:rPr>
  </w:style>
  <w:style w:type="paragraph" w:styleId="Titolo1">
    <w:name w:val="heading 1"/>
    <w:basedOn w:val="Normale"/>
    <w:next w:val="Corpotesto"/>
    <w:uiPriority w:val="9"/>
    <w:qFormat/>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Titolo2">
    <w:name w:val="heading 2"/>
    <w:basedOn w:val="Normale"/>
    <w:next w:val="Corpotesto"/>
    <w:uiPriority w:val="9"/>
    <w:unhideWhenUsed/>
    <w:qFormat/>
    <w:pPr>
      <w:keepNext/>
      <w:keepLines/>
      <w:spacing w:before="200"/>
      <w:outlineLvl w:val="1"/>
    </w:pPr>
    <w:rPr>
      <w:rFonts w:asciiTheme="majorHAnsi" w:eastAsiaTheme="majorEastAsia" w:hAnsiTheme="majorHAnsi" w:cstheme="majorBidi"/>
      <w:b/>
      <w:bCs/>
      <w:color w:val="4F81BD" w:themeColor="accent1"/>
      <w:sz w:val="28"/>
      <w:szCs w:val="28"/>
    </w:rPr>
  </w:style>
  <w:style w:type="paragraph" w:styleId="Titolo3">
    <w:name w:val="heading 3"/>
    <w:basedOn w:val="Normale"/>
    <w:next w:val="Corpotesto"/>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Titolo4">
    <w:name w:val="heading 4"/>
    <w:basedOn w:val="Normale"/>
    <w:next w:val="Corpotesto"/>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Titolo5">
    <w:name w:val="heading 5"/>
    <w:basedOn w:val="Normale"/>
    <w:next w:val="Corpotesto"/>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Titolo6">
    <w:name w:val="heading 6"/>
    <w:basedOn w:val="Normale"/>
    <w:next w:val="Corpotesto"/>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Titolo7">
    <w:name w:val="heading 7"/>
    <w:basedOn w:val="Normale"/>
    <w:next w:val="Corpotesto"/>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Titolo8">
    <w:name w:val="heading 8"/>
    <w:basedOn w:val="Normale"/>
    <w:next w:val="Corpotesto"/>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Titolo9">
    <w:name w:val="heading 9"/>
    <w:basedOn w:val="Normale"/>
    <w:next w:val="Corpotesto"/>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ttotitolo">
    <w:name w:val="Subtitle"/>
    <w:basedOn w:val="Titolo"/>
    <w:next w:val="Corpotesto"/>
    <w:qFormat/>
    <w:pPr>
      <w:spacing w:before="240"/>
    </w:pPr>
    <w:rPr>
      <w:sz w:val="30"/>
      <w:szCs w:val="30"/>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jc w:val="center"/>
    </w:pPr>
    <w:rPr>
      <w:b/>
      <w:color w:val="345A8A"/>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4F81BD" w:themeColor="accent1"/>
    </w:rPr>
  </w:style>
  <w:style w:type="paragraph" w:styleId="Titolosommario">
    <w:name w:val="TOC Heading"/>
    <w:basedOn w:val="Titolo1"/>
    <w:next w:val="Corpotes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df3vjf">
    <w:name w:val="df3vjf"/>
    <w:basedOn w:val="Normale"/>
    <w:rsid w:val="00AF612D"/>
    <w:pPr>
      <w:spacing w:before="100" w:beforeAutospacing="1" w:after="100" w:afterAutospacing="1"/>
    </w:pPr>
  </w:style>
  <w:style w:type="character" w:customStyle="1" w:styleId="t286pc">
    <w:name w:val="t286pc"/>
    <w:basedOn w:val="Carpredefinitoparagrafo"/>
    <w:rsid w:val="00AF612D"/>
  </w:style>
  <w:style w:type="character" w:styleId="Enfasigrassetto">
    <w:name w:val="Strong"/>
    <w:basedOn w:val="Carpredefinitoparagrafo"/>
    <w:uiPriority w:val="22"/>
    <w:qFormat/>
    <w:rsid w:val="00AF61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Cedolare+Secca&amp;rlz=1C1ONGR_itIT1180IT1180&amp;oq=quando+scatta+l%27obbligo+partita+iva+locazioni+turistiche&amp;gs_lcrp=EgZjaHJvbWUyCQgAEEUYORigATIHCAEQIRigATIHCAIQIRigAdIBCTE0MDc0ajBqN6gCALACAA&amp;sourceid=chrome&amp;ie=UTF-8&amp;mstk=AUtExfAvSThNuTRP-YUi01EAFnWrh15acKs0er7_SLc0baEQFA46tbP2G0AWWBeja9CPKUDAwD_9grf8r3jSut7ErCMCgB1iOdBtLuVgZnno74Fsy73n-ZABoe12FjKOycjJvnPWO8kMz7Pg82XXDBePl88GqZDMsYPc8VOP6k2evhRDRKY&amp;csui=3&amp;ved=2ahUKEwjg09f3oaSTAxVpyAIHHWXuOksQgK4QegQIAxA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8132</TotalTime>
  <Pages>24</Pages>
  <Words>5462</Words>
  <Characters>31137</Characters>
  <Application>Microsoft Office Word</Application>
  <DocSecurity>0</DocSecurity>
  <Lines>259</Lines>
  <Paragraphs>73</Paragraphs>
  <ScaleCrop>false</ScaleCrop>
  <Company/>
  <LinksUpToDate>false</LinksUpToDate>
  <CharactersWithSpaces>36526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Andrea Scarabello</dc:creator>
  <cp:keywords/>
  <cp:lastModifiedBy>Andrea Scarabello</cp:lastModifiedBy>
  <cp:revision>31</cp:revision>
  <dcterms:created xsi:type="dcterms:W3CDTF">2026-03-12T17:16:00Z</dcterms:created>
  <dcterms:modified xsi:type="dcterms:W3CDTF">2026-03-18T08:48:00Z</dcterms:modified>
</cp:coreProperties>
</file>