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BD7E" w14:textId="77777777" w:rsidR="001744E1" w:rsidRDefault="001744E1" w:rsidP="001744E1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t>Editores HTML</w:t>
      </w:r>
    </w:p>
    <w:p w14:paraId="6FA883B5" w14:textId="77777777" w:rsidR="001744E1" w:rsidRDefault="001744E1" w:rsidP="001744E1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Puedes utilizar cualquier editor de texto, como el sencillo Bloc de notas, para escribir todo el código HTML. Luego, guarda el archivo con la extensión “</w:t>
      </w:r>
      <w:r>
        <w:rPr>
          <w:rFonts w:ascii="Segoe UI" w:hAnsi="Segoe UI" w:cs="Segoe UI"/>
          <w:b/>
          <w:lang w:val="es-ES"/>
        </w:rPr>
        <w:t>.html</w:t>
      </w:r>
      <w:r>
        <w:rPr>
          <w:rFonts w:ascii="Segoe UI" w:hAnsi="Segoe UI" w:cs="Segoe UI"/>
          <w:lang w:val="es-ES"/>
        </w:rPr>
        <w:t>”. En mi caso, estaré utilizando Visual Studio Code.</w:t>
      </w:r>
    </w:p>
    <w:p w14:paraId="2ED1970A" w14:textId="5A81F189" w:rsidR="001744E1" w:rsidRDefault="001744E1" w:rsidP="001744E1">
      <w:pPr>
        <w:rPr>
          <w:rFonts w:ascii="Segoe UI" w:hAnsi="Segoe UI" w:cs="Segoe UI"/>
          <w:lang w:val="es-ES"/>
        </w:rPr>
      </w:pPr>
    </w:p>
    <w:p w14:paraId="1C752E5C" w14:textId="77777777" w:rsidR="00BB540B" w:rsidRDefault="00BB540B" w:rsidP="001744E1">
      <w:pPr>
        <w:rPr>
          <w:rFonts w:ascii="Segoe UI" w:hAnsi="Segoe UI" w:cs="Segoe UI"/>
          <w:lang w:val="es-ES"/>
        </w:rPr>
      </w:pPr>
    </w:p>
    <w:p w14:paraId="399C1DD8" w14:textId="77777777" w:rsidR="001744E1" w:rsidRDefault="001744E1" w:rsidP="001744E1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t>Documentos HTML</w:t>
      </w:r>
    </w:p>
    <w:p w14:paraId="3531BEB0" w14:textId="77777777" w:rsidR="001744E1" w:rsidRDefault="001744E1" w:rsidP="001744E1">
      <w:pPr>
        <w:rPr>
          <w:rFonts w:ascii="Segoe UI" w:hAnsi="Segoe UI" w:cs="Segoe UI"/>
          <w:b/>
          <w:lang w:val="es-ES"/>
        </w:rPr>
      </w:pP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❶</w:t>
      </w:r>
      <w:r>
        <w:rPr>
          <w:rFonts w:ascii="Segoe UI" w:hAnsi="Segoe UI" w:cs="Segoe UI"/>
          <w:lang w:val="es-ES"/>
        </w:rPr>
        <w:t xml:space="preserve"> Todos los documentos HTML deben comenzar con una declaración de tipo de documento: </w:t>
      </w:r>
      <w:r>
        <w:rPr>
          <w:rFonts w:ascii="Segoe UI" w:hAnsi="Segoe UI" w:cs="Segoe UI"/>
          <w:b/>
          <w:lang w:val="es-ES"/>
        </w:rPr>
        <w:t>&lt;!DOCTYPE html&gt;.</w:t>
      </w:r>
    </w:p>
    <w:p w14:paraId="506D29E6" w14:textId="77777777" w:rsidR="001744E1" w:rsidRDefault="001744E1" w:rsidP="001744E1">
      <w:pPr>
        <w:rPr>
          <w:rFonts w:ascii="Segoe UI" w:hAnsi="Segoe UI" w:cs="Segoe UI"/>
          <w:b/>
          <w:lang w:val="es-ES"/>
        </w:rPr>
      </w:pP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❷</w:t>
      </w:r>
      <w:r>
        <w:rPr>
          <w:rFonts w:ascii="Segoe UI" w:hAnsi="Segoe UI" w:cs="Segoe UI"/>
          <w:lang w:val="es-ES"/>
        </w:rPr>
        <w:t xml:space="preserve"> El documento HTML en sí comienza con </w:t>
      </w:r>
      <w:r>
        <w:rPr>
          <w:rFonts w:ascii="Segoe UI" w:hAnsi="Segoe UI" w:cs="Segoe UI"/>
          <w:b/>
          <w:lang w:val="es-ES"/>
        </w:rPr>
        <w:t>&lt;html&gt;</w:t>
      </w:r>
      <w:r>
        <w:rPr>
          <w:rFonts w:ascii="Segoe UI" w:hAnsi="Segoe UI" w:cs="Segoe UI"/>
          <w:lang w:val="es-ES"/>
        </w:rPr>
        <w:t xml:space="preserve"> y termina con </w:t>
      </w:r>
      <w:r>
        <w:rPr>
          <w:rFonts w:ascii="Segoe UI" w:hAnsi="Segoe UI" w:cs="Segoe UI"/>
          <w:b/>
          <w:lang w:val="es-ES"/>
        </w:rPr>
        <w:t>&lt;/html&gt;.</w:t>
      </w:r>
    </w:p>
    <w:p w14:paraId="06ED2CBB" w14:textId="77777777" w:rsidR="001744E1" w:rsidRDefault="001744E1" w:rsidP="001744E1">
      <w:pPr>
        <w:rPr>
          <w:rFonts w:ascii="Segoe UI" w:hAnsi="Segoe UI" w:cs="Segoe UI"/>
          <w:b/>
          <w:lang w:val="es-ES"/>
        </w:rPr>
      </w:pPr>
      <w:r>
        <w:rPr>
          <w:rFonts w:ascii="Cambria Math" w:hAnsi="Cambria Math" w:cs="Cambria Math"/>
          <w:color w:val="202122"/>
          <w:szCs w:val="21"/>
          <w:shd w:val="clear" w:color="auto" w:fill="F8F9FA"/>
        </w:rPr>
        <w:t>❸</w:t>
      </w:r>
      <w:r>
        <w:rPr>
          <w:rFonts w:ascii="Segoe UI" w:hAnsi="Segoe UI" w:cs="Segoe UI"/>
          <w:lang w:val="es-ES"/>
        </w:rPr>
        <w:t xml:space="preserve"> La parte visible del documento HTML está entre </w:t>
      </w:r>
      <w:r>
        <w:rPr>
          <w:rFonts w:ascii="Segoe UI" w:hAnsi="Segoe UI" w:cs="Segoe UI"/>
          <w:b/>
          <w:lang w:val="es-ES"/>
        </w:rPr>
        <w:t>&lt;body&gt;</w:t>
      </w:r>
      <w:r>
        <w:rPr>
          <w:rFonts w:ascii="Segoe UI" w:hAnsi="Segoe UI" w:cs="Segoe UI"/>
          <w:lang w:val="es-ES"/>
        </w:rPr>
        <w:t xml:space="preserve"> y </w:t>
      </w:r>
      <w:r>
        <w:rPr>
          <w:rFonts w:ascii="Segoe UI" w:hAnsi="Segoe UI" w:cs="Segoe UI"/>
          <w:b/>
          <w:lang w:val="es-ES"/>
        </w:rPr>
        <w:t>&lt;/body&gt;.</w:t>
      </w:r>
    </w:p>
    <w:p w14:paraId="3318C96B" w14:textId="25053EAB" w:rsidR="001744E1" w:rsidRDefault="001744E1" w:rsidP="001744E1">
      <w:pPr>
        <w:rPr>
          <w:rFonts w:ascii="Segoe UI" w:hAnsi="Segoe UI" w:cs="Segoe UI"/>
          <w:lang w:val="es-ES"/>
        </w:rPr>
      </w:pPr>
    </w:p>
    <w:p w14:paraId="5541DB2B" w14:textId="77777777" w:rsidR="00BB540B" w:rsidRDefault="00BB540B" w:rsidP="001744E1">
      <w:pPr>
        <w:rPr>
          <w:rFonts w:ascii="Segoe UI" w:hAnsi="Segoe UI" w:cs="Segoe UI"/>
          <w:lang w:val="es-ES"/>
        </w:rPr>
      </w:pPr>
    </w:p>
    <w:p w14:paraId="58F3D38E" w14:textId="77777777" w:rsidR="001744E1" w:rsidRDefault="001744E1" w:rsidP="001744E1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t>La declaración &lt;!DOCTYPE&gt;</w:t>
      </w:r>
    </w:p>
    <w:p w14:paraId="1D07C595" w14:textId="77777777" w:rsidR="001744E1" w:rsidRDefault="001744E1" w:rsidP="001744E1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declaración </w:t>
      </w:r>
      <w:r>
        <w:rPr>
          <w:rFonts w:ascii="Segoe UI" w:hAnsi="Segoe UI" w:cs="Segoe UI"/>
          <w:b/>
          <w:lang w:val="es-ES"/>
        </w:rPr>
        <w:t>&lt;!DOCTYPE&gt;</w:t>
      </w:r>
      <w:r>
        <w:rPr>
          <w:rFonts w:ascii="Segoe UI" w:hAnsi="Segoe UI" w:cs="Segoe UI"/>
          <w:lang w:val="es-ES"/>
        </w:rPr>
        <w:t xml:space="preserve"> representa el tipo de documento y ayuda a los navegadores a mostrar las páginas web correctamente.</w:t>
      </w:r>
    </w:p>
    <w:p w14:paraId="4E33942F" w14:textId="77777777" w:rsidR="001744E1" w:rsidRDefault="001744E1" w:rsidP="001744E1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lang w:val="es-ES"/>
        </w:rPr>
        <w:t>Sólo debe aparecer una vez, en la parte superior de la página</w:t>
      </w:r>
      <w:r>
        <w:rPr>
          <w:rFonts w:ascii="Segoe UI" w:hAnsi="Segoe UI" w:cs="Segoe UI"/>
          <w:lang w:val="es-ES"/>
        </w:rPr>
        <w:t xml:space="preserve"> (antes de cualquier etiqueta HTML).</w:t>
      </w:r>
    </w:p>
    <w:p w14:paraId="2BC8AB9D" w14:textId="77777777" w:rsidR="001744E1" w:rsidRDefault="001744E1" w:rsidP="001744E1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declaración </w:t>
      </w:r>
      <w:r>
        <w:rPr>
          <w:rFonts w:ascii="Segoe UI" w:hAnsi="Segoe UI" w:cs="Segoe UI"/>
          <w:b/>
          <w:lang w:val="es-ES"/>
        </w:rPr>
        <w:t>&lt;!DOCTYPE&gt;</w:t>
      </w:r>
      <w:r>
        <w:rPr>
          <w:rFonts w:ascii="Segoe UI" w:hAnsi="Segoe UI" w:cs="Segoe UI"/>
          <w:lang w:val="es-ES"/>
        </w:rPr>
        <w:t xml:space="preserve"> no distingue entre mayúsculas y minúsculas.</w:t>
      </w:r>
    </w:p>
    <w:p w14:paraId="4C6C6606" w14:textId="40CEF8F9" w:rsidR="001744E1" w:rsidRDefault="001744E1" w:rsidP="001744E1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La declaración </w:t>
      </w:r>
      <w:r>
        <w:rPr>
          <w:rFonts w:ascii="Segoe UI" w:hAnsi="Segoe UI" w:cs="Segoe UI"/>
          <w:b/>
          <w:lang w:val="es-ES"/>
        </w:rPr>
        <w:t>&lt;!DOCTYPE&gt;</w:t>
      </w:r>
      <w:r>
        <w:rPr>
          <w:rFonts w:ascii="Segoe UI" w:hAnsi="Segoe UI" w:cs="Segoe UI"/>
          <w:lang w:val="es-ES"/>
        </w:rPr>
        <w:t xml:space="preserve"> para HTML5 es:</w:t>
      </w:r>
    </w:p>
    <w:p w14:paraId="5F3238EE" w14:textId="77777777" w:rsidR="00BB540B" w:rsidRDefault="00BB540B" w:rsidP="00BB540B">
      <w:pPr>
        <w:pStyle w:val="Prrafodelista"/>
        <w:rPr>
          <w:rFonts w:ascii="Segoe UI" w:hAnsi="Segoe UI" w:cs="Segoe UI"/>
          <w:lang w:val="es-ES"/>
        </w:rPr>
      </w:pPr>
    </w:p>
    <w:p w14:paraId="7592D2A9" w14:textId="568040AF" w:rsidR="001744E1" w:rsidRDefault="001744E1" w:rsidP="001744E1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43C43312" wp14:editId="476E360F">
            <wp:extent cx="5378553" cy="335826"/>
            <wp:effectExtent l="19050" t="19050" r="12700" b="266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21606" b="84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732" cy="36568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3E5B6F" w14:textId="20466D58" w:rsidR="00BB540B" w:rsidRDefault="00BB540B" w:rsidP="001744E1">
      <w:pPr>
        <w:rPr>
          <w:rFonts w:ascii="Segoe UI Black" w:hAnsi="Segoe UI Black" w:cs="Segoe UI"/>
          <w:sz w:val="40"/>
          <w:szCs w:val="40"/>
          <w:lang w:val="es-ES"/>
        </w:rPr>
      </w:pPr>
    </w:p>
    <w:p w14:paraId="48DD8F67" w14:textId="76D3325D" w:rsidR="00BB540B" w:rsidRDefault="00BB540B" w:rsidP="001744E1">
      <w:pPr>
        <w:rPr>
          <w:rFonts w:ascii="Segoe UI Black" w:hAnsi="Segoe UI Black" w:cs="Segoe UI"/>
          <w:sz w:val="40"/>
          <w:szCs w:val="40"/>
          <w:lang w:val="es-ES"/>
        </w:rPr>
      </w:pPr>
    </w:p>
    <w:p w14:paraId="1F4012B9" w14:textId="781AFD46" w:rsidR="00BB540B" w:rsidRDefault="00BB540B" w:rsidP="001744E1">
      <w:pPr>
        <w:rPr>
          <w:rFonts w:ascii="Segoe UI Black" w:hAnsi="Segoe UI Black" w:cs="Segoe UI"/>
          <w:sz w:val="40"/>
          <w:szCs w:val="40"/>
          <w:lang w:val="es-ES"/>
        </w:rPr>
      </w:pPr>
    </w:p>
    <w:p w14:paraId="3E735DDE" w14:textId="6AE4D5CD" w:rsidR="00BB540B" w:rsidRDefault="00BB540B" w:rsidP="001744E1">
      <w:pPr>
        <w:rPr>
          <w:rFonts w:ascii="Segoe UI Black" w:hAnsi="Segoe UI Black" w:cs="Segoe UI"/>
          <w:sz w:val="40"/>
          <w:szCs w:val="40"/>
          <w:lang w:val="es-ES"/>
        </w:rPr>
      </w:pPr>
    </w:p>
    <w:p w14:paraId="67EB169A" w14:textId="77777777" w:rsidR="00BB540B" w:rsidRDefault="00BB540B" w:rsidP="001744E1">
      <w:pPr>
        <w:rPr>
          <w:rFonts w:ascii="Segoe UI Black" w:hAnsi="Segoe UI Black" w:cs="Segoe UI"/>
          <w:sz w:val="40"/>
          <w:szCs w:val="40"/>
          <w:lang w:val="es-ES"/>
        </w:rPr>
      </w:pPr>
    </w:p>
    <w:p w14:paraId="1CA89F79" w14:textId="77777777" w:rsidR="001744E1" w:rsidRDefault="001744E1" w:rsidP="001744E1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lastRenderedPageBreak/>
        <w:t>Encabezados HTML</w:t>
      </w:r>
    </w:p>
    <w:p w14:paraId="0BFAA506" w14:textId="77777777" w:rsidR="001744E1" w:rsidRDefault="001744E1" w:rsidP="001744E1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Los encabezados HTML se definen con las etiquetas </w:t>
      </w:r>
      <w:r>
        <w:rPr>
          <w:rFonts w:ascii="Segoe UI" w:hAnsi="Segoe UI" w:cs="Segoe UI"/>
          <w:b/>
          <w:lang w:val="es-ES"/>
        </w:rPr>
        <w:t>&lt;h1&gt;</w:t>
      </w:r>
      <w:r>
        <w:rPr>
          <w:rFonts w:ascii="Segoe UI" w:hAnsi="Segoe UI" w:cs="Segoe UI"/>
          <w:lang w:val="es-ES"/>
        </w:rPr>
        <w:t xml:space="preserve"> a </w:t>
      </w:r>
      <w:r>
        <w:rPr>
          <w:rFonts w:ascii="Segoe UI" w:hAnsi="Segoe UI" w:cs="Segoe UI"/>
          <w:b/>
          <w:lang w:val="es-ES"/>
        </w:rPr>
        <w:t>&lt;h6&gt;</w:t>
      </w:r>
      <w:r>
        <w:rPr>
          <w:rFonts w:ascii="Segoe UI" w:hAnsi="Segoe UI" w:cs="Segoe UI"/>
          <w:lang w:val="es-ES"/>
        </w:rPr>
        <w:t>.</w:t>
      </w:r>
    </w:p>
    <w:p w14:paraId="0426ACA9" w14:textId="2ADF81C4" w:rsidR="001744E1" w:rsidRDefault="001744E1" w:rsidP="001744E1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lang w:val="es-ES"/>
        </w:rPr>
        <w:t>&lt;h1&gt;</w:t>
      </w:r>
      <w:r>
        <w:rPr>
          <w:rFonts w:ascii="Segoe UI" w:hAnsi="Segoe UI" w:cs="Segoe UI"/>
          <w:lang w:val="es-ES"/>
        </w:rPr>
        <w:t xml:space="preserve"> define el encabezado más importante. </w:t>
      </w:r>
      <w:r>
        <w:rPr>
          <w:rFonts w:ascii="Segoe UI" w:hAnsi="Segoe UI" w:cs="Segoe UI"/>
          <w:b/>
          <w:lang w:val="es-ES"/>
        </w:rPr>
        <w:t>&lt;h6&gt;</w:t>
      </w:r>
      <w:r>
        <w:rPr>
          <w:rFonts w:ascii="Segoe UI" w:hAnsi="Segoe UI" w:cs="Segoe UI"/>
          <w:lang w:val="es-ES"/>
        </w:rPr>
        <w:t xml:space="preserve"> define el encabezado menos importante:</w:t>
      </w:r>
      <w:r>
        <w:rPr>
          <w:rFonts w:ascii="Segoe UI Black" w:hAnsi="Segoe UI Black" w:cs="Segoe UI"/>
          <w:noProof/>
          <w:sz w:val="40"/>
          <w:szCs w:val="40"/>
          <w:lang w:val="es-ES"/>
        </w:rPr>
        <w:drawing>
          <wp:inline distT="0" distB="0" distL="0" distR="0" wp14:anchorId="58E80AE9" wp14:editId="71C3D508">
            <wp:extent cx="5145763" cy="905141"/>
            <wp:effectExtent l="19050" t="19050" r="1714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2" r="3043"/>
                    <a:stretch/>
                  </pic:blipFill>
                  <pic:spPr bwMode="auto">
                    <a:xfrm>
                      <a:off x="0" y="0"/>
                      <a:ext cx="5305272" cy="93319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Black" w:hAnsi="Segoe UI Black" w:cs="Segoe UI"/>
          <w:noProof/>
          <w:sz w:val="40"/>
          <w:szCs w:val="40"/>
          <w:lang w:val="es-ES"/>
        </w:rPr>
        <w:drawing>
          <wp:inline distT="0" distB="0" distL="0" distR="0" wp14:anchorId="58F77086" wp14:editId="37528990">
            <wp:extent cx="5145405" cy="1673001"/>
            <wp:effectExtent l="19050" t="19050" r="17145" b="2286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659" cy="17199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81FE4A" w14:textId="77777777" w:rsidR="00BB540B" w:rsidRDefault="00BB540B" w:rsidP="001744E1">
      <w:pPr>
        <w:rPr>
          <w:rFonts w:ascii="Segoe UI" w:hAnsi="Segoe UI" w:cs="Segoe UI"/>
          <w:noProof/>
          <w:lang w:val="es-ES"/>
        </w:rPr>
      </w:pPr>
    </w:p>
    <w:p w14:paraId="5ABA8FD5" w14:textId="77777777" w:rsidR="001744E1" w:rsidRDefault="001744E1" w:rsidP="001744E1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Párrafos HTML</w:t>
      </w:r>
    </w:p>
    <w:p w14:paraId="422CC04F" w14:textId="77777777" w:rsidR="001744E1" w:rsidRDefault="001744E1" w:rsidP="001744E1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Los párrafos HTML se definen con la etiqueta </w:t>
      </w:r>
      <w:r>
        <w:rPr>
          <w:rFonts w:ascii="Segoe UI" w:hAnsi="Segoe UI" w:cs="Segoe UI"/>
          <w:b/>
          <w:noProof/>
          <w:lang w:val="es-ES"/>
        </w:rPr>
        <w:t>&lt;p&gt;</w:t>
      </w:r>
      <w:r>
        <w:rPr>
          <w:rFonts w:ascii="Segoe UI" w:hAnsi="Segoe UI" w:cs="Segoe UI"/>
          <w:noProof/>
          <w:lang w:val="es-ES"/>
        </w:rPr>
        <w:t>:</w:t>
      </w:r>
    </w:p>
    <w:p w14:paraId="49DA800C" w14:textId="57FEA5A7" w:rsidR="001744E1" w:rsidRDefault="001744E1" w:rsidP="001744E1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27A4A364" wp14:editId="5BCB8CA5">
            <wp:extent cx="5145405" cy="1618399"/>
            <wp:effectExtent l="19050" t="19050" r="17145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00" cy="16534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val="es-ES"/>
        </w:rPr>
        <w:drawing>
          <wp:inline distT="0" distB="0" distL="0" distR="0" wp14:anchorId="721CFD94" wp14:editId="694324A1">
            <wp:extent cx="5145405" cy="1618399"/>
            <wp:effectExtent l="19050" t="19050" r="17145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36" cy="165171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6F3508" w14:textId="77777777" w:rsidR="001744E1" w:rsidRDefault="001744E1" w:rsidP="001744E1">
      <w:pPr>
        <w:rPr>
          <w:rFonts w:ascii="Segoe UI" w:hAnsi="Segoe UI" w:cs="Segoe UI"/>
          <w:noProof/>
          <w:lang w:val="es-ES"/>
        </w:rPr>
      </w:pPr>
    </w:p>
    <w:p w14:paraId="6B526A97" w14:textId="77777777" w:rsidR="001744E1" w:rsidRDefault="001744E1" w:rsidP="001744E1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lastRenderedPageBreak/>
        <w:t>Enlaces HTML</w:t>
      </w:r>
    </w:p>
    <w:p w14:paraId="53D01844" w14:textId="77777777" w:rsidR="001744E1" w:rsidRDefault="001744E1" w:rsidP="001744E1">
      <w:pPr>
        <w:rPr>
          <w:rFonts w:ascii="Segoe UI" w:hAnsi="Segoe UI" w:cs="Segoe UI"/>
          <w:noProof/>
          <w:szCs w:val="40"/>
          <w:lang w:val="es-ES"/>
        </w:rPr>
      </w:pPr>
      <w:r>
        <w:rPr>
          <w:rFonts w:ascii="Segoe UI" w:hAnsi="Segoe UI" w:cs="Segoe UI"/>
          <w:noProof/>
          <w:szCs w:val="40"/>
          <w:lang w:val="es-ES"/>
        </w:rPr>
        <w:t xml:space="preserve">Los enlaces HTML se definen con la etiqueta </w:t>
      </w:r>
      <w:r>
        <w:rPr>
          <w:rFonts w:ascii="Segoe UI" w:hAnsi="Segoe UI" w:cs="Segoe UI"/>
          <w:b/>
          <w:noProof/>
          <w:szCs w:val="40"/>
          <w:lang w:val="es-ES"/>
        </w:rPr>
        <w:t>&lt;a&gt;</w:t>
      </w:r>
      <w:r>
        <w:rPr>
          <w:rFonts w:ascii="Segoe UI" w:hAnsi="Segoe UI" w:cs="Segoe UI"/>
          <w:noProof/>
          <w:szCs w:val="40"/>
          <w:lang w:val="es-ES"/>
        </w:rPr>
        <w:t>:</w:t>
      </w:r>
    </w:p>
    <w:p w14:paraId="713FDAD1" w14:textId="37AA6558" w:rsidR="001744E1" w:rsidRDefault="001744E1" w:rsidP="001744E1">
      <w:pPr>
        <w:rPr>
          <w:rFonts w:ascii="Segoe UI" w:hAnsi="Segoe UI" w:cs="Segoe UI"/>
          <w:noProof/>
          <w:szCs w:val="40"/>
          <w:lang w:val="es-ES"/>
        </w:rPr>
      </w:pPr>
      <w:r>
        <w:rPr>
          <w:rFonts w:ascii="Segoe UI" w:hAnsi="Segoe UI" w:cs="Segoe UI"/>
          <w:noProof/>
          <w:szCs w:val="40"/>
          <w:lang w:val="es-ES"/>
        </w:rPr>
        <w:drawing>
          <wp:inline distT="0" distB="0" distL="0" distR="0" wp14:anchorId="5D391731" wp14:editId="5DB31C51">
            <wp:extent cx="4944361" cy="181985"/>
            <wp:effectExtent l="19050" t="19050" r="8890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318" cy="24628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A7644" w14:textId="7A26AACC" w:rsidR="001744E1" w:rsidRDefault="001744E1" w:rsidP="001744E1">
      <w:pPr>
        <w:rPr>
          <w:rFonts w:ascii="Segoe UI" w:hAnsi="Segoe UI" w:cs="Segoe UI"/>
          <w:noProof/>
          <w:szCs w:val="40"/>
          <w:lang w:val="es-ES"/>
        </w:rPr>
      </w:pPr>
      <w:r>
        <w:rPr>
          <w:rFonts w:ascii="Segoe UI" w:hAnsi="Segoe UI" w:cs="Segoe UI"/>
          <w:noProof/>
          <w:szCs w:val="40"/>
          <w:lang w:val="es-ES"/>
        </w:rPr>
        <w:drawing>
          <wp:inline distT="0" distB="0" distL="0" distR="0" wp14:anchorId="723B9986" wp14:editId="06AD2AC4">
            <wp:extent cx="4922874" cy="318977"/>
            <wp:effectExtent l="19050" t="19050" r="1143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138" cy="40918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57EFBC" w14:textId="77777777" w:rsidR="001744E1" w:rsidRDefault="001744E1" w:rsidP="001744E1">
      <w:pPr>
        <w:rPr>
          <w:rFonts w:ascii="Segoe UI" w:hAnsi="Segoe UI" w:cs="Segoe UI"/>
          <w:noProof/>
          <w:szCs w:val="40"/>
          <w:lang w:val="es-ES"/>
        </w:rPr>
      </w:pPr>
      <w:r>
        <w:rPr>
          <w:rFonts w:ascii="Segoe UI" w:hAnsi="Segoe UI" w:cs="Segoe UI"/>
          <w:b/>
          <w:noProof/>
          <w:szCs w:val="40"/>
          <w:lang w:val="es-ES"/>
        </w:rPr>
        <w:t>El destino del enlace</w:t>
      </w:r>
      <w:r>
        <w:rPr>
          <w:rFonts w:ascii="Segoe UI" w:hAnsi="Segoe UI" w:cs="Segoe UI"/>
          <w:noProof/>
          <w:szCs w:val="40"/>
          <w:lang w:val="es-ES"/>
        </w:rPr>
        <w:t xml:space="preserve"> se especifica en el atributo </w:t>
      </w:r>
      <w:r>
        <w:rPr>
          <w:rFonts w:ascii="Segoe UI" w:hAnsi="Segoe UI" w:cs="Segoe UI"/>
          <w:b/>
          <w:noProof/>
          <w:szCs w:val="40"/>
          <w:lang w:val="es-ES"/>
        </w:rPr>
        <w:t>href</w:t>
      </w:r>
      <w:r>
        <w:rPr>
          <w:rFonts w:ascii="Segoe UI" w:hAnsi="Segoe UI" w:cs="Segoe UI"/>
          <w:noProof/>
          <w:szCs w:val="40"/>
          <w:lang w:val="es-ES"/>
        </w:rPr>
        <w:t>.</w:t>
      </w:r>
    </w:p>
    <w:p w14:paraId="6594E1C0" w14:textId="77777777" w:rsidR="001744E1" w:rsidRDefault="001744E1" w:rsidP="001744E1">
      <w:pPr>
        <w:rPr>
          <w:rFonts w:ascii="Segoe UI" w:hAnsi="Segoe UI" w:cs="Segoe UI"/>
          <w:noProof/>
          <w:szCs w:val="40"/>
          <w:lang w:val="es-ES"/>
        </w:rPr>
      </w:pPr>
    </w:p>
    <w:p w14:paraId="1BA57684" w14:textId="77777777" w:rsidR="001744E1" w:rsidRDefault="001744E1" w:rsidP="001744E1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Imágenes HTML</w:t>
      </w:r>
    </w:p>
    <w:p w14:paraId="35C071C8" w14:textId="77777777" w:rsidR="001744E1" w:rsidRDefault="001744E1" w:rsidP="001744E1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Las imágenes HTML se definen con la etiqueta </w:t>
      </w:r>
      <w:r>
        <w:rPr>
          <w:rFonts w:ascii="Segoe UI" w:hAnsi="Segoe UI" w:cs="Segoe UI"/>
          <w:b/>
          <w:noProof/>
          <w:lang w:val="es-ES"/>
        </w:rPr>
        <w:t>&lt;img&gt;</w:t>
      </w:r>
      <w:r>
        <w:rPr>
          <w:rFonts w:ascii="Segoe UI" w:hAnsi="Segoe UI" w:cs="Segoe UI"/>
          <w:noProof/>
          <w:lang w:val="es-ES"/>
        </w:rPr>
        <w:t>.</w:t>
      </w:r>
    </w:p>
    <w:p w14:paraId="32D9D89A" w14:textId="77777777" w:rsidR="001744E1" w:rsidRDefault="001744E1" w:rsidP="001744E1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El archivo fuente </w:t>
      </w:r>
      <w:r>
        <w:rPr>
          <w:rFonts w:ascii="Segoe UI" w:hAnsi="Segoe UI" w:cs="Segoe UI"/>
          <w:b/>
          <w:noProof/>
          <w:lang w:val="es-ES"/>
        </w:rPr>
        <w:t>(src)</w:t>
      </w:r>
      <w:r>
        <w:rPr>
          <w:rFonts w:ascii="Segoe UI" w:hAnsi="Segoe UI" w:cs="Segoe UI"/>
          <w:noProof/>
          <w:lang w:val="es-ES"/>
        </w:rPr>
        <w:t xml:space="preserve">, el texto alternativo </w:t>
      </w:r>
      <w:r>
        <w:rPr>
          <w:rFonts w:ascii="Segoe UI" w:hAnsi="Segoe UI" w:cs="Segoe UI"/>
          <w:b/>
          <w:noProof/>
          <w:lang w:val="es-ES"/>
        </w:rPr>
        <w:t>(alt)</w:t>
      </w:r>
      <w:r>
        <w:rPr>
          <w:rFonts w:ascii="Segoe UI" w:hAnsi="Segoe UI" w:cs="Segoe UI"/>
          <w:noProof/>
          <w:lang w:val="es-ES"/>
        </w:rPr>
        <w:t>, el ancho y el alto se proporcionan como atributos:</w:t>
      </w:r>
    </w:p>
    <w:p w14:paraId="4DE58CCB" w14:textId="37EAB1B2" w:rsidR="005679BB" w:rsidRDefault="001744E1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737DAB01" wp14:editId="6D387A01">
            <wp:extent cx="4944110" cy="184455"/>
            <wp:effectExtent l="19050" t="19050" r="889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901" cy="3573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1AFCB09" w14:textId="4BB3AE64" w:rsidR="00BB540B" w:rsidRPr="00BB540B" w:rsidRDefault="00BB540B">
      <w:pPr>
        <w:rPr>
          <w:rFonts w:ascii="Segoe UI" w:hAnsi="Segoe UI" w:cs="Segoe UI"/>
          <w:noProof/>
          <w:lang w:val="es-ES"/>
        </w:rPr>
      </w:pPr>
      <w:r w:rsidRPr="00BB540B">
        <w:rPr>
          <w:rFonts w:ascii="Segoe UI" w:hAnsi="Segoe UI" w:cs="Segoe UI"/>
          <w:noProof/>
          <w:lang w:val="es-ES"/>
        </w:rPr>
        <w:drawing>
          <wp:inline distT="0" distB="0" distL="0" distR="0" wp14:anchorId="473601AD" wp14:editId="65B13634">
            <wp:extent cx="4930445" cy="2353388"/>
            <wp:effectExtent l="19050" t="19050" r="22860" b="279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960" cy="235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40B" w:rsidRPr="00BB5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9759D"/>
    <w:multiLevelType w:val="hybridMultilevel"/>
    <w:tmpl w:val="A61065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BB"/>
    <w:rsid w:val="001744E1"/>
    <w:rsid w:val="005679BB"/>
    <w:rsid w:val="00B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40DD"/>
  <w15:chartTrackingRefBased/>
  <w15:docId w15:val="{A318EA5B-711E-4978-8BFD-451966B9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44E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2023-09-14T14:57:00Z</dcterms:created>
  <dcterms:modified xsi:type="dcterms:W3CDTF">2023-09-14T15:29:00Z</dcterms:modified>
</cp:coreProperties>
</file>