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6A76F" w14:textId="77777777" w:rsidR="003652E7" w:rsidRDefault="003652E7" w:rsidP="003652E7">
      <w:pPr>
        <w:rPr>
          <w:rFonts w:ascii="Segoe UI Black" w:hAnsi="Segoe UI Black" w:cs="Segoe UI"/>
          <w:noProof/>
          <w:sz w:val="40"/>
          <w:szCs w:val="40"/>
          <w:lang w:val="es-ES"/>
        </w:rPr>
      </w:pPr>
      <w:r>
        <w:rPr>
          <w:rFonts w:ascii="Segoe UI Black" w:hAnsi="Segoe UI Black" w:cs="Segoe UI"/>
          <w:noProof/>
          <w:sz w:val="40"/>
          <w:szCs w:val="40"/>
          <w:lang w:val="es-ES"/>
        </w:rPr>
        <w:t>HTML Styles</w:t>
      </w:r>
    </w:p>
    <w:p w14:paraId="723237CB" w14:textId="77777777" w:rsidR="003652E7" w:rsidRDefault="003652E7" w:rsidP="003652E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El atributo de estilo HTML se utiliza para agregar estilos a un elemento, como color, fuente, tamaño y más.</w:t>
      </w:r>
    </w:p>
    <w:p w14:paraId="0B936B4C" w14:textId="215AEC59" w:rsidR="003652E7" w:rsidRDefault="003652E7" w:rsidP="003652E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drawing>
          <wp:inline distT="0" distB="0" distL="0" distR="0" wp14:anchorId="059A5DC0" wp14:editId="3B64B405">
            <wp:extent cx="5133975" cy="1285875"/>
            <wp:effectExtent l="19050" t="19050" r="28575" b="285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2858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880286" w14:textId="77777777" w:rsidR="003652E7" w:rsidRDefault="003652E7" w:rsidP="003652E7">
      <w:pPr>
        <w:rPr>
          <w:rFonts w:ascii="Segoe UI" w:hAnsi="Segoe UI" w:cs="Segoe UI"/>
          <w:noProof/>
          <w:lang w:val="es-ES"/>
        </w:rPr>
      </w:pPr>
    </w:p>
    <w:p w14:paraId="49D5A632" w14:textId="77777777" w:rsidR="003652E7" w:rsidRDefault="003652E7" w:rsidP="003652E7">
      <w:pPr>
        <w:rPr>
          <w:rFonts w:ascii="Segoe UI Black" w:hAnsi="Segoe UI Black" w:cs="Segoe UI"/>
          <w:noProof/>
          <w:sz w:val="32"/>
          <w:szCs w:val="32"/>
          <w:lang w:val="es-ES"/>
        </w:rPr>
      </w:pPr>
      <w:r>
        <w:rPr>
          <w:rFonts w:ascii="Segoe UI Black" w:hAnsi="Segoe UI Black" w:cs="Segoe UI"/>
          <w:noProof/>
          <w:sz w:val="32"/>
          <w:szCs w:val="32"/>
          <w:lang w:val="es-ES"/>
        </w:rPr>
        <w:t>El atributo de estilo HTML</w:t>
      </w:r>
    </w:p>
    <w:p w14:paraId="2455AC00" w14:textId="77777777" w:rsidR="003652E7" w:rsidRDefault="003652E7" w:rsidP="003652E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Se puede configurar el estilo de un elemento HTML con el atributo de estilo.</w:t>
      </w:r>
    </w:p>
    <w:p w14:paraId="05B43BB1" w14:textId="77777777" w:rsidR="003652E7" w:rsidRDefault="003652E7" w:rsidP="003652E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El atributo de estilo HTML tiene la siguiente sintaxis:</w:t>
      </w:r>
    </w:p>
    <w:p w14:paraId="6E62B7E9" w14:textId="77777777" w:rsidR="003652E7" w:rsidRDefault="003652E7" w:rsidP="003652E7">
      <w:pPr>
        <w:rPr>
          <w:rFonts w:ascii="Segoe UI" w:hAnsi="Segoe UI" w:cs="Segoe UI"/>
          <w:b/>
          <w:noProof/>
          <w:lang w:val="es-ES"/>
        </w:rPr>
      </w:pPr>
      <w:bookmarkStart w:id="0" w:name="_GoBack"/>
      <w:r>
        <w:rPr>
          <w:rFonts w:ascii="Segoe UI" w:hAnsi="Segoe UI" w:cs="Segoe UI"/>
          <w:b/>
          <w:noProof/>
          <w:lang w:val="es-ES"/>
        </w:rPr>
        <w:t xml:space="preserve">&lt;tagname </w:t>
      </w:r>
      <w:r>
        <w:rPr>
          <w:rFonts w:ascii="Segoe UI" w:hAnsi="Segoe UI" w:cs="Segoe UI"/>
          <w:b/>
          <w:noProof/>
          <w:highlight w:val="lightGray"/>
          <w:lang w:val="es-ES"/>
        </w:rPr>
        <w:t>style=</w:t>
      </w:r>
      <w:r>
        <w:rPr>
          <w:rFonts w:ascii="Segoe UI" w:hAnsi="Segoe UI" w:cs="Segoe UI"/>
          <w:b/>
          <w:noProof/>
          <w:highlight w:val="darkGray"/>
          <w:lang w:val="es-ES"/>
        </w:rPr>
        <w:t>"property</w:t>
      </w:r>
      <w:r>
        <w:rPr>
          <w:rFonts w:ascii="Segoe UI" w:hAnsi="Segoe UI" w:cs="Segoe UI"/>
          <w:b/>
          <w:noProof/>
          <w:lang w:val="es-ES"/>
        </w:rPr>
        <w:t>:</w:t>
      </w:r>
      <w:r>
        <w:rPr>
          <w:rFonts w:ascii="Segoe UI" w:hAnsi="Segoe UI" w:cs="Segoe UI"/>
          <w:b/>
          <w:noProof/>
          <w:color w:val="FFFFFF" w:themeColor="background1"/>
          <w:highlight w:val="black"/>
          <w:lang w:val="es-ES"/>
        </w:rPr>
        <w:t>value;"</w:t>
      </w:r>
      <w:r>
        <w:rPr>
          <w:rFonts w:ascii="Segoe UI" w:hAnsi="Segoe UI" w:cs="Segoe UI"/>
          <w:b/>
          <w:noProof/>
          <w:lang w:val="es-ES"/>
        </w:rPr>
        <w:t>&gt;</w:t>
      </w:r>
    </w:p>
    <w:bookmarkEnd w:id="0"/>
    <w:p w14:paraId="5C3651D7" w14:textId="77777777" w:rsidR="003652E7" w:rsidRDefault="003652E7" w:rsidP="003652E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La “</w:t>
      </w:r>
      <w:r>
        <w:rPr>
          <w:rFonts w:ascii="Segoe UI" w:hAnsi="Segoe UI" w:cs="Segoe UI"/>
          <w:b/>
          <w:noProof/>
          <w:lang w:val="es-ES"/>
        </w:rPr>
        <w:t>property”</w:t>
      </w:r>
      <w:r>
        <w:rPr>
          <w:rFonts w:ascii="Segoe UI" w:hAnsi="Segoe UI" w:cs="Segoe UI"/>
          <w:noProof/>
          <w:lang w:val="es-ES"/>
        </w:rPr>
        <w:t xml:space="preserve"> es una propiedad CSS. El </w:t>
      </w:r>
      <w:r>
        <w:rPr>
          <w:rFonts w:ascii="Segoe UI" w:hAnsi="Segoe UI" w:cs="Segoe UI"/>
          <w:b/>
          <w:noProof/>
          <w:lang w:val="es-ES"/>
        </w:rPr>
        <w:t>“value”</w:t>
      </w:r>
      <w:r>
        <w:rPr>
          <w:rFonts w:ascii="Segoe UI" w:hAnsi="Segoe UI" w:cs="Segoe UI"/>
          <w:noProof/>
          <w:lang w:val="es-ES"/>
        </w:rPr>
        <w:t xml:space="preserve"> es un valor CSS.</w:t>
      </w:r>
    </w:p>
    <w:p w14:paraId="2AEE8A09" w14:textId="77777777" w:rsidR="003652E7" w:rsidRDefault="003652E7" w:rsidP="003652E7">
      <w:pPr>
        <w:rPr>
          <w:rFonts w:ascii="Segoe UI" w:hAnsi="Segoe UI" w:cs="Segoe UI"/>
          <w:noProof/>
          <w:lang w:val="es-ES"/>
        </w:rPr>
      </w:pPr>
    </w:p>
    <w:p w14:paraId="1C324873" w14:textId="77777777" w:rsidR="003652E7" w:rsidRDefault="003652E7" w:rsidP="003652E7">
      <w:pPr>
        <w:rPr>
          <w:rFonts w:ascii="Segoe UI" w:hAnsi="Segoe UI" w:cs="Segoe UI"/>
          <w:noProof/>
          <w:lang w:val="es-ES"/>
        </w:rPr>
      </w:pPr>
      <w:r>
        <w:rPr>
          <w:rFonts w:ascii="Segoe UI Black" w:hAnsi="Segoe UI Black" w:cs="Segoe UI"/>
          <w:noProof/>
          <w:sz w:val="32"/>
          <w:szCs w:val="32"/>
          <w:lang w:val="es-ES"/>
        </w:rPr>
        <w:t>Color de fondo</w:t>
      </w:r>
    </w:p>
    <w:p w14:paraId="50121AB3" w14:textId="77777777" w:rsidR="003652E7" w:rsidRDefault="003652E7" w:rsidP="003652E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La propiedad CSS background-color define el color de fondo de un elemento HTML.</w:t>
      </w:r>
    </w:p>
    <w:p w14:paraId="61972456" w14:textId="61110A66" w:rsidR="003652E7" w:rsidRDefault="003652E7" w:rsidP="003652E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drawing>
          <wp:inline distT="0" distB="0" distL="0" distR="0" wp14:anchorId="0E0B3711" wp14:editId="32BEE983">
            <wp:extent cx="5600700" cy="466725"/>
            <wp:effectExtent l="19050" t="19050" r="19050" b="285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10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67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E59D2E0" w14:textId="2F1C3D07" w:rsidR="003652E7" w:rsidRDefault="003652E7" w:rsidP="003652E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drawing>
          <wp:inline distT="0" distB="0" distL="0" distR="0" wp14:anchorId="5F4C3003" wp14:editId="07464D9D">
            <wp:extent cx="5600700" cy="1905000"/>
            <wp:effectExtent l="19050" t="19050" r="19050" b="190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050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6FBE132" w14:textId="77777777" w:rsidR="003652E7" w:rsidRDefault="003652E7" w:rsidP="003652E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color de fondo para dos elementos diferentes:</w:t>
      </w:r>
    </w:p>
    <w:p w14:paraId="17FB24E4" w14:textId="63C11991" w:rsidR="003652E7" w:rsidRDefault="003652E7" w:rsidP="003652E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lastRenderedPageBreak/>
        <w:drawing>
          <wp:inline distT="0" distB="0" distL="0" distR="0" wp14:anchorId="08DABCB5" wp14:editId="11CC4007">
            <wp:extent cx="5600700" cy="895350"/>
            <wp:effectExtent l="19050" t="19050" r="19050" b="190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95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C2FD9F" w14:textId="7BFFFA6D" w:rsidR="003652E7" w:rsidRDefault="003652E7" w:rsidP="003652E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drawing>
          <wp:inline distT="0" distB="0" distL="0" distR="0" wp14:anchorId="4A862885" wp14:editId="31A4027B">
            <wp:extent cx="5591175" cy="866775"/>
            <wp:effectExtent l="19050" t="19050" r="28575" b="285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667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B88787C" w14:textId="77777777" w:rsidR="003652E7" w:rsidRDefault="003652E7" w:rsidP="003652E7">
      <w:pPr>
        <w:rPr>
          <w:rFonts w:ascii="Segoe UI" w:hAnsi="Segoe UI" w:cs="Segoe UI"/>
          <w:noProof/>
          <w:lang w:val="es-ES"/>
        </w:rPr>
      </w:pPr>
    </w:p>
    <w:p w14:paraId="0D82D79C" w14:textId="77777777" w:rsidR="003652E7" w:rsidRDefault="003652E7" w:rsidP="003652E7">
      <w:pPr>
        <w:rPr>
          <w:rFonts w:ascii="Segoe UI Black" w:hAnsi="Segoe UI Black" w:cs="Segoe UI"/>
          <w:noProof/>
          <w:sz w:val="32"/>
          <w:szCs w:val="32"/>
          <w:lang w:val="es-ES"/>
        </w:rPr>
      </w:pPr>
      <w:r>
        <w:rPr>
          <w:rFonts w:ascii="Segoe UI Black" w:hAnsi="Segoe UI Black" w:cs="Segoe UI"/>
          <w:noProof/>
          <w:sz w:val="32"/>
          <w:szCs w:val="32"/>
          <w:lang w:val="es-ES"/>
        </w:rPr>
        <w:t>Color de texto</w:t>
      </w:r>
    </w:p>
    <w:p w14:paraId="6F9635BD" w14:textId="77777777" w:rsidR="003652E7" w:rsidRDefault="003652E7" w:rsidP="003652E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La propiedad de color CSS define el color del texto de un elemento HTML:</w:t>
      </w:r>
    </w:p>
    <w:p w14:paraId="70988B18" w14:textId="0E22B0FF" w:rsidR="003652E7" w:rsidRDefault="003652E7" w:rsidP="003652E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drawing>
          <wp:inline distT="0" distB="0" distL="0" distR="0" wp14:anchorId="17CD5C12" wp14:editId="08F084C8">
            <wp:extent cx="5562600" cy="704850"/>
            <wp:effectExtent l="19050" t="19050" r="19050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04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71D063D" w14:textId="6F0E55D7" w:rsidR="003652E7" w:rsidRDefault="003652E7" w:rsidP="003652E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drawing>
          <wp:inline distT="0" distB="0" distL="0" distR="0" wp14:anchorId="3C51EBA4" wp14:editId="3F565BD8">
            <wp:extent cx="5562600" cy="657225"/>
            <wp:effectExtent l="19050" t="19050" r="19050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57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852901" w14:textId="77777777" w:rsidR="003652E7" w:rsidRDefault="003652E7" w:rsidP="003652E7">
      <w:pPr>
        <w:rPr>
          <w:rFonts w:ascii="Segoe UI" w:hAnsi="Segoe UI" w:cs="Segoe UI"/>
          <w:noProof/>
          <w:lang w:val="es-ES"/>
        </w:rPr>
      </w:pPr>
    </w:p>
    <w:p w14:paraId="5282D2D8" w14:textId="77777777" w:rsidR="003652E7" w:rsidRDefault="003652E7" w:rsidP="003652E7">
      <w:pPr>
        <w:rPr>
          <w:rFonts w:ascii="Segoe UI" w:hAnsi="Segoe UI" w:cs="Segoe UI"/>
          <w:noProof/>
          <w:lang w:val="es-ES"/>
        </w:rPr>
      </w:pPr>
    </w:p>
    <w:p w14:paraId="7FDF8D3E" w14:textId="77777777" w:rsidR="003652E7" w:rsidRDefault="003652E7" w:rsidP="003652E7">
      <w:pPr>
        <w:rPr>
          <w:rFonts w:ascii="Segoe UI" w:hAnsi="Segoe UI" w:cs="Segoe UI"/>
          <w:noProof/>
          <w:lang w:val="es-ES"/>
        </w:rPr>
      </w:pPr>
    </w:p>
    <w:p w14:paraId="3E3A8F7D" w14:textId="77777777" w:rsidR="003652E7" w:rsidRDefault="003652E7" w:rsidP="003652E7">
      <w:pPr>
        <w:rPr>
          <w:rFonts w:ascii="Segoe UI Black" w:hAnsi="Segoe UI Black" w:cs="Segoe UI"/>
          <w:noProof/>
          <w:sz w:val="28"/>
          <w:szCs w:val="32"/>
          <w:lang w:val="es-ES"/>
        </w:rPr>
      </w:pPr>
      <w:r>
        <w:rPr>
          <w:rFonts w:ascii="Segoe UI Black" w:hAnsi="Segoe UI Black" w:cs="Segoe UI"/>
          <w:noProof/>
          <w:sz w:val="32"/>
          <w:szCs w:val="32"/>
          <w:lang w:val="es-ES"/>
        </w:rPr>
        <w:t>Fuentes</w:t>
      </w:r>
    </w:p>
    <w:p w14:paraId="679F93F0" w14:textId="77777777" w:rsidR="003652E7" w:rsidRDefault="003652E7" w:rsidP="003652E7">
      <w:pPr>
        <w:rPr>
          <w:rFonts w:ascii="Segoe UI" w:hAnsi="Segoe UI" w:cs="Segoe UI"/>
          <w:noProof/>
          <w:szCs w:val="32"/>
          <w:lang w:val="es-ES"/>
        </w:rPr>
      </w:pPr>
      <w:r>
        <w:rPr>
          <w:rFonts w:ascii="Segoe UI" w:hAnsi="Segoe UI" w:cs="Segoe UI"/>
          <w:noProof/>
          <w:szCs w:val="32"/>
          <w:lang w:val="es-ES"/>
        </w:rPr>
        <w:t>La propiedad CSS font-family define la fuente que se utilizará para un elemento HTML:</w:t>
      </w:r>
    </w:p>
    <w:p w14:paraId="6FFB3CBF" w14:textId="6BD8A038" w:rsidR="003652E7" w:rsidRDefault="003652E7" w:rsidP="003652E7">
      <w:pPr>
        <w:rPr>
          <w:rFonts w:ascii="Segoe UI" w:hAnsi="Segoe UI" w:cs="Segoe UI"/>
          <w:noProof/>
          <w:szCs w:val="32"/>
          <w:lang w:val="es-ES"/>
        </w:rPr>
      </w:pPr>
      <w:r>
        <w:rPr>
          <w:rFonts w:ascii="Segoe UI" w:hAnsi="Segoe UI" w:cs="Segoe UI"/>
          <w:noProof/>
          <w:szCs w:val="32"/>
          <w:lang w:val="es-ES"/>
        </w:rPr>
        <w:drawing>
          <wp:inline distT="0" distB="0" distL="0" distR="0" wp14:anchorId="2DC9C8E6" wp14:editId="2E6B779D">
            <wp:extent cx="5543550" cy="676275"/>
            <wp:effectExtent l="19050" t="19050" r="19050" b="285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76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4564E12" w14:textId="6919F1D2" w:rsidR="003652E7" w:rsidRDefault="003652E7" w:rsidP="003652E7">
      <w:pPr>
        <w:rPr>
          <w:rFonts w:ascii="Segoe UI" w:hAnsi="Segoe UI" w:cs="Segoe UI"/>
          <w:noProof/>
          <w:szCs w:val="32"/>
          <w:lang w:val="es-ES"/>
        </w:rPr>
      </w:pPr>
      <w:r>
        <w:rPr>
          <w:rFonts w:ascii="Segoe UI" w:hAnsi="Segoe UI" w:cs="Segoe UI"/>
          <w:noProof/>
          <w:szCs w:val="32"/>
          <w:lang w:val="es-ES"/>
        </w:rPr>
        <w:drawing>
          <wp:inline distT="0" distB="0" distL="0" distR="0" wp14:anchorId="312CDC9F" wp14:editId="7A13EA8C">
            <wp:extent cx="5543550" cy="962025"/>
            <wp:effectExtent l="19050" t="19050" r="19050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9620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FDC48E" w14:textId="77777777" w:rsidR="003652E7" w:rsidRDefault="003652E7" w:rsidP="003652E7">
      <w:pPr>
        <w:rPr>
          <w:rFonts w:ascii="Segoe UI" w:hAnsi="Segoe UI" w:cs="Segoe UI"/>
          <w:noProof/>
          <w:szCs w:val="32"/>
          <w:lang w:val="es-ES"/>
        </w:rPr>
      </w:pPr>
    </w:p>
    <w:p w14:paraId="1B6A6862" w14:textId="77777777" w:rsidR="003652E7" w:rsidRDefault="003652E7" w:rsidP="003652E7">
      <w:pPr>
        <w:rPr>
          <w:rFonts w:ascii="Segoe UI Black" w:hAnsi="Segoe UI Black" w:cs="Segoe UI"/>
          <w:noProof/>
          <w:sz w:val="32"/>
          <w:szCs w:val="32"/>
          <w:lang w:val="es-ES"/>
        </w:rPr>
      </w:pPr>
      <w:r>
        <w:rPr>
          <w:rFonts w:ascii="Segoe UI Black" w:hAnsi="Segoe UI Black" w:cs="Segoe UI"/>
          <w:noProof/>
          <w:sz w:val="32"/>
          <w:szCs w:val="32"/>
          <w:lang w:val="es-ES"/>
        </w:rPr>
        <w:t>Tamaño del texto</w:t>
      </w:r>
    </w:p>
    <w:p w14:paraId="5C33478C" w14:textId="77777777" w:rsidR="003652E7" w:rsidRDefault="003652E7" w:rsidP="003652E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lastRenderedPageBreak/>
        <w:t>La propiedad CSS font-size define el tamaño del texto de un elemento HTML:</w:t>
      </w:r>
    </w:p>
    <w:p w14:paraId="364CBECB" w14:textId="511C88C6" w:rsidR="003652E7" w:rsidRDefault="003652E7" w:rsidP="003652E7">
      <w:pPr>
        <w:rPr>
          <w:rFonts w:ascii="Segoe UI Black" w:hAnsi="Segoe UI Black" w:cs="Segoe UI"/>
          <w:noProof/>
          <w:sz w:val="32"/>
          <w:szCs w:val="32"/>
          <w:lang w:val="es-ES"/>
        </w:rPr>
      </w:pPr>
      <w:r>
        <w:rPr>
          <w:rFonts w:ascii="Segoe UI Black" w:hAnsi="Segoe UI Black" w:cs="Segoe UI"/>
          <w:noProof/>
          <w:sz w:val="32"/>
          <w:szCs w:val="32"/>
          <w:lang w:val="es-ES"/>
        </w:rPr>
        <w:drawing>
          <wp:inline distT="0" distB="0" distL="0" distR="0" wp14:anchorId="21189B07" wp14:editId="445A23CF">
            <wp:extent cx="5553075" cy="704850"/>
            <wp:effectExtent l="19050" t="19050" r="2857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04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9405208" w14:textId="3CE3B3A1" w:rsidR="003652E7" w:rsidRDefault="003652E7" w:rsidP="003652E7">
      <w:pPr>
        <w:rPr>
          <w:rFonts w:ascii="Segoe UI Black" w:hAnsi="Segoe UI Black" w:cs="Segoe UI"/>
          <w:noProof/>
          <w:sz w:val="32"/>
          <w:szCs w:val="32"/>
          <w:lang w:val="es-ES"/>
        </w:rPr>
      </w:pPr>
      <w:r>
        <w:rPr>
          <w:rFonts w:ascii="Segoe UI Black" w:hAnsi="Segoe UI Black" w:cs="Segoe UI"/>
          <w:noProof/>
          <w:sz w:val="32"/>
          <w:szCs w:val="32"/>
          <w:lang w:val="es-ES"/>
        </w:rPr>
        <w:drawing>
          <wp:inline distT="0" distB="0" distL="0" distR="0" wp14:anchorId="48001829" wp14:editId="4982E04D">
            <wp:extent cx="5553075" cy="104775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047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97C00A" w14:textId="77777777" w:rsidR="003652E7" w:rsidRDefault="003652E7" w:rsidP="003652E7">
      <w:pPr>
        <w:rPr>
          <w:rFonts w:ascii="Segoe UI" w:hAnsi="Segoe UI" w:cs="Segoe UI"/>
          <w:noProof/>
          <w:szCs w:val="32"/>
          <w:lang w:val="es-ES"/>
        </w:rPr>
      </w:pPr>
    </w:p>
    <w:p w14:paraId="1FAF363F" w14:textId="77777777" w:rsidR="003652E7" w:rsidRDefault="003652E7" w:rsidP="003652E7">
      <w:pPr>
        <w:rPr>
          <w:rFonts w:ascii="Segoe UI Black" w:hAnsi="Segoe UI Black" w:cs="Segoe UI"/>
          <w:noProof/>
          <w:sz w:val="32"/>
          <w:szCs w:val="32"/>
          <w:lang w:val="es-ES"/>
        </w:rPr>
      </w:pPr>
      <w:r>
        <w:rPr>
          <w:rFonts w:ascii="Segoe UI Black" w:hAnsi="Segoe UI Black" w:cs="Segoe UI"/>
          <w:noProof/>
          <w:sz w:val="32"/>
          <w:szCs w:val="32"/>
          <w:lang w:val="es-ES"/>
        </w:rPr>
        <w:t>Alineación del texto</w:t>
      </w:r>
    </w:p>
    <w:p w14:paraId="1FC0D70C" w14:textId="77777777" w:rsidR="003652E7" w:rsidRDefault="003652E7" w:rsidP="003652E7">
      <w:pPr>
        <w:rPr>
          <w:rFonts w:ascii="Segoe UI" w:hAnsi="Segoe UI" w:cs="Segoe UI"/>
          <w:noProof/>
          <w:szCs w:val="32"/>
          <w:lang w:val="es-ES"/>
        </w:rPr>
      </w:pPr>
      <w:r>
        <w:rPr>
          <w:rFonts w:ascii="Segoe UI" w:hAnsi="Segoe UI" w:cs="Segoe UI"/>
          <w:noProof/>
          <w:szCs w:val="32"/>
          <w:lang w:val="es-ES"/>
        </w:rPr>
        <w:t>La propiedad CSS text-align define la alineación horizontal del texto para un elemento HTML:</w:t>
      </w:r>
    </w:p>
    <w:p w14:paraId="440697C3" w14:textId="4939E50F" w:rsidR="003652E7" w:rsidRDefault="003652E7" w:rsidP="003652E7">
      <w:pPr>
        <w:rPr>
          <w:rFonts w:ascii="Segoe UI" w:hAnsi="Segoe UI" w:cs="Segoe UI"/>
          <w:noProof/>
          <w:szCs w:val="32"/>
          <w:lang w:val="es-ES"/>
        </w:rPr>
      </w:pPr>
      <w:r>
        <w:rPr>
          <w:rFonts w:ascii="Segoe UI" w:hAnsi="Segoe UI" w:cs="Segoe UI"/>
          <w:noProof/>
          <w:szCs w:val="32"/>
          <w:lang w:val="es-ES"/>
        </w:rPr>
        <w:drawing>
          <wp:inline distT="0" distB="0" distL="0" distR="0" wp14:anchorId="46ABB4B6" wp14:editId="74931281">
            <wp:extent cx="5543550" cy="695325"/>
            <wp:effectExtent l="19050" t="19050" r="1905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953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F8FAB7" w14:textId="7606A05C" w:rsidR="003652E7" w:rsidRDefault="003652E7" w:rsidP="003652E7">
      <w:pPr>
        <w:rPr>
          <w:rFonts w:ascii="Segoe UI" w:hAnsi="Segoe UI" w:cs="Segoe UI"/>
          <w:noProof/>
          <w:szCs w:val="32"/>
          <w:lang w:val="es-ES"/>
        </w:rPr>
      </w:pPr>
      <w:r>
        <w:rPr>
          <w:rFonts w:ascii="Segoe UI" w:hAnsi="Segoe UI" w:cs="Segoe UI"/>
          <w:noProof/>
          <w:szCs w:val="32"/>
          <w:lang w:val="es-ES"/>
        </w:rPr>
        <w:drawing>
          <wp:inline distT="0" distB="0" distL="0" distR="0" wp14:anchorId="44407F76" wp14:editId="1D919B7C">
            <wp:extent cx="5543550" cy="390525"/>
            <wp:effectExtent l="19050" t="19050" r="1905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905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9B72762" w14:textId="77777777" w:rsidR="003652E7" w:rsidRDefault="003652E7" w:rsidP="003652E7">
      <w:pPr>
        <w:rPr>
          <w:rFonts w:ascii="Segoe UI" w:hAnsi="Segoe UI" w:cs="Segoe UI"/>
          <w:noProof/>
          <w:szCs w:val="32"/>
          <w:lang w:val="es-ES"/>
        </w:rPr>
      </w:pPr>
    </w:p>
    <w:p w14:paraId="726E9977" w14:textId="77777777" w:rsidR="003652E7" w:rsidRDefault="003652E7" w:rsidP="003652E7">
      <w:pPr>
        <w:rPr>
          <w:rFonts w:ascii="Segoe UI Black" w:hAnsi="Segoe UI Black" w:cs="Segoe UI"/>
          <w:noProof/>
          <w:sz w:val="32"/>
          <w:szCs w:val="32"/>
          <w:lang w:val="es-ES"/>
        </w:rPr>
      </w:pPr>
      <w:r>
        <w:rPr>
          <w:rFonts w:ascii="Segoe UI Black" w:hAnsi="Segoe UI Black" w:cs="Segoe UI"/>
          <w:noProof/>
          <w:sz w:val="32"/>
          <w:szCs w:val="32"/>
          <w:lang w:val="es-ES"/>
        </w:rPr>
        <w:t>Resumen del cap</w:t>
      </w:r>
      <w:r>
        <w:rPr>
          <w:rFonts w:ascii="Segoe UI Black" w:hAnsi="Segoe UI Black" w:cs="Segoe UI"/>
          <w:noProof/>
          <w:sz w:val="32"/>
          <w:szCs w:val="32"/>
        </w:rPr>
        <w:t>í</w:t>
      </w:r>
      <w:r>
        <w:rPr>
          <w:rFonts w:ascii="Segoe UI Black" w:hAnsi="Segoe UI Black" w:cs="Segoe UI"/>
          <w:noProof/>
          <w:sz w:val="32"/>
          <w:szCs w:val="32"/>
          <w:lang w:val="es-ES"/>
        </w:rPr>
        <w:t>tulo:</w:t>
      </w:r>
    </w:p>
    <w:p w14:paraId="18025348" w14:textId="77777777" w:rsidR="003652E7" w:rsidRDefault="003652E7" w:rsidP="003652E7">
      <w:pPr>
        <w:rPr>
          <w:rFonts w:ascii="Segoe UI" w:hAnsi="Segoe UI" w:cs="Segoe UI"/>
          <w:noProof/>
          <w:lang w:val="es-ES"/>
        </w:rPr>
      </w:pPr>
      <w:r>
        <w:rPr>
          <w:rFonts w:ascii="Cambria Math" w:hAnsi="Cambria Math" w:cs="Cambria Math"/>
          <w:color w:val="202122"/>
          <w:szCs w:val="21"/>
          <w:shd w:val="clear" w:color="auto" w:fill="F8F9FA"/>
        </w:rPr>
        <w:t>❶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</w:t>
      </w:r>
      <w:r>
        <w:rPr>
          <w:rFonts w:ascii="Segoe UI" w:hAnsi="Segoe UI" w:cs="Segoe UI"/>
          <w:noProof/>
          <w:lang w:val="es-ES"/>
        </w:rPr>
        <w:t xml:space="preserve">Utilice el atributo de </w:t>
      </w:r>
      <w:r>
        <w:rPr>
          <w:rFonts w:ascii="Segoe UI" w:hAnsi="Segoe UI" w:cs="Segoe UI"/>
          <w:b/>
          <w:noProof/>
          <w:lang w:val="es-ES"/>
        </w:rPr>
        <w:t>style</w:t>
      </w:r>
      <w:r>
        <w:rPr>
          <w:rFonts w:ascii="Segoe UI" w:hAnsi="Segoe UI" w:cs="Segoe UI"/>
          <w:noProof/>
          <w:lang w:val="es-ES"/>
        </w:rPr>
        <w:t xml:space="preserve"> para diseñar elementos HTML.</w:t>
      </w:r>
    </w:p>
    <w:p w14:paraId="2C41BE1C" w14:textId="77777777" w:rsidR="003652E7" w:rsidRDefault="003652E7" w:rsidP="003652E7">
      <w:pPr>
        <w:rPr>
          <w:rFonts w:ascii="Segoe UI" w:hAnsi="Segoe UI" w:cs="Segoe UI"/>
          <w:noProof/>
          <w:lang w:val="es-ES"/>
        </w:rPr>
      </w:pPr>
      <w:r>
        <w:rPr>
          <w:rFonts w:ascii="Cambria Math" w:hAnsi="Cambria Math" w:cs="Segoe UI"/>
          <w:noProof/>
          <w:lang w:val="es-ES"/>
        </w:rPr>
        <w:t>❷</w:t>
      </w:r>
      <w:r>
        <w:rPr>
          <w:rFonts w:ascii="Segoe UI" w:hAnsi="Segoe UI" w:cs="Segoe UI"/>
          <w:noProof/>
          <w:lang w:val="es-ES"/>
        </w:rPr>
        <w:t xml:space="preserve"> Utilice </w:t>
      </w:r>
      <w:r>
        <w:rPr>
          <w:rFonts w:ascii="Segoe UI" w:hAnsi="Segoe UI" w:cs="Segoe UI"/>
          <w:b/>
          <w:noProof/>
          <w:lang w:val="es-ES"/>
        </w:rPr>
        <w:t>background-color</w:t>
      </w:r>
      <w:r>
        <w:rPr>
          <w:rFonts w:ascii="Segoe UI" w:hAnsi="Segoe UI" w:cs="Segoe UI"/>
          <w:noProof/>
          <w:lang w:val="es-ES"/>
        </w:rPr>
        <w:t xml:space="preserve"> para el color de fondo.</w:t>
      </w:r>
    </w:p>
    <w:p w14:paraId="7127008D" w14:textId="77777777" w:rsidR="003652E7" w:rsidRDefault="003652E7" w:rsidP="003652E7">
      <w:pPr>
        <w:rPr>
          <w:rFonts w:ascii="Segoe UI" w:hAnsi="Segoe UI" w:cs="Segoe UI"/>
          <w:noProof/>
          <w:lang w:val="es-ES"/>
        </w:rPr>
      </w:pPr>
      <w:r>
        <w:rPr>
          <w:rFonts w:ascii="Cambria Math" w:hAnsi="Cambria Math" w:cs="Segoe UI"/>
          <w:noProof/>
          <w:lang w:val="es-ES"/>
        </w:rPr>
        <w:t>❸</w:t>
      </w:r>
      <w:r>
        <w:rPr>
          <w:rFonts w:ascii="Segoe UI" w:hAnsi="Segoe UI" w:cs="Segoe UI"/>
          <w:noProof/>
          <w:lang w:val="es-ES"/>
        </w:rPr>
        <w:t xml:space="preserve"> Usar</w:t>
      </w:r>
      <w:r>
        <w:rPr>
          <w:rFonts w:ascii="Segoe UI" w:hAnsi="Segoe UI" w:cs="Segoe UI"/>
          <w:b/>
          <w:noProof/>
          <w:lang w:val="es-ES"/>
        </w:rPr>
        <w:t xml:space="preserve"> color</w:t>
      </w:r>
      <w:r>
        <w:rPr>
          <w:rFonts w:ascii="Segoe UI" w:hAnsi="Segoe UI" w:cs="Segoe UI"/>
          <w:noProof/>
          <w:lang w:val="es-ES"/>
        </w:rPr>
        <w:t xml:space="preserve"> para texto de colores.</w:t>
      </w:r>
    </w:p>
    <w:p w14:paraId="004D0CE6" w14:textId="77777777" w:rsidR="003652E7" w:rsidRDefault="003652E7" w:rsidP="003652E7">
      <w:pPr>
        <w:rPr>
          <w:rFonts w:ascii="Segoe UI" w:hAnsi="Segoe UI" w:cs="Segoe UI"/>
          <w:noProof/>
          <w:lang w:val="es-ES"/>
        </w:rPr>
      </w:pPr>
      <w:r>
        <w:rPr>
          <w:rFonts w:ascii="Cambria Math" w:hAnsi="Cambria Math" w:cs="Segoe UI"/>
          <w:noProof/>
          <w:lang w:val="es-ES"/>
        </w:rPr>
        <w:t xml:space="preserve">❹ </w:t>
      </w:r>
      <w:r>
        <w:rPr>
          <w:rFonts w:ascii="Segoe UI" w:hAnsi="Segoe UI" w:cs="Segoe UI"/>
          <w:noProof/>
          <w:lang w:val="es-ES"/>
        </w:rPr>
        <w:t xml:space="preserve">Utilice </w:t>
      </w:r>
      <w:r>
        <w:rPr>
          <w:rFonts w:ascii="Segoe UI" w:hAnsi="Segoe UI" w:cs="Segoe UI"/>
          <w:b/>
          <w:noProof/>
          <w:lang w:val="es-ES"/>
        </w:rPr>
        <w:t>font-family</w:t>
      </w:r>
      <w:r>
        <w:rPr>
          <w:rFonts w:ascii="Segoe UI" w:hAnsi="Segoe UI" w:cs="Segoe UI"/>
          <w:noProof/>
          <w:lang w:val="es-ES"/>
        </w:rPr>
        <w:t xml:space="preserve"> para fuentes de texto.</w:t>
      </w:r>
    </w:p>
    <w:p w14:paraId="26F487C8" w14:textId="77777777" w:rsidR="003652E7" w:rsidRDefault="003652E7" w:rsidP="003652E7">
      <w:pPr>
        <w:rPr>
          <w:rFonts w:ascii="Segoe UI" w:hAnsi="Segoe UI" w:cs="Segoe UI"/>
          <w:noProof/>
          <w:lang w:val="es-ES"/>
        </w:rPr>
      </w:pPr>
      <w:r>
        <w:rPr>
          <w:rFonts w:ascii="Cambria Math" w:hAnsi="Cambria Math" w:cs="Segoe UI"/>
          <w:noProof/>
          <w:lang w:val="es-ES"/>
        </w:rPr>
        <w:t>❺</w:t>
      </w:r>
      <w:r>
        <w:rPr>
          <w:rFonts w:ascii="Segoe UI" w:hAnsi="Segoe UI" w:cs="Segoe UI"/>
          <w:noProof/>
          <w:lang w:val="es-ES"/>
        </w:rPr>
        <w:t xml:space="preserve"> Utilice </w:t>
      </w:r>
      <w:r>
        <w:rPr>
          <w:rFonts w:ascii="Segoe UI" w:hAnsi="Segoe UI" w:cs="Segoe UI"/>
          <w:b/>
          <w:noProof/>
          <w:lang w:val="es-ES"/>
        </w:rPr>
        <w:t>font-size</w:t>
      </w:r>
      <w:r>
        <w:rPr>
          <w:rFonts w:ascii="Segoe UI" w:hAnsi="Segoe UI" w:cs="Segoe UI"/>
          <w:noProof/>
          <w:lang w:val="es-ES"/>
        </w:rPr>
        <w:t xml:space="preserve"> para tamaños de texto.</w:t>
      </w:r>
    </w:p>
    <w:p w14:paraId="0E09CE4A" w14:textId="77777777" w:rsidR="003652E7" w:rsidRDefault="003652E7" w:rsidP="003652E7">
      <w:pPr>
        <w:rPr>
          <w:rFonts w:ascii="Segoe UI" w:hAnsi="Segoe UI" w:cs="Segoe UI"/>
          <w:noProof/>
          <w:lang w:val="es-ES"/>
        </w:rPr>
      </w:pPr>
      <w:r>
        <w:rPr>
          <w:rFonts w:ascii="Cambria Math" w:hAnsi="Cambria Math" w:cs="Segoe UI"/>
          <w:noProof/>
          <w:lang w:val="es-ES"/>
        </w:rPr>
        <w:t>❻</w:t>
      </w:r>
      <w:r>
        <w:rPr>
          <w:rFonts w:ascii="Segoe UI" w:hAnsi="Segoe UI" w:cs="Segoe UI"/>
          <w:noProof/>
          <w:lang w:val="es-ES"/>
        </w:rPr>
        <w:t xml:space="preserve"> Utilice </w:t>
      </w:r>
      <w:r>
        <w:rPr>
          <w:rFonts w:ascii="Segoe UI" w:hAnsi="Segoe UI" w:cs="Segoe UI"/>
          <w:b/>
          <w:noProof/>
          <w:lang w:val="es-ES"/>
        </w:rPr>
        <w:t>text-align</w:t>
      </w:r>
      <w:r>
        <w:rPr>
          <w:rFonts w:ascii="Segoe UI" w:hAnsi="Segoe UI" w:cs="Segoe UI"/>
          <w:noProof/>
          <w:lang w:val="es-ES"/>
        </w:rPr>
        <w:t xml:space="preserve"> para alinear el texto.</w:t>
      </w:r>
    </w:p>
    <w:p w14:paraId="557618EE" w14:textId="77777777" w:rsidR="00A66297" w:rsidRDefault="00A66297"/>
    <w:sectPr w:rsidR="00A66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97"/>
    <w:rsid w:val="003652E7"/>
    <w:rsid w:val="00A6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3E271-C761-4871-98DA-F126D2EB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2E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Daniele</dc:creator>
  <cp:keywords/>
  <dc:description/>
  <cp:lastModifiedBy>Emiliano Daniele</cp:lastModifiedBy>
  <cp:revision>2</cp:revision>
  <dcterms:created xsi:type="dcterms:W3CDTF">2023-09-14T15:50:00Z</dcterms:created>
  <dcterms:modified xsi:type="dcterms:W3CDTF">2023-09-14T15:51:00Z</dcterms:modified>
</cp:coreProperties>
</file>