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4317" w:type="dxa"/>
        <w:tblInd w:w="846" w:type="dxa"/>
        <w:tblLook w:val="0400" w:firstRow="0" w:lastRow="0" w:firstColumn="0" w:lastColumn="0" w:noHBand="0" w:noVBand="1"/>
      </w:tblPr>
      <w:tblGrid>
        <w:gridCol w:w="2336"/>
        <w:gridCol w:w="2907"/>
        <w:gridCol w:w="9074"/>
      </w:tblGrid>
      <w:tr w:rsidR="00F36FF2" w14:paraId="3CBC8C08" w14:textId="77777777" w:rsidTr="00B05630">
        <w:trPr>
          <w:trHeight w:val="419"/>
        </w:trPr>
        <w:tc>
          <w:tcPr>
            <w:tcW w:w="14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53AA63" w14:textId="77777777" w:rsidR="00F36FF2" w:rsidRDefault="00000000" w:rsidP="0086532E">
            <w:pPr>
              <w:ind w:right="-37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F36FF2" w14:paraId="0D7C7E55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9DD3B" w14:textId="0E4E40F0" w:rsidR="00F36FF2" w:rsidRDefault="000C17B9" w:rsidP="0086532E">
            <w:pPr>
              <w:ind w:right="-3757"/>
              <w:rPr>
                <w:b/>
                <w:color w:val="000000"/>
              </w:rPr>
            </w:pPr>
            <w:proofErr w:type="spellStart"/>
            <w:r w:rsidRPr="000C17B9">
              <w:rPr>
                <w:b/>
                <w:color w:val="000000"/>
              </w:rPr>
              <w:t>Nit</w:t>
            </w:r>
            <w:proofErr w:type="spellEnd"/>
            <w:r w:rsidRPr="000C17B9">
              <w:rPr>
                <w:b/>
                <w:color w:val="000000"/>
              </w:rPr>
              <w:t xml:space="preserve"> o identificación de la Organización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8E957" w14:textId="5296C9D1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nit_organizacion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506E83" w14:paraId="09092302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FDCFA5" w14:textId="0790F45D" w:rsidR="00506E83" w:rsidRPr="000C17B9" w:rsidRDefault="00506E83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Organización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AE0E" w14:textId="79B18682" w:rsidR="00506E83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nombre_organizacion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F36FF2" w14:paraId="74ECAA9A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07408B" w14:textId="267A39BE" w:rsidR="00F36FF2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Fecha de realización de la evaluación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40125" w14:textId="1EAFB6BE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fecha_evaluacion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0C17B9" w14:paraId="42465D86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5500DF" w14:textId="4D8140D6" w:rsid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Sede evaluada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6299" w14:textId="7DDBB6EB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sede_evaluada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0C17B9" w14:paraId="0725EBA1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EAC01D" w14:textId="25D73FC4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del representante legal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C5B8" w14:textId="6F323784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representante_legal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0C17B9" w14:paraId="7F6587EA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2056F7" w14:textId="33BA8E8E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 quien evalúa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517F9" w14:textId="7BA2F6CD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${evaluador}</w:t>
            </w:r>
          </w:p>
        </w:tc>
      </w:tr>
      <w:tr w:rsidR="000C17B9" w14:paraId="0F530147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EEDC4E" w14:textId="4A2AA24A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 los que participarán de la evaluación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69019" w14:textId="21A6B06E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${participantes}</w:t>
            </w:r>
          </w:p>
        </w:tc>
      </w:tr>
      <w:tr w:rsidR="000C17B9" w14:paraId="6BF8F75E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1FD8E5" w14:textId="2128576E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Nivel del PESV aplicable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0CA98" w14:textId="0AEB8746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nivel_pesv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0C17B9" w14:paraId="293615BB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024C47" w14:textId="54B84025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Fecha del informe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5276C" w14:textId="47E1C531" w:rsidR="000C17B9" w:rsidRDefault="00506E83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</w:t>
            </w:r>
            <w:proofErr w:type="spellStart"/>
            <w:r>
              <w:rPr>
                <w:b/>
                <w:color w:val="000000"/>
              </w:rPr>
              <w:t>fecha_informe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0C17B9" w14:paraId="693FA6D4" w14:textId="77777777" w:rsidTr="00B05630">
        <w:trPr>
          <w:trHeight w:val="41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D9B14" w14:textId="63735189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Objetivo:</w:t>
            </w:r>
          </w:p>
        </w:tc>
        <w:tc>
          <w:tcPr>
            <w:tcW w:w="1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09D73" w14:textId="77777777" w:rsidR="003529B1" w:rsidRDefault="003529B1" w:rsidP="003529B1">
            <w:pPr>
              <w:tabs>
                <w:tab w:val="left" w:pos="9343"/>
              </w:tabs>
              <w:ind w:right="-3757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Identificar y establecer las acciones correctivas y de mejora necesarias para abordar de manera eficaz las no conformidades </w:t>
            </w:r>
          </w:p>
          <w:p w14:paraId="153339DE" w14:textId="24FB450E" w:rsidR="000C17B9" w:rsidRPr="00E57669" w:rsidRDefault="003529B1" w:rsidP="00B05630">
            <w:pPr>
              <w:tabs>
                <w:tab w:val="left" w:pos="9343"/>
              </w:tabs>
              <w:ind w:right="-3757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detectadas durante la auditoria de cumplimiento del Plan Estratégico de Seguridad Vial</w:t>
            </w:r>
            <w:r w:rsidRPr="00E57669">
              <w:rPr>
                <w:bCs/>
                <w:color w:val="000000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878" w:tblpY="296"/>
        <w:tblW w:w="14312" w:type="dxa"/>
        <w:tblLayout w:type="fixed"/>
        <w:tblLook w:val="04A0" w:firstRow="1" w:lastRow="0" w:firstColumn="1" w:lastColumn="0" w:noHBand="0" w:noVBand="1"/>
      </w:tblPr>
      <w:tblGrid>
        <w:gridCol w:w="957"/>
        <w:gridCol w:w="881"/>
        <w:gridCol w:w="2410"/>
        <w:gridCol w:w="1559"/>
        <w:gridCol w:w="1559"/>
        <w:gridCol w:w="1560"/>
        <w:gridCol w:w="850"/>
        <w:gridCol w:w="1559"/>
        <w:gridCol w:w="1701"/>
        <w:gridCol w:w="1276"/>
      </w:tblGrid>
      <w:tr w:rsidR="00B05630" w14:paraId="422B8668" w14:textId="77777777" w:rsidTr="00657009">
        <w:trPr>
          <w:tblHeader/>
        </w:trPr>
        <w:tc>
          <w:tcPr>
            <w:tcW w:w="957" w:type="dxa"/>
            <w:shd w:val="clear" w:color="auto" w:fill="D9D9D9" w:themeFill="background1" w:themeFillShade="D9"/>
            <w:vAlign w:val="center"/>
          </w:tcPr>
          <w:p w14:paraId="6E4DB034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14:paraId="356DBA0B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Tipo Acción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D871B47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Descripción de la situación detectada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32E401E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Análisis de causas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5EAA1F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Acción de mejora a emprender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AB13E54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¿La Acción de mejora fue Eficaz?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CB0F8E7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Estado de la Acción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C498E55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Personas a las que se les comunicara la acción de mejora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E6399B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Mecanismo utilizado para difundir la acción de mejora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73CCA5A" w14:textId="77777777" w:rsidR="00B05630" w:rsidRPr="00B05630" w:rsidRDefault="00B05630" w:rsidP="00B0563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Observación</w:t>
            </w:r>
          </w:p>
        </w:tc>
      </w:tr>
      <w:tr w:rsidR="00B05630" w14:paraId="49336FE7" w14:textId="77777777" w:rsidTr="00657009">
        <w:trPr>
          <w:tblHeader/>
        </w:trPr>
        <w:tc>
          <w:tcPr>
            <w:tcW w:w="957" w:type="dxa"/>
          </w:tcPr>
          <w:p w14:paraId="1AD027F7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${fecha}</w:t>
            </w:r>
          </w:p>
        </w:tc>
        <w:tc>
          <w:tcPr>
            <w:tcW w:w="881" w:type="dxa"/>
          </w:tcPr>
          <w:p w14:paraId="3E99DC96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tipo_accion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</w:tcPr>
          <w:p w14:paraId="2FB046A0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desc_situacion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89243B1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analisis_de_causa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E3B8F6E" w14:textId="528C95FE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acci</w:t>
            </w:r>
            <w:r w:rsidR="003E5033">
              <w:rPr>
                <w:sz w:val="16"/>
                <w:szCs w:val="16"/>
              </w:rPr>
              <w:t>o</w:t>
            </w:r>
            <w:r w:rsidRPr="00B05630">
              <w:rPr>
                <w:sz w:val="16"/>
                <w:szCs w:val="16"/>
              </w:rPr>
              <w:t>n_mejora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60" w:type="dxa"/>
          </w:tcPr>
          <w:p w14:paraId="0DFA364C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mejora_eficaz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301B216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${estado}</w:t>
            </w:r>
          </w:p>
        </w:tc>
        <w:tc>
          <w:tcPr>
            <w:tcW w:w="1559" w:type="dxa"/>
          </w:tcPr>
          <w:p w14:paraId="0319E3D7" w14:textId="6D47E0CA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${personas}</w:t>
            </w:r>
          </w:p>
        </w:tc>
        <w:tc>
          <w:tcPr>
            <w:tcW w:w="1701" w:type="dxa"/>
          </w:tcPr>
          <w:p w14:paraId="13466D86" w14:textId="4167201B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${mecanismos}</w:t>
            </w:r>
          </w:p>
        </w:tc>
        <w:tc>
          <w:tcPr>
            <w:tcW w:w="1276" w:type="dxa"/>
          </w:tcPr>
          <w:p w14:paraId="0FE46CED" w14:textId="406DFF9A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observacion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</w:tr>
      <w:tr w:rsidR="008640F2" w14:paraId="24AAB60F" w14:textId="77777777" w:rsidTr="008640F2">
        <w:trPr>
          <w:tblHeader/>
        </w:trPr>
        <w:tc>
          <w:tcPr>
            <w:tcW w:w="14312" w:type="dxa"/>
            <w:gridSpan w:val="10"/>
            <w:shd w:val="clear" w:color="auto" w:fill="D9D9D9" w:themeFill="background1" w:themeFillShade="D9"/>
            <w:vAlign w:val="center"/>
          </w:tcPr>
          <w:p w14:paraId="4B58B1D3" w14:textId="4589D396" w:rsidR="008640F2" w:rsidRPr="00B05630" w:rsidRDefault="008640F2" w:rsidP="008640F2">
            <w:pPr>
              <w:jc w:val="center"/>
              <w:rPr>
                <w:sz w:val="16"/>
                <w:szCs w:val="16"/>
              </w:rPr>
            </w:pPr>
            <w:r w:rsidRPr="008640F2">
              <w:rPr>
                <w:b/>
                <w:bCs/>
                <w:sz w:val="16"/>
                <w:szCs w:val="16"/>
              </w:rPr>
              <w:t>Firma del auditor/evaluador</w:t>
            </w:r>
          </w:p>
        </w:tc>
      </w:tr>
      <w:tr w:rsidR="008640F2" w14:paraId="2BD4B6F0" w14:textId="77777777" w:rsidTr="008640F2">
        <w:trPr>
          <w:trHeight w:val="335"/>
          <w:tblHeader/>
        </w:trPr>
        <w:tc>
          <w:tcPr>
            <w:tcW w:w="14312" w:type="dxa"/>
            <w:gridSpan w:val="10"/>
            <w:vAlign w:val="center"/>
          </w:tcPr>
          <w:p w14:paraId="69911A06" w14:textId="77777777" w:rsidR="008640F2" w:rsidRPr="008640F2" w:rsidRDefault="008640F2" w:rsidP="008640F2">
            <w:pPr>
              <w:jc w:val="center"/>
              <w:rPr>
                <w:b/>
                <w:bCs/>
                <w:sz w:val="16"/>
                <w:szCs w:val="16"/>
              </w:rPr>
            </w:pPr>
            <w:r w:rsidRPr="008640F2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8640F2">
              <w:rPr>
                <w:b/>
                <w:bCs/>
                <w:sz w:val="16"/>
                <w:szCs w:val="16"/>
              </w:rPr>
              <w:t>firma_evaluador</w:t>
            </w:r>
            <w:proofErr w:type="spellEnd"/>
            <w:r w:rsidRPr="008640F2">
              <w:rPr>
                <w:b/>
                <w:bCs/>
                <w:sz w:val="16"/>
                <w:szCs w:val="16"/>
              </w:rPr>
              <w:t>}</w:t>
            </w:r>
          </w:p>
          <w:p w14:paraId="7EA04040" w14:textId="77777777" w:rsidR="008640F2" w:rsidRPr="008640F2" w:rsidRDefault="008640F2" w:rsidP="008640F2">
            <w:pPr>
              <w:jc w:val="center"/>
              <w:rPr>
                <w:b/>
                <w:bCs/>
                <w:sz w:val="16"/>
                <w:szCs w:val="16"/>
              </w:rPr>
            </w:pPr>
            <w:r w:rsidRPr="008640F2">
              <w:rPr>
                <w:b/>
                <w:bCs/>
                <w:sz w:val="16"/>
                <w:szCs w:val="16"/>
              </w:rPr>
              <w:t>----------------------------------------------------------------</w:t>
            </w:r>
          </w:p>
          <w:p w14:paraId="0B8C98F5" w14:textId="64CDE2EA" w:rsidR="008640F2" w:rsidRPr="00B05630" w:rsidRDefault="008640F2" w:rsidP="008640F2">
            <w:pPr>
              <w:jc w:val="center"/>
              <w:rPr>
                <w:sz w:val="16"/>
                <w:szCs w:val="16"/>
              </w:rPr>
            </w:pPr>
            <w:r w:rsidRPr="008640F2">
              <w:rPr>
                <w:b/>
                <w:bCs/>
                <w:sz w:val="16"/>
                <w:szCs w:val="16"/>
              </w:rPr>
              <w:t>${evaluador}</w:t>
            </w:r>
          </w:p>
        </w:tc>
      </w:tr>
    </w:tbl>
    <w:p w14:paraId="2EB9788A" w14:textId="77777777" w:rsidR="00610A93" w:rsidRDefault="00610A93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317B9781" w14:textId="77777777" w:rsidR="006D17B6" w:rsidRDefault="006D17B6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7D0BDD40" w14:textId="77777777" w:rsidR="006D17B6" w:rsidRDefault="006D17B6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1FE61783" w14:textId="77777777" w:rsidR="006D17B6" w:rsidRDefault="006D17B6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5714E214" w14:textId="77777777" w:rsidR="006D17B6" w:rsidRDefault="006D17B6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413B143D" w14:textId="77777777" w:rsidR="006D17B6" w:rsidRDefault="006D17B6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19B1A023" w14:textId="77777777" w:rsidR="002C2CFF" w:rsidRDefault="002C2CFF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3255C83F" w14:textId="77777777" w:rsidR="009976A0" w:rsidRPr="00610A93" w:rsidRDefault="009976A0" w:rsidP="00BB50F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spacing w:line="720" w:lineRule="auto"/>
        <w:jc w:val="both"/>
        <w:rPr>
          <w:strike/>
          <w:vertAlign w:val="subscript"/>
        </w:rPr>
      </w:pPr>
    </w:p>
    <w:p w14:paraId="34F98CF3" w14:textId="0F6AD31F" w:rsidR="009A6823" w:rsidRDefault="009A6823" w:rsidP="008640F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sectPr w:rsidR="009A6823" w:rsidSect="0086532E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797" w:right="2269" w:bottom="1797" w:left="0" w:header="425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B118" w14:textId="77777777" w:rsidR="001E45D9" w:rsidRDefault="001E45D9">
      <w:r>
        <w:separator/>
      </w:r>
    </w:p>
  </w:endnote>
  <w:endnote w:type="continuationSeparator" w:id="0">
    <w:p w14:paraId="4CE5D016" w14:textId="77777777" w:rsidR="001E45D9" w:rsidRDefault="001E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43E2D" w14:textId="77777777" w:rsidR="00E57669" w:rsidRDefault="00E5766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7639198" w14:textId="073E02F6" w:rsidR="00F36FF2" w:rsidRDefault="00F36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350"/>
      <w:rPr>
        <w:rFonts w:ascii="Cambria" w:eastAsia="Cambria" w:hAnsi="Cambria" w:cs="Cambria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E1BAE" w14:textId="77777777" w:rsidR="001E45D9" w:rsidRDefault="001E45D9">
      <w:r>
        <w:separator/>
      </w:r>
    </w:p>
  </w:footnote>
  <w:footnote w:type="continuationSeparator" w:id="0">
    <w:p w14:paraId="5BA76567" w14:textId="77777777" w:rsidR="001E45D9" w:rsidRDefault="001E4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068E9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1F290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12.95pt;height:793.45pt;z-index:-251658240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B198" w14:textId="77777777" w:rsidR="00F36FF2" w:rsidRDefault="00F36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14309" w:type="dxa"/>
      <w:tblInd w:w="8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900"/>
      <w:gridCol w:w="6731"/>
      <w:gridCol w:w="3678"/>
    </w:tblGrid>
    <w:tr w:rsidR="00F36FF2" w14:paraId="55D5D2B4" w14:textId="77777777" w:rsidTr="00B05630">
      <w:tc>
        <w:tcPr>
          <w:tcW w:w="14309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6E29D4CE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  <w:tr w:rsidR="00F36FF2" w14:paraId="21725B08" w14:textId="77777777" w:rsidTr="00B05630">
      <w:trPr>
        <w:trHeight w:val="570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07012494" w14:textId="4A219F2C" w:rsidR="00F36FF2" w:rsidRDefault="000C17B9">
          <w:pPr>
            <w:tabs>
              <w:tab w:val="left" w:pos="2868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PROSST-IN-001</w:t>
          </w:r>
        </w:p>
      </w:tc>
      <w:tc>
        <w:tcPr>
          <w:tcW w:w="673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1E4E56E" w14:textId="77777777" w:rsidR="00F36FF2" w:rsidRDefault="00F36FF2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</w:p>
        <w:p w14:paraId="5542987B" w14:textId="372A93F7" w:rsidR="00F36FF2" w:rsidRDefault="00000000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t>Formato</w:t>
          </w: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br/>
          </w:r>
          <w:r w:rsidR="00B05630">
            <w:rPr>
              <w:rFonts w:ascii="Arial" w:eastAsia="Arial" w:hAnsi="Arial" w:cs="Arial"/>
              <w:b/>
              <w:color w:val="0070C0"/>
              <w:sz w:val="20"/>
              <w:szCs w:val="20"/>
            </w:rPr>
            <w:t xml:space="preserve">PLAN DE MEJORA </w:t>
          </w:r>
          <w:r w:rsidR="000C17B9" w:rsidRPr="00F627C7">
            <w:rPr>
              <w:rFonts w:ascii="Arial" w:eastAsia="Arial" w:hAnsi="Arial" w:cs="Arial"/>
              <w:b/>
              <w:color w:val="0070C0"/>
              <w:sz w:val="20"/>
              <w:szCs w:val="20"/>
            </w:rPr>
            <w:t>DEL PLAN ESTRATÉGICO DE SEGURIDAD VIAL</w:t>
          </w:r>
        </w:p>
      </w:tc>
      <w:tc>
        <w:tcPr>
          <w:tcW w:w="367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E0999F" w14:textId="48BF89C9" w:rsidR="00F36FF2" w:rsidRDefault="00336369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1D44C8" wp14:editId="4FE96B20">
                <wp:extent cx="1373505" cy="533400"/>
                <wp:effectExtent l="0" t="0" r="0" b="0"/>
                <wp:docPr id="52310722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350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6FF2" w14:paraId="6BC736EB" w14:textId="77777777" w:rsidTr="00B05630">
      <w:trPr>
        <w:trHeight w:val="677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B1AF588" w14:textId="77777777" w:rsidR="00F36FF2" w:rsidRDefault="0000000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</w:t>
          </w:r>
        </w:p>
      </w:tc>
      <w:tc>
        <w:tcPr>
          <w:tcW w:w="673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44A4205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67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D36499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F36FF2" w14:paraId="1CF35E5D" w14:textId="77777777" w:rsidTr="00B05630">
      <w:tc>
        <w:tcPr>
          <w:tcW w:w="14309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5492C098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</w:tbl>
  <w:p w14:paraId="3F77D2C7" w14:textId="77777777" w:rsidR="00F36FF2" w:rsidRDefault="00F36FF2" w:rsidP="00B056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jc w:val="center"/>
      <w:rPr>
        <w:rFonts w:ascii="Cambria" w:eastAsia="Cambria" w:hAnsi="Cambria" w:cs="Cambria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46B42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061E8A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12.95pt;height:793.45pt;z-index:-251659264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63A"/>
    <w:multiLevelType w:val="hybridMultilevel"/>
    <w:tmpl w:val="E732FE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5444"/>
    <w:multiLevelType w:val="hybridMultilevel"/>
    <w:tmpl w:val="E732FED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5B84"/>
    <w:multiLevelType w:val="hybridMultilevel"/>
    <w:tmpl w:val="35046A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0640">
    <w:abstractNumId w:val="2"/>
  </w:num>
  <w:num w:numId="2" w16cid:durableId="743575945">
    <w:abstractNumId w:val="1"/>
  </w:num>
  <w:num w:numId="3" w16cid:durableId="184315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F2"/>
    <w:rsid w:val="000C17B9"/>
    <w:rsid w:val="000C4C4B"/>
    <w:rsid w:val="0012332F"/>
    <w:rsid w:val="001429FE"/>
    <w:rsid w:val="001A0DE5"/>
    <w:rsid w:val="001B70D7"/>
    <w:rsid w:val="001E45D9"/>
    <w:rsid w:val="002076D3"/>
    <w:rsid w:val="00224799"/>
    <w:rsid w:val="00232EFD"/>
    <w:rsid w:val="0028757F"/>
    <w:rsid w:val="002C2CFF"/>
    <w:rsid w:val="003251E8"/>
    <w:rsid w:val="00336369"/>
    <w:rsid w:val="003529B1"/>
    <w:rsid w:val="0039171A"/>
    <w:rsid w:val="00394AC4"/>
    <w:rsid w:val="003E2FFC"/>
    <w:rsid w:val="003E5033"/>
    <w:rsid w:val="00441094"/>
    <w:rsid w:val="00463A13"/>
    <w:rsid w:val="004649D8"/>
    <w:rsid w:val="004D73CE"/>
    <w:rsid w:val="004E009C"/>
    <w:rsid w:val="00506E83"/>
    <w:rsid w:val="00515FF1"/>
    <w:rsid w:val="00594B41"/>
    <w:rsid w:val="005A1A33"/>
    <w:rsid w:val="005C494A"/>
    <w:rsid w:val="00610A93"/>
    <w:rsid w:val="00657009"/>
    <w:rsid w:val="006D17B6"/>
    <w:rsid w:val="006D5FEA"/>
    <w:rsid w:val="007163F9"/>
    <w:rsid w:val="007313F1"/>
    <w:rsid w:val="007E2AFF"/>
    <w:rsid w:val="008233A2"/>
    <w:rsid w:val="008640F2"/>
    <w:rsid w:val="0086532E"/>
    <w:rsid w:val="008906CF"/>
    <w:rsid w:val="008B3F0D"/>
    <w:rsid w:val="008F3259"/>
    <w:rsid w:val="00917CAF"/>
    <w:rsid w:val="00936B4D"/>
    <w:rsid w:val="00984084"/>
    <w:rsid w:val="009976A0"/>
    <w:rsid w:val="009A6823"/>
    <w:rsid w:val="00A27387"/>
    <w:rsid w:val="00A37EF2"/>
    <w:rsid w:val="00A519D1"/>
    <w:rsid w:val="00AD7184"/>
    <w:rsid w:val="00B05630"/>
    <w:rsid w:val="00B130A6"/>
    <w:rsid w:val="00B70AA4"/>
    <w:rsid w:val="00B833D5"/>
    <w:rsid w:val="00B83498"/>
    <w:rsid w:val="00BB50F1"/>
    <w:rsid w:val="00BC4266"/>
    <w:rsid w:val="00BE7DD0"/>
    <w:rsid w:val="00BF7209"/>
    <w:rsid w:val="00C226E9"/>
    <w:rsid w:val="00C43D4F"/>
    <w:rsid w:val="00D50845"/>
    <w:rsid w:val="00D70D35"/>
    <w:rsid w:val="00D95C57"/>
    <w:rsid w:val="00DA2D4D"/>
    <w:rsid w:val="00DF4B02"/>
    <w:rsid w:val="00E029A8"/>
    <w:rsid w:val="00E418BF"/>
    <w:rsid w:val="00E57669"/>
    <w:rsid w:val="00E7394E"/>
    <w:rsid w:val="00EC1AF0"/>
    <w:rsid w:val="00EE55C3"/>
    <w:rsid w:val="00F11075"/>
    <w:rsid w:val="00F31F34"/>
    <w:rsid w:val="00F36FF2"/>
    <w:rsid w:val="00F46E36"/>
    <w:rsid w:val="00F627C7"/>
    <w:rsid w:val="00F667B0"/>
    <w:rsid w:val="00F9783D"/>
    <w:rsid w:val="00FA1742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2042B"/>
  <w15:docId w15:val="{DDC75CDF-24D3-464D-A2D0-F967356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838D1"/>
  </w:style>
  <w:style w:type="paragraph" w:styleId="Piedepgina">
    <w:name w:val="footer"/>
    <w:basedOn w:val="Normal"/>
    <w:link w:val="Piedepgina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8D1"/>
  </w:style>
  <w:style w:type="paragraph" w:styleId="Textodeglobo">
    <w:name w:val="Balloon Text"/>
    <w:basedOn w:val="Normal"/>
    <w:link w:val="TextodegloboCar"/>
    <w:uiPriority w:val="99"/>
    <w:semiHidden/>
    <w:unhideWhenUsed/>
    <w:rsid w:val="005838D1"/>
    <w:rPr>
      <w:rFonts w:ascii="Lucida Grande" w:hAnsi="Lucida Grande" w:cs="Lucida Grande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D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D1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5C2F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xcontentpasted0">
    <w:name w:val="x_contentpasted0"/>
    <w:basedOn w:val="Fuentedeprrafopredeter"/>
    <w:rsid w:val="001625D0"/>
  </w:style>
  <w:style w:type="paragraph" w:customStyle="1" w:styleId="xmsonormal0">
    <w:name w:val="x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contentpasted2">
    <w:name w:val="contentpasted2"/>
    <w:basedOn w:val="Fuentedeprrafopredeter"/>
    <w:rsid w:val="001625D0"/>
  </w:style>
  <w:style w:type="character" w:customStyle="1" w:styleId="xcontentpasted00">
    <w:name w:val="xcontentpasted0"/>
    <w:basedOn w:val="Fuentedeprrafopredeter"/>
    <w:rsid w:val="001625D0"/>
  </w:style>
  <w:style w:type="paragraph" w:styleId="Descripcin">
    <w:name w:val="caption"/>
    <w:basedOn w:val="Normal"/>
    <w:next w:val="Normal"/>
    <w:uiPriority w:val="35"/>
    <w:unhideWhenUsed/>
    <w:qFormat/>
    <w:rsid w:val="0057630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669B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636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6E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6E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Da4ZjlaWNE37BEUdVaYdbs0dA==">CgMxLjA4AHIhMUU0M0dnNXJCSTZQUGd6dkZUU3d2VHFTMzI5cEVGODVS</go:docsCustomData>
</go:gDocsCustomXmlDataStorage>
</file>

<file path=customXml/itemProps1.xml><?xml version="1.0" encoding="utf-8"?>
<ds:datastoreItem xmlns:ds="http://schemas.openxmlformats.org/officeDocument/2006/customXml" ds:itemID="{B9832171-54BC-4FEB-B6DD-1B08357326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Yuliana Marcela Vergara Marín</dc:creator>
  <cp:lastModifiedBy>CARLOS EMILIO HOYOS MEDINA</cp:lastModifiedBy>
  <cp:revision>44</cp:revision>
  <dcterms:created xsi:type="dcterms:W3CDTF">2025-04-01T14:00:00Z</dcterms:created>
  <dcterms:modified xsi:type="dcterms:W3CDTF">2025-05-12T01:34:00Z</dcterms:modified>
</cp:coreProperties>
</file>