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35F07" w14:textId="5266DEBE" w:rsidR="006E0A25" w:rsidRDefault="006E0A25">
      <w:pPr>
        <w:rPr>
          <w:lang w:val="ru-RU"/>
        </w:rPr>
      </w:pPr>
      <w:r>
        <w:rPr>
          <w:lang w:val="ru-RU"/>
        </w:rPr>
        <w:t xml:space="preserve">Задание </w:t>
      </w:r>
      <w:r w:rsidRPr="006E0A25">
        <w:rPr>
          <w:lang w:val="ru-RU"/>
        </w:rPr>
        <w:t xml:space="preserve">1. </w:t>
      </w:r>
    </w:p>
    <w:p w14:paraId="12F1F8F3" w14:textId="2F5FE151" w:rsidR="006E0A25" w:rsidRPr="006E0A25" w:rsidRDefault="00680121" w:rsidP="006E0A25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Уязвимость:</w:t>
      </w:r>
    </w:p>
    <w:p w14:paraId="637BA2C4" w14:textId="77777777" w:rsidR="00080444" w:rsidRDefault="006E0A25">
      <w:pPr>
        <w:rPr>
          <w:lang w:val="ru-RU"/>
        </w:rPr>
      </w:pPr>
      <w:r w:rsidRPr="006E0A25">
        <w:rPr>
          <w:lang w:val="ru-RU"/>
        </w:rPr>
        <w:t xml:space="preserve">• </w:t>
      </w:r>
      <w:r w:rsidRPr="006E0A25">
        <w:t>GET</w:t>
      </w:r>
      <w:r w:rsidRPr="006E0A25">
        <w:rPr>
          <w:lang w:val="ru-RU"/>
        </w:rPr>
        <w:t xml:space="preserve"> /</w:t>
      </w:r>
      <w:r w:rsidRPr="006E0A25">
        <w:t>ads</w:t>
      </w:r>
      <w:r w:rsidRPr="006E0A25">
        <w:rPr>
          <w:lang w:val="ru-RU"/>
        </w:rPr>
        <w:t xml:space="preserve"> — список объявлений</w:t>
      </w:r>
      <w:r>
        <w:rPr>
          <w:lang w:val="ru-RU"/>
        </w:rPr>
        <w:t xml:space="preserve"> </w:t>
      </w:r>
      <w:r w:rsidR="00C859D5">
        <w:rPr>
          <w:lang w:val="ru-RU"/>
        </w:rPr>
        <w:t>–</w:t>
      </w:r>
      <w:r>
        <w:rPr>
          <w:lang w:val="ru-RU"/>
        </w:rPr>
        <w:t xml:space="preserve"> </w:t>
      </w:r>
      <w:r w:rsidR="00C859D5">
        <w:rPr>
          <w:lang w:val="ru-RU"/>
        </w:rPr>
        <w:t xml:space="preserve">не </w:t>
      </w:r>
      <w:r>
        <w:rPr>
          <w:lang w:val="ru-RU"/>
        </w:rPr>
        <w:t>уязвим</w:t>
      </w:r>
      <w:r w:rsidR="00C859D5">
        <w:rPr>
          <w:lang w:val="ru-RU"/>
        </w:rPr>
        <w:t xml:space="preserve">, так как </w:t>
      </w:r>
      <w:r w:rsidR="00680121">
        <w:rPr>
          <w:lang w:val="ru-RU"/>
        </w:rPr>
        <w:t>только возвращает список, не изменяя данных на сервере. То есть пользователь не выполняет нежелательных действий.</w:t>
      </w:r>
      <w:r w:rsidRPr="006E0A25">
        <w:rPr>
          <w:lang w:val="ru-RU"/>
        </w:rPr>
        <w:br/>
        <w:t xml:space="preserve">• </w:t>
      </w:r>
      <w:r w:rsidRPr="006E0A25">
        <w:t>POST</w:t>
      </w:r>
      <w:r w:rsidRPr="006E0A25">
        <w:rPr>
          <w:lang w:val="ru-RU"/>
        </w:rPr>
        <w:t xml:space="preserve"> /</w:t>
      </w:r>
      <w:r w:rsidRPr="006E0A25">
        <w:t>ads</w:t>
      </w:r>
      <w:r w:rsidRPr="006E0A25">
        <w:rPr>
          <w:lang w:val="ru-RU"/>
        </w:rPr>
        <w:t>/</w:t>
      </w:r>
      <w:r w:rsidRPr="006E0A25">
        <w:t>create</w:t>
      </w:r>
      <w:r w:rsidRPr="006E0A25">
        <w:rPr>
          <w:lang w:val="ru-RU"/>
        </w:rPr>
        <w:t xml:space="preserve"> — создать объявление (требует авторизации)</w:t>
      </w:r>
      <w:r w:rsidR="00680121">
        <w:rPr>
          <w:lang w:val="ru-RU"/>
        </w:rPr>
        <w:t xml:space="preserve"> – уязвим, так как состояние сервера изменяется, а также для выполнения действия требуется авторизация, значит и куки будут подставляться браузером при любом запросе.</w:t>
      </w:r>
      <w:r w:rsidRPr="006E0A25">
        <w:rPr>
          <w:lang w:val="ru-RU"/>
        </w:rPr>
        <w:br/>
        <w:t xml:space="preserve">• </w:t>
      </w:r>
      <w:r w:rsidRPr="006E0A25">
        <w:t>POST</w:t>
      </w:r>
      <w:r w:rsidRPr="006E0A25">
        <w:rPr>
          <w:lang w:val="ru-RU"/>
        </w:rPr>
        <w:t xml:space="preserve"> /</w:t>
      </w:r>
      <w:r w:rsidRPr="006E0A25">
        <w:t>ads</w:t>
      </w:r>
      <w:r w:rsidRPr="006E0A25">
        <w:rPr>
          <w:lang w:val="ru-RU"/>
        </w:rPr>
        <w:t>/</w:t>
      </w:r>
      <w:r w:rsidRPr="006E0A25">
        <w:t>delete</w:t>
      </w:r>
      <w:r w:rsidRPr="006E0A25">
        <w:rPr>
          <w:lang w:val="ru-RU"/>
        </w:rPr>
        <w:t xml:space="preserve"> — удалить объявление (требует авторизации)</w:t>
      </w:r>
      <w:r w:rsidR="00680121">
        <w:rPr>
          <w:lang w:val="ru-RU"/>
        </w:rPr>
        <w:t xml:space="preserve"> – уязвим подобно созданию объявления.</w:t>
      </w:r>
      <w:r w:rsidRPr="006E0A25">
        <w:rPr>
          <w:lang w:val="ru-RU"/>
        </w:rPr>
        <w:br/>
        <w:t xml:space="preserve">• </w:t>
      </w:r>
      <w:r w:rsidRPr="006E0A25">
        <w:t>POST</w:t>
      </w:r>
      <w:r w:rsidRPr="006E0A25">
        <w:rPr>
          <w:lang w:val="ru-RU"/>
        </w:rPr>
        <w:t xml:space="preserve"> /</w:t>
      </w:r>
      <w:r w:rsidRPr="006E0A25">
        <w:t>profile</w:t>
      </w:r>
      <w:r w:rsidRPr="006E0A25">
        <w:rPr>
          <w:lang w:val="ru-RU"/>
        </w:rPr>
        <w:t>/</w:t>
      </w:r>
      <w:r w:rsidRPr="006E0A25">
        <w:t>update</w:t>
      </w:r>
      <w:r w:rsidRPr="006E0A25">
        <w:rPr>
          <w:lang w:val="ru-RU"/>
        </w:rPr>
        <w:t xml:space="preserve"> — </w:t>
      </w:r>
      <w:r w:rsidRPr="00080444">
        <w:rPr>
          <w:lang w:val="ru-RU"/>
        </w:rPr>
        <w:t>обновить профиль пользователя</w:t>
      </w:r>
      <w:r w:rsidR="00680121" w:rsidRPr="00080444">
        <w:rPr>
          <w:lang w:val="ru-RU"/>
        </w:rPr>
        <w:t xml:space="preserve"> – уязвим, так как </w:t>
      </w:r>
      <w:r w:rsidR="00080444" w:rsidRPr="00080444">
        <w:rPr>
          <w:lang w:val="ru-RU"/>
        </w:rPr>
        <w:t xml:space="preserve">состояние сервера также изменяется, требуется авторизация и куки подставляются браузером при любом запросе, включая поддельные. Приводит к потере контроля над аккаунтом. </w:t>
      </w:r>
    </w:p>
    <w:p w14:paraId="517873F7" w14:textId="0FFC775B" w:rsidR="006E0A25" w:rsidRDefault="006E0A25">
      <w:pPr>
        <w:rPr>
          <w:lang w:val="ru-RU"/>
        </w:rPr>
      </w:pPr>
      <w:r w:rsidRPr="006E0A25">
        <w:rPr>
          <w:lang w:val="ru-RU"/>
        </w:rPr>
        <w:br/>
        <w:t xml:space="preserve">2. </w:t>
      </w:r>
      <w:r>
        <w:rPr>
          <w:lang w:val="ru-RU"/>
        </w:rPr>
        <w:t>С</w:t>
      </w:r>
      <w:r w:rsidRPr="006E0A25">
        <w:rPr>
          <w:lang w:val="ru-RU"/>
        </w:rPr>
        <w:t>ценарий атаки для двух наиболее опасных маршрутов: что должен сделать злоумышленник, чтобы атака сработала? Что произойдёт с данными пользователя?</w:t>
      </w:r>
    </w:p>
    <w:p w14:paraId="31E70031" w14:textId="28192C54" w:rsidR="00680121" w:rsidRDefault="00680121">
      <w:pPr>
        <w:rPr>
          <w:lang w:val="ru-RU"/>
        </w:rPr>
      </w:pPr>
      <w:r>
        <w:rPr>
          <w:lang w:val="ru-RU"/>
        </w:rPr>
        <w:t xml:space="preserve">Наиболее опасный маршрут – </w:t>
      </w:r>
      <w:r w:rsidRPr="006E0A25">
        <w:t>POST</w:t>
      </w:r>
      <w:r w:rsidRPr="006E0A25">
        <w:rPr>
          <w:lang w:val="ru-RU"/>
        </w:rPr>
        <w:t xml:space="preserve"> /</w:t>
      </w:r>
      <w:r w:rsidRPr="006E0A25">
        <w:t>profile</w:t>
      </w:r>
      <w:r w:rsidRPr="006E0A25">
        <w:rPr>
          <w:lang w:val="ru-RU"/>
        </w:rPr>
        <w:t>/</w:t>
      </w:r>
      <w:r w:rsidRPr="006E0A25">
        <w:t>update</w:t>
      </w:r>
      <w:r>
        <w:rPr>
          <w:lang w:val="ru-RU"/>
        </w:rPr>
        <w:t>. Злоумышленник может создать</w:t>
      </w:r>
      <w:r w:rsidR="00125920">
        <w:rPr>
          <w:lang w:val="ru-RU"/>
        </w:rPr>
        <w:t xml:space="preserve"> страницу с </w:t>
      </w:r>
      <w:r>
        <w:rPr>
          <w:lang w:val="ru-RU"/>
        </w:rPr>
        <w:t>форм</w:t>
      </w:r>
      <w:r w:rsidR="00125920">
        <w:rPr>
          <w:lang w:val="ru-RU"/>
        </w:rPr>
        <w:t>ой</w:t>
      </w:r>
      <w:r>
        <w:rPr>
          <w:lang w:val="ru-RU"/>
        </w:rPr>
        <w:t xml:space="preserve">, в которой он укажет </w:t>
      </w:r>
      <w:r w:rsidR="004D1F48">
        <w:rPr>
          <w:lang w:val="ru-RU"/>
        </w:rPr>
        <w:t>свою почту и пароль</w:t>
      </w:r>
      <w:r w:rsidR="00125920">
        <w:rPr>
          <w:lang w:val="ru-RU"/>
        </w:rPr>
        <w:t>. С новой страницы, на которую пользователь попал сам того не зная, отправляется форма. На сервере почта и пароль меняются, злоумышленник получает доступ к аккаунту, откуда он может совершать любые действия от имени жертвы.</w:t>
      </w:r>
    </w:p>
    <w:p w14:paraId="1B945AA2" w14:textId="39F9AE5E" w:rsidR="00125920" w:rsidRPr="00DF4E16" w:rsidRDefault="00125920">
      <w:pPr>
        <w:rPr>
          <w:lang w:val="ru-RU"/>
        </w:rPr>
      </w:pPr>
      <w:r w:rsidRPr="006E0A25">
        <w:t>POST</w:t>
      </w:r>
      <w:r w:rsidRPr="00125920">
        <w:rPr>
          <w:lang w:val="ru-RU"/>
        </w:rPr>
        <w:t xml:space="preserve"> /</w:t>
      </w:r>
      <w:r w:rsidRPr="006E0A25">
        <w:t>ads</w:t>
      </w:r>
      <w:r w:rsidRPr="00125920">
        <w:rPr>
          <w:lang w:val="ru-RU"/>
        </w:rPr>
        <w:t>/</w:t>
      </w:r>
      <w:r w:rsidRPr="006E0A25">
        <w:t>delete</w:t>
      </w:r>
      <w:r w:rsidRPr="00125920">
        <w:rPr>
          <w:lang w:val="ru-RU"/>
        </w:rPr>
        <w:t xml:space="preserve"> </w:t>
      </w:r>
      <w:r>
        <w:rPr>
          <w:lang w:val="ru-RU"/>
        </w:rPr>
        <w:t>также</w:t>
      </w:r>
      <w:r w:rsidRPr="00125920">
        <w:rPr>
          <w:lang w:val="ru-RU"/>
        </w:rPr>
        <w:t xml:space="preserve"> </w:t>
      </w:r>
      <w:r>
        <w:rPr>
          <w:lang w:val="ru-RU"/>
        </w:rPr>
        <w:t>является</w:t>
      </w:r>
      <w:r w:rsidRPr="00125920">
        <w:rPr>
          <w:lang w:val="ru-RU"/>
        </w:rPr>
        <w:t xml:space="preserve"> </w:t>
      </w:r>
      <w:r>
        <w:rPr>
          <w:lang w:val="ru-RU"/>
        </w:rPr>
        <w:t xml:space="preserve">опасным маршрутом, так как может приводить к потере данных. Подобно ранее описанному сценарию, при переходе по вредоносной ссылке </w:t>
      </w:r>
      <w:r w:rsidR="00DF4E16">
        <w:rPr>
          <w:lang w:val="ru-RU"/>
        </w:rPr>
        <w:t xml:space="preserve">отправится форма, содержащая </w:t>
      </w:r>
      <w:r w:rsidR="00DF4E16">
        <w:t>POST</w:t>
      </w:r>
      <w:r w:rsidR="00DF4E16" w:rsidRPr="00DF4E16">
        <w:rPr>
          <w:lang w:val="ru-RU"/>
        </w:rPr>
        <w:t>-</w:t>
      </w:r>
      <w:r w:rsidR="00DF4E16">
        <w:rPr>
          <w:lang w:val="ru-RU"/>
        </w:rPr>
        <w:t>запрос с удалением объявления с куки жертвы. Сервер воспринимает запрос и удаляет объявление.</w:t>
      </w:r>
    </w:p>
    <w:p w14:paraId="5178D856" w14:textId="6245FC25" w:rsidR="006E0A25" w:rsidRDefault="006E0A25">
      <w:pPr>
        <w:rPr>
          <w:lang w:val="ru-RU"/>
        </w:rPr>
      </w:pPr>
      <w:r w:rsidRPr="00125920">
        <w:rPr>
          <w:lang w:val="ru-RU"/>
        </w:rPr>
        <w:br/>
      </w:r>
      <w:r w:rsidRPr="006E0A25">
        <w:rPr>
          <w:lang w:val="ru-RU"/>
        </w:rPr>
        <w:t>3. «</w:t>
      </w:r>
      <w:r>
        <w:rPr>
          <w:lang w:val="ru-RU"/>
        </w:rPr>
        <w:t>О</w:t>
      </w:r>
      <w:r w:rsidRPr="006E0A25">
        <w:rPr>
          <w:lang w:val="ru-RU"/>
        </w:rPr>
        <w:t>тчёт об уязвимостях» с указанием уровня риска (высокий/средний/низкий) для каждого маршрута и обоснованием.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0A25" w14:paraId="574CFB95" w14:textId="77777777" w:rsidTr="006E0A25">
        <w:tc>
          <w:tcPr>
            <w:tcW w:w="3116" w:type="dxa"/>
          </w:tcPr>
          <w:p w14:paraId="15F0C13B" w14:textId="7D952725" w:rsidR="006E0A25" w:rsidRDefault="006E0A25">
            <w:pPr>
              <w:rPr>
                <w:lang w:val="ru-RU"/>
              </w:rPr>
            </w:pPr>
            <w:r>
              <w:rPr>
                <w:lang w:val="ru-RU"/>
              </w:rPr>
              <w:t>Маршрут</w:t>
            </w:r>
          </w:p>
        </w:tc>
        <w:tc>
          <w:tcPr>
            <w:tcW w:w="3117" w:type="dxa"/>
          </w:tcPr>
          <w:p w14:paraId="5031AC2E" w14:textId="174EC5ED" w:rsidR="006E0A25" w:rsidRDefault="006E0A25">
            <w:pPr>
              <w:rPr>
                <w:lang w:val="ru-RU"/>
              </w:rPr>
            </w:pPr>
            <w:r>
              <w:rPr>
                <w:lang w:val="ru-RU"/>
              </w:rPr>
              <w:t>Уровень риска</w:t>
            </w:r>
          </w:p>
        </w:tc>
        <w:tc>
          <w:tcPr>
            <w:tcW w:w="3117" w:type="dxa"/>
          </w:tcPr>
          <w:p w14:paraId="1CA73FF3" w14:textId="4178C701" w:rsidR="006E0A25" w:rsidRDefault="006E0A25">
            <w:pPr>
              <w:rPr>
                <w:lang w:val="ru-RU"/>
              </w:rPr>
            </w:pPr>
            <w:r>
              <w:rPr>
                <w:lang w:val="ru-RU"/>
              </w:rPr>
              <w:t>Обоснование</w:t>
            </w:r>
          </w:p>
        </w:tc>
      </w:tr>
      <w:tr w:rsidR="006E0A25" w14:paraId="28C586CE" w14:textId="77777777" w:rsidTr="006E0A25">
        <w:tc>
          <w:tcPr>
            <w:tcW w:w="3116" w:type="dxa"/>
          </w:tcPr>
          <w:p w14:paraId="3F5C66B5" w14:textId="2449F6DD" w:rsidR="006E0A25" w:rsidRDefault="006E0A25">
            <w:pPr>
              <w:rPr>
                <w:lang w:val="ru-RU"/>
              </w:rPr>
            </w:pPr>
            <w:r w:rsidRPr="006E0A25">
              <w:t>GET</w:t>
            </w:r>
            <w:r w:rsidRPr="006E0A25">
              <w:rPr>
                <w:lang w:val="ru-RU"/>
              </w:rPr>
              <w:t xml:space="preserve"> /</w:t>
            </w:r>
            <w:r w:rsidRPr="006E0A25">
              <w:t>ads</w:t>
            </w:r>
            <w:r w:rsidRPr="006E0A25">
              <w:rPr>
                <w:lang w:val="ru-RU"/>
              </w:rPr>
              <w:t xml:space="preserve"> — список объявлений</w:t>
            </w:r>
          </w:p>
        </w:tc>
        <w:tc>
          <w:tcPr>
            <w:tcW w:w="3117" w:type="dxa"/>
          </w:tcPr>
          <w:p w14:paraId="56DD16F4" w14:textId="7D62CD85" w:rsidR="006E0A25" w:rsidRDefault="00C859D5">
            <w:pPr>
              <w:rPr>
                <w:lang w:val="ru-RU"/>
              </w:rPr>
            </w:pPr>
            <w:r>
              <w:rPr>
                <w:lang w:val="ru-RU"/>
              </w:rPr>
              <w:t>Низкий</w:t>
            </w:r>
          </w:p>
        </w:tc>
        <w:tc>
          <w:tcPr>
            <w:tcW w:w="3117" w:type="dxa"/>
          </w:tcPr>
          <w:p w14:paraId="7AC66960" w14:textId="58CB7116" w:rsidR="006E0A25" w:rsidRDefault="004217EC">
            <w:pPr>
              <w:rPr>
                <w:lang w:val="ru-RU"/>
              </w:rPr>
            </w:pPr>
            <w:r>
              <w:rPr>
                <w:lang w:val="ru-RU"/>
              </w:rPr>
              <w:t>Так как нет прямого взаимодействия и изменения данных</w:t>
            </w:r>
          </w:p>
        </w:tc>
      </w:tr>
      <w:tr w:rsidR="006E0A25" w14:paraId="65C2C628" w14:textId="77777777" w:rsidTr="006E0A25">
        <w:tc>
          <w:tcPr>
            <w:tcW w:w="3116" w:type="dxa"/>
          </w:tcPr>
          <w:p w14:paraId="3CD15B49" w14:textId="2BCBE627" w:rsidR="006E0A25" w:rsidRDefault="006E0A25">
            <w:pPr>
              <w:rPr>
                <w:lang w:val="ru-RU"/>
              </w:rPr>
            </w:pPr>
            <w:r w:rsidRPr="006E0A25">
              <w:t>POST</w:t>
            </w:r>
            <w:r w:rsidRPr="006E0A25">
              <w:rPr>
                <w:lang w:val="ru-RU"/>
              </w:rPr>
              <w:t xml:space="preserve"> /</w:t>
            </w:r>
            <w:r w:rsidRPr="006E0A25">
              <w:t>ads</w:t>
            </w:r>
            <w:r w:rsidRPr="006E0A25">
              <w:rPr>
                <w:lang w:val="ru-RU"/>
              </w:rPr>
              <w:t>/</w:t>
            </w:r>
            <w:r w:rsidRPr="006E0A25">
              <w:t>create</w:t>
            </w:r>
            <w:r w:rsidRPr="006E0A25">
              <w:rPr>
                <w:lang w:val="ru-RU"/>
              </w:rPr>
              <w:t xml:space="preserve"> — создать объявление</w:t>
            </w:r>
          </w:p>
        </w:tc>
        <w:tc>
          <w:tcPr>
            <w:tcW w:w="3117" w:type="dxa"/>
          </w:tcPr>
          <w:p w14:paraId="46A7E02D" w14:textId="146B1A53" w:rsidR="006E0A25" w:rsidRDefault="00C859D5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3117" w:type="dxa"/>
          </w:tcPr>
          <w:p w14:paraId="31500454" w14:textId="0FBE3455" w:rsidR="006E0A25" w:rsidRDefault="004217EC">
            <w:pPr>
              <w:rPr>
                <w:lang w:val="ru-RU"/>
              </w:rPr>
            </w:pPr>
            <w:r>
              <w:rPr>
                <w:lang w:val="ru-RU"/>
              </w:rPr>
              <w:t xml:space="preserve">Возможно создание объявления от имени жертвы в мошеннических целях, но не позволяет в </w:t>
            </w:r>
            <w:r>
              <w:rPr>
                <w:lang w:val="ru-RU"/>
              </w:rPr>
              <w:lastRenderedPageBreak/>
              <w:t>полной мере воспользоваться аккаунтом</w:t>
            </w:r>
          </w:p>
        </w:tc>
      </w:tr>
      <w:tr w:rsidR="006E0A25" w14:paraId="70041006" w14:textId="77777777" w:rsidTr="006E0A25">
        <w:tc>
          <w:tcPr>
            <w:tcW w:w="3116" w:type="dxa"/>
          </w:tcPr>
          <w:p w14:paraId="7C38DCD8" w14:textId="7BC9AF6F" w:rsidR="006E0A25" w:rsidRDefault="006E0A25">
            <w:pPr>
              <w:rPr>
                <w:lang w:val="ru-RU"/>
              </w:rPr>
            </w:pPr>
            <w:r w:rsidRPr="006E0A25">
              <w:lastRenderedPageBreak/>
              <w:t>POST</w:t>
            </w:r>
            <w:r w:rsidRPr="006E0A25">
              <w:rPr>
                <w:lang w:val="ru-RU"/>
              </w:rPr>
              <w:t xml:space="preserve"> /</w:t>
            </w:r>
            <w:r w:rsidRPr="006E0A25">
              <w:t>ads</w:t>
            </w:r>
            <w:r w:rsidRPr="006E0A25">
              <w:rPr>
                <w:lang w:val="ru-RU"/>
              </w:rPr>
              <w:t>/</w:t>
            </w:r>
            <w:r w:rsidRPr="006E0A25">
              <w:t>delete</w:t>
            </w:r>
            <w:r w:rsidRPr="006E0A25">
              <w:rPr>
                <w:lang w:val="ru-RU"/>
              </w:rPr>
              <w:t xml:space="preserve"> — удалить объявление</w:t>
            </w:r>
          </w:p>
        </w:tc>
        <w:tc>
          <w:tcPr>
            <w:tcW w:w="3117" w:type="dxa"/>
          </w:tcPr>
          <w:p w14:paraId="2C7D5563" w14:textId="64327933" w:rsidR="006E0A25" w:rsidRDefault="004217EC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3117" w:type="dxa"/>
          </w:tcPr>
          <w:p w14:paraId="23D63E6D" w14:textId="77777777" w:rsidR="006E0A25" w:rsidRDefault="004217EC">
            <w:pPr>
              <w:rPr>
                <w:lang w:val="ru-RU"/>
              </w:rPr>
            </w:pPr>
            <w:r>
              <w:rPr>
                <w:lang w:val="ru-RU"/>
              </w:rPr>
              <w:t>Может привести к удалению данных, важных для пользователя/других пользователей, при этом не подлежит восстановлению</w:t>
            </w:r>
          </w:p>
          <w:p w14:paraId="5F4187D0" w14:textId="23F79DB8" w:rsidR="004217EC" w:rsidRDefault="004217EC">
            <w:pPr>
              <w:rPr>
                <w:lang w:val="ru-RU"/>
              </w:rPr>
            </w:pPr>
          </w:p>
        </w:tc>
      </w:tr>
      <w:tr w:rsidR="006E0A25" w14:paraId="32417A2E" w14:textId="77777777" w:rsidTr="006E0A25">
        <w:tc>
          <w:tcPr>
            <w:tcW w:w="3116" w:type="dxa"/>
          </w:tcPr>
          <w:p w14:paraId="63E226BE" w14:textId="2450244C" w:rsidR="006E0A25" w:rsidRPr="006E0A25" w:rsidRDefault="006E0A25">
            <w:pPr>
              <w:rPr>
                <w:lang w:val="ru-RU"/>
              </w:rPr>
            </w:pPr>
            <w:r w:rsidRPr="006E0A25">
              <w:t>POST</w:t>
            </w:r>
            <w:r w:rsidRPr="006E0A25">
              <w:rPr>
                <w:lang w:val="ru-RU"/>
              </w:rPr>
              <w:t xml:space="preserve"> /</w:t>
            </w:r>
            <w:r w:rsidRPr="006E0A25">
              <w:t>profile</w:t>
            </w:r>
            <w:r w:rsidRPr="006E0A25">
              <w:rPr>
                <w:lang w:val="ru-RU"/>
              </w:rPr>
              <w:t>/</w:t>
            </w:r>
            <w:r w:rsidRPr="006E0A25">
              <w:t>update</w:t>
            </w:r>
            <w:r>
              <w:rPr>
                <w:lang w:val="ru-RU"/>
              </w:rPr>
              <w:t xml:space="preserve"> </w:t>
            </w:r>
            <w:r w:rsidRPr="006E0A25">
              <w:rPr>
                <w:lang w:val="ru-RU"/>
              </w:rPr>
              <w:t>— обновить профиль пользователя</w:t>
            </w:r>
          </w:p>
        </w:tc>
        <w:tc>
          <w:tcPr>
            <w:tcW w:w="3117" w:type="dxa"/>
          </w:tcPr>
          <w:p w14:paraId="75F5323E" w14:textId="7273249D" w:rsidR="006E0A25" w:rsidRDefault="00C859D5">
            <w:pPr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3117" w:type="dxa"/>
          </w:tcPr>
          <w:p w14:paraId="5A9571F4" w14:textId="283F0781" w:rsidR="006E0A25" w:rsidRDefault="004217EC">
            <w:pPr>
              <w:rPr>
                <w:lang w:val="ru-RU"/>
              </w:rPr>
            </w:pPr>
            <w:r>
              <w:rPr>
                <w:lang w:val="ru-RU"/>
              </w:rPr>
              <w:t>Наиболее опасный сценарий, так как в данном случае злоумышленники получают полный доступ к личным данным и дает возможность действовать от имени пользователя</w:t>
            </w:r>
          </w:p>
        </w:tc>
      </w:tr>
    </w:tbl>
    <w:p w14:paraId="77EA7FFA" w14:textId="77777777" w:rsidR="004D1F48" w:rsidRDefault="006E0A25">
      <w:pPr>
        <w:rPr>
          <w:lang w:val="ru-RU"/>
        </w:rPr>
      </w:pPr>
      <w:r w:rsidRPr="006E0A25">
        <w:rPr>
          <w:lang w:val="ru-RU"/>
        </w:rPr>
        <w:br/>
      </w:r>
      <w:r w:rsidRPr="006E0A25">
        <w:rPr>
          <w:lang w:val="ru-RU"/>
        </w:rPr>
        <w:br/>
        <w:t>Задание 2.</w:t>
      </w:r>
      <w:r w:rsidRPr="006E0A25">
        <w:rPr>
          <w:lang w:val="ru-RU"/>
        </w:rPr>
        <w:br/>
        <w:t xml:space="preserve">Не используя готовый код, спроектируйте архитектуру </w:t>
      </w:r>
      <w:r w:rsidRPr="006E0A25">
        <w:t>CSRF</w:t>
      </w:r>
      <w:r w:rsidRPr="006E0A25">
        <w:rPr>
          <w:lang w:val="ru-RU"/>
        </w:rPr>
        <w:t>-защиты для приложения «Доска объявлений».</w:t>
      </w:r>
      <w:r w:rsidRPr="006E0A25">
        <w:rPr>
          <w:lang w:val="ru-RU"/>
        </w:rPr>
        <w:br/>
      </w:r>
      <w:r w:rsidRPr="006E0A25">
        <w:rPr>
          <w:lang w:val="ru-RU"/>
        </w:rPr>
        <w:br/>
        <w:t>2. Описать, где токен будет храниться на сервере. Почему не в базе данных, а в сессии?</w:t>
      </w:r>
    </w:p>
    <w:p w14:paraId="20DC1F46" w14:textId="77777777" w:rsidR="005045D6" w:rsidRPr="005045D6" w:rsidRDefault="00080444" w:rsidP="005045D6">
      <w:pPr>
        <w:rPr>
          <w:lang w:val="ru-RU"/>
        </w:rPr>
      </w:pPr>
      <w:r>
        <w:rPr>
          <w:lang w:val="ru-RU"/>
        </w:rPr>
        <w:t xml:space="preserve">Для хранения токена будет использоваться глобальная переменная </w:t>
      </w:r>
      <w:r>
        <w:t>SESSION</w:t>
      </w:r>
      <w:r>
        <w:rPr>
          <w:lang w:val="ru-RU"/>
        </w:rPr>
        <w:t>. БД не используется, так как при хранении в ней токена повышается риск успешного совершения атаки</w:t>
      </w:r>
      <w:r w:rsidR="005045D6">
        <w:rPr>
          <w:lang w:val="ru-RU"/>
        </w:rPr>
        <w:t xml:space="preserve">, а в сессии он хранится отдельно от основного массива данных. Также в данном случае увеличивается скорость выполнения запроса, </w:t>
      </w:r>
      <w:r w:rsidR="005045D6" w:rsidRPr="005045D6">
        <w:rPr>
          <w:lang w:val="ru-RU"/>
        </w:rPr>
        <w:t xml:space="preserve">так как сессия хранится в оперативной памяти или файлах сервера, что быстрее </w:t>
      </w:r>
      <w:r w:rsidR="005045D6" w:rsidRPr="005045D6">
        <w:t>SQL</w:t>
      </w:r>
      <w:r w:rsidR="005045D6" w:rsidRPr="005045D6">
        <w:rPr>
          <w:lang w:val="ru-RU"/>
        </w:rPr>
        <w:t xml:space="preserve">-запроса к БД, и не создаёт лишней нагрузки на базу данных при каждом </w:t>
      </w:r>
      <w:r w:rsidR="005045D6" w:rsidRPr="005045D6">
        <w:t>POST</w:t>
      </w:r>
      <w:r w:rsidR="005045D6" w:rsidRPr="005045D6">
        <w:rPr>
          <w:lang w:val="ru-RU"/>
        </w:rPr>
        <w:t>-запросе.</w:t>
      </w:r>
    </w:p>
    <w:p w14:paraId="012472FC" w14:textId="553BDA97" w:rsidR="004D1F48" w:rsidRDefault="006E0A25">
      <w:pPr>
        <w:rPr>
          <w:lang w:val="ru-RU"/>
        </w:rPr>
      </w:pPr>
      <w:r w:rsidRPr="006E0A25">
        <w:rPr>
          <w:lang w:val="ru-RU"/>
        </w:rPr>
        <w:br/>
        <w:t>3. Нарисовать схему жизненного цикла токена: генерация -&gt; передача клиенту -&gt; хранение в форме -&gt; отправка с запросом -&gt; проверка -&gt; что делать при несовпадении.</w:t>
      </w:r>
    </w:p>
    <w:p w14:paraId="014E978C" w14:textId="77777777" w:rsidR="00EA572D" w:rsidRDefault="00EA572D" w:rsidP="00EA572D">
      <w:pPr>
        <w:jc w:val="center"/>
        <w:rPr>
          <w:lang w:val="ru-RU"/>
        </w:rPr>
      </w:pPr>
      <w:r w:rsidRPr="00EA572D">
        <w:rPr>
          <w:lang w:val="ru-RU"/>
        </w:rPr>
        <w:lastRenderedPageBreak/>
        <w:drawing>
          <wp:inline distT="0" distB="0" distL="0" distR="0" wp14:anchorId="4FEB5FB6" wp14:editId="2B1AE1FA">
            <wp:extent cx="3650673" cy="4227916"/>
            <wp:effectExtent l="0" t="0" r="6985" b="1270"/>
            <wp:docPr id="1676333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33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5996" cy="42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4949" w14:textId="415BFEE6" w:rsidR="004D1F48" w:rsidRDefault="006E0A25" w:rsidP="00EA572D">
      <w:pPr>
        <w:rPr>
          <w:lang w:val="ru-RU"/>
        </w:rPr>
      </w:pPr>
      <w:r w:rsidRPr="006E0A25">
        <w:rPr>
          <w:lang w:val="ru-RU"/>
        </w:rPr>
        <w:br/>
        <w:t xml:space="preserve">4. Написать псевдокод (описание логики) базового класса </w:t>
      </w:r>
      <w:proofErr w:type="spellStart"/>
      <w:r w:rsidRPr="006E0A25">
        <w:t>CsrfGuard</w:t>
      </w:r>
      <w:proofErr w:type="spellEnd"/>
      <w:r w:rsidRPr="006E0A25">
        <w:rPr>
          <w:lang w:val="ru-RU"/>
        </w:rPr>
        <w:t xml:space="preserve"> с методами: </w:t>
      </w:r>
      <w:r w:rsidRPr="006E0A25">
        <w:t>generate</w:t>
      </w:r>
      <w:r w:rsidRPr="006E0A25">
        <w:rPr>
          <w:lang w:val="ru-RU"/>
        </w:rPr>
        <w:t xml:space="preserve">(), </w:t>
      </w:r>
      <w:r w:rsidRPr="006E0A25">
        <w:t>validate</w:t>
      </w:r>
      <w:r w:rsidRPr="006E0A25">
        <w:rPr>
          <w:lang w:val="ru-RU"/>
        </w:rPr>
        <w:t>($</w:t>
      </w:r>
      <w:proofErr w:type="spellStart"/>
      <w:r w:rsidRPr="006E0A25">
        <w:t>inputToken</w:t>
      </w:r>
      <w:proofErr w:type="spellEnd"/>
      <w:r w:rsidRPr="006E0A25">
        <w:rPr>
          <w:lang w:val="ru-RU"/>
        </w:rPr>
        <w:t xml:space="preserve">) и </w:t>
      </w:r>
      <w:r w:rsidRPr="006E0A25">
        <w:t>embed</w:t>
      </w:r>
      <w:r w:rsidRPr="006E0A25">
        <w:rPr>
          <w:lang w:val="ru-RU"/>
        </w:rPr>
        <w:t>() (вставка в форму).</w:t>
      </w:r>
    </w:p>
    <w:p w14:paraId="64DBD6A2" w14:textId="5B4C31A1" w:rsidR="009E1C62" w:rsidRDefault="009E1C62">
      <w:pPr>
        <w:rPr>
          <w:lang w:val="ru-RU"/>
        </w:rPr>
      </w:pPr>
      <w:r w:rsidRPr="009E1C62">
        <w:t>embed</w:t>
      </w:r>
      <w:r w:rsidRPr="009E1C62">
        <w:rPr>
          <w:lang w:val="ru-RU"/>
        </w:rPr>
        <w:t>()</w:t>
      </w:r>
      <w:r>
        <w:rPr>
          <w:lang w:val="ru-RU"/>
        </w:rPr>
        <w:t xml:space="preserve"> – метод, вставляющий скрытое поле с </w:t>
      </w:r>
      <w:r w:rsidRPr="009E1C62">
        <w:t>CSRF</w:t>
      </w:r>
      <w:r w:rsidRPr="009E1C62">
        <w:rPr>
          <w:lang w:val="ru-RU"/>
        </w:rPr>
        <w:t xml:space="preserve">-токеном в </w:t>
      </w:r>
      <w:r w:rsidRPr="009E1C62">
        <w:t>HTML</w:t>
      </w:r>
      <w:r w:rsidRPr="009E1C62">
        <w:rPr>
          <w:lang w:val="ru-RU"/>
        </w:rPr>
        <w:t>-форму.</w:t>
      </w:r>
      <w:r>
        <w:rPr>
          <w:lang w:val="ru-RU"/>
        </w:rPr>
        <w:t xml:space="preserve"> Т.е. сначала проходит проверка на наличие токена в сессии пользователя, при его отсутствии вызывается метод </w:t>
      </w:r>
      <w:r w:rsidRPr="009E1C62">
        <w:t>generate</w:t>
      </w:r>
      <w:r w:rsidRPr="009E1C62">
        <w:rPr>
          <w:lang w:val="ru-RU"/>
        </w:rPr>
        <w:t>()</w:t>
      </w:r>
      <w:r>
        <w:rPr>
          <w:lang w:val="ru-RU"/>
        </w:rPr>
        <w:t xml:space="preserve">. При наличии токена берет его из сессии. </w:t>
      </w:r>
      <w:r w:rsidR="00403895" w:rsidRPr="00403895">
        <w:rPr>
          <w:lang w:val="ru-RU"/>
        </w:rPr>
        <w:t xml:space="preserve">Затем формирует и возвращает </w:t>
      </w:r>
      <w:r w:rsidR="00403895" w:rsidRPr="00403895">
        <w:t>HTML</w:t>
      </w:r>
      <w:r w:rsidR="00403895" w:rsidRPr="00403895">
        <w:rPr>
          <w:lang w:val="ru-RU"/>
        </w:rPr>
        <w:t>-код скрытого поля с этим токеном.</w:t>
      </w:r>
    </w:p>
    <w:p w14:paraId="72B37E0D" w14:textId="20795078" w:rsidR="005045D6" w:rsidRPr="00D23E3D" w:rsidRDefault="005045D6">
      <w:pPr>
        <w:rPr>
          <w:b/>
          <w:bCs/>
          <w:lang w:val="ru-RU"/>
        </w:rPr>
      </w:pPr>
      <w:r>
        <w:rPr>
          <w:lang w:val="ru-RU"/>
        </w:rPr>
        <w:t xml:space="preserve">Пользователь открывает форму, вызывается </w:t>
      </w:r>
      <w:r w:rsidRPr="005045D6">
        <w:t>embed</w:t>
      </w:r>
      <w:r w:rsidRPr="005045D6">
        <w:rPr>
          <w:lang w:val="ru-RU"/>
        </w:rPr>
        <w:t>(</w:t>
      </w:r>
      <w:r w:rsidR="009E1C62">
        <w:rPr>
          <w:lang w:val="ru-RU"/>
        </w:rPr>
        <w:t>)</w:t>
      </w:r>
      <w:r>
        <w:rPr>
          <w:lang w:val="ru-RU"/>
        </w:rPr>
        <w:t xml:space="preserve">, которая проверяет сессию, вызывает </w:t>
      </w:r>
      <w:r w:rsidRPr="005045D6">
        <w:t>generate</w:t>
      </w:r>
      <w:r w:rsidRPr="005045D6">
        <w:rPr>
          <w:lang w:val="ru-RU"/>
        </w:rPr>
        <w:t>()</w:t>
      </w:r>
      <w:r w:rsidR="009E1C62">
        <w:rPr>
          <w:lang w:val="ru-RU"/>
        </w:rPr>
        <w:t xml:space="preserve"> (он создает новые </w:t>
      </w:r>
      <w:r w:rsidR="009E1C62" w:rsidRPr="009E1C62">
        <w:t>CSRF</w:t>
      </w:r>
      <w:r w:rsidR="009E1C62" w:rsidRPr="009E1C62">
        <w:rPr>
          <w:lang w:val="ru-RU"/>
        </w:rPr>
        <w:t>-токен</w:t>
      </w:r>
      <w:r w:rsidR="009E1C62">
        <w:rPr>
          <w:lang w:val="ru-RU"/>
        </w:rPr>
        <w:t xml:space="preserve">ы, генерируя строку длиной 32 байта и сохраняет в переменную </w:t>
      </w:r>
      <w:proofErr w:type="spellStart"/>
      <w:r w:rsidR="009E1C62" w:rsidRPr="009E1C62">
        <w:t>csrf</w:t>
      </w:r>
      <w:proofErr w:type="spellEnd"/>
      <w:r w:rsidR="009E1C62" w:rsidRPr="009E1C62">
        <w:rPr>
          <w:lang w:val="ru-RU"/>
        </w:rPr>
        <w:t>_</w:t>
      </w:r>
      <w:r w:rsidR="009E1C62" w:rsidRPr="009E1C62">
        <w:t>token</w:t>
      </w:r>
      <w:r w:rsidR="009E1C62">
        <w:rPr>
          <w:lang w:val="ru-RU"/>
        </w:rPr>
        <w:t>)</w:t>
      </w:r>
      <w:r>
        <w:rPr>
          <w:lang w:val="ru-RU"/>
        </w:rPr>
        <w:t xml:space="preserve"> и вставляет скрытое поле с токеном в форму. Вместе с данными приходит токен в параметре </w:t>
      </w:r>
      <w:proofErr w:type="spellStart"/>
      <w:r w:rsidRPr="005045D6">
        <w:t>csrf</w:t>
      </w:r>
      <w:proofErr w:type="spellEnd"/>
      <w:r w:rsidRPr="005045D6">
        <w:rPr>
          <w:lang w:val="ru-RU"/>
        </w:rPr>
        <w:t>_</w:t>
      </w:r>
      <w:r w:rsidRPr="005045D6">
        <w:t>token</w:t>
      </w:r>
      <w:r>
        <w:rPr>
          <w:lang w:val="ru-RU"/>
        </w:rPr>
        <w:t xml:space="preserve">, далее вызывается </w:t>
      </w:r>
      <w:r w:rsidRPr="005045D6">
        <w:t>validate</w:t>
      </w:r>
      <w:r w:rsidRPr="009E1C62">
        <w:rPr>
          <w:lang w:val="ru-RU"/>
        </w:rPr>
        <w:t>($</w:t>
      </w:r>
      <w:proofErr w:type="spellStart"/>
      <w:r w:rsidR="009E1C62" w:rsidRPr="009E1C62">
        <w:t>inpu</w:t>
      </w:r>
      <w:r w:rsidR="00D23E3D">
        <w:t>T</w:t>
      </w:r>
      <w:r w:rsidRPr="005045D6">
        <w:t>oken</w:t>
      </w:r>
      <w:proofErr w:type="spellEnd"/>
      <w:r w:rsidRPr="005045D6">
        <w:rPr>
          <w:lang w:val="ru-RU"/>
        </w:rPr>
        <w:t>)</w:t>
      </w:r>
      <w:r>
        <w:rPr>
          <w:lang w:val="ru-RU"/>
        </w:rPr>
        <w:t xml:space="preserve">, который сверяет его с токеном из сессии. </w:t>
      </w:r>
      <w:r w:rsidR="009E1C62">
        <w:rPr>
          <w:lang w:val="ru-RU"/>
        </w:rPr>
        <w:t xml:space="preserve">Если </w:t>
      </w:r>
      <w:r w:rsidRPr="005045D6">
        <w:t>validate</w:t>
      </w:r>
      <w:r w:rsidRPr="005045D6">
        <w:rPr>
          <w:lang w:val="ru-RU"/>
        </w:rPr>
        <w:t>()</w:t>
      </w:r>
      <w:r>
        <w:rPr>
          <w:lang w:val="ru-RU"/>
        </w:rPr>
        <w:t xml:space="preserve"> возвращает </w:t>
      </w:r>
      <w:r w:rsidR="009E1C62">
        <w:t>true</w:t>
      </w:r>
      <w:r w:rsidR="009E1C62">
        <w:rPr>
          <w:lang w:val="ru-RU"/>
        </w:rPr>
        <w:t>, тогда действие выполняется, иначе возвращается ошибка и ничего не меняется.</w:t>
      </w:r>
    </w:p>
    <w:p w14:paraId="7F379C00" w14:textId="6E5BD52E" w:rsidR="00A74520" w:rsidRDefault="006E0A25">
      <w:pPr>
        <w:rPr>
          <w:lang w:val="ru-RU"/>
        </w:rPr>
      </w:pPr>
      <w:r w:rsidRPr="006E0A25">
        <w:rPr>
          <w:lang w:val="ru-RU"/>
        </w:rPr>
        <w:br/>
        <w:t xml:space="preserve">5. Объяснить, какие </w:t>
      </w:r>
      <w:r w:rsidRPr="006E0A25">
        <w:t>HTTP</w:t>
      </w:r>
      <w:r w:rsidRPr="006E0A25">
        <w:rPr>
          <w:lang w:val="ru-RU"/>
        </w:rPr>
        <w:t>-ответы должен возвращать сервер при успешной и неуспешной проверке токена, и почему.</w:t>
      </w:r>
    </w:p>
    <w:p w14:paraId="2981FF82" w14:textId="69A4E3B8" w:rsidR="00403895" w:rsidRPr="00E347F1" w:rsidRDefault="00E347F1">
      <w:pPr>
        <w:rPr>
          <w:lang w:val="ru-RU"/>
        </w:rPr>
      </w:pPr>
      <w:r w:rsidRPr="00E347F1">
        <w:rPr>
          <w:lang w:val="ru-RU"/>
        </w:rPr>
        <w:lastRenderedPageBreak/>
        <w:t xml:space="preserve">При успешной проверке токена сервер возвращает 200 ОК, при этом в теле ответа содержится информация о результате выполнения действия. В зависимости от причин неуспешной проверки могут возвращаться 400 </w:t>
      </w:r>
      <w:r w:rsidRPr="00E347F1">
        <w:t>Bad</w:t>
      </w:r>
      <w:r w:rsidRPr="00E347F1">
        <w:rPr>
          <w:lang w:val="ru-RU"/>
        </w:rPr>
        <w:t xml:space="preserve"> </w:t>
      </w:r>
      <w:r w:rsidRPr="00E347F1">
        <w:t>Request</w:t>
      </w:r>
      <w:r w:rsidRPr="00E347F1">
        <w:rPr>
          <w:lang w:val="ru-RU"/>
        </w:rPr>
        <w:t xml:space="preserve"> (при отсутствии токена в запросе или пустом значении), 401 </w:t>
      </w:r>
      <w:r w:rsidRPr="00E347F1">
        <w:t>Unauthorized</w:t>
      </w:r>
      <w:r w:rsidRPr="00E347F1">
        <w:rPr>
          <w:lang w:val="ru-RU"/>
        </w:rPr>
        <w:t xml:space="preserve"> (при отсутствии активной сессии пользователя, то есть когда пользователь не авторизован), 403 </w:t>
      </w:r>
      <w:r w:rsidRPr="00E347F1">
        <w:t>Forbidden</w:t>
      </w:r>
      <w:r w:rsidRPr="00E347F1">
        <w:rPr>
          <w:lang w:val="ru-RU"/>
        </w:rPr>
        <w:t xml:space="preserve"> (при наличии сессии и присутствии токена в запросе, но его несовпадении с токеном из сессии на сервере).</w:t>
      </w:r>
    </w:p>
    <w:p w14:paraId="68D56BB8" w14:textId="77777777" w:rsidR="005045D6" w:rsidRPr="006E0A25" w:rsidRDefault="005045D6">
      <w:pPr>
        <w:rPr>
          <w:lang w:val="ru-RU"/>
        </w:rPr>
      </w:pPr>
    </w:p>
    <w:sectPr w:rsidR="005045D6" w:rsidRPr="006E0A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25619"/>
    <w:multiLevelType w:val="hybridMultilevel"/>
    <w:tmpl w:val="F8660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96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25"/>
    <w:rsid w:val="00080444"/>
    <w:rsid w:val="00125920"/>
    <w:rsid w:val="001C531A"/>
    <w:rsid w:val="001E0734"/>
    <w:rsid w:val="002274D9"/>
    <w:rsid w:val="003B00DD"/>
    <w:rsid w:val="00403895"/>
    <w:rsid w:val="004217EC"/>
    <w:rsid w:val="004D1F48"/>
    <w:rsid w:val="005045D6"/>
    <w:rsid w:val="005D3FBE"/>
    <w:rsid w:val="00640897"/>
    <w:rsid w:val="00680121"/>
    <w:rsid w:val="006E0A25"/>
    <w:rsid w:val="008B2AE5"/>
    <w:rsid w:val="00993E41"/>
    <w:rsid w:val="009E1C62"/>
    <w:rsid w:val="00A74520"/>
    <w:rsid w:val="00B80742"/>
    <w:rsid w:val="00B94DAE"/>
    <w:rsid w:val="00BF5BB4"/>
    <w:rsid w:val="00C859D5"/>
    <w:rsid w:val="00D23E3D"/>
    <w:rsid w:val="00DA4B77"/>
    <w:rsid w:val="00DF4E16"/>
    <w:rsid w:val="00E14FB6"/>
    <w:rsid w:val="00E347F1"/>
    <w:rsid w:val="00EA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11240"/>
  <w15:chartTrackingRefBased/>
  <w15:docId w15:val="{128A83B2-3053-4713-AD30-2AEEF490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0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0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0A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0A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0A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0A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0A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0A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0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0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0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0A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0A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0A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0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0A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0A2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E0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Эмилия Шумская</dc:creator>
  <cp:keywords/>
  <dc:description/>
  <cp:lastModifiedBy>Эмилия Шумская</cp:lastModifiedBy>
  <cp:revision>8</cp:revision>
  <dcterms:created xsi:type="dcterms:W3CDTF">2026-04-20T06:59:00Z</dcterms:created>
  <dcterms:modified xsi:type="dcterms:W3CDTF">2026-04-20T08:27:00Z</dcterms:modified>
</cp:coreProperties>
</file>