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7E8132" w14:textId="77777777" w:rsidR="00E6090F" w:rsidRDefault="004C61CA" w:rsidP="00E6090F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C08EC8" wp14:editId="1032845F">
                <wp:simplePos x="0" y="0"/>
                <wp:positionH relativeFrom="column">
                  <wp:posOffset>-284038</wp:posOffset>
                </wp:positionH>
                <wp:positionV relativeFrom="paragraph">
                  <wp:posOffset>761560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FC789" w14:textId="77777777" w:rsidR="00303B46" w:rsidRPr="00767744" w:rsidRDefault="00297AD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 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C08EC8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19" o:spid="_x0000_s1026" type="#_x0000_t202" style="position:absolute;left:0;text-align:left;margin-left:-22.35pt;margin-top:59.95pt;width:85.15pt;height:40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qWVIICAABq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" filled="f" stroked="f" strokeweight=".5pt">
                <v:textbox inset="0,0,0,0">
                  <w:txbxContent>
                    <w:p w14:paraId="46BFC789" w14:textId="77777777" w:rsidR="00303B46" w:rsidRPr="00767744" w:rsidRDefault="00297AD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 2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0CF1B2" wp14:editId="74A13AEA">
                <wp:simplePos x="0" y="0"/>
                <wp:positionH relativeFrom="column">
                  <wp:posOffset>-1600835</wp:posOffset>
                </wp:positionH>
                <wp:positionV relativeFrom="paragraph">
                  <wp:posOffset>473710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5D8E1" w14:textId="77777777" w:rsidR="00303B46" w:rsidRDefault="00303B4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0CF1B2" id="Rectangle à coins arrondis 8" o:spid="_x0000_s1027" style="position:absolute;left:0;text-align:left;margin-left:-126.05pt;margin-top:37.3pt;width:756.4pt;height:85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" fillcolor="white [3212]" strokecolor="#205867 [1608]" strokeweight="3pt">
                <v:fill opacity="52428f"/>
                <v:textbox inset="46mm,,10mm">
                  <w:txbxContent>
                    <w:p w14:paraId="0805D8E1" w14:textId="77777777" w:rsidR="00303B46" w:rsidRDefault="00303B46" w:rsidP="00B26952"/>
                  </w:txbxContent>
                </v:textbox>
              </v:roundrect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5E0995" wp14:editId="7AA28C97">
                <wp:simplePos x="0" y="0"/>
                <wp:positionH relativeFrom="column">
                  <wp:posOffset>4977130</wp:posOffset>
                </wp:positionH>
                <wp:positionV relativeFrom="paragraph">
                  <wp:posOffset>640080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line w14:anchorId="150630BE" id="Connecteur droit 1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50.4pt" to="391.9pt,1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CPzbGt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F87989" wp14:editId="7F5B6032">
                <wp:simplePos x="0" y="0"/>
                <wp:positionH relativeFrom="column">
                  <wp:posOffset>5135245</wp:posOffset>
                </wp:positionH>
                <wp:positionV relativeFrom="paragraph">
                  <wp:posOffset>474345</wp:posOffset>
                </wp:positionV>
                <wp:extent cx="1207770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87C4F" w14:textId="77777777" w:rsidR="00303B46" w:rsidRDefault="00303B46" w:rsidP="00853513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87989" id="Zone de texte 17" o:spid="_x0000_s1028" type="#_x0000_t202" style="position:absolute;left:0;text-align:left;margin-left:404.35pt;margin-top:37.35pt;width:95.1pt;height:85.0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" filled="f" stroked="f" strokeweight=".5pt">
                <v:textbox>
                  <w:txbxContent>
                    <w:p w14:paraId="24C87C4F" w14:textId="77777777" w:rsidR="00303B46" w:rsidRDefault="00303B46" w:rsidP="00853513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 3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865FCA" wp14:editId="1115AB84">
                <wp:simplePos x="0" y="0"/>
                <wp:positionH relativeFrom="column">
                  <wp:posOffset>506730</wp:posOffset>
                </wp:positionH>
                <wp:positionV relativeFrom="paragraph">
                  <wp:posOffset>575945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3B3E6" w14:textId="77777777" w:rsidR="00303B46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et modélisation des Systèmes asservis</w:t>
                            </w:r>
                          </w:p>
                          <w:p w14:paraId="43093D1F" w14:textId="77777777" w:rsidR="00303B46" w:rsidRDefault="0087556B" w:rsidP="0087556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Identification temporelles et fréquentielle</w:t>
                            </w:r>
                          </w:p>
                          <w:p w14:paraId="547A9B70" w14:textId="77777777" w:rsidR="00303B46" w:rsidRPr="00767744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65FCA" id="Zone de texte 18" o:spid="_x0000_s1029" type="#_x0000_t202" style="position:absolute;left:0;text-align:left;margin-left:39.9pt;margin-top:45.35pt;width:344.85pt;height:7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" filled="f" stroked="f" strokeweight=".5pt">
                <v:textbox inset="0,0,0,0">
                  <w:txbxContent>
                    <w:p w14:paraId="02B3B3E6" w14:textId="77777777" w:rsidR="00303B46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et modélisation des Systèmes asservis</w:t>
                      </w:r>
                    </w:p>
                    <w:p w14:paraId="43093D1F" w14:textId="77777777" w:rsidR="00303B46" w:rsidRDefault="0087556B" w:rsidP="0087556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Identification temporelles et fréquentielle</w:t>
                      </w:r>
                    </w:p>
                    <w:p w14:paraId="547A9B70" w14:textId="77777777" w:rsidR="00303B46" w:rsidRPr="00767744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17E20">
        <w:rPr>
          <w:noProof/>
          <w:lang w:eastAsia="zh-CN"/>
        </w:rPr>
        <mc:AlternateContent>
          <mc:Choice Requires="wpc">
            <w:drawing>
              <wp:inline distT="0" distB="0" distL="0" distR="0" wp14:anchorId="0761A66C" wp14:editId="483A2AF1">
                <wp:extent cx="8239125" cy="2914650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" name="Zone de texte 22"/>
                        <wps:cNvSpPr txBox="1"/>
                        <wps:spPr>
                          <a:xfrm>
                            <a:off x="2620332" y="1839587"/>
                            <a:ext cx="1344343" cy="778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9A4C10" w14:textId="77777777" w:rsidR="00303B46" w:rsidRDefault="00303B46" w:rsidP="00874D3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ind w:left="346"/>
                              </w:pPr>
                              <w:proofErr w:type="spellStart"/>
                              <w:r>
                                <w:rPr>
                                  <w:rFonts w:ascii="Tw Cen MT" w:eastAsia="Times New Roman" w:hAnsi="Tw Cen MT"/>
                                  <w:b/>
                                  <w:bCs/>
                                  <w:smallCaps/>
                                  <w:sz w:val="28"/>
                                  <w:szCs w:val="28"/>
                                </w:rPr>
                                <w:t>Control’X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Connecteur droit 14"/>
                        <wps:cNvCnPr/>
                        <wps:spPr>
                          <a:xfrm>
                            <a:off x="2620332" y="1839587"/>
                            <a:ext cx="0" cy="778510"/>
                          </a:xfrm>
                          <a:prstGeom prst="line">
                            <a:avLst/>
                          </a:prstGeom>
                          <a:solidFill>
                            <a:schemeClr val="bg1">
                              <a:alpha val="80000"/>
                            </a:schemeClr>
                          </a:solidFill>
                          <a:ln w="3810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9" name="Image 259" descr="C:\Users\pt_ptsi\Desktop\Control'X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7578" y="1733798"/>
                            <a:ext cx="1594826" cy="965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61A66C" id="Zone de dessin 13" o:spid="_x0000_s1030" style="width:648.75pt;height:229.5pt;mso-position-horizontal-relative:char;mso-position-vertical-relative:line" coordsize="8239125,291465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8239125;height:2914650;visibility:visible;mso-wrap-style:square">
                  <v:fill o:detectmouseclick="t"/>
                  <v:path o:connecttype="none"/>
                </v:shape>
                <v:shape id="Zone de texte 22" o:spid="_x0000_s1032" type="#_x0000_t202" style="position:absolute;left:2620332;top:1839587;width:1344343;height:7785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0mB/wAAA&#10;ANsAAAAPAAAAZHJzL2Rvd25yZXYueG1sRE/NisIwEL4v+A5hBG9rqgeRahQR1CrswqoPMDRjU9tM&#10;ShNrffuNsLC3+fh+Z7nubS06an3pWMFknIAgzp0uuVBwvew+5yB8QNZYOyYFL/KwXg0+lphq9+Qf&#10;6s6hEDGEfYoKTAhNKqXPDVn0Y9cQR+7mWoshwraQusVnDLe1nCbJTFosOTYYbGhrKK/OD6tgX94m&#10;l++uKhpTHQ/7U/Z1z+5BqdGw3yxABOrDv/jPnek4fwrvX+IBcvU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w0mB/wAAAANsAAAAPAAAAAAAAAAAAAAAAAJcCAABkcnMvZG93bnJl&#10;di54bWxQSwUGAAAAAAQABAD1AAAAhAMAAAAA&#10;" filled="f" stroked="f" strokeweight=".5pt">
                  <v:textbox inset="0,0,0,0">
                    <w:txbxContent>
                      <w:p w14:paraId="5C9A4C10" w14:textId="77777777" w:rsidR="00303B46" w:rsidRDefault="00303B46" w:rsidP="00874D3A">
                        <w:pPr>
                          <w:pStyle w:val="Normalweb"/>
                          <w:spacing w:before="0" w:beforeAutospacing="0" w:after="0" w:afterAutospacing="0" w:line="360" w:lineRule="auto"/>
                          <w:ind w:left="346"/>
                        </w:pPr>
                        <w:proofErr w:type="spellStart"/>
                        <w:r>
                          <w:rPr>
                            <w:rFonts w:ascii="Tw Cen MT" w:eastAsia="Times New Roman" w:hAnsi="Tw Cen MT"/>
                            <w:b/>
                            <w:bCs/>
                            <w:smallCaps/>
                            <w:sz w:val="28"/>
                            <w:szCs w:val="28"/>
                          </w:rPr>
                          <w:t>Control’X</w:t>
                        </w:r>
                        <w:proofErr w:type="spellEnd"/>
                      </w:p>
                    </w:txbxContent>
                  </v:textbox>
                </v:shape>
                <v:line id="Connecteur droit 14" o:spid="_x0000_s1033" style="position:absolute;visibility:visible;mso-wrap-style:square" from="2620332,1839587" to="2620332,26180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5spZsIAAADbAAAADwAAAGRycy9kb3ducmV2LnhtbERP22rCQBB9L/Qflin4UnRTsSJpVpGi&#10;IH2wePmAMTtmQ7KzaXZN0r93hULf5nCuk60GW4uOWl86VvA2SUAQ506XXCg4n7bjBQgfkDXWjknB&#10;L3lYLZ+fMky16/lA3TEUIoawT1GBCaFJpfS5IYt+4hriyF1dazFE2BZSt9jHcFvLaZLMpcWSY4PB&#10;hj4N5dXxZhXo6+V9s+++XhPsad3L76H4qYxSo5dh/QEi0BD+xX/unY7zZ/D4JR4gl3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5spZsIAAADbAAAADwAAAAAAAAAAAAAA&#10;AAChAgAAZHJzL2Rvd25yZXYueG1sUEsFBgAAAAAEAAQA+QAAAJADAAAAAA==&#10;" filled="t" fillcolor="white [3212]" strokecolor="#205867 [1608]" strokeweight="3pt">
                  <v:fill opacity="52428f"/>
                </v:line>
                <v:shape id="Image 259" o:spid="_x0000_s1034" type="#_x0000_t75" alt="C:\Users\pt_ptsi\Desktop\Control'X.jpg" style="position:absolute;left:737578;top:1733798;width:1594826;height:96562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8M&#10;MlXDAAAA3AAAAA8AAABkcnMvZG93bnJldi54bWxEj0trwzAQhO+B/Aexgd4SuW7zcqKEUAjNpYe8&#10;7ou1sUytlZFUx+2vrwqFHIeZ+YZZb3vbiI58qB0reJ5kIIhLp2uuFFzO+/ECRIjIGhvHpOCbAmw3&#10;w8EaC+3ufKTuFCuRIBwKVGBibAspQ2nIYpi4ljh5N+ctxiR9JbXHe4LbRuZZNpMWa04LBlt6M1R+&#10;nr6sAnz5MF24yp/Du+/nXb6X+Lq7KfU06ncrEJH6+Aj/tw9aQT5dwt+ZdATk5h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DwwyVcMAAADcAAAADwAAAAAAAAAAAAAAAACcAgAA&#10;ZHJzL2Rvd25yZXYueG1sUEsFBgAAAAAEAAQA9wAAAIwDAAAAAA==&#10;">
                  <v:imagedata r:id="rId9" o:title="Control'X.jpg"/>
                </v:shape>
                <w10:anchorlock/>
              </v:group>
            </w:pict>
          </mc:Fallback>
        </mc:AlternateContent>
      </w:r>
    </w:p>
    <w:p w14:paraId="642F3800" w14:textId="77777777" w:rsidR="00E4043B" w:rsidRDefault="00E4043B" w:rsidP="00E6090F"/>
    <w:p w14:paraId="028433DE" w14:textId="77777777" w:rsidR="00E6090F" w:rsidRDefault="00E6090F" w:rsidP="00E6090F">
      <w:pPr>
        <w:sectPr w:rsidR="00E6090F" w:rsidSect="004C61CA">
          <w:headerReference w:type="default" r:id="rId10"/>
          <w:footerReference w:type="default" r:id="rId11"/>
          <w:footerReference w:type="first" r:id="rId12"/>
          <w:pgSz w:w="11906" w:h="16838"/>
          <w:pgMar w:top="142" w:right="567" w:bottom="567" w:left="567" w:header="709" w:footer="266" w:gutter="0"/>
          <w:cols w:space="708"/>
          <w:titlePg/>
          <w:docGrid w:linePitch="360"/>
        </w:sectPr>
      </w:pPr>
    </w:p>
    <w:tbl>
      <w:tblPr>
        <w:tblStyle w:val="Grilledutableau"/>
        <w:tblW w:w="0" w:type="auto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912"/>
      </w:tblGrid>
      <w:tr w:rsidR="00935E16" w14:paraId="6317AFA2" w14:textId="77777777" w:rsidTr="00D769D3">
        <w:trPr>
          <w:trHeight w:val="743"/>
        </w:trPr>
        <w:tc>
          <w:tcPr>
            <w:tcW w:w="10912" w:type="dxa"/>
            <w:shd w:val="clear" w:color="auto" w:fill="DAEEF3" w:themeFill="accent5" w:themeFillTint="33"/>
          </w:tcPr>
          <w:p w14:paraId="24C6734A" w14:textId="77777777" w:rsidR="00935E16" w:rsidRDefault="00935E16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lastRenderedPageBreak/>
              <w:t>Compétences :</w:t>
            </w:r>
          </w:p>
          <w:p w14:paraId="6C4194BB" w14:textId="77777777" w:rsidR="00935E16" w:rsidRDefault="00935E16" w:rsidP="00935E16">
            <w:pPr>
              <w:pStyle w:val="Pardeliste"/>
              <w:numPr>
                <w:ilvl w:val="0"/>
                <w:numId w:val="6"/>
              </w:numPr>
            </w:pPr>
            <w:r w:rsidRPr="00F17539">
              <w:rPr>
                <w:b/>
              </w:rPr>
              <w:t>Analyser</w:t>
            </w:r>
            <w:r>
              <w:t> : Identifier le comportement d’une réponse fréquentielle</w:t>
            </w:r>
            <w:r w:rsidR="0087556B">
              <w:t xml:space="preserve"> et temporelle</w:t>
            </w:r>
            <w:r>
              <w:t>.</w:t>
            </w:r>
          </w:p>
          <w:p w14:paraId="2AF3B947" w14:textId="77777777" w:rsidR="00935E16" w:rsidRDefault="00935E16" w:rsidP="001119CE">
            <w:pPr>
              <w:pStyle w:val="Pardeliste"/>
              <w:numPr>
                <w:ilvl w:val="0"/>
                <w:numId w:val="6"/>
              </w:numPr>
              <w:spacing w:line="276" w:lineRule="auto"/>
            </w:pPr>
            <w:r w:rsidRPr="00F17539">
              <w:rPr>
                <w:b/>
              </w:rPr>
              <w:t>Résoudre</w:t>
            </w:r>
            <w:r>
              <w:t> : Tracer une réponse fréquentielle</w:t>
            </w:r>
            <w:r w:rsidR="0087556B">
              <w:t xml:space="preserve"> et temporelle</w:t>
            </w:r>
            <w:r>
              <w:t>.</w:t>
            </w:r>
          </w:p>
        </w:tc>
      </w:tr>
    </w:tbl>
    <w:p w14:paraId="38CE0D9D" w14:textId="4723AC5E" w:rsidR="004355C7" w:rsidRDefault="004355C7" w:rsidP="002E6328">
      <w:pPr>
        <w:pStyle w:val="Titre1"/>
      </w:pPr>
      <w:r>
        <w:t>Proposition d’organisation de TP</w:t>
      </w:r>
    </w:p>
    <w:p w14:paraId="01C8DDD4" w14:textId="77777777" w:rsidR="00CE541A" w:rsidRPr="00805023" w:rsidRDefault="00CE541A" w:rsidP="00CE541A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05023">
        <w:rPr>
          <w:rFonts w:ascii="Arial" w:hAnsi="Arial"/>
          <w:color w:val="000000"/>
          <w:kern w:val="1"/>
          <w:lang w:eastAsia="ar-SA"/>
        </w:rPr>
        <w:t>Pour une démarche conduite en îlot, le travail pourra être décomposé comme suit :</w:t>
      </w:r>
    </w:p>
    <w:tbl>
      <w:tblPr>
        <w:tblW w:w="0" w:type="auto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2987"/>
        <w:gridCol w:w="3363"/>
      </w:tblGrid>
      <w:tr w:rsidR="00CE541A" w:rsidRPr="00805023" w14:paraId="1945B1CB" w14:textId="77777777" w:rsidTr="00B05299">
        <w:trPr>
          <w:trHeight w:val="282"/>
        </w:trPr>
        <w:tc>
          <w:tcPr>
            <w:tcW w:w="3055" w:type="dxa"/>
          </w:tcPr>
          <w:p w14:paraId="11F2B222" w14:textId="77777777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Conducteurs de projet</w:t>
            </w:r>
          </w:p>
        </w:tc>
        <w:tc>
          <w:tcPr>
            <w:tcW w:w="2987" w:type="dxa"/>
          </w:tcPr>
          <w:p w14:paraId="26A88AF6" w14:textId="47A76D03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Modélisateur</w:t>
            </w:r>
          </w:p>
        </w:tc>
        <w:tc>
          <w:tcPr>
            <w:tcW w:w="3363" w:type="dxa"/>
          </w:tcPr>
          <w:p w14:paraId="2AE7CA39" w14:textId="7D0DDB36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Expérimentateur</w:t>
            </w:r>
          </w:p>
        </w:tc>
      </w:tr>
      <w:tr w:rsidR="00CE541A" w:rsidRPr="00805023" w14:paraId="60A4B1C8" w14:textId="77777777" w:rsidTr="00F70C88">
        <w:tc>
          <w:tcPr>
            <w:tcW w:w="3055" w:type="dxa"/>
          </w:tcPr>
          <w:p w14:paraId="21C27E5B" w14:textId="4AFA9A6C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B05299">
              <w:rPr>
                <w:rFonts w:ascii="Arial" w:hAnsi="Arial"/>
                <w:color w:val="000000"/>
                <w:kern w:val="1"/>
                <w:lang w:eastAsia="ar-SA"/>
              </w:rPr>
              <w:t>4</w:t>
            </w:r>
            <w:r w:rsidR="00D964E6">
              <w:rPr>
                <w:rFonts w:ascii="Arial" w:hAnsi="Arial"/>
                <w:color w:val="000000"/>
                <w:kern w:val="1"/>
                <w:lang w:eastAsia="ar-SA"/>
              </w:rPr>
              <w:t>, 5, 6, 7</w:t>
            </w:r>
            <w:r w:rsidR="009C6996">
              <w:rPr>
                <w:rFonts w:ascii="Arial" w:hAnsi="Arial"/>
                <w:color w:val="000000"/>
                <w:kern w:val="1"/>
                <w:lang w:eastAsia="ar-SA"/>
              </w:rPr>
              <w:t>, 13</w:t>
            </w:r>
            <w:r w:rsidR="00DC7BDA">
              <w:rPr>
                <w:rFonts w:ascii="Arial" w:hAnsi="Arial"/>
                <w:color w:val="000000"/>
                <w:kern w:val="1"/>
                <w:lang w:eastAsia="ar-SA"/>
              </w:rPr>
              <w:t>, 19, 20, 21, 22</w:t>
            </w:r>
          </w:p>
        </w:tc>
        <w:tc>
          <w:tcPr>
            <w:tcW w:w="2987" w:type="dxa"/>
          </w:tcPr>
          <w:p w14:paraId="3D763915" w14:textId="7466F64A" w:rsidR="00CE541A" w:rsidRPr="00805023" w:rsidRDefault="00CE541A" w:rsidP="00CE541A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7F288F">
              <w:rPr>
                <w:rFonts w:ascii="Arial" w:hAnsi="Arial"/>
                <w:color w:val="000000"/>
                <w:kern w:val="1"/>
                <w:lang w:eastAsia="ar-SA"/>
              </w:rPr>
              <w:t>8, 9, 10, 11, 12</w:t>
            </w:r>
            <w:r w:rsidR="005F43D9">
              <w:rPr>
                <w:rFonts w:ascii="Arial" w:hAnsi="Arial"/>
                <w:color w:val="000000"/>
                <w:kern w:val="1"/>
                <w:lang w:eastAsia="ar-SA"/>
              </w:rPr>
              <w:t>, 14</w:t>
            </w:r>
            <w:r w:rsidR="00B2207F">
              <w:rPr>
                <w:rFonts w:ascii="Arial" w:hAnsi="Arial"/>
                <w:color w:val="000000"/>
                <w:kern w:val="1"/>
                <w:lang w:eastAsia="ar-SA"/>
              </w:rPr>
              <w:t>, 15, 16, 17, 18</w:t>
            </w:r>
          </w:p>
        </w:tc>
        <w:tc>
          <w:tcPr>
            <w:tcW w:w="3363" w:type="dxa"/>
          </w:tcPr>
          <w:p w14:paraId="7B78B42A" w14:textId="36DA5DD6" w:rsidR="00CE541A" w:rsidRPr="00805023" w:rsidRDefault="00CE541A" w:rsidP="00CE541A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>
              <w:rPr>
                <w:rFonts w:ascii="Arial" w:hAnsi="Arial"/>
                <w:color w:val="000000"/>
                <w:kern w:val="1"/>
                <w:lang w:eastAsia="ar-SA"/>
              </w:rPr>
              <w:t>1, 2</w:t>
            </w:r>
            <w:r w:rsidR="00B05299">
              <w:rPr>
                <w:rFonts w:ascii="Arial" w:hAnsi="Arial"/>
                <w:color w:val="000000"/>
                <w:kern w:val="1"/>
                <w:lang w:eastAsia="ar-SA"/>
              </w:rPr>
              <w:t>, 3</w:t>
            </w:r>
            <w:r w:rsidR="00D964E6">
              <w:rPr>
                <w:rFonts w:ascii="Arial" w:hAnsi="Arial"/>
                <w:color w:val="000000"/>
                <w:kern w:val="1"/>
                <w:lang w:eastAsia="ar-SA"/>
              </w:rPr>
              <w:t>, 5, 6, 7</w:t>
            </w:r>
            <w:r w:rsidR="009C6996">
              <w:rPr>
                <w:rFonts w:ascii="Arial" w:hAnsi="Arial"/>
                <w:color w:val="000000"/>
                <w:kern w:val="1"/>
                <w:lang w:eastAsia="ar-SA"/>
              </w:rPr>
              <w:t>, 13</w:t>
            </w:r>
          </w:p>
        </w:tc>
      </w:tr>
    </w:tbl>
    <w:p w14:paraId="3E987116" w14:textId="77777777" w:rsidR="004355C7" w:rsidRDefault="004355C7" w:rsidP="004355C7"/>
    <w:p w14:paraId="793728CA" w14:textId="77777777" w:rsidR="004355C7" w:rsidRPr="004355C7" w:rsidRDefault="004355C7" w:rsidP="004355C7"/>
    <w:p w14:paraId="3FB3FC0F" w14:textId="11D0A423" w:rsidR="00517301" w:rsidRDefault="002E6328" w:rsidP="002E6328">
      <w:pPr>
        <w:pStyle w:val="Titre1"/>
      </w:pPr>
      <w:r>
        <w:t>Prise en main de la problématique</w:t>
      </w:r>
    </w:p>
    <w:p w14:paraId="20BBD190" w14:textId="62E50DF6" w:rsidR="004355C7" w:rsidRDefault="004355C7" w:rsidP="00662A1A">
      <w:pPr>
        <w:pStyle w:val="Pardeliste"/>
        <w:numPr>
          <w:ilvl w:val="0"/>
          <w:numId w:val="35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4355C7">
        <w:rPr>
          <w:b/>
          <w:bCs/>
          <w:color w:val="948A54" w:themeColor="background2" w:themeShade="80"/>
        </w:rPr>
        <w:t xml:space="preserve">Prise en main </w:t>
      </w:r>
      <w:r w:rsidR="00662A1A">
        <w:rPr>
          <w:b/>
          <w:bCs/>
          <w:color w:val="948A54" w:themeColor="background2" w:themeShade="80"/>
        </w:rPr>
        <w:t>du système en BF</w:t>
      </w:r>
    </w:p>
    <w:p w14:paraId="587E8791" w14:textId="77777777" w:rsidR="00662A1A" w:rsidRPr="00662A1A" w:rsidRDefault="00662A1A" w:rsidP="00662A1A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662A1A">
        <w:rPr>
          <w:color w:val="000000" w:themeColor="text1"/>
        </w:rPr>
        <w:t xml:space="preserve">En vous appuyant des fiches 2 et 3 de la documentation technique, mettre en œuvre un pilotage en boucle fermée du système puis piloter les systèmes avec différents échelons d’amplitude 50mm. </w:t>
      </w:r>
    </w:p>
    <w:p w14:paraId="0923B732" w14:textId="77777777" w:rsidR="00662A1A" w:rsidRPr="00B05299" w:rsidRDefault="00662A1A" w:rsidP="00662A1A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662A1A">
        <w:rPr>
          <w:rFonts w:cs="Arial"/>
          <w:bCs/>
        </w:rPr>
        <w:t>A travers la rainure dans la partie supérieure du carter en plexiglas, exercer des perturbations à la main sur le chariot. Observer le comportement du système.</w:t>
      </w:r>
    </w:p>
    <w:p w14:paraId="76443602" w14:textId="06174915" w:rsidR="00B05299" w:rsidRPr="00662A1A" w:rsidRDefault="00B05299" w:rsidP="00662A1A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Arial"/>
          <w:bCs/>
        </w:rPr>
        <w:t xml:space="preserve">Recommencer si nécessaire les </w:t>
      </w:r>
      <w:r w:rsidR="00D964E6">
        <w:rPr>
          <w:rFonts w:cs="Arial"/>
          <w:bCs/>
        </w:rPr>
        <w:t>expérimentations</w:t>
      </w:r>
      <w:r>
        <w:rPr>
          <w:rFonts w:cs="Arial"/>
          <w:bCs/>
        </w:rPr>
        <w:t xml:space="preserve"> en explorant les onglets « schéma fonctionnel » et « schéma bloc ».</w:t>
      </w:r>
    </w:p>
    <w:p w14:paraId="599FD550" w14:textId="77777777" w:rsidR="00662A1A" w:rsidRDefault="00662A1A" w:rsidP="00662A1A">
      <w:pPr>
        <w:pStyle w:val="Pardeliste"/>
        <w:tabs>
          <w:tab w:val="left" w:pos="528"/>
        </w:tabs>
        <w:ind w:left="786"/>
        <w:rPr>
          <w:b/>
          <w:bCs/>
          <w:color w:val="948A54" w:themeColor="background2" w:themeShade="80"/>
        </w:rPr>
      </w:pPr>
    </w:p>
    <w:p w14:paraId="5D0DD79C" w14:textId="771557D5" w:rsidR="00662A1A" w:rsidRPr="00CE541A" w:rsidRDefault="00662A1A" w:rsidP="00662A1A">
      <w:pPr>
        <w:pStyle w:val="Pardeliste"/>
        <w:numPr>
          <w:ilvl w:val="0"/>
          <w:numId w:val="35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Analyse structurelle du système</w:t>
      </w:r>
    </w:p>
    <w:p w14:paraId="7FF95710" w14:textId="0B30686A" w:rsidR="00CE541A" w:rsidRPr="00B05299" w:rsidRDefault="00CE541A" w:rsidP="00662A1A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Arial"/>
          <w:bCs/>
        </w:rPr>
        <w:t>En vous appuyant de la documentation technique réaliser l’analyse structurelle (chaine d’info/énergie) du système.</w:t>
      </w:r>
    </w:p>
    <w:p w14:paraId="6B39B1C9" w14:textId="77777777" w:rsidR="00B05299" w:rsidRPr="00B05299" w:rsidRDefault="00B05299" w:rsidP="00B0529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1F666255" w14:textId="3369403F" w:rsidR="00B05299" w:rsidRPr="00CE541A" w:rsidRDefault="00B05299" w:rsidP="00B05299">
      <w:pPr>
        <w:pStyle w:val="Pardeliste"/>
        <w:numPr>
          <w:ilvl w:val="0"/>
          <w:numId w:val="35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 xml:space="preserve">Validation </w:t>
      </w:r>
      <w:r w:rsidR="00865162">
        <w:rPr>
          <w:b/>
          <w:bCs/>
          <w:color w:val="948A54" w:themeColor="background2" w:themeShade="80"/>
        </w:rPr>
        <w:t xml:space="preserve">du </w:t>
      </w:r>
      <w:r>
        <w:rPr>
          <w:b/>
          <w:bCs/>
          <w:color w:val="948A54" w:themeColor="background2" w:themeShade="80"/>
        </w:rPr>
        <w:t>cahier des charges</w:t>
      </w:r>
    </w:p>
    <w:p w14:paraId="2F11F44B" w14:textId="77777777" w:rsidR="00B05299" w:rsidRDefault="00B05299" w:rsidP="00B05299">
      <w:pPr>
        <w:spacing w:line="240" w:lineRule="auto"/>
      </w:pPr>
      <w:r>
        <w:t>On impose le cahier des charges ci-dessous :</w:t>
      </w:r>
    </w:p>
    <w:p w14:paraId="5ED5BFBB" w14:textId="77777777" w:rsidR="00B05299" w:rsidRPr="00B05299" w:rsidRDefault="00B05299" w:rsidP="00B05299">
      <w:pPr>
        <w:pStyle w:val="Pardeliste"/>
        <w:spacing w:line="240" w:lineRule="auto"/>
        <w:ind w:left="786" w:right="440"/>
        <w:rPr>
          <w:rFonts w:cs="Arial"/>
        </w:rPr>
      </w:pPr>
    </w:p>
    <w:tbl>
      <w:tblPr>
        <w:tblW w:w="94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0"/>
        <w:gridCol w:w="567"/>
        <w:gridCol w:w="5723"/>
        <w:gridCol w:w="1506"/>
      </w:tblGrid>
      <w:tr w:rsidR="00B05299" w:rsidRPr="00DA0225" w14:paraId="23CC0E8A" w14:textId="77777777" w:rsidTr="00F70C88">
        <w:trPr>
          <w:trHeight w:val="329"/>
          <w:jc w:val="center"/>
        </w:trPr>
        <w:tc>
          <w:tcPr>
            <w:tcW w:w="1670" w:type="dxa"/>
            <w:shd w:val="clear" w:color="auto" w:fill="DBE5F1"/>
          </w:tcPr>
          <w:p w14:paraId="492944A5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Exigence</w:t>
            </w:r>
          </w:p>
        </w:tc>
        <w:tc>
          <w:tcPr>
            <w:tcW w:w="6290" w:type="dxa"/>
            <w:gridSpan w:val="2"/>
            <w:shd w:val="clear" w:color="auto" w:fill="DBE5F1"/>
          </w:tcPr>
          <w:p w14:paraId="4F3B545E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Critères</w:t>
            </w:r>
          </w:p>
        </w:tc>
        <w:tc>
          <w:tcPr>
            <w:tcW w:w="1506" w:type="dxa"/>
            <w:shd w:val="clear" w:color="auto" w:fill="DBE5F1"/>
          </w:tcPr>
          <w:p w14:paraId="32207F9A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Niveaux</w:t>
            </w:r>
          </w:p>
        </w:tc>
      </w:tr>
      <w:tr w:rsidR="00B05299" w:rsidRPr="00DA0225" w14:paraId="533D43E5" w14:textId="77777777" w:rsidTr="00F70C88">
        <w:trPr>
          <w:jc w:val="center"/>
        </w:trPr>
        <w:tc>
          <w:tcPr>
            <w:tcW w:w="1670" w:type="dxa"/>
            <w:vMerge w:val="restart"/>
            <w:shd w:val="clear" w:color="auto" w:fill="FFFFFF"/>
          </w:tcPr>
          <w:p w14:paraId="66568492" w14:textId="77777777" w:rsidR="00B05299" w:rsidRPr="008C0D2A" w:rsidRDefault="00B05299" w:rsidP="00F70C88">
            <w:pPr>
              <w:jc w:val="center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</w:rPr>
              <w:t>P</w:t>
            </w:r>
            <w:r w:rsidRPr="00540A50">
              <w:rPr>
                <w:rFonts w:cs="Arial"/>
                <w:b/>
              </w:rPr>
              <w:t>ositionner une pièce</w:t>
            </w:r>
          </w:p>
        </w:tc>
        <w:tc>
          <w:tcPr>
            <w:tcW w:w="567" w:type="dxa"/>
            <w:shd w:val="clear" w:color="auto" w:fill="DBE5F1"/>
          </w:tcPr>
          <w:p w14:paraId="2028B6F9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C1</w:t>
            </w:r>
          </w:p>
        </w:tc>
        <w:tc>
          <w:tcPr>
            <w:tcW w:w="5723" w:type="dxa"/>
            <w:shd w:val="clear" w:color="auto" w:fill="FFFFFF"/>
          </w:tcPr>
          <w:p w14:paraId="55003171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>Système asymptotiquement stable</w:t>
            </w:r>
          </w:p>
        </w:tc>
        <w:tc>
          <w:tcPr>
            <w:tcW w:w="1506" w:type="dxa"/>
            <w:shd w:val="clear" w:color="auto" w:fill="FFFFFF"/>
          </w:tcPr>
          <w:p w14:paraId="0375A4BB" w14:textId="77777777" w:rsidR="00B05299" w:rsidRPr="008C0D2A" w:rsidRDefault="00B05299" w:rsidP="00F70C88">
            <w:pPr>
              <w:spacing w:line="360" w:lineRule="auto"/>
              <w:rPr>
                <w:rFonts w:cs="Arial"/>
                <w:szCs w:val="20"/>
              </w:rPr>
            </w:pPr>
          </w:p>
        </w:tc>
      </w:tr>
      <w:tr w:rsidR="00B05299" w:rsidRPr="00DA0225" w14:paraId="2A255E07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7062773D" w14:textId="77777777" w:rsidR="00B05299" w:rsidRPr="008C0D2A" w:rsidRDefault="00B05299" w:rsidP="00F70C88">
            <w:pPr>
              <w:rPr>
                <w:rFonts w:cs="Arial"/>
                <w:szCs w:val="20"/>
              </w:rPr>
            </w:pPr>
          </w:p>
        </w:tc>
        <w:tc>
          <w:tcPr>
            <w:tcW w:w="567" w:type="dxa"/>
            <w:shd w:val="clear" w:color="auto" w:fill="DBE5F1"/>
          </w:tcPr>
          <w:p w14:paraId="0C855134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C2</w:t>
            </w:r>
          </w:p>
        </w:tc>
        <w:tc>
          <w:tcPr>
            <w:tcW w:w="5723" w:type="dxa"/>
            <w:shd w:val="clear" w:color="auto" w:fill="FFFFFF"/>
          </w:tcPr>
          <w:p w14:paraId="7188FD0C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Amortissement caractérisé </w:t>
            </w:r>
            <w:r>
              <w:rPr>
                <w:rFonts w:cs="Arial"/>
                <w:szCs w:val="20"/>
              </w:rPr>
              <w:t>par le</w:t>
            </w:r>
            <w:r w:rsidRPr="008C0D2A">
              <w:rPr>
                <w:rFonts w:cs="Arial"/>
                <w:szCs w:val="20"/>
              </w:rPr>
              <w:t xml:space="preserve"> premier dépassement</w:t>
            </w:r>
            <w:r>
              <w:rPr>
                <w:rFonts w:cs="Arial"/>
                <w:szCs w:val="20"/>
              </w:rPr>
              <w:t>.</w:t>
            </w:r>
          </w:p>
        </w:tc>
        <w:tc>
          <w:tcPr>
            <w:tcW w:w="1506" w:type="dxa"/>
            <w:shd w:val="clear" w:color="auto" w:fill="FFFFFF"/>
          </w:tcPr>
          <w:p w14:paraId="2F60A84D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</w:rPr>
            </w:pPr>
            <w:r w:rsidRPr="008C0D2A">
              <w:rPr>
                <w:color w:val="000000"/>
                <w:szCs w:val="20"/>
              </w:rPr>
              <w:t>D</w:t>
            </w:r>
            <w:proofErr w:type="gramStart"/>
            <w:r w:rsidRPr="008C0D2A">
              <w:rPr>
                <w:color w:val="000000"/>
                <w:szCs w:val="20"/>
                <w:vertAlign w:val="subscript"/>
              </w:rPr>
              <w:t>1</w:t>
            </w:r>
            <w:r w:rsidRPr="008C0D2A">
              <w:rPr>
                <w:color w:val="000000"/>
                <w:szCs w:val="20"/>
              </w:rPr>
              <w:t xml:space="preserve"> </w:t>
            </w:r>
            <w:r w:rsidRPr="008C0D2A">
              <w:rPr>
                <w:color w:val="000000"/>
                <w:szCs w:val="20"/>
                <w:vertAlign w:val="subscript"/>
              </w:rPr>
              <w:t xml:space="preserve"> </w:t>
            </w:r>
            <w:r w:rsidRPr="008C0D2A">
              <w:rPr>
                <w:color w:val="000000"/>
                <w:szCs w:val="20"/>
              </w:rPr>
              <w:t>&lt;</w:t>
            </w:r>
            <w:proofErr w:type="gramEnd"/>
            <w:r w:rsidRPr="008C0D2A">
              <w:rPr>
                <w:color w:val="000000"/>
                <w:szCs w:val="20"/>
              </w:rPr>
              <w:t xml:space="preserve"> 25%</w:t>
            </w:r>
          </w:p>
        </w:tc>
      </w:tr>
      <w:tr w:rsidR="00B05299" w:rsidRPr="00B62426" w14:paraId="5953D7AC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7694F407" w14:textId="77777777" w:rsidR="00B05299" w:rsidRPr="008C0D2A" w:rsidRDefault="00B05299" w:rsidP="00F70C88">
            <w:pPr>
              <w:rPr>
                <w:rFonts w:cs="Arial"/>
                <w:szCs w:val="20"/>
              </w:rPr>
            </w:pPr>
          </w:p>
        </w:tc>
        <w:tc>
          <w:tcPr>
            <w:tcW w:w="567" w:type="dxa"/>
            <w:shd w:val="clear" w:color="auto" w:fill="DBE5F1"/>
          </w:tcPr>
          <w:p w14:paraId="4B62A74E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C3</w:t>
            </w:r>
          </w:p>
        </w:tc>
        <w:tc>
          <w:tcPr>
            <w:tcW w:w="5723" w:type="dxa"/>
            <w:shd w:val="clear" w:color="auto" w:fill="FFFFFF"/>
          </w:tcPr>
          <w:p w14:paraId="22B9316E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Rapidité caractérisée </w:t>
            </w:r>
            <w:r>
              <w:rPr>
                <w:rFonts w:cs="Arial"/>
                <w:szCs w:val="20"/>
              </w:rPr>
              <w:t>par le</w:t>
            </w:r>
            <w:r w:rsidRPr="008C0D2A">
              <w:rPr>
                <w:rFonts w:cs="Arial"/>
                <w:szCs w:val="20"/>
              </w:rPr>
              <w:t xml:space="preserve"> temps de réponse à 5 %</w:t>
            </w:r>
            <w:r>
              <w:rPr>
                <w:rFonts w:cs="Arial"/>
                <w:szCs w:val="20"/>
              </w:rPr>
              <w:t>.</w:t>
            </w:r>
          </w:p>
        </w:tc>
        <w:tc>
          <w:tcPr>
            <w:tcW w:w="1506" w:type="dxa"/>
            <w:shd w:val="clear" w:color="auto" w:fill="FFFFFF"/>
          </w:tcPr>
          <w:p w14:paraId="35AA177D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  <w:lang w:val="en-US"/>
              </w:rPr>
            </w:pPr>
            <w:r w:rsidRPr="008C0D2A">
              <w:rPr>
                <w:color w:val="000000"/>
                <w:szCs w:val="20"/>
                <w:lang w:val="en-US"/>
              </w:rPr>
              <w:t>T</w:t>
            </w:r>
            <w:r w:rsidRPr="008C0D2A">
              <w:rPr>
                <w:color w:val="000000"/>
                <w:szCs w:val="20"/>
                <w:vertAlign w:val="subscript"/>
                <w:lang w:val="en-US"/>
              </w:rPr>
              <w:t>5%</w:t>
            </w:r>
            <w:r w:rsidRPr="008C0D2A">
              <w:rPr>
                <w:color w:val="000000"/>
                <w:szCs w:val="20"/>
                <w:lang w:val="en-US"/>
              </w:rPr>
              <w:t xml:space="preserve"> &lt; 500 </w:t>
            </w:r>
            <w:proofErr w:type="spellStart"/>
            <w:r w:rsidRPr="008C0D2A">
              <w:rPr>
                <w:color w:val="000000"/>
                <w:szCs w:val="20"/>
                <w:lang w:val="en-US"/>
              </w:rPr>
              <w:t>ms</w:t>
            </w:r>
            <w:proofErr w:type="spellEnd"/>
          </w:p>
        </w:tc>
      </w:tr>
      <w:tr w:rsidR="00B05299" w:rsidRPr="00DA0225" w14:paraId="7EB3E333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0085C358" w14:textId="77777777" w:rsidR="00B05299" w:rsidRPr="008C0D2A" w:rsidRDefault="00B05299" w:rsidP="00F70C88">
            <w:pPr>
              <w:rPr>
                <w:rFonts w:cs="Arial"/>
                <w:szCs w:val="20"/>
                <w:lang w:val="en-US"/>
              </w:rPr>
            </w:pPr>
          </w:p>
        </w:tc>
        <w:tc>
          <w:tcPr>
            <w:tcW w:w="567" w:type="dxa"/>
            <w:shd w:val="clear" w:color="auto" w:fill="DBE5F1"/>
          </w:tcPr>
          <w:p w14:paraId="26A3C2FD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C4</w:t>
            </w:r>
          </w:p>
        </w:tc>
        <w:tc>
          <w:tcPr>
            <w:tcW w:w="5723" w:type="dxa"/>
            <w:shd w:val="clear" w:color="auto" w:fill="FFFFFF"/>
          </w:tcPr>
          <w:p w14:paraId="737C2A57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Précision caractérisée par </w:t>
            </w:r>
            <w:r>
              <w:rPr>
                <w:rFonts w:cs="Arial"/>
                <w:szCs w:val="20"/>
              </w:rPr>
              <w:t>l'</w:t>
            </w:r>
            <w:r w:rsidRPr="008C0D2A">
              <w:rPr>
                <w:rFonts w:cs="Arial"/>
                <w:szCs w:val="20"/>
              </w:rPr>
              <w:t>écart statique (écart permanent pour une entrée en échelon)</w:t>
            </w:r>
          </w:p>
        </w:tc>
        <w:tc>
          <w:tcPr>
            <w:tcW w:w="1506" w:type="dxa"/>
            <w:shd w:val="clear" w:color="auto" w:fill="FFFFFF"/>
          </w:tcPr>
          <w:p w14:paraId="7D714D6A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</w:rPr>
            </w:pPr>
            <w:r w:rsidRPr="008C0D2A">
              <w:rPr>
                <w:color w:val="000000"/>
                <w:szCs w:val="20"/>
                <w:lang w:val="en-GB"/>
              </w:rPr>
              <w:sym w:font="Symbol" w:char="F065"/>
            </w:r>
            <w:r w:rsidRPr="008C0D2A">
              <w:rPr>
                <w:color w:val="000000"/>
                <w:szCs w:val="20"/>
                <w:vertAlign w:val="subscript"/>
              </w:rPr>
              <w:t>S</w:t>
            </w:r>
            <w:r>
              <w:rPr>
                <w:color w:val="000000"/>
                <w:szCs w:val="20"/>
              </w:rPr>
              <w:t xml:space="preserve"> &lt; 0.5</w:t>
            </w:r>
            <w:r w:rsidRPr="008C0D2A">
              <w:rPr>
                <w:color w:val="000000"/>
                <w:szCs w:val="20"/>
              </w:rPr>
              <w:t xml:space="preserve"> mm</w:t>
            </w:r>
          </w:p>
        </w:tc>
      </w:tr>
    </w:tbl>
    <w:p w14:paraId="33BE95F6" w14:textId="77777777" w:rsidR="00B05299" w:rsidRDefault="00B05299" w:rsidP="00B0529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721F46AB" w14:textId="77777777" w:rsidR="00865162" w:rsidRPr="00865162" w:rsidRDefault="00B05299" w:rsidP="00865162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0E701C">
        <w:rPr>
          <w:bCs/>
        </w:rPr>
        <w:t>Générer une consigne en échelon de 100 mm</w:t>
      </w:r>
      <w:r>
        <w:rPr>
          <w:bCs/>
        </w:rPr>
        <w:t xml:space="preserve"> en BF avec un gain de correcteur régler à 0.1 (« menu correcteur ») ;</w:t>
      </w:r>
    </w:p>
    <w:p w14:paraId="498A7D75" w14:textId="34E70C87" w:rsidR="00865162" w:rsidRPr="00F628C3" w:rsidRDefault="00865162" w:rsidP="00865162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865162">
        <w:rPr>
          <w:rFonts w:cs="Arial"/>
          <w:bCs/>
        </w:rPr>
        <w:t>En observant la réponse indicielle, constater que les critères du cahier des charges ne sont pas tous respectés.</w:t>
      </w:r>
    </w:p>
    <w:p w14:paraId="5662F356" w14:textId="084FC1C6" w:rsidR="00F628C3" w:rsidRPr="00D964E6" w:rsidRDefault="00F628C3" w:rsidP="00865162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Arial"/>
          <w:bCs/>
        </w:rPr>
        <w:t>Observer l’influence du gain du correcteur sur les performances</w:t>
      </w:r>
      <w:r w:rsidR="00D964E6">
        <w:rPr>
          <w:rFonts w:cs="Arial"/>
          <w:bCs/>
        </w:rPr>
        <w:t xml:space="preserve"> du système </w:t>
      </w:r>
      <w:r w:rsidR="00D964E6" w:rsidRPr="000E701C">
        <w:rPr>
          <w:bCs/>
        </w:rPr>
        <w:t>{0.1, 0.5, 1, 3}.</w:t>
      </w:r>
    </w:p>
    <w:p w14:paraId="4AA54D9D" w14:textId="77777777" w:rsidR="00D964E6" w:rsidRDefault="00D964E6" w:rsidP="00D964E6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5C4D6CA2" w14:textId="77777777" w:rsidR="00D964E6" w:rsidRPr="004355C7" w:rsidRDefault="00D964E6" w:rsidP="00D964E6"/>
    <w:p w14:paraId="0191F3CF" w14:textId="7FEAA22C" w:rsidR="000C3343" w:rsidRPr="007F288F" w:rsidRDefault="000C3343" w:rsidP="007F288F">
      <w:pPr>
        <w:pStyle w:val="Titre1"/>
      </w:pPr>
      <w:r>
        <w:t>Identification en Boucle fermée</w:t>
      </w:r>
    </w:p>
    <w:p w14:paraId="73F9E55D" w14:textId="77777777" w:rsidR="007F288F" w:rsidRDefault="000C3343" w:rsidP="007F288F">
      <w:pPr>
        <w:pStyle w:val="Pardeliste"/>
        <w:numPr>
          <w:ilvl w:val="0"/>
          <w:numId w:val="3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Construction du modèle de connaissance</w:t>
      </w:r>
    </w:p>
    <w:p w14:paraId="2F27EFA0" w14:textId="018CF9EA" w:rsidR="007F288F" w:rsidRDefault="007F288F" w:rsidP="007F288F">
      <w:pPr>
        <w:tabs>
          <w:tab w:val="left" w:pos="528"/>
        </w:tabs>
        <w:rPr>
          <w:b/>
          <w:bCs/>
          <w:color w:val="948A54" w:themeColor="background2" w:themeShade="80"/>
        </w:rPr>
      </w:pPr>
      <w:r w:rsidRPr="00C4794B">
        <w:t xml:space="preserve">On travaille sur le schéma bloc ci-dessous : </w:t>
      </w:r>
    </w:p>
    <w:p w14:paraId="78E5AED8" w14:textId="0312C144" w:rsidR="007F288F" w:rsidRPr="007F288F" w:rsidRDefault="007F288F" w:rsidP="007F288F">
      <w:pPr>
        <w:tabs>
          <w:tab w:val="left" w:pos="528"/>
        </w:tabs>
        <w:rPr>
          <w:b/>
          <w:bCs/>
          <w:color w:val="948A54" w:themeColor="background2" w:themeShade="80"/>
        </w:rPr>
      </w:pPr>
      <w:r>
        <w:object w:dxaOrig="13070" w:dyaOrig="3566" w14:anchorId="40E04CD8">
          <v:shape id="_x0000_i1027" type="#_x0000_t75" style="width:509.7pt;height:138.3pt" o:ole="">
            <v:imagedata r:id="rId13" o:title=""/>
          </v:shape>
          <o:OLEObject Type="Embed" ProgID="Visio.Drawing.11" ShapeID="_x0000_i1027" DrawAspect="Content" ObjectID="_1567365321" r:id="rId14"/>
        </w:object>
      </w:r>
    </w:p>
    <w:p w14:paraId="1E719B6B" w14:textId="77777777" w:rsidR="007F288F" w:rsidRDefault="007F288F" w:rsidP="007F288F">
      <w:pPr>
        <w:pStyle w:val="Pardeliste"/>
        <w:numPr>
          <w:ilvl w:val="0"/>
          <w:numId w:val="37"/>
        </w:numPr>
        <w:tabs>
          <w:tab w:val="num" w:pos="426"/>
        </w:tabs>
        <w:spacing w:line="240" w:lineRule="auto"/>
      </w:pPr>
      <w:r w:rsidRPr="00C4794B">
        <w:t xml:space="preserve">Modifier le schéma bloc pour lui donner l'allure ci-dessous pour bien mettre en évidence qu'asservir la position angulaire </w:t>
      </w:r>
      <w:r w:rsidRPr="000E701C">
        <w:sym w:font="Symbol" w:char="F071"/>
      </w:r>
      <w:r w:rsidRPr="00C4794B">
        <w:t xml:space="preserve">(t) revient à asservir la position linéaire x(t). </w:t>
      </w:r>
    </w:p>
    <w:p w14:paraId="07641098" w14:textId="77777777" w:rsidR="007F288F" w:rsidRDefault="007F288F" w:rsidP="007F288F">
      <w:pPr>
        <w:tabs>
          <w:tab w:val="num" w:pos="426"/>
        </w:tabs>
        <w:spacing w:line="240" w:lineRule="auto"/>
      </w:pPr>
    </w:p>
    <w:p w14:paraId="5B6A1F19" w14:textId="36520190" w:rsidR="007F288F" w:rsidRDefault="007F288F" w:rsidP="007F288F">
      <w:pPr>
        <w:tabs>
          <w:tab w:val="num" w:pos="426"/>
        </w:tabs>
        <w:jc w:val="center"/>
      </w:pPr>
      <w:r>
        <w:object w:dxaOrig="12817" w:dyaOrig="3725" w14:anchorId="54C29436">
          <v:shape id="_x0000_i1025" type="#_x0000_t75" style="width:507.55pt;height:149pt" o:ole="">
            <v:imagedata r:id="rId15" o:title=""/>
          </v:shape>
          <o:OLEObject Type="Embed" ProgID="Visio.Drawing.11" ShapeID="_x0000_i1025" DrawAspect="Content" ObjectID="_1567365322" r:id="rId16"/>
        </w:object>
      </w:r>
    </w:p>
    <w:p w14:paraId="292D4530" w14:textId="084E1395" w:rsidR="007F288F" w:rsidRPr="00C4794B" w:rsidRDefault="007F288F" w:rsidP="007F288F">
      <w:pPr>
        <w:pStyle w:val="Pardeliste"/>
        <w:numPr>
          <w:ilvl w:val="0"/>
          <w:numId w:val="37"/>
        </w:numPr>
        <w:spacing w:line="240" w:lineRule="auto"/>
      </w:pPr>
      <w:r w:rsidRPr="00C4794B">
        <w:t>Quel est le gain du capteur fictif de position linéaire en incréments/mm ?</w:t>
      </w:r>
    </w:p>
    <w:p w14:paraId="48C41DDA" w14:textId="77777777" w:rsidR="007F288F" w:rsidRPr="00C4794B" w:rsidRDefault="007F288F" w:rsidP="007F288F">
      <w:pPr>
        <w:pStyle w:val="Pardeliste"/>
        <w:numPr>
          <w:ilvl w:val="0"/>
          <w:numId w:val="37"/>
        </w:numPr>
        <w:spacing w:line="240" w:lineRule="auto"/>
      </w:pPr>
      <w:r w:rsidRPr="00C4794B">
        <w:t>Quel gain D (en mm/incrément) donner à l'adaptateur pour que le retour soit unitaire c'est-à-dire pour que m</w:t>
      </w:r>
      <w:r w:rsidRPr="007F288F">
        <w:rPr>
          <w:vertAlign w:val="superscript"/>
        </w:rPr>
        <w:t>*</w:t>
      </w:r>
      <w:r w:rsidRPr="00C4794B">
        <w:t>(t) = x(t) ?</w:t>
      </w:r>
    </w:p>
    <w:p w14:paraId="26B9FEC0" w14:textId="77777777" w:rsidR="007F288F" w:rsidRPr="00C4794B" w:rsidRDefault="007F288F" w:rsidP="007F288F">
      <w:pPr>
        <w:tabs>
          <w:tab w:val="num" w:pos="426"/>
        </w:tabs>
        <w:spacing w:line="240" w:lineRule="auto"/>
      </w:pPr>
    </w:p>
    <w:p w14:paraId="486EDB53" w14:textId="77777777" w:rsidR="007F288F" w:rsidRDefault="007F288F" w:rsidP="007F288F">
      <w:pPr>
        <w:tabs>
          <w:tab w:val="num" w:pos="426"/>
        </w:tabs>
        <w:jc w:val="center"/>
      </w:pPr>
    </w:p>
    <w:p w14:paraId="5FE0D53E" w14:textId="77777777" w:rsidR="007F288F" w:rsidRPr="00C4794B" w:rsidRDefault="007F288F" w:rsidP="007F288F">
      <w:pPr>
        <w:tabs>
          <w:tab w:val="num" w:pos="426"/>
        </w:tabs>
        <w:jc w:val="center"/>
      </w:pPr>
      <w:r>
        <w:object w:dxaOrig="12817" w:dyaOrig="2214" w14:anchorId="47BCB562">
          <v:shape id="_x0000_i1026" type="#_x0000_t75" style="width:507.55pt;height:89.1pt" o:ole="">
            <v:imagedata r:id="rId17" o:title=""/>
          </v:shape>
          <o:OLEObject Type="Embed" ProgID="Visio.Drawing.11" ShapeID="_x0000_i1026" DrawAspect="Content" ObjectID="_1567365323" r:id="rId18"/>
        </w:object>
      </w:r>
    </w:p>
    <w:p w14:paraId="4F61A069" w14:textId="77777777" w:rsidR="007F288F" w:rsidRDefault="007F288F" w:rsidP="007F288F">
      <w:pPr>
        <w:spacing w:line="240" w:lineRule="auto"/>
      </w:pPr>
    </w:p>
    <w:p w14:paraId="3B5EB934" w14:textId="77777777" w:rsidR="007F288F" w:rsidRPr="00C4794B" w:rsidRDefault="007F288F" w:rsidP="007F288F">
      <w:pPr>
        <w:pStyle w:val="Pardeliste"/>
        <w:numPr>
          <w:ilvl w:val="0"/>
          <w:numId w:val="37"/>
        </w:numPr>
        <w:spacing w:line="240" w:lineRule="auto"/>
      </w:pPr>
      <w:r w:rsidRPr="00C4794B">
        <w:t xml:space="preserve">Donner la fonction de transfert du bloc "moteur linéaire équivalent" qui comprend le convertisseur numérique analogique, </w:t>
      </w:r>
      <w:r>
        <w:t>le variateur (interface de puissance)</w:t>
      </w:r>
      <w:r w:rsidRPr="00C4794B">
        <w:t>, le moteur et le système de transformation de mouvement :</w:t>
      </w:r>
    </w:p>
    <w:p w14:paraId="3BF3CA85" w14:textId="77777777" w:rsidR="007F288F" w:rsidRPr="00C4794B" w:rsidRDefault="007F288F" w:rsidP="007F288F">
      <w:pPr>
        <w:spacing w:line="240" w:lineRule="auto"/>
      </w:pPr>
    </w:p>
    <w:p w14:paraId="12AD26DD" w14:textId="77777777" w:rsidR="007F288F" w:rsidRPr="00C4794B" w:rsidRDefault="007F288F" w:rsidP="007F288F">
      <w:pPr>
        <w:tabs>
          <w:tab w:val="num" w:pos="426"/>
        </w:tabs>
        <w:jc w:val="center"/>
      </w:pPr>
      <w:r w:rsidRPr="00C4794B">
        <w:object w:dxaOrig="10427" w:dyaOrig="3134" w14:anchorId="0137B0F1">
          <v:shape id="_x0000_i1028" type="#_x0000_t75" style="width:417.05pt;height:124.75pt" o:ole="">
            <v:imagedata r:id="rId19" o:title=""/>
            <o:lock v:ext="edit" aspectratio="f"/>
          </v:shape>
          <o:OLEObject Type="Embed" ProgID="Visio.Drawing.11" ShapeID="_x0000_i1028" DrawAspect="Content" ObjectID="_1567365324" r:id="rId20"/>
        </w:object>
      </w:r>
    </w:p>
    <w:p w14:paraId="17B897E5" w14:textId="77777777" w:rsidR="007F288F" w:rsidRDefault="007F288F" w:rsidP="007F288F">
      <w:pPr>
        <w:spacing w:line="240" w:lineRule="auto"/>
      </w:pPr>
      <w:bookmarkStart w:id="0" w:name="_GoBack"/>
      <w:bookmarkEnd w:id="0"/>
    </w:p>
    <w:p w14:paraId="1FA7FB18" w14:textId="77777777" w:rsidR="007F288F" w:rsidRPr="00C4794B" w:rsidRDefault="007F288F" w:rsidP="007F288F">
      <w:pPr>
        <w:spacing w:line="240" w:lineRule="auto"/>
      </w:pPr>
      <w:r w:rsidRPr="00C4794B">
        <w:t xml:space="preserve">On considère </w:t>
      </w:r>
      <w:r>
        <w:t>pour commencer</w:t>
      </w:r>
      <w:r w:rsidRPr="00C4794B">
        <w:t xml:space="preserve"> un correcteur proportionnel G(p) = G. Calculer analytiquement la fonction de transfert en </w:t>
      </w:r>
      <w:r>
        <w:t>boucle ouverte</w:t>
      </w:r>
      <w:r w:rsidRPr="00C4794B">
        <w:t xml:space="preserve"> ainsi corrigée : </w:t>
      </w:r>
      <w:proofErr w:type="spellStart"/>
      <w:r w:rsidRPr="00C4794B">
        <w:t>H</w:t>
      </w:r>
      <w:r w:rsidRPr="000E701C">
        <w:rPr>
          <w:vertAlign w:val="subscript"/>
        </w:rPr>
        <w:t>bo</w:t>
      </w:r>
      <w:proofErr w:type="spellEnd"/>
      <w:r w:rsidRPr="00C4794B">
        <w:t xml:space="preserve">(p). Préciser sa classe et son gain de boucle. On pourra la mettre sous la forme </w:t>
      </w:r>
      <w:proofErr w:type="spellStart"/>
      <w:r w:rsidRPr="00C4794B">
        <w:t>H</w:t>
      </w:r>
      <w:r w:rsidRPr="000E701C">
        <w:rPr>
          <w:vertAlign w:val="subscript"/>
        </w:rPr>
        <w:t>bo</w:t>
      </w:r>
      <w:proofErr w:type="spellEnd"/>
      <w:r w:rsidRPr="00C4794B">
        <w:t xml:space="preserve">(p) = </w:t>
      </w:r>
      <w:r w:rsidRPr="000E701C">
        <w:rPr>
          <w:bCs/>
          <w:position w:val="-34"/>
        </w:rPr>
        <w:object w:dxaOrig="1080" w:dyaOrig="700" w14:anchorId="508BB21D">
          <v:shape id="_x0000_i1029" type="#_x0000_t75" style="width:52.75pt;height:34.2pt" o:ole="">
            <v:imagedata r:id="rId21" o:title=""/>
          </v:shape>
          <o:OLEObject Type="Embed" ProgID="Equation.DSMT4" ShapeID="_x0000_i1029" DrawAspect="Content" ObjectID="_1567365325" r:id="rId22"/>
        </w:object>
      </w:r>
      <w:r w:rsidRPr="000E701C">
        <w:rPr>
          <w:bCs/>
        </w:rPr>
        <w:t xml:space="preserve"> où l'on précisera les expressions de </w:t>
      </w:r>
      <w:proofErr w:type="spellStart"/>
      <w:r w:rsidRPr="000E701C">
        <w:rPr>
          <w:bCs/>
        </w:rPr>
        <w:t>K</w:t>
      </w:r>
      <w:r w:rsidRPr="000E701C">
        <w:rPr>
          <w:bCs/>
          <w:vertAlign w:val="subscript"/>
        </w:rPr>
        <w:t>éq</w:t>
      </w:r>
      <w:proofErr w:type="spellEnd"/>
      <w:r w:rsidRPr="000E701C">
        <w:rPr>
          <w:bCs/>
        </w:rPr>
        <w:t xml:space="preserve"> et </w:t>
      </w:r>
      <w:r w:rsidRPr="000E701C">
        <w:rPr>
          <w:bCs/>
        </w:rPr>
        <w:sym w:font="Symbol" w:char="F074"/>
      </w:r>
      <w:proofErr w:type="spellStart"/>
      <w:r w:rsidRPr="000E701C">
        <w:rPr>
          <w:bCs/>
          <w:vertAlign w:val="subscript"/>
        </w:rPr>
        <w:t>éq</w:t>
      </w:r>
      <w:proofErr w:type="spellEnd"/>
      <w:r w:rsidRPr="000E701C">
        <w:rPr>
          <w:bCs/>
        </w:rPr>
        <w:t>.</w:t>
      </w:r>
    </w:p>
    <w:p w14:paraId="0A588577" w14:textId="77777777" w:rsidR="007F288F" w:rsidRPr="00C4794B" w:rsidRDefault="007F288F" w:rsidP="007F288F">
      <w:pPr>
        <w:spacing w:line="240" w:lineRule="auto"/>
      </w:pPr>
    </w:p>
    <w:p w14:paraId="0104CD1F" w14:textId="77777777" w:rsidR="007F288F" w:rsidRPr="00C4794B" w:rsidRDefault="007F288F" w:rsidP="007F288F">
      <w:pPr>
        <w:spacing w:line="240" w:lineRule="auto"/>
      </w:pPr>
      <w:r w:rsidRPr="00C4794B">
        <w:t>On trouve alors une fonction de transfert en boucle fermée :</w:t>
      </w:r>
    </w:p>
    <w:p w14:paraId="303DDC27" w14:textId="77777777" w:rsidR="007F288F" w:rsidRPr="00C4794B" w:rsidRDefault="007F288F" w:rsidP="007F288F">
      <w:pPr>
        <w:spacing w:line="240" w:lineRule="auto"/>
      </w:pPr>
      <w:proofErr w:type="spellStart"/>
      <w:r w:rsidRPr="00C4794B">
        <w:t>H</w:t>
      </w:r>
      <w:r w:rsidRPr="000E701C">
        <w:rPr>
          <w:vertAlign w:val="subscript"/>
        </w:rPr>
        <w:t>bf</w:t>
      </w:r>
      <w:proofErr w:type="spellEnd"/>
      <w:r w:rsidRPr="00C4794B">
        <w:t>(p) =</w:t>
      </w:r>
      <w:r w:rsidRPr="000E701C">
        <w:rPr>
          <w:position w:val="-30"/>
        </w:rPr>
        <w:object w:dxaOrig="639" w:dyaOrig="700" w14:anchorId="1A3CF4F4">
          <v:shape id="_x0000_i1030" type="#_x0000_t75" style="width:29.95pt;height:32.8pt" o:ole="">
            <v:imagedata r:id="rId23" o:title=""/>
          </v:shape>
          <o:OLEObject Type="Embed" ProgID="Equation.DSMT4" ShapeID="_x0000_i1030" DrawAspect="Content" ObjectID="_1567365326" r:id="rId24"/>
        </w:object>
      </w:r>
      <w:r w:rsidRPr="00C4794B">
        <w:t xml:space="preserve"> =</w:t>
      </w:r>
      <w:r w:rsidRPr="000E701C">
        <w:rPr>
          <w:position w:val="-68"/>
        </w:rPr>
        <w:object w:dxaOrig="1820" w:dyaOrig="1100" w14:anchorId="2F8E0198">
          <v:shape id="_x0000_i1031" type="#_x0000_t75" style="width:89.8pt;height:54.2pt" o:ole="">
            <v:imagedata r:id="rId25" o:title=""/>
          </v:shape>
          <o:OLEObject Type="Embed" ProgID="Equation.DSMT4" ShapeID="_x0000_i1031" DrawAspect="Content" ObjectID="_1567365327" r:id="rId26"/>
        </w:object>
      </w:r>
    </w:p>
    <w:p w14:paraId="50339F5B" w14:textId="4578ED4F" w:rsidR="007F288F" w:rsidRPr="00C4794B" w:rsidRDefault="007F288F" w:rsidP="007F288F">
      <w:pPr>
        <w:tabs>
          <w:tab w:val="num" w:pos="0"/>
        </w:tabs>
        <w:spacing w:line="240" w:lineRule="auto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EABBEA" wp14:editId="121EDFB5">
                <wp:simplePos x="0" y="0"/>
                <wp:positionH relativeFrom="column">
                  <wp:posOffset>2108200</wp:posOffset>
                </wp:positionH>
                <wp:positionV relativeFrom="paragraph">
                  <wp:posOffset>12065</wp:posOffset>
                </wp:positionV>
                <wp:extent cx="90805" cy="999490"/>
                <wp:effectExtent l="12700" t="12065" r="36195" b="42545"/>
                <wp:wrapNone/>
                <wp:docPr id="1" name="Accolade ouvran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999490"/>
                        </a:xfrm>
                        <a:prstGeom prst="leftBrace">
                          <a:avLst>
                            <a:gd name="adj1" fmla="val 91725"/>
                            <a:gd name="adj2" fmla="val 50000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49FB96" id="_x0000_t87" coordsize="21600,21600" o:spt="87" adj="1800,10800" path="m21600,0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ccolade ouvrante 1" o:spid="_x0000_s1026" type="#_x0000_t87" style="position:absolute;margin-left:166pt;margin-top:.95pt;width:7.15pt;height:78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" strokeweight="1pt"/>
            </w:pict>
          </mc:Fallback>
        </mc:AlternateContent>
      </w:r>
      <w:r w:rsidRPr="00C4794B">
        <w:tab/>
      </w:r>
      <w:r w:rsidRPr="00C4794B">
        <w:tab/>
      </w:r>
      <w:r w:rsidRPr="00C4794B">
        <w:tab/>
      </w:r>
      <w:r w:rsidRPr="00C4794B">
        <w:tab/>
        <w:t xml:space="preserve">  </w:t>
      </w:r>
      <w:proofErr w:type="gramStart"/>
      <w:r w:rsidRPr="00C4794B">
        <w:t xml:space="preserve">où  </w:t>
      </w:r>
      <w:r w:rsidRPr="00C4794B">
        <w:tab/>
      </w:r>
      <w:proofErr w:type="spellStart"/>
      <w:proofErr w:type="gramEnd"/>
      <w:r w:rsidRPr="00C4794B">
        <w:t>K</w:t>
      </w:r>
      <w:r w:rsidRPr="000E701C">
        <w:rPr>
          <w:vertAlign w:val="subscript"/>
        </w:rPr>
        <w:t>bf</w:t>
      </w:r>
      <w:proofErr w:type="spellEnd"/>
      <w:r w:rsidRPr="00C4794B">
        <w:t xml:space="preserve"> = 1</w:t>
      </w:r>
    </w:p>
    <w:p w14:paraId="67754D92" w14:textId="77777777" w:rsidR="007F288F" w:rsidRPr="00C4794B" w:rsidRDefault="007F288F" w:rsidP="007F288F">
      <w:pPr>
        <w:tabs>
          <w:tab w:val="num" w:pos="0"/>
        </w:tabs>
        <w:spacing w:line="240" w:lineRule="auto"/>
      </w:pPr>
      <w:r w:rsidRPr="00C4794B">
        <w:tab/>
      </w:r>
      <w:r w:rsidRPr="00C4794B">
        <w:tab/>
      </w:r>
      <w:r w:rsidRPr="00C4794B">
        <w:tab/>
      </w:r>
      <w:r w:rsidRPr="00C4794B">
        <w:tab/>
      </w:r>
      <w:r w:rsidRPr="00C4794B">
        <w:tab/>
      </w:r>
      <w:proofErr w:type="spellStart"/>
      <w:proofErr w:type="gramStart"/>
      <w:r w:rsidRPr="00C4794B">
        <w:t>ζ</w:t>
      </w:r>
      <w:proofErr w:type="gramEnd"/>
      <w:r w:rsidRPr="000E701C">
        <w:rPr>
          <w:vertAlign w:val="subscript"/>
        </w:rPr>
        <w:t>bf</w:t>
      </w:r>
      <w:proofErr w:type="spellEnd"/>
      <w:r w:rsidRPr="00C4794B">
        <w:t xml:space="preserve"> = </w:t>
      </w:r>
      <w:r w:rsidRPr="000E701C">
        <w:rPr>
          <w:position w:val="-40"/>
        </w:rPr>
        <w:object w:dxaOrig="1340" w:dyaOrig="780" w14:anchorId="75DFEC99">
          <v:shape id="_x0000_i1032" type="#_x0000_t75" style="width:66.3pt;height:39.2pt" o:ole="">
            <v:imagedata r:id="rId27" o:title=""/>
          </v:shape>
          <o:OLEObject Type="Embed" ProgID="Equation.DSMT4" ShapeID="_x0000_i1032" DrawAspect="Content" ObjectID="_1567365328" r:id="rId28"/>
        </w:object>
      </w:r>
    </w:p>
    <w:p w14:paraId="1A2DC497" w14:textId="77777777" w:rsidR="007F288F" w:rsidRPr="00C4794B" w:rsidRDefault="007F288F" w:rsidP="007F288F">
      <w:pPr>
        <w:tabs>
          <w:tab w:val="num" w:pos="0"/>
        </w:tabs>
        <w:spacing w:line="240" w:lineRule="auto"/>
      </w:pPr>
      <w:r w:rsidRPr="00C4794B">
        <w:tab/>
      </w:r>
      <w:r w:rsidRPr="00C4794B">
        <w:tab/>
      </w:r>
      <w:r w:rsidRPr="00C4794B">
        <w:tab/>
      </w:r>
      <w:r w:rsidRPr="00C4794B">
        <w:tab/>
      </w:r>
      <w:r w:rsidRPr="00C4794B">
        <w:tab/>
      </w:r>
      <w:r w:rsidRPr="000E701C">
        <w:sym w:font="Symbol" w:char="F077"/>
      </w:r>
      <w:proofErr w:type="gramStart"/>
      <w:r w:rsidRPr="000E701C">
        <w:rPr>
          <w:vertAlign w:val="subscript"/>
        </w:rPr>
        <w:t>n</w:t>
      </w:r>
      <w:proofErr w:type="gramEnd"/>
      <w:r w:rsidRPr="000E701C">
        <w:rPr>
          <w:vertAlign w:val="subscript"/>
        </w:rPr>
        <w:t xml:space="preserve"> </w:t>
      </w:r>
      <w:proofErr w:type="spellStart"/>
      <w:r w:rsidRPr="000E701C">
        <w:rPr>
          <w:vertAlign w:val="subscript"/>
        </w:rPr>
        <w:t>bf</w:t>
      </w:r>
      <w:proofErr w:type="spellEnd"/>
      <w:r w:rsidRPr="00C4794B">
        <w:t xml:space="preserve"> =</w:t>
      </w:r>
      <w:r w:rsidRPr="000E701C">
        <w:rPr>
          <w:position w:val="-32"/>
        </w:rPr>
        <w:object w:dxaOrig="760" w:dyaOrig="820" w14:anchorId="2A849541">
          <v:shape id="_x0000_i1033" type="#_x0000_t75" style="width:39.2pt;height:39.9pt" o:ole="">
            <v:imagedata r:id="rId29" o:title=""/>
          </v:shape>
          <o:OLEObject Type="Embed" ProgID="Equation.DSMT4" ShapeID="_x0000_i1033" DrawAspect="Content" ObjectID="_1567365329" r:id="rId30"/>
        </w:object>
      </w:r>
    </w:p>
    <w:p w14:paraId="68DB9391" w14:textId="77777777" w:rsidR="007F288F" w:rsidRPr="00C4794B" w:rsidRDefault="007F288F" w:rsidP="007F288F">
      <w:pPr>
        <w:tabs>
          <w:tab w:val="num" w:pos="0"/>
          <w:tab w:val="num" w:pos="426"/>
        </w:tabs>
      </w:pPr>
    </w:p>
    <w:p w14:paraId="4AB92327" w14:textId="77777777" w:rsidR="007F288F" w:rsidRPr="00C4794B" w:rsidRDefault="007F288F" w:rsidP="007F288F">
      <w:pPr>
        <w:pStyle w:val="Pardeliste"/>
        <w:numPr>
          <w:ilvl w:val="0"/>
          <w:numId w:val="37"/>
        </w:numPr>
        <w:spacing w:line="240" w:lineRule="auto"/>
      </w:pPr>
      <w:r w:rsidRPr="00C4794B">
        <w:t xml:space="preserve">D'après le modèle mis en place, analyser </w:t>
      </w:r>
      <w:r w:rsidRPr="007F288F">
        <w:rPr>
          <w:b/>
          <w:bCs/>
        </w:rPr>
        <w:t>qualitativement</w:t>
      </w:r>
      <w:r w:rsidRPr="00C4794B">
        <w:t xml:space="preserve"> l'influence du gain G sur les performances de l'asservissement en </w:t>
      </w:r>
      <w:r>
        <w:t xml:space="preserve">termes de </w:t>
      </w:r>
      <w:r w:rsidRPr="00C4794B">
        <w:t xml:space="preserve">: </w:t>
      </w:r>
    </w:p>
    <w:p w14:paraId="3B866436" w14:textId="77777777" w:rsidR="007F288F" w:rsidRPr="00C4794B" w:rsidRDefault="007F288F" w:rsidP="007F288F">
      <w:pPr>
        <w:tabs>
          <w:tab w:val="num" w:pos="1276"/>
        </w:tabs>
        <w:spacing w:line="240" w:lineRule="auto"/>
      </w:pPr>
      <w:r>
        <w:tab/>
        <w:t xml:space="preserve">- </w:t>
      </w:r>
      <w:r w:rsidRPr="00C4794B">
        <w:t>Amortissement</w:t>
      </w:r>
    </w:p>
    <w:p w14:paraId="37F7D715" w14:textId="77777777" w:rsidR="00797A7E" w:rsidRDefault="00797A7E" w:rsidP="00797A7E">
      <w:pPr>
        <w:tabs>
          <w:tab w:val="num" w:pos="1276"/>
        </w:tabs>
        <w:spacing w:line="240" w:lineRule="auto"/>
      </w:pPr>
      <w:r>
        <w:tab/>
      </w:r>
      <w:r w:rsidR="007F288F">
        <w:t xml:space="preserve">- </w:t>
      </w:r>
      <w:r w:rsidR="007F288F" w:rsidRPr="00C4794B">
        <w:t>Rapidité</w:t>
      </w:r>
    </w:p>
    <w:p w14:paraId="0D5570E9" w14:textId="20470B5E" w:rsidR="000C3343" w:rsidRPr="00797A7E" w:rsidRDefault="00797A7E" w:rsidP="00797A7E">
      <w:pPr>
        <w:tabs>
          <w:tab w:val="num" w:pos="1276"/>
        </w:tabs>
        <w:spacing w:line="240" w:lineRule="auto"/>
      </w:pPr>
      <w:r>
        <w:tab/>
        <w:t xml:space="preserve">- </w:t>
      </w:r>
      <w:r w:rsidR="007F288F" w:rsidRPr="00C4794B">
        <w:t>Précision vis-à-vis d'une entrée en échelon</w:t>
      </w:r>
    </w:p>
    <w:p w14:paraId="4AA579B5" w14:textId="77777777" w:rsidR="000C3343" w:rsidRPr="000C3343" w:rsidRDefault="000C3343" w:rsidP="000C3343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3ABBC132" w14:textId="77777777" w:rsidR="007F5375" w:rsidRDefault="000C3343" w:rsidP="007F5375">
      <w:pPr>
        <w:pStyle w:val="Pardeliste"/>
        <w:numPr>
          <w:ilvl w:val="0"/>
          <w:numId w:val="3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Identification</w:t>
      </w:r>
      <w:r w:rsidR="007F5375">
        <w:rPr>
          <w:b/>
          <w:bCs/>
          <w:color w:val="948A54" w:themeColor="background2" w:themeShade="80"/>
        </w:rPr>
        <w:t xml:space="preserve"> et comparaison</w:t>
      </w:r>
      <w:r>
        <w:rPr>
          <w:b/>
          <w:bCs/>
          <w:color w:val="948A54" w:themeColor="background2" w:themeShade="80"/>
        </w:rPr>
        <w:t xml:space="preserve"> expérimentale</w:t>
      </w:r>
    </w:p>
    <w:p w14:paraId="02539A27" w14:textId="434521DC" w:rsidR="00D964E6" w:rsidRPr="002C54FF" w:rsidRDefault="007F5375" w:rsidP="002C54FF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7F5375">
        <w:rPr>
          <w:rFonts w:eastAsia="Times New Roman" w:cs="Arial"/>
          <w:bCs/>
        </w:rPr>
        <w:t>Confronter les prévisions théoriques et les constats expérimentaux quant à l'influence du gain du correcteur proportionnel sur les performances de l'asservissement.</w:t>
      </w:r>
    </w:p>
    <w:p w14:paraId="1EF8ECE2" w14:textId="40C98867" w:rsidR="002C54FF" w:rsidRPr="007F288F" w:rsidRDefault="002C54FF" w:rsidP="002C54FF">
      <w:pPr>
        <w:pStyle w:val="Titre1"/>
      </w:pPr>
      <w:r>
        <w:t xml:space="preserve">Identification en Boucle </w:t>
      </w:r>
      <w:r>
        <w:t>ouverte</w:t>
      </w:r>
    </w:p>
    <w:p w14:paraId="60BE8724" w14:textId="77777777" w:rsidR="005F43D9" w:rsidRPr="000C3343" w:rsidRDefault="005F43D9" w:rsidP="005F43D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5A3BC989" w14:textId="77777777" w:rsidR="005F43D9" w:rsidRDefault="005F43D9" w:rsidP="005F43D9">
      <w:pPr>
        <w:pStyle w:val="Pardeliste"/>
        <w:numPr>
          <w:ilvl w:val="0"/>
          <w:numId w:val="42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Mise en place d’un modèle de connaissance en BO</w:t>
      </w:r>
    </w:p>
    <w:p w14:paraId="0FF871BE" w14:textId="77777777" w:rsidR="005F43D9" w:rsidRPr="005F43D9" w:rsidRDefault="005F43D9" w:rsidP="005F43D9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F75C4C">
        <w:t>Exploiter le dossier technique pour renseigner les valeurs des paramètres du modèle mis en place.</w:t>
      </w:r>
    </w:p>
    <w:p w14:paraId="0B558800" w14:textId="49304D48" w:rsidR="005F43D9" w:rsidRPr="005F43D9" w:rsidRDefault="005F43D9" w:rsidP="005F43D9">
      <w:pPr>
        <w:tabs>
          <w:tab w:val="left" w:pos="528"/>
        </w:tabs>
        <w:rPr>
          <w:b/>
          <w:bCs/>
          <w:color w:val="948A54" w:themeColor="background2" w:themeShade="80"/>
        </w:rPr>
      </w:pPr>
      <w:r w:rsidRPr="00F75C4C">
        <w:t xml:space="preserve">On pourra partir sur un modèle du moteur seul du type : </w:t>
      </w:r>
    </w:p>
    <w:p w14:paraId="6B4F1601" w14:textId="77777777" w:rsidR="005F43D9" w:rsidRPr="000E701C" w:rsidRDefault="005F43D9" w:rsidP="005F43D9">
      <w:pPr>
        <w:rPr>
          <w:rFonts w:cs="Calibri"/>
        </w:rPr>
      </w:pPr>
    </w:p>
    <w:p w14:paraId="540C126F" w14:textId="77777777" w:rsidR="005F43D9" w:rsidRPr="00151DD7" w:rsidRDefault="005F43D9" w:rsidP="005F43D9">
      <w:pPr>
        <w:jc w:val="center"/>
      </w:pPr>
      <w:r w:rsidRPr="00151DD7">
        <w:object w:dxaOrig="7600" w:dyaOrig="1744" w14:anchorId="7856A496">
          <v:shape id="_x0000_i1034" type="#_x0000_t75" style="width:335.75pt;height:79.85pt" o:ole="">
            <v:imagedata r:id="rId31" o:title=""/>
          </v:shape>
          <o:OLEObject Type="Embed" ProgID="Visio.Drawing.11" ShapeID="_x0000_i1034" DrawAspect="Content" ObjectID="_1567365330" r:id="rId32"/>
        </w:object>
      </w:r>
    </w:p>
    <w:p w14:paraId="6E2BFFB8" w14:textId="77777777" w:rsidR="005F43D9" w:rsidRPr="000E701C" w:rsidRDefault="005F43D9" w:rsidP="005F43D9">
      <w:pPr>
        <w:rPr>
          <w:rFonts w:cs="Calibri"/>
          <w:u w:val="single"/>
        </w:rPr>
      </w:pPr>
      <w:r w:rsidRPr="000E701C">
        <w:rPr>
          <w:rFonts w:cs="Calibri"/>
          <w:u w:val="single"/>
        </w:rPr>
        <w:t xml:space="preserve">Où : </w:t>
      </w:r>
    </w:p>
    <w:p w14:paraId="28FE160E" w14:textId="77777777" w:rsidR="005F43D9" w:rsidRPr="000E701C" w:rsidRDefault="005F43D9" w:rsidP="005F43D9">
      <w:pPr>
        <w:rPr>
          <w:rFonts w:cs="Calibri"/>
        </w:rPr>
      </w:pPr>
      <w:proofErr w:type="gramStart"/>
      <w:r w:rsidRPr="000E701C">
        <w:rPr>
          <w:rFonts w:cs="Calibri"/>
        </w:rPr>
        <w:t>r</w:t>
      </w:r>
      <w:proofErr w:type="gramEnd"/>
      <w:r w:rsidRPr="000E701C">
        <w:rPr>
          <w:rFonts w:cs="Calibri"/>
        </w:rPr>
        <w:t xml:space="preserve"> : résistance de l'induit</w:t>
      </w:r>
    </w:p>
    <w:p w14:paraId="36A0D341" w14:textId="77777777" w:rsidR="005F43D9" w:rsidRPr="000E701C" w:rsidRDefault="005F43D9" w:rsidP="005F43D9">
      <w:pPr>
        <w:rPr>
          <w:rFonts w:cs="Calibri"/>
        </w:rPr>
      </w:pPr>
      <w:proofErr w:type="gramStart"/>
      <w:r w:rsidRPr="000E701C">
        <w:rPr>
          <w:rFonts w:cs="Calibri"/>
        </w:rPr>
        <w:t>k</w:t>
      </w:r>
      <w:proofErr w:type="gramEnd"/>
      <w:r w:rsidRPr="000E701C">
        <w:rPr>
          <w:rFonts w:cs="Calibri"/>
        </w:rPr>
        <w:t xml:space="preserve"> : constante de couple ou de force contre électromotrice</w:t>
      </w:r>
    </w:p>
    <w:p w14:paraId="644F7407" w14:textId="52D538FB" w:rsidR="00865162" w:rsidRDefault="005F43D9" w:rsidP="005F43D9">
      <w:pPr>
        <w:tabs>
          <w:tab w:val="left" w:pos="528"/>
        </w:tabs>
        <w:rPr>
          <w:rFonts w:cs="Calibri"/>
        </w:rPr>
      </w:pPr>
      <w:proofErr w:type="spellStart"/>
      <w:r w:rsidRPr="000E701C">
        <w:rPr>
          <w:rFonts w:cs="Calibri"/>
        </w:rPr>
        <w:t>J</w:t>
      </w:r>
      <w:r w:rsidRPr="000E701C">
        <w:rPr>
          <w:rFonts w:cs="Calibri"/>
          <w:vertAlign w:val="subscript"/>
        </w:rPr>
        <w:t>éq</w:t>
      </w:r>
      <w:proofErr w:type="spellEnd"/>
      <w:r w:rsidRPr="000E701C">
        <w:rPr>
          <w:rFonts w:cs="Calibri"/>
        </w:rPr>
        <w:t xml:space="preserve"> : moment d'inertie ramené sur l'arbre moteur</w:t>
      </w:r>
    </w:p>
    <w:p w14:paraId="56CCF0AD" w14:textId="77777777" w:rsidR="005F43D9" w:rsidRPr="000C3343" w:rsidRDefault="005F43D9" w:rsidP="005F43D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0C80EB97" w14:textId="3009C54B" w:rsidR="00263486" w:rsidRDefault="00263486" w:rsidP="00263486">
      <w:pPr>
        <w:pStyle w:val="Pardeliste"/>
        <w:numPr>
          <w:ilvl w:val="0"/>
          <w:numId w:val="42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Identification</w:t>
      </w:r>
      <w:r w:rsidR="00B2207F">
        <w:rPr>
          <w:b/>
          <w:bCs/>
          <w:color w:val="948A54" w:themeColor="background2" w:themeShade="80"/>
        </w:rPr>
        <w:t xml:space="preserve"> temporelle</w:t>
      </w:r>
      <w:r>
        <w:rPr>
          <w:b/>
          <w:bCs/>
          <w:color w:val="948A54" w:themeColor="background2" w:themeShade="80"/>
        </w:rPr>
        <w:t xml:space="preserve"> expérimentale en</w:t>
      </w:r>
      <w:r w:rsidR="005F43D9">
        <w:rPr>
          <w:b/>
          <w:bCs/>
          <w:color w:val="948A54" w:themeColor="background2" w:themeShade="80"/>
        </w:rPr>
        <w:t xml:space="preserve"> BO</w:t>
      </w:r>
    </w:p>
    <w:p w14:paraId="4DAB1052" w14:textId="003532B8" w:rsidR="00263486" w:rsidRDefault="00263486" w:rsidP="00263486">
      <w:pPr>
        <w:tabs>
          <w:tab w:val="left" w:pos="528"/>
        </w:tabs>
        <w:rPr>
          <w:bCs/>
        </w:rPr>
      </w:pPr>
      <w:r w:rsidRPr="00263486">
        <w:rPr>
          <w:bCs/>
        </w:rPr>
        <w:t>On cherche dans cette partie à mettre en place un modèle de comportement de boucle fermée.</w:t>
      </w:r>
    </w:p>
    <w:p w14:paraId="7C443FBE" w14:textId="77777777" w:rsidR="00263486" w:rsidRDefault="00263486" w:rsidP="00263486">
      <w:pPr>
        <w:tabs>
          <w:tab w:val="left" w:pos="528"/>
        </w:tabs>
        <w:rPr>
          <w:b/>
          <w:bCs/>
          <w:color w:val="948A54" w:themeColor="background2" w:themeShade="80"/>
        </w:rPr>
      </w:pPr>
      <w:r>
        <w:object w:dxaOrig="8444" w:dyaOrig="2067" w14:anchorId="295C6BBB">
          <v:shape id="_x0000_i1035" type="#_x0000_t75" style="width:422pt;height:104.1pt" o:ole="">
            <v:imagedata r:id="rId33" o:title=""/>
          </v:shape>
          <o:OLEObject Type="Embed" ProgID="Visio.Drawing.11" ShapeID="_x0000_i1035" DrawAspect="Content" ObjectID="_1567365331" r:id="rId34"/>
        </w:object>
      </w:r>
    </w:p>
    <w:p w14:paraId="09A18C5A" w14:textId="77777777" w:rsidR="00263486" w:rsidRDefault="00263486" w:rsidP="00263486">
      <w:pPr>
        <w:tabs>
          <w:tab w:val="left" w:pos="528"/>
        </w:tabs>
        <w:rPr>
          <w:b/>
          <w:bCs/>
          <w:color w:val="948A54" w:themeColor="background2" w:themeShade="80"/>
        </w:rPr>
      </w:pPr>
      <w:r w:rsidRPr="000E701C">
        <w:rPr>
          <w:bCs/>
        </w:rPr>
        <w:t xml:space="preserve">Ce modèle de comportement se résume à priori à la connaissance des deux paramètres </w:t>
      </w:r>
      <w:proofErr w:type="spellStart"/>
      <w:r w:rsidRPr="000E701C">
        <w:rPr>
          <w:bCs/>
        </w:rPr>
        <w:t>K</w:t>
      </w:r>
      <w:r w:rsidRPr="000E701C">
        <w:rPr>
          <w:bCs/>
          <w:vertAlign w:val="subscript"/>
        </w:rPr>
        <w:t>éq</w:t>
      </w:r>
      <w:proofErr w:type="spellEnd"/>
      <w:r w:rsidRPr="000E701C">
        <w:rPr>
          <w:bCs/>
        </w:rPr>
        <w:t xml:space="preserve"> et </w:t>
      </w:r>
      <w:r w:rsidRPr="000E701C">
        <w:rPr>
          <w:bCs/>
        </w:rPr>
        <w:sym w:font="Symbol" w:char="F074"/>
      </w:r>
      <w:proofErr w:type="spellStart"/>
      <w:r w:rsidRPr="000E701C">
        <w:rPr>
          <w:bCs/>
          <w:vertAlign w:val="subscript"/>
        </w:rPr>
        <w:t>éq</w:t>
      </w:r>
      <w:proofErr w:type="spellEnd"/>
      <w:r w:rsidRPr="000E701C">
        <w:rPr>
          <w:bCs/>
        </w:rPr>
        <w:t xml:space="preserve">. </w:t>
      </w:r>
    </w:p>
    <w:p w14:paraId="2C0F0203" w14:textId="2F2C0F2F" w:rsidR="005F43D9" w:rsidRPr="00B2207F" w:rsidRDefault="00263486" w:rsidP="002D1352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263486">
        <w:rPr>
          <w:bCs/>
        </w:rPr>
        <w:t xml:space="preserve">Proposer une méthode d’indentification temporelle pour </w:t>
      </w:r>
      <w:r w:rsidRPr="00263486">
        <w:rPr>
          <w:bCs/>
        </w:rPr>
        <w:t>déterminer ces deux paramètres (</w:t>
      </w:r>
      <w:proofErr w:type="spellStart"/>
      <w:r w:rsidRPr="00263486">
        <w:rPr>
          <w:bCs/>
        </w:rPr>
        <w:t>K</w:t>
      </w:r>
      <w:r w:rsidRPr="00263486">
        <w:rPr>
          <w:bCs/>
          <w:vertAlign w:val="subscript"/>
        </w:rPr>
        <w:t>éq</w:t>
      </w:r>
      <w:proofErr w:type="spellEnd"/>
      <w:r w:rsidRPr="00263486">
        <w:rPr>
          <w:bCs/>
        </w:rPr>
        <w:t xml:space="preserve"> et </w:t>
      </w:r>
      <w:r w:rsidRPr="000E701C">
        <w:sym w:font="Symbol" w:char="F074"/>
      </w:r>
      <w:proofErr w:type="spellStart"/>
      <w:r w:rsidRPr="00263486">
        <w:rPr>
          <w:bCs/>
          <w:vertAlign w:val="subscript"/>
        </w:rPr>
        <w:t>éq</w:t>
      </w:r>
      <w:proofErr w:type="spellEnd"/>
      <w:r>
        <w:rPr>
          <w:bCs/>
        </w:rPr>
        <w:t>).</w:t>
      </w:r>
    </w:p>
    <w:p w14:paraId="62122DF5" w14:textId="09A23CF9" w:rsidR="00B2207F" w:rsidRPr="00B2207F" w:rsidRDefault="00B2207F" w:rsidP="002D1352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Identifier ces deux paramètres. (On pourra utiliser l’onglet « identification/Simulation »).</w:t>
      </w:r>
    </w:p>
    <w:p w14:paraId="49AD264F" w14:textId="77777777" w:rsidR="00B2207F" w:rsidRPr="000C3343" w:rsidRDefault="00B2207F" w:rsidP="00B2207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12A38A4E" w14:textId="369C384C" w:rsidR="00B2207F" w:rsidRDefault="00B2207F" w:rsidP="00B2207F">
      <w:pPr>
        <w:pStyle w:val="Pardeliste"/>
        <w:numPr>
          <w:ilvl w:val="0"/>
          <w:numId w:val="42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 xml:space="preserve">Identification </w:t>
      </w:r>
      <w:r>
        <w:rPr>
          <w:b/>
          <w:bCs/>
          <w:color w:val="948A54" w:themeColor="background2" w:themeShade="80"/>
        </w:rPr>
        <w:t>fréquentielle</w:t>
      </w:r>
      <w:r>
        <w:rPr>
          <w:b/>
          <w:bCs/>
          <w:color w:val="948A54" w:themeColor="background2" w:themeShade="80"/>
        </w:rPr>
        <w:t xml:space="preserve"> expérimentale en BO</w:t>
      </w:r>
    </w:p>
    <w:p w14:paraId="22287B13" w14:textId="77777777" w:rsidR="00B2207F" w:rsidRDefault="00B2207F" w:rsidP="00B2207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43A36E7C" w14:textId="77777777" w:rsidR="00B2207F" w:rsidRPr="00B2207F" w:rsidRDefault="00B2207F" w:rsidP="00B2207F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263486">
        <w:rPr>
          <w:bCs/>
        </w:rPr>
        <w:t>Proposer une méthode d’indentification temporelle pour déterminer ces deux paramètres (</w:t>
      </w:r>
      <w:proofErr w:type="spellStart"/>
      <w:r w:rsidRPr="00263486">
        <w:rPr>
          <w:bCs/>
        </w:rPr>
        <w:t>K</w:t>
      </w:r>
      <w:r w:rsidRPr="00263486">
        <w:rPr>
          <w:bCs/>
          <w:vertAlign w:val="subscript"/>
        </w:rPr>
        <w:t>éq</w:t>
      </w:r>
      <w:proofErr w:type="spellEnd"/>
      <w:r w:rsidRPr="00263486">
        <w:rPr>
          <w:bCs/>
        </w:rPr>
        <w:t xml:space="preserve"> et </w:t>
      </w:r>
      <w:r w:rsidRPr="000E701C">
        <w:sym w:font="Symbol" w:char="F074"/>
      </w:r>
      <w:proofErr w:type="spellStart"/>
      <w:r w:rsidRPr="00263486">
        <w:rPr>
          <w:bCs/>
          <w:vertAlign w:val="subscript"/>
        </w:rPr>
        <w:t>éq</w:t>
      </w:r>
      <w:proofErr w:type="spellEnd"/>
      <w:r>
        <w:rPr>
          <w:bCs/>
        </w:rPr>
        <w:t>).</w:t>
      </w:r>
    </w:p>
    <w:p w14:paraId="6FD25DD7" w14:textId="77777777" w:rsidR="00B2207F" w:rsidRPr="00B2207F" w:rsidRDefault="00B2207F" w:rsidP="00B2207F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Identifier ces deux paramètres. (On pourra utiliser l’onglet « identification/Simulation »).</w:t>
      </w:r>
    </w:p>
    <w:p w14:paraId="076DDA1C" w14:textId="77777777" w:rsidR="00B2207F" w:rsidRPr="00B2207F" w:rsidRDefault="00B2207F" w:rsidP="00B2207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393F8DB3" w14:textId="281B8FF1" w:rsidR="00DC7BDA" w:rsidRDefault="00DC7BDA" w:rsidP="00DC7BDA">
      <w:pPr>
        <w:pStyle w:val="Titre1"/>
      </w:pPr>
      <w:r>
        <w:t>Bilan et analyse des écarts</w:t>
      </w:r>
    </w:p>
    <w:p w14:paraId="6C523080" w14:textId="77777777" w:rsidR="00DC7BDA" w:rsidRDefault="00DC7BDA" w:rsidP="00DC7BDA"/>
    <w:p w14:paraId="790E305C" w14:textId="4FC900C8" w:rsidR="00DC7BDA" w:rsidRPr="00B2207F" w:rsidRDefault="00DC7BDA" w:rsidP="00DC7BDA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Synthétiser les résultats des différentes parties</w:t>
      </w:r>
    </w:p>
    <w:p w14:paraId="306243D1" w14:textId="3E2B71D9" w:rsidR="00DC7BDA" w:rsidRPr="00DC7BDA" w:rsidRDefault="00DC7BDA" w:rsidP="00DC7BDA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Analyser les écarts entre les performances simulées et mesurées.</w:t>
      </w:r>
    </w:p>
    <w:p w14:paraId="4104A916" w14:textId="108EA272" w:rsidR="00DC7BDA" w:rsidRPr="00DC7BDA" w:rsidRDefault="00DC7BDA" w:rsidP="00DC7BDA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Interpréter les écarts en donnant des causes probables.</w:t>
      </w:r>
    </w:p>
    <w:p w14:paraId="62E9CB5C" w14:textId="6F913110" w:rsidR="00DC7BDA" w:rsidRPr="00B2207F" w:rsidRDefault="00DC7BDA" w:rsidP="00DC7BDA">
      <w:pPr>
        <w:pStyle w:val="Pardeliste"/>
        <w:numPr>
          <w:ilvl w:val="0"/>
          <w:numId w:val="3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 xml:space="preserve">Proposer une démarche expérimentale et la mettre en </w:t>
      </w:r>
      <w:proofErr w:type="spellStart"/>
      <w:r>
        <w:rPr>
          <w:bCs/>
        </w:rPr>
        <w:t>oeuvre</w:t>
      </w:r>
      <w:proofErr w:type="spellEnd"/>
      <w:r>
        <w:rPr>
          <w:bCs/>
        </w:rPr>
        <w:t xml:space="preserve"> pour vérifier ces dernières.</w:t>
      </w:r>
    </w:p>
    <w:p w14:paraId="446DEAB1" w14:textId="77777777" w:rsidR="00DC7BDA" w:rsidRPr="00DC7BDA" w:rsidRDefault="00DC7BDA" w:rsidP="00DC7BDA"/>
    <w:p w14:paraId="28791F29" w14:textId="77777777" w:rsidR="00B2207F" w:rsidRPr="00B2207F" w:rsidRDefault="00B2207F" w:rsidP="00B2207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sectPr w:rsidR="00B2207F" w:rsidRPr="00B2207F" w:rsidSect="004C61CA">
      <w:type w:val="continuous"/>
      <w:pgSz w:w="11906" w:h="16838"/>
      <w:pgMar w:top="142" w:right="567" w:bottom="567" w:left="567" w:header="708" w:footer="267" w:gutter="0"/>
      <w:cols w:sep="1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EFABFD" w14:textId="77777777" w:rsidR="008D7F9D" w:rsidRDefault="008D7F9D" w:rsidP="00D917A8">
      <w:pPr>
        <w:spacing w:line="240" w:lineRule="auto"/>
      </w:pPr>
      <w:r>
        <w:separator/>
      </w:r>
    </w:p>
  </w:endnote>
  <w:endnote w:type="continuationSeparator" w:id="0">
    <w:p w14:paraId="0523CF7C" w14:textId="77777777" w:rsidR="008D7F9D" w:rsidRDefault="008D7F9D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3637"/>
      <w:gridCol w:w="3637"/>
      <w:gridCol w:w="3638"/>
    </w:tblGrid>
    <w:tr w:rsidR="00303B46" w:rsidRPr="00434D60" w14:paraId="3072F2BF" w14:textId="77777777" w:rsidTr="00343CEC">
      <w:tc>
        <w:tcPr>
          <w:tcW w:w="3637" w:type="dxa"/>
        </w:tcPr>
        <w:p w14:paraId="14BEB160" w14:textId="77777777" w:rsidR="00303B46" w:rsidRPr="00434D60" w:rsidRDefault="00303B46" w:rsidP="0007327D">
          <w:pPr>
            <w:pStyle w:val="Pieddepage"/>
            <w:tabs>
              <w:tab w:val="clear" w:pos="4536"/>
              <w:tab w:val="clear" w:pos="9072"/>
              <w:tab w:val="left" w:pos="5610"/>
            </w:tabs>
            <w:rPr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 xml:space="preserve">Équipe pédagogique de La Martinière </w:t>
          </w:r>
          <w:proofErr w:type="spellStart"/>
          <w:r w:rsidRPr="00434D60">
            <w:rPr>
              <w:i/>
              <w:sz w:val="16"/>
              <w:szCs w:val="16"/>
            </w:rPr>
            <w:t>Monplaisir</w:t>
          </w:r>
          <w:proofErr w:type="spellEnd"/>
        </w:p>
      </w:tc>
      <w:tc>
        <w:tcPr>
          <w:tcW w:w="3637" w:type="dxa"/>
          <w:vAlign w:val="center"/>
        </w:tcPr>
        <w:p w14:paraId="72A75C74" w14:textId="77777777" w:rsidR="00303B46" w:rsidRPr="00434D60" w:rsidRDefault="00303B46" w:rsidP="00343CE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DC7BDA">
            <w:rPr>
              <w:b/>
              <w:noProof/>
              <w:sz w:val="16"/>
              <w:szCs w:val="16"/>
            </w:rPr>
            <w:t>2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3638" w:type="dxa"/>
        </w:tcPr>
        <w:p w14:paraId="1992D145" w14:textId="3161DF9A" w:rsidR="00303B46" w:rsidRPr="00434D60" w:rsidRDefault="00DC7BDA" w:rsidP="0058344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right"/>
            <w:rPr>
              <w:i/>
              <w:sz w:val="16"/>
              <w:szCs w:val="16"/>
            </w:rPr>
          </w:pPr>
          <w:proofErr w:type="spellStart"/>
          <w:r>
            <w:rPr>
              <w:i/>
              <w:sz w:val="16"/>
              <w:szCs w:val="16"/>
            </w:rPr>
            <w:t>Control’X</w:t>
          </w:r>
          <w:proofErr w:type="spellEnd"/>
        </w:p>
      </w:tc>
    </w:tr>
  </w:tbl>
  <w:p w14:paraId="44D76972" w14:textId="77777777" w:rsidR="00303B46" w:rsidRDefault="00303B46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4826"/>
      <w:gridCol w:w="1342"/>
      <w:gridCol w:w="4736"/>
    </w:tblGrid>
    <w:tr w:rsidR="00303B46" w:rsidRPr="00434D60" w14:paraId="125725BC" w14:textId="77777777" w:rsidTr="004C61CA">
      <w:trPr>
        <w:trHeight w:val="401"/>
      </w:trPr>
      <w:tc>
        <w:tcPr>
          <w:tcW w:w="4826" w:type="dxa"/>
          <w:vAlign w:val="center"/>
        </w:tcPr>
        <w:p w14:paraId="524D9C56" w14:textId="77777777" w:rsidR="00303B46" w:rsidRPr="00434D60" w:rsidRDefault="00303B46" w:rsidP="002332F1">
          <w:pPr>
            <w:pStyle w:val="Pieddepage"/>
            <w:jc w:val="left"/>
            <w:rPr>
              <w:i/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 xml:space="preserve">Équipe pédagogique de La Martinière </w:t>
          </w:r>
          <w:proofErr w:type="spellStart"/>
          <w:r w:rsidRPr="00434D60">
            <w:rPr>
              <w:i/>
              <w:sz w:val="16"/>
              <w:szCs w:val="16"/>
            </w:rPr>
            <w:t>Monplaisir</w:t>
          </w:r>
          <w:proofErr w:type="spellEnd"/>
        </w:p>
      </w:tc>
      <w:tc>
        <w:tcPr>
          <w:tcW w:w="1342" w:type="dxa"/>
          <w:vAlign w:val="center"/>
        </w:tcPr>
        <w:p w14:paraId="06737C91" w14:textId="77777777" w:rsidR="00303B46" w:rsidRPr="00434D60" w:rsidRDefault="00303B46" w:rsidP="002332F1">
          <w:pPr>
            <w:pStyle w:val="Pieddepage"/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DC7BDA">
            <w:rPr>
              <w:b/>
              <w:noProof/>
              <w:sz w:val="16"/>
              <w:szCs w:val="16"/>
            </w:rPr>
            <w:t>1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4736" w:type="dxa"/>
        </w:tcPr>
        <w:p w14:paraId="6A351AEF" w14:textId="6BEBB7A6" w:rsidR="00303B46" w:rsidRPr="00434D60" w:rsidRDefault="001F543D" w:rsidP="002332F1">
          <w:pPr>
            <w:pStyle w:val="Pieddepage"/>
            <w:jc w:val="right"/>
            <w:rPr>
              <w:i/>
              <w:sz w:val="16"/>
              <w:szCs w:val="16"/>
            </w:rPr>
          </w:pPr>
          <w:proofErr w:type="spellStart"/>
          <w:r>
            <w:rPr>
              <w:i/>
              <w:sz w:val="16"/>
              <w:szCs w:val="16"/>
            </w:rPr>
            <w:t>Control’X</w:t>
          </w:r>
          <w:proofErr w:type="spellEnd"/>
        </w:p>
      </w:tc>
    </w:tr>
  </w:tbl>
  <w:p w14:paraId="344F47C8" w14:textId="77777777" w:rsidR="00303B46" w:rsidRDefault="00303B46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5A9FF1" w14:textId="77777777" w:rsidR="008D7F9D" w:rsidRDefault="008D7F9D" w:rsidP="00D917A8">
      <w:pPr>
        <w:spacing w:line="240" w:lineRule="auto"/>
      </w:pPr>
      <w:r>
        <w:separator/>
      </w:r>
    </w:p>
  </w:footnote>
  <w:footnote w:type="continuationSeparator" w:id="0">
    <w:p w14:paraId="738E6138" w14:textId="77777777" w:rsidR="008D7F9D" w:rsidRDefault="008D7F9D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</w:tblBorders>
      <w:tblLook w:val="04A0" w:firstRow="1" w:lastRow="0" w:firstColumn="1" w:lastColumn="0" w:noHBand="0" w:noVBand="1"/>
    </w:tblPr>
    <w:tblGrid>
      <w:gridCol w:w="1452"/>
      <w:gridCol w:w="7289"/>
      <w:gridCol w:w="2025"/>
    </w:tblGrid>
    <w:tr w:rsidR="00303B46" w14:paraId="58A3FC46" w14:textId="77777777" w:rsidTr="004C61CA">
      <w:trPr>
        <w:trHeight w:val="269"/>
      </w:trPr>
      <w:tc>
        <w:tcPr>
          <w:tcW w:w="1452" w:type="dxa"/>
        </w:tcPr>
        <w:p w14:paraId="5A93C696" w14:textId="77777777" w:rsidR="00303B46" w:rsidRDefault="00303B4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zh-CN"/>
            </w:rPr>
            <w:drawing>
              <wp:anchor distT="0" distB="0" distL="114300" distR="114300" simplePos="0" relativeHeight="251659264" behindDoc="0" locked="0" layoutInCell="1" allowOverlap="1" wp14:anchorId="2240E723" wp14:editId="2EEFF61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89" w:type="dxa"/>
          <w:tcBorders>
            <w:bottom w:val="single" w:sz="4" w:space="0" w:color="auto"/>
          </w:tcBorders>
        </w:tcPr>
        <w:p w14:paraId="72365CB4" w14:textId="77777777" w:rsidR="00303B46" w:rsidRDefault="00303B46">
          <w:pPr>
            <w:pStyle w:val="En-tte"/>
          </w:pPr>
        </w:p>
      </w:tc>
      <w:tc>
        <w:tcPr>
          <w:tcW w:w="2025" w:type="dxa"/>
          <w:vMerge w:val="restart"/>
        </w:tcPr>
        <w:p w14:paraId="2A8F5B08" w14:textId="77777777" w:rsidR="00303B46" w:rsidRPr="00CF549E" w:rsidRDefault="00303B4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303B46" w14:paraId="64F777A7" w14:textId="77777777" w:rsidTr="004C61CA">
      <w:trPr>
        <w:trHeight w:val="269"/>
      </w:trPr>
      <w:tc>
        <w:tcPr>
          <w:tcW w:w="1452" w:type="dxa"/>
        </w:tcPr>
        <w:p w14:paraId="2611F661" w14:textId="77777777" w:rsidR="00303B46" w:rsidRDefault="00303B46">
          <w:pPr>
            <w:pStyle w:val="En-tte"/>
          </w:pPr>
        </w:p>
      </w:tc>
      <w:tc>
        <w:tcPr>
          <w:tcW w:w="7289" w:type="dxa"/>
          <w:tcBorders>
            <w:top w:val="single" w:sz="4" w:space="0" w:color="auto"/>
          </w:tcBorders>
        </w:tcPr>
        <w:p w14:paraId="1A259EC3" w14:textId="77777777" w:rsidR="00303B46" w:rsidRDefault="00303B46">
          <w:pPr>
            <w:pStyle w:val="En-tte"/>
          </w:pPr>
        </w:p>
      </w:tc>
      <w:tc>
        <w:tcPr>
          <w:tcW w:w="2025" w:type="dxa"/>
          <w:vMerge/>
        </w:tcPr>
        <w:p w14:paraId="3048692C" w14:textId="77777777" w:rsidR="00303B46" w:rsidRDefault="00303B46">
          <w:pPr>
            <w:pStyle w:val="En-tte"/>
          </w:pPr>
        </w:p>
      </w:tc>
    </w:tr>
  </w:tbl>
  <w:p w14:paraId="04B62421" w14:textId="77777777" w:rsidR="00303B46" w:rsidRDefault="00303B46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2040BB8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">
    <w:nsid w:val="02B34081"/>
    <w:multiLevelType w:val="hybridMultilevel"/>
    <w:tmpl w:val="C654137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0D4082"/>
    <w:multiLevelType w:val="hybridMultilevel"/>
    <w:tmpl w:val="ACA4AB40"/>
    <w:lvl w:ilvl="0" w:tplc="DACC6A46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3ED26B70">
      <w:start w:val="2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5A4982"/>
    <w:multiLevelType w:val="hybridMultilevel"/>
    <w:tmpl w:val="99EA127C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462C6288">
      <w:start w:val="1"/>
      <w:numFmt w:val="decimal"/>
      <w:lvlText w:val="%2."/>
      <w:lvlJc w:val="left"/>
      <w:pPr>
        <w:ind w:left="144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CD7E63"/>
    <w:multiLevelType w:val="hybridMultilevel"/>
    <w:tmpl w:val="D922841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AD096A"/>
    <w:multiLevelType w:val="hybridMultilevel"/>
    <w:tmpl w:val="921E01A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1F79FB"/>
    <w:multiLevelType w:val="hybridMultilevel"/>
    <w:tmpl w:val="BC8827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A2C78E3"/>
    <w:multiLevelType w:val="hybridMultilevel"/>
    <w:tmpl w:val="F56AAB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357FFD"/>
    <w:multiLevelType w:val="multilevel"/>
    <w:tmpl w:val="040C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0">
    <w:nsid w:val="11755625"/>
    <w:multiLevelType w:val="hybridMultilevel"/>
    <w:tmpl w:val="3E9AEF4E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3067379"/>
    <w:multiLevelType w:val="hybridMultilevel"/>
    <w:tmpl w:val="73E0EF7E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C428BB4E">
      <w:start w:val="1"/>
      <w:numFmt w:val="decimal"/>
      <w:lvlText w:val="%2."/>
      <w:lvlJc w:val="left"/>
      <w:pPr>
        <w:ind w:left="1440" w:hanging="360"/>
      </w:pPr>
      <w:rPr>
        <w:rFonts w:hint="default"/>
        <w:b/>
        <w:i w:val="0"/>
        <w:color w:val="215868" w:themeColor="accent5" w:themeShade="80"/>
        <w:sz w:val="20"/>
      </w:rPr>
    </w:lvl>
    <w:lvl w:ilvl="2" w:tplc="BE16E2D0">
      <w:start w:val="1"/>
      <w:numFmt w:val="bullet"/>
      <w:lvlText w:val=""/>
      <w:lvlJc w:val="left"/>
      <w:pPr>
        <w:ind w:left="2160" w:hanging="180"/>
      </w:pPr>
      <w:rPr>
        <w:rFonts w:ascii="Wingdings" w:hAnsi="Wingdings" w:hint="default"/>
        <w:color w:val="215868" w:themeColor="accent5" w:themeShade="80"/>
        <w:sz w:val="18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476FDF"/>
    <w:multiLevelType w:val="hybridMultilevel"/>
    <w:tmpl w:val="225EEF70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82627E"/>
    <w:multiLevelType w:val="hybridMultilevel"/>
    <w:tmpl w:val="AA4EE9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374F52"/>
    <w:multiLevelType w:val="hybridMultilevel"/>
    <w:tmpl w:val="9CD4F33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FD68C2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6">
    <w:nsid w:val="2E176E45"/>
    <w:multiLevelType w:val="hybridMultilevel"/>
    <w:tmpl w:val="143451B4"/>
    <w:lvl w:ilvl="0" w:tplc="E97239B4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1219BE"/>
    <w:multiLevelType w:val="hybridMultilevel"/>
    <w:tmpl w:val="9C84E86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AF4B22"/>
    <w:multiLevelType w:val="hybridMultilevel"/>
    <w:tmpl w:val="32C874A0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D61A60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0">
    <w:nsid w:val="383D38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1">
    <w:nsid w:val="394C532F"/>
    <w:multiLevelType w:val="hybridMultilevel"/>
    <w:tmpl w:val="17F46EA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CCD4038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3">
    <w:nsid w:val="41B46256"/>
    <w:multiLevelType w:val="multilevel"/>
    <w:tmpl w:val="CE52C650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215868" w:themeColor="accent5" w:themeShade="8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15868" w:themeColor="accent5" w:themeShade="8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15868" w:themeColor="accent5" w:themeShade="8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4">
    <w:nsid w:val="433C282D"/>
    <w:multiLevelType w:val="hybridMultilevel"/>
    <w:tmpl w:val="68DA02EA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CF0B49"/>
    <w:multiLevelType w:val="hybridMultilevel"/>
    <w:tmpl w:val="3D263A1E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4B8607A4"/>
    <w:multiLevelType w:val="hybridMultilevel"/>
    <w:tmpl w:val="A8A8CA36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EB3547"/>
    <w:multiLevelType w:val="hybridMultilevel"/>
    <w:tmpl w:val="840C2A3E"/>
    <w:lvl w:ilvl="0" w:tplc="46BE7016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724E61"/>
    <w:multiLevelType w:val="hybridMultilevel"/>
    <w:tmpl w:val="50342FC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2AF0C75"/>
    <w:multiLevelType w:val="hybridMultilevel"/>
    <w:tmpl w:val="21B09F36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D44651"/>
    <w:multiLevelType w:val="hybridMultilevel"/>
    <w:tmpl w:val="97842948"/>
    <w:lvl w:ilvl="0" w:tplc="0B9A800E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1FE85436">
      <w:start w:val="2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75B614F"/>
    <w:multiLevelType w:val="hybridMultilevel"/>
    <w:tmpl w:val="BECE904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35">
    <w:nsid w:val="6ADD7289"/>
    <w:multiLevelType w:val="hybridMultilevel"/>
    <w:tmpl w:val="696008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C1246AC"/>
    <w:multiLevelType w:val="hybridMultilevel"/>
    <w:tmpl w:val="CBDC70B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4221E38"/>
    <w:multiLevelType w:val="hybridMultilevel"/>
    <w:tmpl w:val="18F4CE3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4C61DCE"/>
    <w:multiLevelType w:val="hybridMultilevel"/>
    <w:tmpl w:val="4EA2F37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5DE2029"/>
    <w:multiLevelType w:val="hybridMultilevel"/>
    <w:tmpl w:val="E4AC4E6E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C5B70D2"/>
    <w:multiLevelType w:val="hybridMultilevel"/>
    <w:tmpl w:val="D3C4C3B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F105587"/>
    <w:multiLevelType w:val="hybridMultilevel"/>
    <w:tmpl w:val="659A64E6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8565B9"/>
    <w:multiLevelType w:val="hybridMultilevel"/>
    <w:tmpl w:val="4D8435B4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F80F4B"/>
    <w:multiLevelType w:val="hybridMultilevel"/>
    <w:tmpl w:val="01209EF0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  <w:sz w:val="18"/>
      </w:rPr>
    </w:lvl>
    <w:lvl w:ilvl="1" w:tplc="06BE24D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0"/>
  </w:num>
  <w:num w:numId="3">
    <w:abstractNumId w:val="26"/>
  </w:num>
  <w:num w:numId="4">
    <w:abstractNumId w:val="23"/>
  </w:num>
  <w:num w:numId="5">
    <w:abstractNumId w:val="24"/>
  </w:num>
  <w:num w:numId="6">
    <w:abstractNumId w:val="7"/>
  </w:num>
  <w:num w:numId="7">
    <w:abstractNumId w:val="6"/>
  </w:num>
  <w:num w:numId="8">
    <w:abstractNumId w:val="13"/>
  </w:num>
  <w:num w:numId="9">
    <w:abstractNumId w:val="37"/>
  </w:num>
  <w:num w:numId="10">
    <w:abstractNumId w:val="38"/>
  </w:num>
  <w:num w:numId="11">
    <w:abstractNumId w:val="30"/>
  </w:num>
  <w:num w:numId="12">
    <w:abstractNumId w:val="12"/>
  </w:num>
  <w:num w:numId="13">
    <w:abstractNumId w:val="4"/>
  </w:num>
  <w:num w:numId="14">
    <w:abstractNumId w:val="11"/>
  </w:num>
  <w:num w:numId="15">
    <w:abstractNumId w:val="14"/>
  </w:num>
  <w:num w:numId="16">
    <w:abstractNumId w:val="29"/>
  </w:num>
  <w:num w:numId="17">
    <w:abstractNumId w:val="8"/>
  </w:num>
  <w:num w:numId="18">
    <w:abstractNumId w:val="32"/>
  </w:num>
  <w:num w:numId="19">
    <w:abstractNumId w:val="5"/>
  </w:num>
  <w:num w:numId="20">
    <w:abstractNumId w:val="17"/>
  </w:num>
  <w:num w:numId="21">
    <w:abstractNumId w:val="16"/>
  </w:num>
  <w:num w:numId="22">
    <w:abstractNumId w:val="2"/>
  </w:num>
  <w:num w:numId="23">
    <w:abstractNumId w:val="3"/>
  </w:num>
  <w:num w:numId="24">
    <w:abstractNumId w:val="40"/>
  </w:num>
  <w:num w:numId="25">
    <w:abstractNumId w:val="31"/>
  </w:num>
  <w:num w:numId="26">
    <w:abstractNumId w:val="10"/>
  </w:num>
  <w:num w:numId="27">
    <w:abstractNumId w:val="43"/>
  </w:num>
  <w:num w:numId="28">
    <w:abstractNumId w:val="24"/>
    <w:lvlOverride w:ilvl="0">
      <w:startOverride w:val="1"/>
    </w:lvlOverride>
  </w:num>
  <w:num w:numId="29">
    <w:abstractNumId w:val="28"/>
  </w:num>
  <w:num w:numId="30">
    <w:abstractNumId w:val="39"/>
  </w:num>
  <w:num w:numId="31">
    <w:abstractNumId w:val="18"/>
  </w:num>
  <w:num w:numId="32">
    <w:abstractNumId w:val="21"/>
  </w:num>
  <w:num w:numId="33">
    <w:abstractNumId w:val="35"/>
  </w:num>
  <w:num w:numId="34">
    <w:abstractNumId w:val="9"/>
  </w:num>
  <w:num w:numId="35">
    <w:abstractNumId w:val="34"/>
  </w:num>
  <w:num w:numId="36">
    <w:abstractNumId w:val="42"/>
  </w:num>
  <w:num w:numId="37">
    <w:abstractNumId w:val="41"/>
  </w:num>
  <w:num w:numId="38">
    <w:abstractNumId w:val="19"/>
  </w:num>
  <w:num w:numId="39">
    <w:abstractNumId w:val="20"/>
  </w:num>
  <w:num w:numId="40">
    <w:abstractNumId w:val="36"/>
  </w:num>
  <w:num w:numId="41">
    <w:abstractNumId w:val="33"/>
  </w:num>
  <w:num w:numId="42">
    <w:abstractNumId w:val="1"/>
  </w:num>
  <w:num w:numId="43">
    <w:abstractNumId w:val="22"/>
  </w:num>
  <w:num w:numId="44">
    <w:abstractNumId w:val="15"/>
  </w:num>
  <w:num w:numId="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3A"/>
    <w:rsid w:val="00000566"/>
    <w:rsid w:val="000013D1"/>
    <w:rsid w:val="00010E0C"/>
    <w:rsid w:val="00017DD3"/>
    <w:rsid w:val="000268DD"/>
    <w:rsid w:val="00027B87"/>
    <w:rsid w:val="0004116A"/>
    <w:rsid w:val="000530AF"/>
    <w:rsid w:val="0005401F"/>
    <w:rsid w:val="000603C5"/>
    <w:rsid w:val="0006207F"/>
    <w:rsid w:val="00066B77"/>
    <w:rsid w:val="0007327D"/>
    <w:rsid w:val="00073998"/>
    <w:rsid w:val="00081F7F"/>
    <w:rsid w:val="000A1C43"/>
    <w:rsid w:val="000B44E1"/>
    <w:rsid w:val="000B635D"/>
    <w:rsid w:val="000C2D8C"/>
    <w:rsid w:val="000C3343"/>
    <w:rsid w:val="000E0D1A"/>
    <w:rsid w:val="000E407D"/>
    <w:rsid w:val="000F2540"/>
    <w:rsid w:val="000F4462"/>
    <w:rsid w:val="000F7222"/>
    <w:rsid w:val="001119CE"/>
    <w:rsid w:val="00127ADE"/>
    <w:rsid w:val="00132FDE"/>
    <w:rsid w:val="00141036"/>
    <w:rsid w:val="00141CD2"/>
    <w:rsid w:val="00157C22"/>
    <w:rsid w:val="00157D59"/>
    <w:rsid w:val="00164CBA"/>
    <w:rsid w:val="00164D9C"/>
    <w:rsid w:val="00172AC4"/>
    <w:rsid w:val="001761AE"/>
    <w:rsid w:val="00191DCD"/>
    <w:rsid w:val="001932E0"/>
    <w:rsid w:val="00193F75"/>
    <w:rsid w:val="00196EC5"/>
    <w:rsid w:val="001B78B0"/>
    <w:rsid w:val="001F543D"/>
    <w:rsid w:val="002026E6"/>
    <w:rsid w:val="00203BD5"/>
    <w:rsid w:val="00207EDB"/>
    <w:rsid w:val="002214DE"/>
    <w:rsid w:val="0023183E"/>
    <w:rsid w:val="002332F1"/>
    <w:rsid w:val="0023414A"/>
    <w:rsid w:val="00234736"/>
    <w:rsid w:val="00242028"/>
    <w:rsid w:val="00243148"/>
    <w:rsid w:val="00243DE8"/>
    <w:rsid w:val="00263486"/>
    <w:rsid w:val="00267B5A"/>
    <w:rsid w:val="00273241"/>
    <w:rsid w:val="00282978"/>
    <w:rsid w:val="00297AD8"/>
    <w:rsid w:val="002B1DE1"/>
    <w:rsid w:val="002B52BB"/>
    <w:rsid w:val="002C29CA"/>
    <w:rsid w:val="002C4979"/>
    <w:rsid w:val="002C54FF"/>
    <w:rsid w:val="002C5B65"/>
    <w:rsid w:val="002E6328"/>
    <w:rsid w:val="002F6C06"/>
    <w:rsid w:val="00303B46"/>
    <w:rsid w:val="00312651"/>
    <w:rsid w:val="00314EFB"/>
    <w:rsid w:val="00332E8E"/>
    <w:rsid w:val="003374D8"/>
    <w:rsid w:val="003421D2"/>
    <w:rsid w:val="00343CEC"/>
    <w:rsid w:val="0035221A"/>
    <w:rsid w:val="0037755C"/>
    <w:rsid w:val="00393D33"/>
    <w:rsid w:val="003A4E3E"/>
    <w:rsid w:val="003F7144"/>
    <w:rsid w:val="00402B0D"/>
    <w:rsid w:val="004036DA"/>
    <w:rsid w:val="00412FA1"/>
    <w:rsid w:val="00417448"/>
    <w:rsid w:val="00417E20"/>
    <w:rsid w:val="00427CA6"/>
    <w:rsid w:val="00434D60"/>
    <w:rsid w:val="004355C7"/>
    <w:rsid w:val="00440683"/>
    <w:rsid w:val="00453D96"/>
    <w:rsid w:val="00460E6A"/>
    <w:rsid w:val="00472BD9"/>
    <w:rsid w:val="004759F6"/>
    <w:rsid w:val="00490570"/>
    <w:rsid w:val="004C0DB8"/>
    <w:rsid w:val="004C1285"/>
    <w:rsid w:val="004C61CA"/>
    <w:rsid w:val="004C795A"/>
    <w:rsid w:val="004D46EF"/>
    <w:rsid w:val="004D4BE8"/>
    <w:rsid w:val="004D55A7"/>
    <w:rsid w:val="005132F4"/>
    <w:rsid w:val="00517301"/>
    <w:rsid w:val="005460AC"/>
    <w:rsid w:val="005513EC"/>
    <w:rsid w:val="00561673"/>
    <w:rsid w:val="0056181A"/>
    <w:rsid w:val="00564883"/>
    <w:rsid w:val="00577E9D"/>
    <w:rsid w:val="0058344C"/>
    <w:rsid w:val="005870C1"/>
    <w:rsid w:val="005A11A4"/>
    <w:rsid w:val="005A2B44"/>
    <w:rsid w:val="005A469D"/>
    <w:rsid w:val="005B7F62"/>
    <w:rsid w:val="005C06D0"/>
    <w:rsid w:val="005C72DD"/>
    <w:rsid w:val="005D03D6"/>
    <w:rsid w:val="005E6DF3"/>
    <w:rsid w:val="005F43D9"/>
    <w:rsid w:val="00606DDD"/>
    <w:rsid w:val="006208B1"/>
    <w:rsid w:val="00640681"/>
    <w:rsid w:val="00643DB0"/>
    <w:rsid w:val="00645AFE"/>
    <w:rsid w:val="00647F17"/>
    <w:rsid w:val="00662A1A"/>
    <w:rsid w:val="00690DA7"/>
    <w:rsid w:val="006A7909"/>
    <w:rsid w:val="006B5D32"/>
    <w:rsid w:val="006C1F7E"/>
    <w:rsid w:val="006C6548"/>
    <w:rsid w:val="006D36BA"/>
    <w:rsid w:val="006D6B74"/>
    <w:rsid w:val="006F5054"/>
    <w:rsid w:val="006F62B9"/>
    <w:rsid w:val="00726EA1"/>
    <w:rsid w:val="00757F16"/>
    <w:rsid w:val="00767744"/>
    <w:rsid w:val="00775DFD"/>
    <w:rsid w:val="00783AC4"/>
    <w:rsid w:val="00784944"/>
    <w:rsid w:val="00797A7E"/>
    <w:rsid w:val="007A5A94"/>
    <w:rsid w:val="007B5520"/>
    <w:rsid w:val="007D372C"/>
    <w:rsid w:val="007F0E5E"/>
    <w:rsid w:val="007F288F"/>
    <w:rsid w:val="007F5375"/>
    <w:rsid w:val="008215AA"/>
    <w:rsid w:val="008254FF"/>
    <w:rsid w:val="008409D0"/>
    <w:rsid w:val="00853513"/>
    <w:rsid w:val="00854C67"/>
    <w:rsid w:val="008562F0"/>
    <w:rsid w:val="00865162"/>
    <w:rsid w:val="00874D3A"/>
    <w:rsid w:val="0087556B"/>
    <w:rsid w:val="00877F68"/>
    <w:rsid w:val="00894BD9"/>
    <w:rsid w:val="008965D7"/>
    <w:rsid w:val="00897D1F"/>
    <w:rsid w:val="008C0F93"/>
    <w:rsid w:val="008D5DBB"/>
    <w:rsid w:val="008D7F9D"/>
    <w:rsid w:val="008F48C0"/>
    <w:rsid w:val="00935E16"/>
    <w:rsid w:val="009418BD"/>
    <w:rsid w:val="00956745"/>
    <w:rsid w:val="00961674"/>
    <w:rsid w:val="009623F6"/>
    <w:rsid w:val="00967A69"/>
    <w:rsid w:val="0097351D"/>
    <w:rsid w:val="00990E45"/>
    <w:rsid w:val="009912A2"/>
    <w:rsid w:val="009A04F8"/>
    <w:rsid w:val="009A32A3"/>
    <w:rsid w:val="009A6D29"/>
    <w:rsid w:val="009B4615"/>
    <w:rsid w:val="009C582D"/>
    <w:rsid w:val="009C6996"/>
    <w:rsid w:val="009D6285"/>
    <w:rsid w:val="009E758C"/>
    <w:rsid w:val="009F4074"/>
    <w:rsid w:val="00A02B16"/>
    <w:rsid w:val="00A07BB1"/>
    <w:rsid w:val="00A12C12"/>
    <w:rsid w:val="00A17693"/>
    <w:rsid w:val="00A2092B"/>
    <w:rsid w:val="00A20CEB"/>
    <w:rsid w:val="00A339D5"/>
    <w:rsid w:val="00A434DB"/>
    <w:rsid w:val="00A4601C"/>
    <w:rsid w:val="00A47B3B"/>
    <w:rsid w:val="00A534A6"/>
    <w:rsid w:val="00A85652"/>
    <w:rsid w:val="00A87297"/>
    <w:rsid w:val="00A914B1"/>
    <w:rsid w:val="00AA0304"/>
    <w:rsid w:val="00AA43A9"/>
    <w:rsid w:val="00AB28F9"/>
    <w:rsid w:val="00AC03E5"/>
    <w:rsid w:val="00AC11B8"/>
    <w:rsid w:val="00AC5F33"/>
    <w:rsid w:val="00AD3199"/>
    <w:rsid w:val="00AD7B37"/>
    <w:rsid w:val="00AF22AF"/>
    <w:rsid w:val="00B020A1"/>
    <w:rsid w:val="00B05299"/>
    <w:rsid w:val="00B17570"/>
    <w:rsid w:val="00B2207F"/>
    <w:rsid w:val="00B24CE4"/>
    <w:rsid w:val="00B26952"/>
    <w:rsid w:val="00B27746"/>
    <w:rsid w:val="00B41A40"/>
    <w:rsid w:val="00B41F7C"/>
    <w:rsid w:val="00B637FC"/>
    <w:rsid w:val="00B64032"/>
    <w:rsid w:val="00B74900"/>
    <w:rsid w:val="00B82A6F"/>
    <w:rsid w:val="00B8586D"/>
    <w:rsid w:val="00B85B04"/>
    <w:rsid w:val="00BA1C9D"/>
    <w:rsid w:val="00BA71E5"/>
    <w:rsid w:val="00BC651F"/>
    <w:rsid w:val="00BE6AE9"/>
    <w:rsid w:val="00C04CF0"/>
    <w:rsid w:val="00C2164A"/>
    <w:rsid w:val="00C27AF8"/>
    <w:rsid w:val="00C322FD"/>
    <w:rsid w:val="00C47E17"/>
    <w:rsid w:val="00C709D1"/>
    <w:rsid w:val="00CA1188"/>
    <w:rsid w:val="00CE527A"/>
    <w:rsid w:val="00CE541A"/>
    <w:rsid w:val="00CF549E"/>
    <w:rsid w:val="00D05C64"/>
    <w:rsid w:val="00D1187C"/>
    <w:rsid w:val="00D205F7"/>
    <w:rsid w:val="00D22ECD"/>
    <w:rsid w:val="00D36A91"/>
    <w:rsid w:val="00D45098"/>
    <w:rsid w:val="00D62099"/>
    <w:rsid w:val="00D769D3"/>
    <w:rsid w:val="00D8537F"/>
    <w:rsid w:val="00D917A8"/>
    <w:rsid w:val="00D964E6"/>
    <w:rsid w:val="00DA6FA9"/>
    <w:rsid w:val="00DB675C"/>
    <w:rsid w:val="00DC7BDA"/>
    <w:rsid w:val="00DD04CE"/>
    <w:rsid w:val="00DF484C"/>
    <w:rsid w:val="00E03707"/>
    <w:rsid w:val="00E4043B"/>
    <w:rsid w:val="00E6090F"/>
    <w:rsid w:val="00E71925"/>
    <w:rsid w:val="00E72DD0"/>
    <w:rsid w:val="00E73292"/>
    <w:rsid w:val="00E920EA"/>
    <w:rsid w:val="00E97D1B"/>
    <w:rsid w:val="00EA5D37"/>
    <w:rsid w:val="00EB5262"/>
    <w:rsid w:val="00ED4092"/>
    <w:rsid w:val="00EE6F68"/>
    <w:rsid w:val="00F06AC9"/>
    <w:rsid w:val="00F07549"/>
    <w:rsid w:val="00F17539"/>
    <w:rsid w:val="00F23005"/>
    <w:rsid w:val="00F313B9"/>
    <w:rsid w:val="00F322F1"/>
    <w:rsid w:val="00F406EE"/>
    <w:rsid w:val="00F43922"/>
    <w:rsid w:val="00F628C3"/>
    <w:rsid w:val="00F65CAC"/>
    <w:rsid w:val="00F82635"/>
    <w:rsid w:val="00F860B2"/>
    <w:rsid w:val="00F9546E"/>
    <w:rsid w:val="00FA0E99"/>
    <w:rsid w:val="00FA6B34"/>
    <w:rsid w:val="00FD7E02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2045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36A9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268DD"/>
    <w:pPr>
      <w:keepNext/>
      <w:keepLines/>
      <w:numPr>
        <w:numId w:val="4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8DD"/>
    <w:pPr>
      <w:keepNext/>
      <w:keepLines/>
      <w:numPr>
        <w:ilvl w:val="1"/>
        <w:numId w:val="4"/>
      </w:numPr>
      <w:spacing w:before="60"/>
      <w:ind w:left="567"/>
      <w:outlineLvl w:val="1"/>
    </w:pPr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06DDD"/>
    <w:pPr>
      <w:keepNext/>
      <w:keepLines/>
      <w:numPr>
        <w:ilvl w:val="2"/>
        <w:numId w:val="4"/>
      </w:numPr>
      <w:spacing w:before="200"/>
      <w:outlineLvl w:val="2"/>
    </w:pPr>
    <w:rPr>
      <w:rFonts w:ascii="Tw Cen MT" w:eastAsiaTheme="majorEastAsia" w:hAnsi="Tw Cen MT" w:cstheme="majorBidi"/>
      <w:b/>
      <w:bCs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268D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8DD"/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06DDD"/>
    <w:rPr>
      <w:rFonts w:ascii="Tw Cen MT" w:eastAsiaTheme="majorEastAsia" w:hAnsi="Tw Cen MT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027B87"/>
    <w:pPr>
      <w:spacing w:after="0" w:line="240" w:lineRule="auto"/>
    </w:pPr>
    <w:tblPr>
      <w:tblInd w:w="0" w:type="dxa"/>
      <w:tblBorders>
        <w:left w:val="single" w:sz="4" w:space="0" w:color="215868" w:themeColor="accent5" w:themeShade="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564883"/>
    <w:pPr>
      <w:numPr>
        <w:numId w:val="5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564883"/>
    <w:rPr>
      <w:iCs/>
      <w:color w:val="000000" w:themeColor="text1"/>
      <w:sz w:val="20"/>
      <w:shd w:val="pct15" w:color="auto" w:fill="auto"/>
    </w:rPr>
  </w:style>
  <w:style w:type="character" w:styleId="Textedelespacerserv">
    <w:name w:val="Placeholder Text"/>
    <w:basedOn w:val="Policepardfaut"/>
    <w:uiPriority w:val="99"/>
    <w:semiHidden/>
    <w:rsid w:val="00B8586D"/>
    <w:rPr>
      <w:color w:val="808080"/>
    </w:rPr>
  </w:style>
  <w:style w:type="table" w:styleId="Ombrageclair">
    <w:name w:val="Light Shading"/>
    <w:basedOn w:val="TableauNormal"/>
    <w:uiPriority w:val="60"/>
    <w:rsid w:val="00F075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oleObject" Target="embeddings/oleObject4.bin"/><Relationship Id="rId21" Type="http://schemas.openxmlformats.org/officeDocument/2006/relationships/image" Target="media/image8.wmf"/><Relationship Id="rId22" Type="http://schemas.openxmlformats.org/officeDocument/2006/relationships/oleObject" Target="embeddings/oleObject5.bin"/><Relationship Id="rId23" Type="http://schemas.openxmlformats.org/officeDocument/2006/relationships/image" Target="media/image9.wmf"/><Relationship Id="rId24" Type="http://schemas.openxmlformats.org/officeDocument/2006/relationships/oleObject" Target="embeddings/oleObject6.bin"/><Relationship Id="rId25" Type="http://schemas.openxmlformats.org/officeDocument/2006/relationships/image" Target="media/image10.wmf"/><Relationship Id="rId26" Type="http://schemas.openxmlformats.org/officeDocument/2006/relationships/oleObject" Target="embeddings/oleObject7.bin"/><Relationship Id="rId27" Type="http://schemas.openxmlformats.org/officeDocument/2006/relationships/image" Target="media/image11.wmf"/><Relationship Id="rId28" Type="http://schemas.openxmlformats.org/officeDocument/2006/relationships/oleObject" Target="embeddings/oleObject8.bin"/><Relationship Id="rId29" Type="http://schemas.openxmlformats.org/officeDocument/2006/relationships/image" Target="media/image12.w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oleObject" Target="embeddings/oleObject9.bin"/><Relationship Id="rId31" Type="http://schemas.openxmlformats.org/officeDocument/2006/relationships/image" Target="media/image13.emf"/><Relationship Id="rId32" Type="http://schemas.openxmlformats.org/officeDocument/2006/relationships/oleObject" Target="embeddings/oleObject10.bin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media/image14.emf"/><Relationship Id="rId34" Type="http://schemas.openxmlformats.org/officeDocument/2006/relationships/oleObject" Target="embeddings/oleObject11.bin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emf"/><Relationship Id="rId14" Type="http://schemas.openxmlformats.org/officeDocument/2006/relationships/oleObject" Target="embeddings/oleObject1.bin"/><Relationship Id="rId15" Type="http://schemas.openxmlformats.org/officeDocument/2006/relationships/image" Target="media/image5.emf"/><Relationship Id="rId16" Type="http://schemas.openxmlformats.org/officeDocument/2006/relationships/oleObject" Target="embeddings/oleObject2.bin"/><Relationship Id="rId17" Type="http://schemas.openxmlformats.org/officeDocument/2006/relationships/image" Target="media/image6.emf"/><Relationship Id="rId18" Type="http://schemas.openxmlformats.org/officeDocument/2006/relationships/oleObject" Target="embeddings/oleObject3.bin"/><Relationship Id="rId19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7CB413-CF51-D740-BE2E-0FD8BCA0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778</Words>
  <Characters>4281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5049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émilien durif</cp:lastModifiedBy>
  <cp:revision>17</cp:revision>
  <cp:lastPrinted>2016-10-11T09:13:00Z</cp:lastPrinted>
  <dcterms:created xsi:type="dcterms:W3CDTF">2017-09-19T17:50:00Z</dcterms:created>
  <dcterms:modified xsi:type="dcterms:W3CDTF">2017-09-19T20:28:00Z</dcterms:modified>
</cp:coreProperties>
</file>