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3E31" w:rsidRDefault="009F7647" w:rsidP="00696367">
      <w:pPr>
        <w:jc w:val="both"/>
        <w:rPr>
          <w:rFonts w:asciiTheme="minorHAnsi" w:hAnsiTheme="minorHAnsi" w:cs="Arial"/>
          <w:b/>
          <w:bCs/>
          <w:iCs/>
          <w:color w:val="CC0000"/>
          <w:szCs w:val="22"/>
        </w:rPr>
      </w:pPr>
      <w:r w:rsidRPr="00F32943">
        <w:rPr>
          <w:rFonts w:asciiTheme="minorHAnsi" w:hAnsiTheme="minorHAnsi" w:cs="Arial"/>
          <w:b/>
          <w:bCs/>
          <w:iCs/>
          <w:color w:val="CC0000"/>
          <w:szCs w:val="22"/>
        </w:rPr>
        <w:t>Problème technique :</w:t>
      </w:r>
    </w:p>
    <w:p w:rsidR="00CB43D0" w:rsidRPr="00AA705A" w:rsidRDefault="00930236" w:rsidP="00696367">
      <w:pPr>
        <w:jc w:val="both"/>
        <w:rPr>
          <w:rFonts w:asciiTheme="minorHAnsi" w:hAnsiTheme="minorHAnsi" w:cs="Arial"/>
          <w:b/>
          <w:bCs/>
          <w:i/>
          <w:iCs/>
          <w:color w:val="CC0000"/>
          <w:sz w:val="20"/>
          <w:szCs w:val="20"/>
        </w:rPr>
      </w:pPr>
      <w:r>
        <w:rPr>
          <w:rFonts w:asciiTheme="minorHAnsi" w:hAnsiTheme="minorHAnsi" w:cs="Arial"/>
          <w:b/>
          <w:i/>
          <w:color w:val="000000"/>
          <w:sz w:val="20"/>
          <w:szCs w:val="20"/>
        </w:rPr>
        <w:t>Garantir la mise sous tension d’un cordage de raquette de tennis précis.</w:t>
      </w:r>
    </w:p>
    <w:p w:rsidR="00E05F1E" w:rsidRPr="00F32943" w:rsidRDefault="00E05F1E" w:rsidP="00696367">
      <w:pPr>
        <w:jc w:val="both"/>
        <w:rPr>
          <w:rFonts w:asciiTheme="minorHAnsi" w:hAnsiTheme="minorHAnsi" w:cs="Arial"/>
          <w:color w:val="000000"/>
          <w:szCs w:val="22"/>
        </w:rPr>
      </w:pPr>
    </w:p>
    <w:p w:rsidR="00E95426" w:rsidRDefault="00DE4EED" w:rsidP="00121E51">
      <w:pPr>
        <w:jc w:val="both"/>
        <w:rPr>
          <w:rFonts w:asciiTheme="minorHAnsi" w:hAnsiTheme="minorHAnsi" w:cs="Arial"/>
          <w:szCs w:val="22"/>
        </w:rPr>
      </w:pPr>
      <w:r w:rsidRPr="00F32943">
        <w:rPr>
          <w:rFonts w:asciiTheme="minorHAnsi" w:hAnsiTheme="minorHAnsi"/>
          <w:szCs w:val="22"/>
        </w:rPr>
        <w:t xml:space="preserve"> </w:t>
      </w:r>
      <w:r w:rsidR="009F7647" w:rsidRPr="00F32943">
        <w:rPr>
          <w:rFonts w:asciiTheme="minorHAnsi" w:hAnsiTheme="minorHAnsi" w:cs="Arial"/>
          <w:b/>
          <w:bCs/>
          <w:iCs/>
          <w:color w:val="CC0000"/>
          <w:szCs w:val="22"/>
        </w:rPr>
        <w:t>Compétence visée :</w:t>
      </w:r>
    </w:p>
    <w:p w:rsidR="00E95426" w:rsidRDefault="00CB43D0" w:rsidP="00C868AF">
      <w:pPr>
        <w:pStyle w:val="Paragraphedeliste"/>
        <w:numPr>
          <w:ilvl w:val="0"/>
          <w:numId w:val="8"/>
        </w:numPr>
        <w:rPr>
          <w:rFonts w:asciiTheme="minorHAnsi" w:hAnsiTheme="minorHAnsi" w:cs="Arial"/>
          <w:szCs w:val="22"/>
        </w:rPr>
      </w:pPr>
      <w:r w:rsidRPr="00847835">
        <w:rPr>
          <w:rFonts w:asciiTheme="minorHAnsi" w:hAnsiTheme="minorHAnsi" w:cs="Arial"/>
          <w:b/>
          <w:szCs w:val="22"/>
        </w:rPr>
        <w:t>Analyser</w:t>
      </w:r>
      <w:r>
        <w:rPr>
          <w:rFonts w:asciiTheme="minorHAnsi" w:hAnsiTheme="minorHAnsi" w:cs="Arial"/>
          <w:szCs w:val="22"/>
        </w:rPr>
        <w:t xml:space="preserve"> les composants d’un système</w:t>
      </w:r>
    </w:p>
    <w:p w:rsidR="00CB43D0" w:rsidRPr="00E95426" w:rsidRDefault="00805F2F" w:rsidP="00C868AF">
      <w:pPr>
        <w:pStyle w:val="Paragraphedeliste"/>
        <w:numPr>
          <w:ilvl w:val="0"/>
          <w:numId w:val="8"/>
        </w:numPr>
        <w:rPr>
          <w:rFonts w:asciiTheme="minorHAnsi" w:hAnsiTheme="minorHAnsi" w:cs="Arial"/>
          <w:szCs w:val="22"/>
        </w:rPr>
      </w:pPr>
      <w:r>
        <w:rPr>
          <w:rFonts w:asciiTheme="minorHAnsi" w:hAnsiTheme="minorHAnsi" w:cs="Arial"/>
          <w:b/>
          <w:szCs w:val="22"/>
        </w:rPr>
        <w:t xml:space="preserve">Analyser les exigences </w:t>
      </w:r>
      <w:r w:rsidRPr="00805F2F">
        <w:rPr>
          <w:rFonts w:asciiTheme="minorHAnsi" w:hAnsiTheme="minorHAnsi" w:cs="Arial"/>
          <w:szCs w:val="22"/>
        </w:rPr>
        <w:t>d’un système</w:t>
      </w:r>
    </w:p>
    <w:p w:rsidR="00E05F1E" w:rsidRPr="00E95426" w:rsidRDefault="00847835" w:rsidP="00C868AF">
      <w:pPr>
        <w:pStyle w:val="Paragraphedeliste"/>
        <w:numPr>
          <w:ilvl w:val="0"/>
          <w:numId w:val="8"/>
        </w:numPr>
        <w:rPr>
          <w:rFonts w:asciiTheme="minorHAnsi" w:hAnsiTheme="minorHAnsi" w:cs="Arial"/>
          <w:szCs w:val="22"/>
        </w:rPr>
      </w:pPr>
      <w:r w:rsidRPr="00847835">
        <w:rPr>
          <w:rFonts w:asciiTheme="minorHAnsi" w:hAnsiTheme="minorHAnsi" w:cs="Arial"/>
          <w:b/>
          <w:szCs w:val="22"/>
        </w:rPr>
        <w:t xml:space="preserve">Expérimenter </w:t>
      </w:r>
      <w:r w:rsidRPr="00805F2F">
        <w:rPr>
          <w:rFonts w:asciiTheme="minorHAnsi" w:hAnsiTheme="minorHAnsi" w:cs="Arial"/>
          <w:szCs w:val="22"/>
        </w:rPr>
        <w:t xml:space="preserve">et </w:t>
      </w:r>
      <w:r w:rsidR="00805F2F" w:rsidRPr="00805F2F">
        <w:rPr>
          <w:rFonts w:asciiTheme="minorHAnsi" w:hAnsiTheme="minorHAnsi" w:cs="Arial"/>
          <w:szCs w:val="22"/>
        </w:rPr>
        <w:t>vérifier les performances d’un système</w:t>
      </w:r>
    </w:p>
    <w:p w:rsidR="00E05F1E" w:rsidRPr="00E05F1E" w:rsidRDefault="00E05F1E" w:rsidP="00696367"/>
    <w:p w:rsidR="00E05F1E" w:rsidRPr="00C64FA8" w:rsidRDefault="00E05F1E" w:rsidP="00C64FA8">
      <w:pPr>
        <w:jc w:val="both"/>
        <w:rPr>
          <w:rFonts w:asciiTheme="minorHAnsi" w:hAnsiTheme="minorHAnsi" w:cs="Arial"/>
          <w:color w:val="000000"/>
          <w:szCs w:val="22"/>
        </w:rPr>
      </w:pPr>
    </w:p>
    <w:p w:rsidR="009F7647" w:rsidRDefault="009F7647" w:rsidP="00696367">
      <w:pPr>
        <w:jc w:val="both"/>
        <w:rPr>
          <w:rFonts w:asciiTheme="minorHAnsi" w:hAnsiTheme="minorHAnsi" w:cs="Arial"/>
          <w:b/>
          <w:bCs/>
          <w:iCs/>
          <w:color w:val="CC0000"/>
          <w:szCs w:val="22"/>
        </w:rPr>
      </w:pPr>
      <w:r w:rsidRPr="00F32943">
        <w:rPr>
          <w:rFonts w:asciiTheme="minorHAnsi" w:hAnsiTheme="minorHAnsi" w:cs="Arial"/>
          <w:b/>
          <w:bCs/>
          <w:iCs/>
          <w:color w:val="CC0000"/>
          <w:szCs w:val="22"/>
        </w:rPr>
        <w:t>Matériel utilisé :</w:t>
      </w: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12"/>
        <w:gridCol w:w="5376"/>
      </w:tblGrid>
      <w:tr w:rsidR="006655F4" w:rsidTr="006655F4">
        <w:tc>
          <w:tcPr>
            <w:tcW w:w="4606" w:type="dxa"/>
            <w:vAlign w:val="center"/>
          </w:tcPr>
          <w:p w:rsidR="006655F4" w:rsidRDefault="00805F2F" w:rsidP="00C868AF">
            <w:pPr>
              <w:pStyle w:val="Paragraphedeliste"/>
              <w:numPr>
                <w:ilvl w:val="0"/>
                <w:numId w:val="9"/>
              </w:numPr>
              <w:rPr>
                <w:rFonts w:asciiTheme="minorHAnsi" w:hAnsiTheme="minorHAnsi" w:cs="Arial"/>
                <w:color w:val="000000"/>
                <w:szCs w:val="22"/>
              </w:rPr>
            </w:pPr>
            <w:proofErr w:type="spellStart"/>
            <w:r>
              <w:rPr>
                <w:rFonts w:asciiTheme="minorHAnsi" w:hAnsiTheme="minorHAnsi" w:cs="Arial"/>
                <w:color w:val="000000"/>
                <w:szCs w:val="22"/>
              </w:rPr>
              <w:t>Cordeuse</w:t>
            </w:r>
            <w:proofErr w:type="spellEnd"/>
            <w:r>
              <w:rPr>
                <w:rFonts w:asciiTheme="minorHAnsi" w:hAnsiTheme="minorHAnsi" w:cs="Arial"/>
                <w:color w:val="000000"/>
                <w:szCs w:val="22"/>
              </w:rPr>
              <w:t xml:space="preserve"> de raquette </w:t>
            </w:r>
            <w:proofErr w:type="spellStart"/>
            <w:r>
              <w:rPr>
                <w:rFonts w:asciiTheme="minorHAnsi" w:hAnsiTheme="minorHAnsi" w:cs="Arial"/>
                <w:color w:val="000000"/>
                <w:szCs w:val="22"/>
              </w:rPr>
              <w:t>didactisée</w:t>
            </w:r>
            <w:proofErr w:type="spellEnd"/>
            <w:r w:rsidR="006655F4" w:rsidRPr="00E95426">
              <w:rPr>
                <w:rFonts w:asciiTheme="minorHAnsi" w:hAnsiTheme="minorHAnsi" w:cs="Arial"/>
                <w:color w:val="000000"/>
                <w:szCs w:val="22"/>
              </w:rPr>
              <w:t>.</w:t>
            </w:r>
          </w:p>
          <w:p w:rsidR="00CB43D0" w:rsidRPr="00E95426" w:rsidRDefault="00805F2F" w:rsidP="00C868AF">
            <w:pPr>
              <w:pStyle w:val="Paragraphedeliste"/>
              <w:numPr>
                <w:ilvl w:val="0"/>
                <w:numId w:val="9"/>
              </w:numPr>
              <w:rPr>
                <w:rFonts w:asciiTheme="minorHAnsi" w:hAnsiTheme="minorHAnsi" w:cs="Arial"/>
                <w:color w:val="000000"/>
                <w:szCs w:val="22"/>
              </w:rPr>
            </w:pPr>
            <w:r>
              <w:rPr>
                <w:rFonts w:asciiTheme="minorHAnsi" w:hAnsiTheme="minorHAnsi" w:cs="Arial"/>
                <w:color w:val="000000"/>
                <w:szCs w:val="22"/>
              </w:rPr>
              <w:t>PC avec interface d’acquisition.</w:t>
            </w:r>
          </w:p>
          <w:p w:rsidR="006655F4" w:rsidRDefault="006655F4" w:rsidP="00CB43D0">
            <w:pPr>
              <w:pStyle w:val="Paragraphedeliste"/>
              <w:rPr>
                <w:rFonts w:asciiTheme="minorHAnsi" w:hAnsiTheme="minorHAnsi" w:cs="Arial"/>
                <w:color w:val="000000"/>
                <w:szCs w:val="22"/>
              </w:rPr>
            </w:pPr>
          </w:p>
        </w:tc>
        <w:tc>
          <w:tcPr>
            <w:tcW w:w="4606" w:type="dxa"/>
            <w:vAlign w:val="center"/>
          </w:tcPr>
          <w:p w:rsidR="006655F4" w:rsidRDefault="00930236" w:rsidP="006655F4">
            <w:pPr>
              <w:jc w:val="center"/>
              <w:rPr>
                <w:rFonts w:asciiTheme="minorHAnsi" w:hAnsiTheme="minorHAnsi" w:cs="Arial"/>
                <w:color w:val="000000"/>
                <w:szCs w:val="22"/>
              </w:rPr>
            </w:pPr>
            <w:r>
              <w:rPr>
                <w:noProof/>
                <w:sz w:val="72"/>
              </w:rPr>
              <w:drawing>
                <wp:inline distT="0" distB="0" distL="0" distR="0">
                  <wp:extent cx="3269974" cy="1600200"/>
                  <wp:effectExtent l="0" t="0" r="6985" b="0"/>
                  <wp:docPr id="5" name="Image 5" descr="phot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9974" cy="1600200"/>
                          </a:xfrm>
                          <a:prstGeom prst="rect">
                            <a:avLst/>
                          </a:prstGeom>
                          <a:noFill/>
                          <a:ln>
                            <a:noFill/>
                          </a:ln>
                        </pic:spPr>
                      </pic:pic>
                    </a:graphicData>
                  </a:graphic>
                </wp:inline>
              </w:drawing>
            </w:r>
          </w:p>
        </w:tc>
      </w:tr>
    </w:tbl>
    <w:p w:rsidR="00E95426" w:rsidRPr="00F32943" w:rsidRDefault="00E95426" w:rsidP="00696367">
      <w:pPr>
        <w:jc w:val="both"/>
        <w:rPr>
          <w:rFonts w:asciiTheme="minorHAnsi" w:hAnsiTheme="minorHAnsi" w:cs="Arial"/>
          <w:color w:val="000000"/>
          <w:szCs w:val="22"/>
        </w:rPr>
      </w:pPr>
    </w:p>
    <w:p w:rsidR="00A1607F" w:rsidRPr="006655F4" w:rsidRDefault="009F7647" w:rsidP="006655F4">
      <w:pPr>
        <w:pStyle w:val="En-tte"/>
        <w:jc w:val="both"/>
        <w:rPr>
          <w:rFonts w:asciiTheme="minorHAnsi" w:hAnsiTheme="minorHAnsi" w:cs="Arial"/>
          <w:color w:val="000000"/>
          <w:szCs w:val="22"/>
        </w:rPr>
      </w:pPr>
      <w:r w:rsidRPr="00F32943">
        <w:rPr>
          <w:rFonts w:asciiTheme="minorHAnsi" w:hAnsiTheme="minorHAnsi" w:cs="Arial"/>
          <w:color w:val="000000"/>
          <w:szCs w:val="22"/>
        </w:rPr>
        <w:t> </w:t>
      </w:r>
      <w:r w:rsidR="008A68BB" w:rsidRPr="006655F4">
        <w:rPr>
          <w:rFonts w:asciiTheme="minorHAnsi" w:hAnsiTheme="minorHAnsi"/>
          <w:b/>
          <w:color w:val="000000"/>
          <w:szCs w:val="22"/>
          <w:u w:val="single"/>
        </w:rPr>
        <w:t xml:space="preserve">Déroulement du </w:t>
      </w:r>
      <w:r w:rsidR="00E05F1E" w:rsidRPr="006655F4">
        <w:rPr>
          <w:rFonts w:asciiTheme="minorHAnsi" w:hAnsiTheme="minorHAnsi"/>
          <w:b/>
          <w:color w:val="000000"/>
          <w:szCs w:val="22"/>
          <w:u w:val="single"/>
        </w:rPr>
        <w:t>TP</w:t>
      </w:r>
      <w:r w:rsidR="008A68BB" w:rsidRPr="006655F4">
        <w:rPr>
          <w:rFonts w:asciiTheme="minorHAnsi" w:hAnsiTheme="minorHAnsi"/>
          <w:b/>
          <w:color w:val="000000"/>
          <w:szCs w:val="22"/>
        </w:rPr>
        <w:t xml:space="preserve"> </w:t>
      </w:r>
      <w:r w:rsidR="00E05F1E" w:rsidRPr="006655F4">
        <w:rPr>
          <w:rFonts w:asciiTheme="minorHAnsi" w:hAnsiTheme="minorHAnsi"/>
          <w:b/>
          <w:color w:val="000000"/>
          <w:szCs w:val="22"/>
        </w:rPr>
        <w:t>:</w:t>
      </w:r>
    </w:p>
    <w:p w:rsidR="00121E51" w:rsidRPr="00121E51" w:rsidRDefault="00121E51" w:rsidP="00C868AF">
      <w:pPr>
        <w:pStyle w:val="cms10n"/>
        <w:numPr>
          <w:ilvl w:val="0"/>
          <w:numId w:val="11"/>
        </w:numPr>
        <w:jc w:val="both"/>
        <w:rPr>
          <w:rFonts w:asciiTheme="minorHAnsi" w:hAnsiTheme="minorHAnsi"/>
          <w:color w:val="000000"/>
          <w:sz w:val="22"/>
          <w:szCs w:val="22"/>
        </w:rPr>
      </w:pPr>
      <w:r w:rsidRPr="00121E51">
        <w:rPr>
          <w:rFonts w:asciiTheme="minorHAnsi" w:hAnsiTheme="minorHAnsi"/>
          <w:color w:val="000000"/>
          <w:sz w:val="22"/>
          <w:szCs w:val="22"/>
        </w:rPr>
        <w:t>Une première</w:t>
      </w:r>
      <w:r w:rsidR="00396D5C">
        <w:rPr>
          <w:rFonts w:asciiTheme="minorHAnsi" w:hAnsiTheme="minorHAnsi"/>
          <w:color w:val="000000"/>
          <w:sz w:val="22"/>
          <w:szCs w:val="22"/>
        </w:rPr>
        <w:t xml:space="preserve"> partie permet de discuter des exigences du système et de situer son contexte</w:t>
      </w:r>
      <w:r w:rsidRPr="00121E51">
        <w:rPr>
          <w:rFonts w:asciiTheme="minorHAnsi" w:hAnsiTheme="minorHAnsi"/>
          <w:color w:val="000000"/>
          <w:sz w:val="22"/>
          <w:szCs w:val="22"/>
        </w:rPr>
        <w:t>.</w:t>
      </w:r>
    </w:p>
    <w:p w:rsidR="005E4C64" w:rsidRPr="00957836" w:rsidRDefault="00121E51" w:rsidP="00C868AF">
      <w:pPr>
        <w:pStyle w:val="cms10n"/>
        <w:numPr>
          <w:ilvl w:val="0"/>
          <w:numId w:val="11"/>
        </w:numPr>
        <w:spacing w:before="0" w:beforeAutospacing="0" w:after="0" w:afterAutospacing="0"/>
        <w:jc w:val="both"/>
        <w:rPr>
          <w:rFonts w:asciiTheme="minorHAnsi" w:hAnsiTheme="minorHAnsi" w:cs="Arial"/>
          <w:sz w:val="22"/>
          <w:szCs w:val="22"/>
        </w:rPr>
      </w:pPr>
      <w:r w:rsidRPr="00396D5C">
        <w:rPr>
          <w:rFonts w:asciiTheme="minorHAnsi" w:hAnsiTheme="minorHAnsi"/>
          <w:color w:val="000000"/>
          <w:sz w:val="22"/>
          <w:szCs w:val="22"/>
        </w:rPr>
        <w:t>Une deuxième partie</w:t>
      </w:r>
      <w:r w:rsidR="00396D5C">
        <w:rPr>
          <w:rFonts w:asciiTheme="minorHAnsi" w:hAnsiTheme="minorHAnsi"/>
          <w:color w:val="000000"/>
          <w:sz w:val="22"/>
          <w:szCs w:val="22"/>
        </w:rPr>
        <w:t xml:space="preserve"> </w:t>
      </w:r>
      <w:r w:rsidR="00396D5C" w:rsidRPr="00121E51">
        <w:rPr>
          <w:rFonts w:asciiTheme="minorHAnsi" w:hAnsiTheme="minorHAnsi"/>
          <w:color w:val="000000"/>
          <w:sz w:val="22"/>
          <w:szCs w:val="22"/>
        </w:rPr>
        <w:t xml:space="preserve"> expérimentale </w:t>
      </w:r>
      <w:r w:rsidR="00805F2F">
        <w:rPr>
          <w:rFonts w:asciiTheme="minorHAnsi" w:hAnsiTheme="minorHAnsi"/>
          <w:color w:val="000000"/>
          <w:sz w:val="22"/>
          <w:szCs w:val="22"/>
        </w:rPr>
        <w:t xml:space="preserve">permet </w:t>
      </w:r>
      <w:r w:rsidR="00396D5C">
        <w:rPr>
          <w:rFonts w:asciiTheme="minorHAnsi" w:hAnsiTheme="minorHAnsi"/>
          <w:color w:val="000000"/>
          <w:sz w:val="22"/>
          <w:szCs w:val="22"/>
        </w:rPr>
        <w:t xml:space="preserve">d’analyser les écarts entre consigne (ce qu’on impose au système) et réponse (ce que le système effectue réellement). On discutera également de la façon dont </w:t>
      </w:r>
      <w:r w:rsidR="00B043B9">
        <w:rPr>
          <w:rFonts w:asciiTheme="minorHAnsi" w:hAnsiTheme="minorHAnsi"/>
          <w:color w:val="000000"/>
          <w:sz w:val="22"/>
          <w:szCs w:val="22"/>
        </w:rPr>
        <w:t>effectue la mesure des écarts.</w:t>
      </w:r>
    </w:p>
    <w:p w:rsidR="00957836" w:rsidRPr="00396D5C" w:rsidRDefault="00957836" w:rsidP="00C868AF">
      <w:pPr>
        <w:pStyle w:val="cms10n"/>
        <w:numPr>
          <w:ilvl w:val="0"/>
          <w:numId w:val="11"/>
        </w:numPr>
        <w:spacing w:before="0" w:beforeAutospacing="0" w:after="0" w:afterAutospacing="0"/>
        <w:jc w:val="both"/>
        <w:rPr>
          <w:rFonts w:asciiTheme="minorHAnsi" w:hAnsiTheme="minorHAnsi" w:cs="Arial"/>
          <w:sz w:val="22"/>
          <w:szCs w:val="22"/>
        </w:rPr>
      </w:pPr>
      <w:r>
        <w:rPr>
          <w:rFonts w:asciiTheme="minorHAnsi" w:hAnsiTheme="minorHAnsi"/>
          <w:color w:val="000000"/>
          <w:sz w:val="22"/>
          <w:szCs w:val="22"/>
        </w:rPr>
        <w:t>Un</w:t>
      </w:r>
      <w:r w:rsidR="00805F2F">
        <w:rPr>
          <w:rFonts w:asciiTheme="minorHAnsi" w:hAnsiTheme="minorHAnsi"/>
          <w:color w:val="000000"/>
          <w:sz w:val="22"/>
          <w:szCs w:val="22"/>
        </w:rPr>
        <w:t>e</w:t>
      </w:r>
      <w:r>
        <w:rPr>
          <w:rFonts w:asciiTheme="minorHAnsi" w:hAnsiTheme="minorHAnsi"/>
          <w:color w:val="000000"/>
          <w:sz w:val="22"/>
          <w:szCs w:val="22"/>
        </w:rPr>
        <w:t xml:space="preserve"> troisième partie a pour but d’identifier les composants d’une chaine fonctionnelle.</w:t>
      </w:r>
    </w:p>
    <w:p w:rsidR="005E4C64" w:rsidRDefault="005E4C64" w:rsidP="00696367">
      <w:pPr>
        <w:pStyle w:val="cms10n"/>
        <w:spacing w:before="0" w:beforeAutospacing="0" w:after="0" w:afterAutospacing="0"/>
        <w:jc w:val="both"/>
        <w:rPr>
          <w:rFonts w:asciiTheme="minorHAnsi" w:hAnsiTheme="minorHAnsi" w:cs="Arial"/>
          <w:sz w:val="22"/>
          <w:szCs w:val="22"/>
        </w:rPr>
      </w:pPr>
    </w:p>
    <w:p w:rsidR="005356DA" w:rsidRPr="00121E51" w:rsidRDefault="00015FBC" w:rsidP="00C868AF">
      <w:pPr>
        <w:pStyle w:val="Paragraphedeliste"/>
        <w:numPr>
          <w:ilvl w:val="0"/>
          <w:numId w:val="10"/>
        </w:numPr>
        <w:jc w:val="both"/>
        <w:rPr>
          <w:rFonts w:asciiTheme="minorHAnsi" w:hAnsiTheme="minorHAnsi" w:cs="Arial"/>
          <w:color w:val="000000"/>
          <w:szCs w:val="22"/>
        </w:rPr>
      </w:pPr>
      <w:r>
        <w:rPr>
          <w:rFonts w:asciiTheme="minorHAnsi" w:hAnsiTheme="minorHAnsi" w:cs="Arial"/>
          <w:b/>
          <w:bCs/>
          <w:color w:val="FF0000"/>
          <w:szCs w:val="22"/>
          <w:u w:val="single"/>
        </w:rPr>
        <w:t>Mise en situation</w:t>
      </w:r>
    </w:p>
    <w:p w:rsidR="005356DA" w:rsidRPr="00F32943" w:rsidRDefault="007A4CDD" w:rsidP="00696367">
      <w:pPr>
        <w:jc w:val="both"/>
        <w:rPr>
          <w:rFonts w:asciiTheme="minorHAnsi" w:hAnsiTheme="minorHAnsi" w:cs="Arial"/>
          <w:color w:val="000000"/>
          <w:szCs w:val="22"/>
        </w:rPr>
      </w:pPr>
      <w:r w:rsidRPr="00F32943">
        <w:rPr>
          <w:rFonts w:asciiTheme="minorHAnsi" w:hAnsiTheme="minorHAnsi" w:cs="Arial"/>
          <w:color w:val="000000"/>
          <w:szCs w:val="22"/>
        </w:rPr>
        <w:t xml:space="preserve"> </w:t>
      </w:r>
    </w:p>
    <w:p w:rsidR="005356DA" w:rsidRPr="00015FBC" w:rsidRDefault="00015FBC" w:rsidP="00C868AF">
      <w:pPr>
        <w:pStyle w:val="Paragraphedeliste"/>
        <w:numPr>
          <w:ilvl w:val="0"/>
          <w:numId w:val="12"/>
        </w:numPr>
        <w:jc w:val="both"/>
        <w:rPr>
          <w:rFonts w:asciiTheme="minorHAnsi" w:hAnsiTheme="minorHAnsi" w:cs="Arial"/>
          <w:b/>
          <w:color w:val="00B050"/>
          <w:szCs w:val="22"/>
        </w:rPr>
      </w:pPr>
      <w:r w:rsidRPr="00015FBC">
        <w:rPr>
          <w:rFonts w:asciiTheme="minorHAnsi" w:hAnsiTheme="minorHAnsi" w:cs="Arial"/>
          <w:b/>
          <w:color w:val="00B050"/>
          <w:szCs w:val="22"/>
          <w:u w:val="single"/>
        </w:rPr>
        <w:t>Présentation du système</w:t>
      </w:r>
    </w:p>
    <w:p w:rsidR="005356DA" w:rsidRDefault="005356DA" w:rsidP="00696367">
      <w:pPr>
        <w:jc w:val="both"/>
        <w:rPr>
          <w:rFonts w:asciiTheme="minorHAnsi" w:hAnsiTheme="minorHAnsi" w:cs="Arial"/>
          <w:b/>
          <w:color w:val="000000"/>
          <w:szCs w:val="22"/>
        </w:rPr>
      </w:pPr>
    </w:p>
    <w:p w:rsidR="00C34855" w:rsidRPr="00C34855" w:rsidRDefault="00C34855" w:rsidP="004B10F1">
      <w:pPr>
        <w:jc w:val="both"/>
        <w:rPr>
          <w:rFonts w:asciiTheme="minorHAnsi" w:hAnsiTheme="minorHAnsi" w:cstheme="minorHAnsi"/>
        </w:rPr>
      </w:pPr>
      <w:r w:rsidRPr="00C34855">
        <w:rPr>
          <w:rFonts w:asciiTheme="minorHAnsi" w:hAnsiTheme="minorHAnsi" w:cstheme="minorHAnsi"/>
        </w:rPr>
        <w:t>Le cordage d’une raquette de tennis ou de badminton nécessite de nombreuses opérations manuelles.</w:t>
      </w:r>
    </w:p>
    <w:p w:rsidR="00C34855" w:rsidRPr="00C34855" w:rsidRDefault="00C34855" w:rsidP="004B10F1">
      <w:pPr>
        <w:jc w:val="both"/>
        <w:rPr>
          <w:rFonts w:asciiTheme="minorHAnsi" w:hAnsiTheme="minorHAnsi" w:cstheme="minorHAnsi"/>
        </w:rPr>
      </w:pPr>
      <w:r w:rsidRPr="00C34855">
        <w:rPr>
          <w:rFonts w:asciiTheme="minorHAnsi" w:hAnsiTheme="minorHAnsi" w:cstheme="minorHAnsi"/>
        </w:rPr>
        <w:t>La partie automatisée de la machine permet de tendre avec précision chaque brin.</w:t>
      </w:r>
    </w:p>
    <w:p w:rsidR="00C34855" w:rsidRPr="00C34855" w:rsidRDefault="00C34855" w:rsidP="004B10F1">
      <w:pPr>
        <w:jc w:val="both"/>
        <w:rPr>
          <w:rFonts w:asciiTheme="minorHAnsi" w:hAnsiTheme="minorHAnsi" w:cstheme="minorHAnsi"/>
        </w:rPr>
      </w:pPr>
      <w:r w:rsidRPr="00C34855">
        <w:rPr>
          <w:rFonts w:asciiTheme="minorHAnsi" w:hAnsiTheme="minorHAnsi" w:cstheme="minorHAnsi"/>
        </w:rPr>
        <w:t>La figure ci-dessous met en évidence les éléments de la structure de la machine (modèle SP55).</w:t>
      </w:r>
    </w:p>
    <w:p w:rsidR="00C34855" w:rsidRPr="00C34855" w:rsidRDefault="00C34855" w:rsidP="004B10F1">
      <w:pPr>
        <w:jc w:val="both"/>
        <w:rPr>
          <w:rFonts w:asciiTheme="minorHAnsi" w:hAnsiTheme="minorHAnsi" w:cstheme="minorHAnsi"/>
        </w:rPr>
      </w:pPr>
      <w:r w:rsidRPr="00C34855">
        <w:rPr>
          <w:rFonts w:asciiTheme="minorHAnsi" w:hAnsiTheme="minorHAnsi" w:cstheme="minorHAnsi"/>
        </w:rPr>
        <w:t>Le cadre de la raquette est fixé efficacement sur le berceau.</w:t>
      </w:r>
    </w:p>
    <w:p w:rsidR="00C34855" w:rsidRPr="00C34855" w:rsidRDefault="00C34855" w:rsidP="004B10F1">
      <w:pPr>
        <w:jc w:val="both"/>
        <w:rPr>
          <w:rFonts w:asciiTheme="minorHAnsi" w:hAnsiTheme="minorHAnsi" w:cstheme="minorHAnsi"/>
        </w:rPr>
      </w:pPr>
      <w:r w:rsidRPr="00C34855">
        <w:rPr>
          <w:rFonts w:asciiTheme="minorHAnsi" w:hAnsiTheme="minorHAnsi" w:cstheme="minorHAnsi"/>
        </w:rPr>
        <w:t xml:space="preserve">L’extrémité de la corde est attachée sur le cadre puis glissée dans le mors de tirage. L’opérateur, après avoir saisi au clavier la tension souhaitée, appuie sur le bouton de mise en tension. Le système, asservi en effort, ajuste la valeur de la tension. </w:t>
      </w:r>
    </w:p>
    <w:p w:rsidR="00C34855" w:rsidRDefault="00C34855" w:rsidP="004B10F1">
      <w:pPr>
        <w:jc w:val="both"/>
        <w:rPr>
          <w:rFonts w:asciiTheme="minorHAnsi" w:hAnsiTheme="minorHAnsi" w:cstheme="minorHAnsi"/>
        </w:rPr>
      </w:pPr>
      <w:r w:rsidRPr="00C34855">
        <w:rPr>
          <w:rFonts w:asciiTheme="minorHAnsi" w:hAnsiTheme="minorHAnsi" w:cstheme="minorHAnsi"/>
        </w:rPr>
        <w:t>Des pinces maintiennent la corde pendant que l’opérateur la retire du mors, la glisse au travers des œillets du cadre et retourne le berceau pour pouvoir la saisir à nouveau et la tendre.</w:t>
      </w:r>
    </w:p>
    <w:p w:rsidR="00147C60" w:rsidRDefault="00147C60" w:rsidP="003411EE">
      <w:pPr>
        <w:ind w:left="284"/>
        <w:jc w:val="center"/>
        <w:rPr>
          <w:rFonts w:asciiTheme="minorHAnsi" w:hAnsiTheme="minorHAnsi" w:cstheme="minorHAnsi"/>
        </w:rPr>
      </w:pPr>
    </w:p>
    <w:p w:rsidR="00147C60" w:rsidRDefault="00147C60" w:rsidP="003411EE">
      <w:pPr>
        <w:ind w:left="284"/>
        <w:jc w:val="center"/>
        <w:rPr>
          <w:rFonts w:asciiTheme="minorHAnsi" w:hAnsiTheme="minorHAnsi" w:cstheme="minorHAnsi"/>
        </w:rPr>
      </w:pPr>
    </w:p>
    <w:p w:rsidR="00147C60" w:rsidRDefault="00147C60" w:rsidP="003411EE">
      <w:pPr>
        <w:ind w:left="284"/>
        <w:jc w:val="center"/>
        <w:rPr>
          <w:rFonts w:asciiTheme="minorHAnsi" w:hAnsiTheme="minorHAnsi" w:cstheme="minorHAnsi"/>
        </w:rPr>
      </w:pPr>
    </w:p>
    <w:p w:rsidR="00147C60" w:rsidRDefault="00147C60" w:rsidP="003411EE">
      <w:pPr>
        <w:ind w:left="284"/>
        <w:jc w:val="center"/>
        <w:rPr>
          <w:rFonts w:asciiTheme="minorHAnsi" w:hAnsiTheme="minorHAnsi" w:cstheme="minorHAnsi"/>
        </w:rPr>
      </w:pPr>
    </w:p>
    <w:p w:rsidR="00C34855" w:rsidRDefault="00390998" w:rsidP="003411EE">
      <w:pPr>
        <w:ind w:left="284"/>
        <w:jc w:val="center"/>
        <w:rPr>
          <w:rFonts w:asciiTheme="minorHAnsi" w:hAnsiTheme="minorHAnsi" w:cstheme="minorHAnsi"/>
        </w:rPr>
      </w:pPr>
      <w:r>
        <w:rPr>
          <w:rFonts w:asciiTheme="minorHAnsi" w:hAnsiTheme="minorHAnsi" w:cstheme="minorHAnsi"/>
          <w:noProof/>
        </w:rPr>
        <w:lastRenderedPageBreak/>
        <w:drawing>
          <wp:inline distT="0" distB="0" distL="0" distR="0" wp14:anchorId="3DB81B26" wp14:editId="5AF663C9">
            <wp:extent cx="3800475" cy="2387074"/>
            <wp:effectExtent l="0" t="0" r="0" b="0"/>
            <wp:docPr id="21" name="Image 21" descr="D:\prepa\PCSI\2013_2014\I_-_Analyse_système\TP\cordeuse\images\cordeuse_pres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epa\PCSI\2013_2014\I_-_Analyse_système\TP\cordeuse\images\cordeuse_presentati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6315" cy="2397023"/>
                    </a:xfrm>
                    <a:prstGeom prst="rect">
                      <a:avLst/>
                    </a:prstGeom>
                    <a:noFill/>
                    <a:ln>
                      <a:noFill/>
                    </a:ln>
                  </pic:spPr>
                </pic:pic>
              </a:graphicData>
            </a:graphic>
          </wp:inline>
        </w:drawing>
      </w:r>
    </w:p>
    <w:p w:rsidR="00147C60" w:rsidRPr="00147C60" w:rsidRDefault="00147C60" w:rsidP="00147C60">
      <w:pPr>
        <w:rPr>
          <w:rFonts w:asciiTheme="minorHAnsi" w:hAnsiTheme="minorHAnsi" w:cstheme="minorHAnsi"/>
          <w:b/>
          <w:color w:val="00B050"/>
          <w:u w:val="single"/>
        </w:rPr>
      </w:pPr>
    </w:p>
    <w:p w:rsidR="00147C60" w:rsidRDefault="00147C60" w:rsidP="00147C60">
      <w:pPr>
        <w:pStyle w:val="Normalcentr"/>
        <w:numPr>
          <w:ilvl w:val="0"/>
          <w:numId w:val="12"/>
        </w:numPr>
        <w:spacing w:before="0" w:beforeAutospacing="0" w:after="0" w:afterAutospacing="0"/>
        <w:jc w:val="both"/>
        <w:rPr>
          <w:rFonts w:asciiTheme="minorHAnsi" w:hAnsiTheme="minorHAnsi" w:cs="Arial"/>
          <w:b/>
          <w:color w:val="00B050"/>
          <w:sz w:val="22"/>
          <w:szCs w:val="22"/>
          <w:u w:val="single"/>
        </w:rPr>
      </w:pPr>
      <w:r w:rsidRPr="00015FBC">
        <w:rPr>
          <w:rFonts w:asciiTheme="minorHAnsi" w:hAnsiTheme="minorHAnsi" w:cs="Arial"/>
          <w:b/>
          <w:color w:val="00B050"/>
          <w:sz w:val="22"/>
          <w:szCs w:val="22"/>
          <w:u w:val="single"/>
        </w:rPr>
        <w:t>Mise en route du système</w:t>
      </w:r>
    </w:p>
    <w:p w:rsidR="00147C60" w:rsidRDefault="00147C60" w:rsidP="00147C60">
      <w:pPr>
        <w:jc w:val="both"/>
        <w:rPr>
          <w:rFonts w:asciiTheme="minorHAnsi" w:hAnsiTheme="minorHAnsi" w:cs="Arial"/>
          <w:b/>
          <w:color w:val="0070C0"/>
          <w:szCs w:val="22"/>
          <w:u w:val="single"/>
        </w:rPr>
      </w:pPr>
    </w:p>
    <w:tbl>
      <w:tblPr>
        <w:tblStyle w:val="Grilledutableau"/>
        <w:tblW w:w="10774" w:type="dxa"/>
        <w:tblInd w:w="-743" w:type="dxa"/>
        <w:tblLook w:val="04A0" w:firstRow="1" w:lastRow="0" w:firstColumn="1" w:lastColumn="0" w:noHBand="0" w:noVBand="1"/>
      </w:tblPr>
      <w:tblGrid>
        <w:gridCol w:w="1300"/>
        <w:gridCol w:w="851"/>
        <w:gridCol w:w="8623"/>
      </w:tblGrid>
      <w:tr w:rsidR="00147C60" w:rsidTr="0048350F">
        <w:trPr>
          <w:trHeight w:val="275"/>
        </w:trPr>
        <w:tc>
          <w:tcPr>
            <w:tcW w:w="1300" w:type="dxa"/>
            <w:tcBorders>
              <w:top w:val="single" w:sz="18" w:space="0" w:color="auto"/>
              <w:left w:val="single" w:sz="18" w:space="0" w:color="auto"/>
              <w:right w:val="single" w:sz="6" w:space="0" w:color="auto"/>
            </w:tcBorders>
            <w:textDirection w:val="btLr"/>
            <w:vAlign w:val="center"/>
          </w:tcPr>
          <w:p w:rsidR="00147C60" w:rsidRDefault="00147C60" w:rsidP="0048350F">
            <w:pPr>
              <w:pStyle w:val="Paragraphedeliste"/>
              <w:ind w:left="113" w:right="113"/>
              <w:jc w:val="center"/>
              <w:rPr>
                <w:rFonts w:asciiTheme="minorHAnsi" w:hAnsiTheme="minorHAnsi" w:cs="Arial"/>
                <w:color w:val="000000"/>
                <w:szCs w:val="22"/>
              </w:rPr>
            </w:pPr>
            <w:r>
              <w:rPr>
                <w:rFonts w:asciiTheme="minorHAnsi" w:hAnsiTheme="minorHAnsi" w:cs="Arial"/>
                <w:color w:val="000000"/>
                <w:szCs w:val="22"/>
              </w:rPr>
              <w:t>Mise sous tension du dispositif</w:t>
            </w:r>
          </w:p>
        </w:tc>
        <w:tc>
          <w:tcPr>
            <w:tcW w:w="851" w:type="dxa"/>
            <w:tcBorders>
              <w:top w:val="single" w:sz="18" w:space="0" w:color="auto"/>
              <w:left w:val="single" w:sz="18" w:space="0" w:color="auto"/>
              <w:bottom w:val="single" w:sz="6" w:space="0" w:color="auto"/>
              <w:right w:val="single" w:sz="6" w:space="0" w:color="auto"/>
            </w:tcBorders>
            <w:vAlign w:val="center"/>
          </w:tcPr>
          <w:p w:rsidR="00147C60" w:rsidRPr="007142D3" w:rsidRDefault="00147C60" w:rsidP="0048350F">
            <w:pPr>
              <w:pStyle w:val="Paragraphedeliste"/>
              <w:ind w:left="0"/>
              <w:jc w:val="center"/>
              <w:rPr>
                <w:rFonts w:asciiTheme="minorHAnsi" w:hAnsiTheme="minorHAnsi" w:cs="Arial"/>
                <w:color w:val="000000"/>
                <w:szCs w:val="22"/>
              </w:rPr>
            </w:pPr>
            <w:r>
              <w:rPr>
                <w:rFonts w:asciiTheme="minorHAnsi" w:hAnsiTheme="minorHAnsi" w:cs="Arial"/>
                <w:color w:val="000000"/>
                <w:szCs w:val="22"/>
              </w:rPr>
              <w:t>1</w:t>
            </w:r>
          </w:p>
        </w:tc>
        <w:tc>
          <w:tcPr>
            <w:tcW w:w="8623" w:type="dxa"/>
            <w:tcBorders>
              <w:top w:val="single" w:sz="18" w:space="0" w:color="auto"/>
              <w:left w:val="single" w:sz="6" w:space="0" w:color="auto"/>
              <w:bottom w:val="single" w:sz="6" w:space="0" w:color="auto"/>
              <w:right w:val="single" w:sz="18" w:space="0" w:color="auto"/>
            </w:tcBorders>
            <w:vAlign w:val="center"/>
          </w:tcPr>
          <w:p w:rsidR="00147C60" w:rsidRDefault="00147C60" w:rsidP="0048350F">
            <w:pPr>
              <w:pStyle w:val="Paragraphedeliste"/>
              <w:rPr>
                <w:rFonts w:asciiTheme="minorHAnsi" w:hAnsiTheme="minorHAnsi" w:cstheme="minorHAnsi"/>
              </w:rPr>
            </w:pPr>
          </w:p>
          <w:p w:rsidR="00147C60" w:rsidRPr="00F5141A" w:rsidRDefault="00147C60" w:rsidP="0048350F">
            <w:pPr>
              <w:pStyle w:val="Paragraphedeliste"/>
              <w:numPr>
                <w:ilvl w:val="0"/>
                <w:numId w:val="14"/>
              </w:numPr>
              <w:rPr>
                <w:rFonts w:asciiTheme="minorHAnsi" w:hAnsiTheme="minorHAnsi" w:cs="Arial"/>
                <w:color w:val="000000"/>
                <w:szCs w:val="22"/>
              </w:rPr>
            </w:pPr>
            <w:r>
              <w:rPr>
                <w:rFonts w:asciiTheme="minorHAnsi" w:hAnsiTheme="minorHAnsi" w:cstheme="minorHAnsi"/>
              </w:rPr>
              <w:t xml:space="preserve">Mettre sous tension la </w:t>
            </w:r>
            <w:proofErr w:type="spellStart"/>
            <w:r>
              <w:rPr>
                <w:rFonts w:asciiTheme="minorHAnsi" w:hAnsiTheme="minorHAnsi" w:cstheme="minorHAnsi"/>
              </w:rPr>
              <w:t>cordeuse</w:t>
            </w:r>
            <w:proofErr w:type="spellEnd"/>
            <w:r>
              <w:rPr>
                <w:rFonts w:asciiTheme="minorHAnsi" w:hAnsiTheme="minorHAnsi" w:cstheme="minorHAnsi"/>
              </w:rPr>
              <w:t xml:space="preserve"> et le boitier d’acquisition</w:t>
            </w:r>
            <w:r w:rsidRPr="00F5141A">
              <w:rPr>
                <w:rFonts w:asciiTheme="minorHAnsi" w:hAnsiTheme="minorHAnsi" w:cstheme="minorHAnsi"/>
              </w:rPr>
              <w:t>.</w:t>
            </w:r>
          </w:p>
          <w:p w:rsidR="00147C60" w:rsidRPr="00F5141A" w:rsidRDefault="00147C60" w:rsidP="0048350F">
            <w:pPr>
              <w:pStyle w:val="Paragraphedeliste"/>
              <w:numPr>
                <w:ilvl w:val="0"/>
                <w:numId w:val="14"/>
              </w:numPr>
              <w:rPr>
                <w:rFonts w:asciiTheme="minorHAnsi" w:hAnsiTheme="minorHAnsi" w:cs="Arial"/>
                <w:color w:val="000000"/>
                <w:szCs w:val="22"/>
              </w:rPr>
            </w:pPr>
            <w:r>
              <w:rPr>
                <w:rFonts w:asciiTheme="minorHAnsi" w:hAnsiTheme="minorHAnsi" w:cstheme="minorHAnsi"/>
              </w:rPr>
              <w:t>Allumer l’ordinateur.</w:t>
            </w:r>
          </w:p>
          <w:p w:rsidR="00147C60" w:rsidRPr="00CB1875" w:rsidRDefault="00147C60" w:rsidP="0048350F">
            <w:pPr>
              <w:pStyle w:val="Paragraphedeliste"/>
              <w:rPr>
                <w:rFonts w:asciiTheme="minorHAnsi" w:hAnsiTheme="minorHAnsi" w:cs="Arial"/>
                <w:color w:val="000000"/>
                <w:szCs w:val="22"/>
              </w:rPr>
            </w:pPr>
          </w:p>
        </w:tc>
      </w:tr>
      <w:tr w:rsidR="00147C60" w:rsidTr="0048350F">
        <w:trPr>
          <w:trHeight w:val="275"/>
        </w:trPr>
        <w:tc>
          <w:tcPr>
            <w:tcW w:w="1300" w:type="dxa"/>
            <w:tcBorders>
              <w:top w:val="single" w:sz="18" w:space="0" w:color="auto"/>
              <w:left w:val="single" w:sz="18" w:space="0" w:color="auto"/>
              <w:bottom w:val="single" w:sz="18" w:space="0" w:color="auto"/>
              <w:right w:val="single" w:sz="6" w:space="0" w:color="auto"/>
            </w:tcBorders>
            <w:textDirection w:val="btLr"/>
            <w:vAlign w:val="center"/>
          </w:tcPr>
          <w:p w:rsidR="00147C60" w:rsidRPr="00CB1875" w:rsidRDefault="00147C60" w:rsidP="0048350F">
            <w:pPr>
              <w:pStyle w:val="Paragraphedeliste"/>
              <w:ind w:left="113" w:right="113"/>
              <w:jc w:val="center"/>
              <w:rPr>
                <w:rFonts w:asciiTheme="minorHAnsi" w:hAnsiTheme="minorHAnsi" w:cstheme="minorHAnsi"/>
                <w:color w:val="000000"/>
                <w:szCs w:val="22"/>
              </w:rPr>
            </w:pPr>
            <w:r>
              <w:rPr>
                <w:rFonts w:asciiTheme="minorHAnsi" w:hAnsiTheme="minorHAnsi" w:cstheme="minorHAnsi"/>
                <w:color w:val="000000"/>
                <w:szCs w:val="22"/>
              </w:rPr>
              <w:t>Identification</w:t>
            </w:r>
          </w:p>
        </w:tc>
        <w:tc>
          <w:tcPr>
            <w:tcW w:w="851" w:type="dxa"/>
            <w:tcBorders>
              <w:top w:val="single" w:sz="18" w:space="0" w:color="auto"/>
              <w:left w:val="single" w:sz="18" w:space="0" w:color="auto"/>
              <w:bottom w:val="single" w:sz="18" w:space="0" w:color="auto"/>
              <w:right w:val="single" w:sz="6" w:space="0" w:color="auto"/>
            </w:tcBorders>
            <w:vAlign w:val="center"/>
          </w:tcPr>
          <w:p w:rsidR="00147C60" w:rsidRPr="007142D3" w:rsidRDefault="00147C60" w:rsidP="0048350F">
            <w:pPr>
              <w:pStyle w:val="Paragraphedeliste"/>
              <w:ind w:left="0"/>
              <w:jc w:val="center"/>
              <w:rPr>
                <w:rFonts w:asciiTheme="minorHAnsi" w:hAnsiTheme="minorHAnsi" w:cs="Arial"/>
                <w:color w:val="000000"/>
                <w:szCs w:val="22"/>
              </w:rPr>
            </w:pPr>
            <w:r>
              <w:rPr>
                <w:rFonts w:asciiTheme="minorHAnsi" w:hAnsiTheme="minorHAnsi" w:cs="Arial"/>
                <w:color w:val="000000"/>
                <w:szCs w:val="22"/>
              </w:rPr>
              <w:t>2</w:t>
            </w:r>
          </w:p>
        </w:tc>
        <w:tc>
          <w:tcPr>
            <w:tcW w:w="8623" w:type="dxa"/>
            <w:tcBorders>
              <w:top w:val="single" w:sz="18" w:space="0" w:color="auto"/>
              <w:left w:val="single" w:sz="6" w:space="0" w:color="auto"/>
              <w:bottom w:val="single" w:sz="18" w:space="0" w:color="auto"/>
              <w:right w:val="single" w:sz="18" w:space="0" w:color="auto"/>
            </w:tcBorders>
            <w:vAlign w:val="center"/>
          </w:tcPr>
          <w:p w:rsidR="00147C60" w:rsidRDefault="00147C60" w:rsidP="0048350F">
            <w:pPr>
              <w:rPr>
                <w:rFonts w:asciiTheme="minorHAnsi" w:hAnsiTheme="minorHAnsi" w:cstheme="minorHAnsi"/>
              </w:rPr>
            </w:pPr>
          </w:p>
          <w:p w:rsidR="00147C60" w:rsidRDefault="00147C60" w:rsidP="0048350F">
            <w:pPr>
              <w:rPr>
                <w:rFonts w:asciiTheme="minorHAnsi" w:hAnsiTheme="minorHAnsi" w:cstheme="minorHAnsi"/>
              </w:rPr>
            </w:pPr>
          </w:p>
          <w:p w:rsidR="00147C60" w:rsidRDefault="00147C60" w:rsidP="0048350F">
            <w:pPr>
              <w:pStyle w:val="Paragraphedeliste"/>
              <w:numPr>
                <w:ilvl w:val="0"/>
                <w:numId w:val="13"/>
              </w:numPr>
              <w:rPr>
                <w:rFonts w:asciiTheme="minorHAnsi" w:hAnsiTheme="minorHAnsi" w:cstheme="minorHAnsi"/>
              </w:rPr>
            </w:pPr>
            <w:r w:rsidRPr="00CB1875">
              <w:rPr>
                <w:rFonts w:asciiTheme="minorHAnsi" w:hAnsiTheme="minorHAnsi" w:cstheme="minorHAnsi"/>
              </w:rPr>
              <w:t>Ouvrir une session avec « elev5 » comme utilisateur, « @e5 » comme mot de passe et « LYCEE ROOSEVELT » comme connexion.</w:t>
            </w:r>
          </w:p>
          <w:p w:rsidR="00147C60" w:rsidRPr="00CB1875" w:rsidRDefault="00147C60" w:rsidP="0048350F">
            <w:pPr>
              <w:pStyle w:val="Paragraphedeliste"/>
              <w:numPr>
                <w:ilvl w:val="0"/>
                <w:numId w:val="13"/>
              </w:numPr>
              <w:rPr>
                <w:rFonts w:asciiTheme="minorHAnsi" w:hAnsiTheme="minorHAnsi" w:cstheme="minorHAnsi"/>
              </w:rPr>
            </w:pPr>
            <w:r>
              <w:rPr>
                <w:rFonts w:asciiTheme="minorHAnsi" w:hAnsiTheme="minorHAnsi" w:cstheme="minorHAnsi"/>
              </w:rPr>
              <w:t>Choisir comme modèle « </w:t>
            </w:r>
            <w:proofErr w:type="spellStart"/>
            <w:r>
              <w:rPr>
                <w:rFonts w:asciiTheme="minorHAnsi" w:hAnsiTheme="minorHAnsi" w:cstheme="minorHAnsi"/>
              </w:rPr>
              <w:t>cordeuse</w:t>
            </w:r>
            <w:proofErr w:type="spellEnd"/>
            <w:r>
              <w:rPr>
                <w:rFonts w:asciiTheme="minorHAnsi" w:hAnsiTheme="minorHAnsi" w:cstheme="minorHAnsi"/>
              </w:rPr>
              <w:t> ». </w:t>
            </w:r>
          </w:p>
          <w:p w:rsidR="00147C60" w:rsidRDefault="00147C60" w:rsidP="0048350F">
            <w:pPr>
              <w:rPr>
                <w:rFonts w:asciiTheme="minorHAnsi" w:hAnsiTheme="minorHAnsi" w:cstheme="minorHAnsi"/>
                <w:color w:val="000000"/>
                <w:szCs w:val="22"/>
              </w:rPr>
            </w:pPr>
          </w:p>
          <w:p w:rsidR="00147C60" w:rsidRPr="00CB1875" w:rsidRDefault="00147C60" w:rsidP="0048350F">
            <w:pPr>
              <w:rPr>
                <w:rFonts w:asciiTheme="minorHAnsi" w:hAnsiTheme="minorHAnsi" w:cstheme="minorHAnsi"/>
                <w:color w:val="000000"/>
                <w:szCs w:val="22"/>
              </w:rPr>
            </w:pPr>
          </w:p>
        </w:tc>
      </w:tr>
    </w:tbl>
    <w:p w:rsidR="00147C60" w:rsidRPr="00147C60" w:rsidRDefault="00147C60" w:rsidP="00147C60">
      <w:pPr>
        <w:ind w:left="360"/>
        <w:rPr>
          <w:rFonts w:asciiTheme="minorHAnsi" w:hAnsiTheme="minorHAnsi" w:cstheme="minorHAnsi"/>
          <w:b/>
          <w:color w:val="00B050"/>
          <w:u w:val="single"/>
        </w:rPr>
      </w:pPr>
    </w:p>
    <w:p w:rsidR="00015FBC" w:rsidRDefault="00390998" w:rsidP="00C868AF">
      <w:pPr>
        <w:pStyle w:val="Paragraphedeliste"/>
        <w:numPr>
          <w:ilvl w:val="0"/>
          <w:numId w:val="12"/>
        </w:numPr>
        <w:rPr>
          <w:rFonts w:asciiTheme="minorHAnsi" w:hAnsiTheme="minorHAnsi" w:cstheme="minorHAnsi"/>
          <w:b/>
          <w:color w:val="00B050"/>
          <w:u w:val="single"/>
        </w:rPr>
      </w:pPr>
      <w:r w:rsidRPr="00390998">
        <w:rPr>
          <w:rFonts w:asciiTheme="minorHAnsi" w:hAnsiTheme="minorHAnsi" w:cstheme="minorHAnsi"/>
          <w:b/>
          <w:color w:val="00B050"/>
          <w:u w:val="single"/>
        </w:rPr>
        <w:t>La problématique du cordage</w:t>
      </w:r>
    </w:p>
    <w:p w:rsidR="00F5141A" w:rsidRDefault="00F5141A" w:rsidP="00390998">
      <w:pPr>
        <w:jc w:val="both"/>
        <w:rPr>
          <w:rFonts w:asciiTheme="minorHAnsi" w:hAnsiTheme="minorHAnsi" w:cstheme="minorHAnsi"/>
        </w:rPr>
      </w:pPr>
    </w:p>
    <w:p w:rsidR="00390998" w:rsidRDefault="00390998" w:rsidP="00390998">
      <w:pPr>
        <w:jc w:val="both"/>
        <w:rPr>
          <w:rFonts w:asciiTheme="minorHAnsi" w:hAnsiTheme="minorHAnsi" w:cstheme="minorHAnsi"/>
        </w:rPr>
      </w:pPr>
      <w:r w:rsidRPr="00390998">
        <w:rPr>
          <w:rFonts w:asciiTheme="minorHAnsi" w:hAnsiTheme="minorHAnsi" w:cstheme="minorHAnsi"/>
        </w:rPr>
        <w:t>Un des éléments importants dans les sports de raquette tels que le tennis ou le badminton est la tension du cordage.</w:t>
      </w:r>
      <w:r>
        <w:rPr>
          <w:rFonts w:asciiTheme="minorHAnsi" w:hAnsiTheme="minorHAnsi" w:cstheme="minorHAnsi"/>
        </w:rPr>
        <w:t xml:space="preserve"> </w:t>
      </w:r>
      <w:r w:rsidRPr="00390998">
        <w:rPr>
          <w:rFonts w:asciiTheme="minorHAnsi" w:hAnsiTheme="minorHAnsi" w:cstheme="minorHAnsi"/>
        </w:rPr>
        <w:t>Pour connaitre « sa » tension, le joueur doit faire un compromi</w:t>
      </w:r>
      <w:r>
        <w:rPr>
          <w:rFonts w:asciiTheme="minorHAnsi" w:hAnsiTheme="minorHAnsi" w:cstheme="minorHAnsi"/>
        </w:rPr>
        <w:t>s entre puissance et précision.</w:t>
      </w:r>
    </w:p>
    <w:p w:rsidR="00390998" w:rsidRDefault="00390998" w:rsidP="00390998">
      <w:pPr>
        <w:jc w:val="both"/>
        <w:rPr>
          <w:rFonts w:asciiTheme="minorHAnsi" w:hAnsiTheme="minorHAnsi" w:cstheme="minorHAnsi"/>
        </w:rPr>
      </w:pPr>
      <w:r w:rsidRPr="00390998">
        <w:rPr>
          <w:rFonts w:asciiTheme="minorHAnsi" w:hAnsiTheme="minorHAnsi" w:cstheme="minorHAnsi"/>
        </w:rPr>
        <w:t>Pour donner des repères, un joueur comme Roger FEDERER utilise une tension co</w:t>
      </w:r>
      <w:r>
        <w:rPr>
          <w:rFonts w:asciiTheme="minorHAnsi" w:hAnsiTheme="minorHAnsi" w:cstheme="minorHAnsi"/>
        </w:rPr>
        <w:t xml:space="preserve">mprise entre 21 et 23 kg, alors </w:t>
      </w:r>
      <w:r w:rsidRPr="00390998">
        <w:rPr>
          <w:rFonts w:asciiTheme="minorHAnsi" w:hAnsiTheme="minorHAnsi" w:cstheme="minorHAnsi"/>
        </w:rPr>
        <w:t>qu’un joueur comme Raphael NADAL utilise une tension de 25 kg et Novak DJO</w:t>
      </w:r>
      <w:r>
        <w:rPr>
          <w:rFonts w:asciiTheme="minorHAnsi" w:hAnsiTheme="minorHAnsi" w:cstheme="minorHAnsi"/>
        </w:rPr>
        <w:t xml:space="preserve">KOVIC une tension de 27 à 28 kg </w:t>
      </w:r>
      <w:r w:rsidRPr="00390998">
        <w:rPr>
          <w:rFonts w:asciiTheme="minorHAnsi" w:hAnsiTheme="minorHAnsi" w:cstheme="minorHAnsi"/>
        </w:rPr>
        <w:t xml:space="preserve">(source : site </w:t>
      </w:r>
      <w:proofErr w:type="spellStart"/>
      <w:r w:rsidRPr="00390998">
        <w:rPr>
          <w:rFonts w:asciiTheme="minorHAnsi" w:hAnsiTheme="minorHAnsi" w:cstheme="minorHAnsi"/>
        </w:rPr>
        <w:t>interne</w:t>
      </w:r>
      <w:proofErr w:type="spellEnd"/>
      <w:r w:rsidRPr="00390998">
        <w:rPr>
          <w:rFonts w:asciiTheme="minorHAnsi" w:hAnsiTheme="minorHAnsi" w:cstheme="minorHAnsi"/>
        </w:rPr>
        <w:t xml:space="preserve"> </w:t>
      </w:r>
      <w:hyperlink r:id="rId11" w:history="1">
        <w:r w:rsidR="00393A2E" w:rsidRPr="00EB0242">
          <w:rPr>
            <w:rStyle w:val="Lienhypertexte"/>
            <w:rFonts w:asciiTheme="minorHAnsi" w:hAnsiTheme="minorHAnsi" w:cstheme="minorHAnsi"/>
          </w:rPr>
          <w:t>http://toutsurlecordage.com</w:t>
        </w:r>
      </w:hyperlink>
      <w:r w:rsidRPr="00390998">
        <w:rPr>
          <w:rFonts w:asciiTheme="minorHAnsi" w:hAnsiTheme="minorHAnsi" w:cstheme="minorHAnsi"/>
        </w:rPr>
        <w:t>).</w:t>
      </w:r>
    </w:p>
    <w:p w:rsidR="00393A2E" w:rsidRDefault="00393A2E" w:rsidP="00393A2E">
      <w:pPr>
        <w:autoSpaceDE w:val="0"/>
        <w:autoSpaceDN w:val="0"/>
        <w:adjustRightInd w:val="0"/>
        <w:jc w:val="both"/>
        <w:rPr>
          <w:rFonts w:ascii="Calibri" w:hAnsi="Calibri" w:cs="Calibri"/>
          <w:szCs w:val="22"/>
        </w:rPr>
      </w:pPr>
      <w:r>
        <w:rPr>
          <w:rFonts w:ascii="Calibri" w:hAnsi="Calibri" w:cs="Calibri"/>
          <w:szCs w:val="22"/>
        </w:rPr>
        <w:t>Une tension de cordage plus importante implique une perte de puissance mais une plus grande précision. Si on regarde</w:t>
      </w:r>
    </w:p>
    <w:p w:rsidR="00393A2E" w:rsidRDefault="00393A2E" w:rsidP="00393A2E">
      <w:pPr>
        <w:autoSpaceDE w:val="0"/>
        <w:autoSpaceDN w:val="0"/>
        <w:adjustRightInd w:val="0"/>
        <w:jc w:val="both"/>
        <w:rPr>
          <w:rFonts w:ascii="Calibri" w:hAnsi="Calibri" w:cs="Calibri"/>
          <w:szCs w:val="22"/>
        </w:rPr>
      </w:pPr>
      <w:proofErr w:type="gramStart"/>
      <w:r>
        <w:rPr>
          <w:rFonts w:ascii="Calibri" w:hAnsi="Calibri" w:cs="Calibri"/>
          <w:szCs w:val="22"/>
        </w:rPr>
        <w:t>les</w:t>
      </w:r>
      <w:proofErr w:type="gramEnd"/>
      <w:r>
        <w:rPr>
          <w:rFonts w:ascii="Calibri" w:hAnsi="Calibri" w:cs="Calibri"/>
          <w:szCs w:val="22"/>
        </w:rPr>
        <w:t xml:space="preserve"> gabarits de deux joueurs comme NADAL et FEDERER, on peut comprendre aisément ces choix.</w:t>
      </w:r>
    </w:p>
    <w:p w:rsidR="00390998" w:rsidRPr="00390998" w:rsidRDefault="00393A2E" w:rsidP="003411EE">
      <w:pPr>
        <w:autoSpaceDE w:val="0"/>
        <w:autoSpaceDN w:val="0"/>
        <w:adjustRightInd w:val="0"/>
        <w:jc w:val="both"/>
        <w:rPr>
          <w:rFonts w:asciiTheme="minorHAnsi" w:hAnsiTheme="minorHAnsi" w:cstheme="minorHAnsi"/>
          <w:b/>
          <w:color w:val="00B050"/>
          <w:u w:val="single"/>
        </w:rPr>
      </w:pPr>
      <w:r>
        <w:rPr>
          <w:rFonts w:ascii="Calibri" w:hAnsi="Calibri" w:cs="Calibri"/>
          <w:szCs w:val="22"/>
        </w:rPr>
        <w:t>Afin de mieux vous représenter ce qu’est le cordage d’une raquette, vous pou</w:t>
      </w:r>
      <w:r w:rsidR="00F5141A">
        <w:rPr>
          <w:rFonts w:ascii="Calibri" w:hAnsi="Calibri" w:cs="Calibri"/>
          <w:szCs w:val="22"/>
        </w:rPr>
        <w:t>rr</w:t>
      </w:r>
      <w:r>
        <w:rPr>
          <w:rFonts w:ascii="Calibri" w:hAnsi="Calibri" w:cs="Calibri"/>
          <w:szCs w:val="22"/>
        </w:rPr>
        <w:t xml:space="preserve">ez visualiser les vidéos disposées dans le dossier </w:t>
      </w:r>
      <w:r w:rsidR="00AA521E">
        <w:rPr>
          <w:rFonts w:ascii="Calibri" w:hAnsi="Calibri" w:cs="Calibri"/>
          <w:szCs w:val="22"/>
        </w:rPr>
        <w:t>E</w:t>
      </w:r>
      <w:r>
        <w:rPr>
          <w:rFonts w:ascii="Calibri" w:hAnsi="Calibri" w:cs="Calibri"/>
          <w:szCs w:val="22"/>
        </w:rPr>
        <w:t>:\PCSI\cordeuse</w:t>
      </w:r>
      <w:r w:rsidR="00127A53">
        <w:rPr>
          <w:rFonts w:ascii="Calibri" w:hAnsi="Calibri" w:cs="Calibri"/>
          <w:szCs w:val="22"/>
        </w:rPr>
        <w:t xml:space="preserve"> </w:t>
      </w:r>
      <w:r w:rsidR="00F5141A">
        <w:rPr>
          <w:rFonts w:ascii="Calibri" w:hAnsi="Calibri" w:cs="Calibri"/>
          <w:szCs w:val="22"/>
        </w:rPr>
        <w:t>une fois l’ordinateur mis en route (suivez les instructions de la partie suivante)</w:t>
      </w:r>
      <w:r w:rsidR="00502BD6">
        <w:rPr>
          <w:rFonts w:ascii="Calibri" w:hAnsi="Calibri" w:cs="Calibri"/>
          <w:szCs w:val="22"/>
        </w:rPr>
        <w:t>.</w:t>
      </w:r>
      <w:bookmarkStart w:id="0" w:name="_GoBack"/>
      <w:bookmarkEnd w:id="0"/>
    </w:p>
    <w:p w:rsidR="003D4ACE" w:rsidRDefault="003D4ACE" w:rsidP="00C34855">
      <w:pPr>
        <w:rPr>
          <w:rFonts w:asciiTheme="minorHAnsi" w:hAnsiTheme="minorHAnsi" w:cs="Arial"/>
          <w:color w:val="000000"/>
          <w:szCs w:val="22"/>
        </w:rPr>
      </w:pPr>
    </w:p>
    <w:p w:rsidR="003411EE" w:rsidRDefault="003411EE" w:rsidP="003411EE">
      <w:pPr>
        <w:pStyle w:val="Paragraphedeliste"/>
        <w:rPr>
          <w:rFonts w:asciiTheme="minorHAnsi" w:hAnsiTheme="minorHAnsi" w:cs="Arial"/>
          <w:color w:val="000000"/>
          <w:szCs w:val="22"/>
        </w:rPr>
      </w:pPr>
    </w:p>
    <w:p w:rsidR="00A64F92" w:rsidRDefault="00A64F92" w:rsidP="00C868AF">
      <w:pPr>
        <w:pStyle w:val="Paragraphedeliste"/>
        <w:numPr>
          <w:ilvl w:val="0"/>
          <w:numId w:val="18"/>
        </w:numPr>
        <w:autoSpaceDE w:val="0"/>
        <w:autoSpaceDN w:val="0"/>
        <w:adjustRightInd w:val="0"/>
        <w:rPr>
          <w:rFonts w:ascii="Calibri" w:hAnsi="Calibri" w:cs="Calibri"/>
          <w:szCs w:val="22"/>
        </w:rPr>
      </w:pPr>
      <w:r w:rsidRPr="00A64F92">
        <w:rPr>
          <w:rFonts w:ascii="Calibri" w:hAnsi="Calibri" w:cs="Calibri"/>
          <w:szCs w:val="22"/>
        </w:rPr>
        <w:t xml:space="preserve"> À l’aide du </w:t>
      </w:r>
      <w:r w:rsidRPr="00A64F92">
        <w:rPr>
          <w:rFonts w:asciiTheme="minorHAnsi" w:hAnsiTheme="minorHAnsi" w:cstheme="minorHAnsi"/>
          <w:b/>
          <w:bCs/>
          <w:szCs w:val="22"/>
        </w:rPr>
        <w:t>diagramme de séquence</w:t>
      </w:r>
      <w:r w:rsidRPr="00A64F92">
        <w:rPr>
          <w:rFonts w:ascii="Calibri,Bold" w:hAnsi="Calibri,Bold" w:cs="Calibri,Bold"/>
          <w:b/>
          <w:bCs/>
          <w:szCs w:val="22"/>
        </w:rPr>
        <w:t xml:space="preserve"> </w:t>
      </w:r>
      <w:r w:rsidRPr="00A64F92">
        <w:rPr>
          <w:rFonts w:ascii="Calibri" w:hAnsi="Calibri" w:cs="Calibri"/>
          <w:szCs w:val="22"/>
        </w:rPr>
        <w:t>rattaché au cas d’utilisation « Corder une raquette », faire fonctionner le système dans une phase normale de cordage.</w:t>
      </w:r>
    </w:p>
    <w:p w:rsidR="00A64F92" w:rsidRDefault="00A64F92" w:rsidP="00A64F92">
      <w:pPr>
        <w:pStyle w:val="Paragraphedeliste"/>
        <w:autoSpaceDE w:val="0"/>
        <w:autoSpaceDN w:val="0"/>
        <w:adjustRightInd w:val="0"/>
        <w:rPr>
          <w:rFonts w:ascii="Calibri" w:hAnsi="Calibri" w:cs="Calibri"/>
          <w:szCs w:val="22"/>
        </w:rPr>
      </w:pPr>
    </w:p>
    <w:p w:rsidR="007F746F" w:rsidRDefault="00A64F92" w:rsidP="00C868AF">
      <w:pPr>
        <w:pStyle w:val="Paragraphedeliste"/>
        <w:numPr>
          <w:ilvl w:val="0"/>
          <w:numId w:val="18"/>
        </w:numPr>
        <w:autoSpaceDE w:val="0"/>
        <w:autoSpaceDN w:val="0"/>
        <w:adjustRightInd w:val="0"/>
        <w:rPr>
          <w:rFonts w:ascii="Calibri" w:hAnsi="Calibri" w:cs="Calibri"/>
          <w:szCs w:val="22"/>
        </w:rPr>
      </w:pPr>
      <w:r>
        <w:rPr>
          <w:rFonts w:ascii="Calibri" w:hAnsi="Calibri" w:cs="Calibri"/>
          <w:szCs w:val="22"/>
        </w:rPr>
        <w:t xml:space="preserve"> </w:t>
      </w:r>
      <w:r w:rsidRPr="00A64F92">
        <w:rPr>
          <w:rFonts w:ascii="Calibri" w:hAnsi="Calibri" w:cs="Calibri"/>
          <w:szCs w:val="22"/>
        </w:rPr>
        <w:t xml:space="preserve">Valider le diagramme en vérifiant les échanges (appelés messages) entre l’utilisateur et le système. Pour chaque message, noter l’élément matériel par lequel l’interaction se fait </w:t>
      </w:r>
      <w:r>
        <w:rPr>
          <w:rFonts w:ascii="Calibri" w:hAnsi="Calibri" w:cs="Calibri"/>
          <w:szCs w:val="22"/>
        </w:rPr>
        <w:t>(par exemple la mise en tension par le bouton noir).</w:t>
      </w:r>
    </w:p>
    <w:p w:rsidR="00B92766" w:rsidRPr="00B92766" w:rsidRDefault="00B92766" w:rsidP="00B92766">
      <w:pPr>
        <w:pStyle w:val="Paragraphedeliste"/>
        <w:rPr>
          <w:rFonts w:ascii="Calibri" w:hAnsi="Calibri" w:cs="Calibri"/>
          <w:szCs w:val="22"/>
        </w:rPr>
      </w:pPr>
    </w:p>
    <w:p w:rsidR="00B92766" w:rsidRDefault="00B92766" w:rsidP="00B92766">
      <w:pPr>
        <w:autoSpaceDE w:val="0"/>
        <w:autoSpaceDN w:val="0"/>
        <w:adjustRightInd w:val="0"/>
        <w:rPr>
          <w:rFonts w:ascii="Calibri" w:hAnsi="Calibri" w:cs="Calibri"/>
          <w:szCs w:val="22"/>
        </w:rPr>
      </w:pPr>
    </w:p>
    <w:p w:rsidR="00B92766" w:rsidRDefault="00B92766" w:rsidP="00B92766">
      <w:pPr>
        <w:autoSpaceDE w:val="0"/>
        <w:autoSpaceDN w:val="0"/>
        <w:adjustRightInd w:val="0"/>
        <w:rPr>
          <w:rFonts w:ascii="Calibri" w:hAnsi="Calibri" w:cs="Calibri"/>
          <w:szCs w:val="22"/>
        </w:rPr>
      </w:pPr>
    </w:p>
    <w:p w:rsidR="00B92766" w:rsidRDefault="00B92766" w:rsidP="00B92766">
      <w:pPr>
        <w:autoSpaceDE w:val="0"/>
        <w:autoSpaceDN w:val="0"/>
        <w:adjustRightInd w:val="0"/>
        <w:rPr>
          <w:rFonts w:ascii="Calibri" w:hAnsi="Calibri" w:cs="Calibri"/>
          <w:szCs w:val="22"/>
        </w:rPr>
      </w:pPr>
    </w:p>
    <w:p w:rsidR="00B92766" w:rsidRDefault="00B92766" w:rsidP="00B92766">
      <w:pPr>
        <w:autoSpaceDE w:val="0"/>
        <w:autoSpaceDN w:val="0"/>
        <w:adjustRightInd w:val="0"/>
        <w:rPr>
          <w:rFonts w:ascii="Calibri" w:hAnsi="Calibri" w:cs="Calibri"/>
          <w:szCs w:val="22"/>
        </w:rPr>
      </w:pPr>
    </w:p>
    <w:p w:rsidR="00B92766" w:rsidRPr="00B92766" w:rsidRDefault="00B92766" w:rsidP="00B92766">
      <w:pPr>
        <w:autoSpaceDE w:val="0"/>
        <w:autoSpaceDN w:val="0"/>
        <w:adjustRightInd w:val="0"/>
        <w:jc w:val="center"/>
        <w:rPr>
          <w:rFonts w:ascii="Calibri" w:hAnsi="Calibri" w:cs="Calibri"/>
          <w:szCs w:val="22"/>
        </w:rPr>
      </w:pPr>
      <w:r>
        <w:rPr>
          <w:rFonts w:ascii="Calibri" w:hAnsi="Calibri" w:cs="Calibri"/>
          <w:noProof/>
          <w:szCs w:val="22"/>
        </w:rPr>
        <w:drawing>
          <wp:inline distT="0" distB="0" distL="0" distR="0">
            <wp:extent cx="6419850" cy="9013299"/>
            <wp:effectExtent l="0" t="0" r="0" b="0"/>
            <wp:docPr id="23" name="Image 23" descr="D:\prepa\PCSI\2013_2014\I_-_Analyse_système\TP\cordeuse\images\S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epa\PCSI\2013_2014\I_-_Analyse_système\TP\cordeuse\images\SD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9850" cy="9013299"/>
                    </a:xfrm>
                    <a:prstGeom prst="rect">
                      <a:avLst/>
                    </a:prstGeom>
                    <a:noFill/>
                    <a:ln>
                      <a:noFill/>
                    </a:ln>
                  </pic:spPr>
                </pic:pic>
              </a:graphicData>
            </a:graphic>
          </wp:inline>
        </w:drawing>
      </w:r>
    </w:p>
    <w:p w:rsidR="006E10B9" w:rsidRDefault="006E10B9" w:rsidP="00696367">
      <w:pPr>
        <w:rPr>
          <w:rFonts w:asciiTheme="minorHAnsi" w:hAnsiTheme="minorHAnsi" w:cs="Arial"/>
          <w:color w:val="000000"/>
          <w:szCs w:val="22"/>
        </w:rPr>
      </w:pPr>
    </w:p>
    <w:p w:rsidR="006E10B9" w:rsidRDefault="006E10B9" w:rsidP="00696367">
      <w:pPr>
        <w:rPr>
          <w:rFonts w:asciiTheme="minorHAnsi" w:hAnsiTheme="minorHAnsi" w:cs="Arial"/>
          <w:color w:val="000000"/>
          <w:szCs w:val="22"/>
        </w:rPr>
      </w:pPr>
    </w:p>
    <w:p w:rsidR="00F53113" w:rsidRDefault="00E9596A" w:rsidP="00C868AF">
      <w:pPr>
        <w:pStyle w:val="Paragraphedeliste"/>
        <w:numPr>
          <w:ilvl w:val="0"/>
          <w:numId w:val="10"/>
        </w:numPr>
        <w:rPr>
          <w:rFonts w:asciiTheme="minorHAnsi" w:hAnsiTheme="minorHAnsi" w:cs="Arial"/>
          <w:b/>
          <w:color w:val="FF0000"/>
          <w:szCs w:val="22"/>
          <w:u w:val="single"/>
        </w:rPr>
      </w:pPr>
      <w:r w:rsidRPr="00E9596A">
        <w:rPr>
          <w:rFonts w:asciiTheme="minorHAnsi" w:hAnsiTheme="minorHAnsi" w:cs="Arial"/>
          <w:b/>
          <w:color w:val="FF0000"/>
          <w:szCs w:val="22"/>
          <w:u w:val="single"/>
        </w:rPr>
        <w:t xml:space="preserve">Analyse du contexte et des exigences </w:t>
      </w:r>
      <w:r w:rsidR="00884FF6">
        <w:rPr>
          <w:rFonts w:asciiTheme="minorHAnsi" w:hAnsiTheme="minorHAnsi" w:cs="Arial"/>
          <w:b/>
          <w:color w:val="FF0000"/>
          <w:szCs w:val="22"/>
          <w:u w:val="single"/>
        </w:rPr>
        <w:t xml:space="preserve">de la </w:t>
      </w:r>
      <w:proofErr w:type="spellStart"/>
      <w:r w:rsidR="00884FF6">
        <w:rPr>
          <w:rFonts w:asciiTheme="minorHAnsi" w:hAnsiTheme="minorHAnsi" w:cs="Arial"/>
          <w:b/>
          <w:color w:val="FF0000"/>
          <w:szCs w:val="22"/>
          <w:u w:val="single"/>
        </w:rPr>
        <w:t>cordeuse</w:t>
      </w:r>
      <w:proofErr w:type="spellEnd"/>
      <w:r w:rsidR="00884FF6">
        <w:rPr>
          <w:rFonts w:asciiTheme="minorHAnsi" w:hAnsiTheme="minorHAnsi" w:cs="Arial"/>
          <w:b/>
          <w:color w:val="FF0000"/>
          <w:szCs w:val="22"/>
          <w:u w:val="single"/>
        </w:rPr>
        <w:t xml:space="preserve"> de raquette</w:t>
      </w:r>
    </w:p>
    <w:p w:rsidR="003D01B3" w:rsidRDefault="003D01B3" w:rsidP="003D01B3">
      <w:pPr>
        <w:rPr>
          <w:rFonts w:asciiTheme="minorHAnsi" w:hAnsiTheme="minorHAnsi" w:cs="Arial"/>
          <w:b/>
          <w:color w:val="FF0000"/>
          <w:szCs w:val="22"/>
          <w:u w:val="single"/>
        </w:rPr>
      </w:pPr>
    </w:p>
    <w:p w:rsidR="00007001" w:rsidRPr="00007001" w:rsidRDefault="00007001" w:rsidP="00C868AF">
      <w:pPr>
        <w:pStyle w:val="Paragraphedeliste"/>
        <w:numPr>
          <w:ilvl w:val="0"/>
          <w:numId w:val="15"/>
        </w:numPr>
        <w:rPr>
          <w:rFonts w:asciiTheme="minorHAnsi" w:hAnsiTheme="minorHAnsi" w:cs="Arial"/>
          <w:b/>
          <w:color w:val="00B050"/>
          <w:szCs w:val="22"/>
          <w:u w:val="single"/>
        </w:rPr>
      </w:pPr>
      <w:r w:rsidRPr="00007001">
        <w:rPr>
          <w:rFonts w:asciiTheme="minorHAnsi" w:hAnsiTheme="minorHAnsi" w:cs="Arial"/>
          <w:b/>
          <w:color w:val="00B050"/>
          <w:szCs w:val="22"/>
          <w:u w:val="single"/>
        </w:rPr>
        <w:t>Contexte et cas d’utilisation</w:t>
      </w:r>
    </w:p>
    <w:p w:rsidR="00007001" w:rsidRDefault="00007001" w:rsidP="003D01B3">
      <w:pPr>
        <w:ind w:left="284"/>
        <w:rPr>
          <w:rFonts w:asciiTheme="minorHAnsi" w:hAnsiTheme="minorHAnsi" w:cstheme="minorHAnsi"/>
        </w:rPr>
      </w:pPr>
    </w:p>
    <w:p w:rsidR="00127A53" w:rsidRPr="00127A53" w:rsidRDefault="00127A53" w:rsidP="00127A53">
      <w:pPr>
        <w:pStyle w:val="Paragraphedeliste"/>
        <w:numPr>
          <w:ilvl w:val="0"/>
          <w:numId w:val="22"/>
        </w:numPr>
        <w:rPr>
          <w:rFonts w:asciiTheme="minorHAnsi" w:hAnsiTheme="minorHAnsi" w:cstheme="minorHAnsi"/>
        </w:rPr>
      </w:pPr>
      <w:r>
        <w:rPr>
          <w:rFonts w:asciiTheme="minorHAnsi" w:hAnsiTheme="minorHAnsi" w:cstheme="minorHAnsi"/>
        </w:rPr>
        <w:t>A la vue des différentes vidéos, j</w:t>
      </w:r>
      <w:r w:rsidRPr="00127A53">
        <w:rPr>
          <w:rFonts w:asciiTheme="minorHAnsi" w:hAnsiTheme="minorHAnsi" w:cstheme="minorHAnsi"/>
        </w:rPr>
        <w:t xml:space="preserve">ustifier la mise au point d’une </w:t>
      </w:r>
      <w:proofErr w:type="spellStart"/>
      <w:r w:rsidRPr="00127A53">
        <w:rPr>
          <w:rFonts w:asciiTheme="minorHAnsi" w:hAnsiTheme="minorHAnsi" w:cstheme="minorHAnsi"/>
        </w:rPr>
        <w:t>cordeuse</w:t>
      </w:r>
      <w:proofErr w:type="spellEnd"/>
      <w:r w:rsidRPr="00127A53">
        <w:rPr>
          <w:rFonts w:asciiTheme="minorHAnsi" w:hAnsiTheme="minorHAnsi" w:cstheme="minorHAnsi"/>
        </w:rPr>
        <w:t xml:space="preserve"> électronique par rapport à une </w:t>
      </w:r>
      <w:proofErr w:type="spellStart"/>
      <w:r w:rsidRPr="00127A53">
        <w:rPr>
          <w:rFonts w:asciiTheme="minorHAnsi" w:hAnsiTheme="minorHAnsi" w:cstheme="minorHAnsi"/>
        </w:rPr>
        <w:t>cordeuse</w:t>
      </w:r>
      <w:proofErr w:type="spellEnd"/>
      <w:r w:rsidRPr="00127A53">
        <w:rPr>
          <w:rFonts w:asciiTheme="minorHAnsi" w:hAnsiTheme="minorHAnsi" w:cstheme="minorHAnsi"/>
        </w:rPr>
        <w:t xml:space="preserve"> manuelle (énoncer la plus-value apportée).</w:t>
      </w:r>
    </w:p>
    <w:p w:rsidR="00127A53" w:rsidRDefault="00127A53" w:rsidP="00127A53">
      <w:pPr>
        <w:ind w:left="284"/>
        <w:rPr>
          <w:rFonts w:asciiTheme="minorHAnsi" w:hAnsiTheme="minorHAnsi" w:cstheme="minorHAnsi"/>
        </w:rPr>
      </w:pPr>
    </w:p>
    <w:p w:rsidR="00D41AA0" w:rsidRPr="00D41AA0" w:rsidRDefault="00D41AA0" w:rsidP="00D41AA0">
      <w:pPr>
        <w:rPr>
          <w:rFonts w:asciiTheme="minorHAnsi" w:hAnsiTheme="minorHAnsi" w:cstheme="minorHAnsi"/>
        </w:rPr>
      </w:pPr>
    </w:p>
    <w:p w:rsidR="003D01B3" w:rsidRDefault="00007001" w:rsidP="00C868AF">
      <w:pPr>
        <w:pStyle w:val="Paragraphedeliste"/>
        <w:numPr>
          <w:ilvl w:val="0"/>
          <w:numId w:val="15"/>
        </w:numPr>
        <w:rPr>
          <w:rFonts w:asciiTheme="minorHAnsi" w:hAnsiTheme="minorHAnsi" w:cs="Arial"/>
          <w:b/>
          <w:color w:val="00B050"/>
          <w:szCs w:val="22"/>
          <w:u w:val="single"/>
        </w:rPr>
      </w:pPr>
      <w:r w:rsidRPr="00007001">
        <w:rPr>
          <w:rFonts w:asciiTheme="minorHAnsi" w:hAnsiTheme="minorHAnsi" w:cs="Arial"/>
          <w:b/>
          <w:color w:val="00B050"/>
          <w:szCs w:val="22"/>
          <w:u w:val="single"/>
        </w:rPr>
        <w:t>Exigences du système</w:t>
      </w:r>
    </w:p>
    <w:p w:rsidR="00D41AA0" w:rsidRDefault="00D41AA0" w:rsidP="00D41AA0">
      <w:pPr>
        <w:rPr>
          <w:rFonts w:asciiTheme="minorHAnsi" w:hAnsiTheme="minorHAnsi" w:cs="Arial"/>
          <w:b/>
          <w:color w:val="00B050"/>
          <w:szCs w:val="22"/>
          <w:u w:val="single"/>
        </w:rPr>
      </w:pPr>
    </w:p>
    <w:p w:rsidR="00416DA7" w:rsidRDefault="00416DA7" w:rsidP="00416DA7">
      <w:pPr>
        <w:ind w:left="284"/>
        <w:rPr>
          <w:rFonts w:asciiTheme="minorHAnsi" w:hAnsiTheme="minorHAnsi" w:cstheme="minorHAnsi"/>
        </w:rPr>
      </w:pPr>
      <w:r w:rsidRPr="00127A53">
        <w:rPr>
          <w:rFonts w:asciiTheme="minorHAnsi" w:hAnsiTheme="minorHAnsi" w:cstheme="minorHAnsi"/>
        </w:rPr>
        <w:t>Prendre connaissance d</w:t>
      </w:r>
      <w:r>
        <w:rPr>
          <w:rFonts w:asciiTheme="minorHAnsi" w:hAnsiTheme="minorHAnsi" w:cstheme="minorHAnsi"/>
        </w:rPr>
        <w:t>u diagramme d’exigence (Annexes figure 1)</w:t>
      </w:r>
    </w:p>
    <w:p w:rsidR="00416DA7" w:rsidRDefault="00416DA7" w:rsidP="00416DA7">
      <w:pPr>
        <w:ind w:left="284"/>
        <w:jc w:val="center"/>
        <w:rPr>
          <w:rFonts w:asciiTheme="minorHAnsi" w:hAnsiTheme="minorHAnsi" w:cstheme="minorHAnsi"/>
        </w:rPr>
      </w:pPr>
    </w:p>
    <w:p w:rsidR="00416DA7" w:rsidRDefault="00416DA7" w:rsidP="00416DA7">
      <w:pPr>
        <w:pStyle w:val="Paragraphedeliste"/>
        <w:numPr>
          <w:ilvl w:val="0"/>
          <w:numId w:val="22"/>
        </w:numPr>
        <w:rPr>
          <w:rFonts w:asciiTheme="minorHAnsi" w:hAnsiTheme="minorHAnsi" w:cstheme="minorHAnsi"/>
        </w:rPr>
      </w:pPr>
      <w:r w:rsidRPr="00127A53">
        <w:rPr>
          <w:rFonts w:asciiTheme="minorHAnsi" w:hAnsiTheme="minorHAnsi" w:cstheme="minorHAnsi"/>
        </w:rPr>
        <w:t>À la vue de ces résultats, justifier l’exigence 1.2.1 dans le diagramme d’exigences.</w:t>
      </w:r>
    </w:p>
    <w:p w:rsidR="00416DA7" w:rsidRDefault="00416DA7" w:rsidP="00416DA7">
      <w:pPr>
        <w:rPr>
          <w:rFonts w:asciiTheme="minorHAnsi" w:hAnsiTheme="minorHAnsi" w:cstheme="minorHAnsi"/>
        </w:rPr>
      </w:pPr>
    </w:p>
    <w:p w:rsidR="00416DA7" w:rsidRPr="00416DA7" w:rsidRDefault="00416DA7" w:rsidP="00416DA7">
      <w:pPr>
        <w:pStyle w:val="Paragraphedeliste"/>
        <w:numPr>
          <w:ilvl w:val="0"/>
          <w:numId w:val="22"/>
        </w:numPr>
        <w:autoSpaceDE w:val="0"/>
        <w:autoSpaceDN w:val="0"/>
        <w:adjustRightInd w:val="0"/>
        <w:rPr>
          <w:rFonts w:asciiTheme="minorHAnsi" w:hAnsiTheme="minorHAnsi" w:cstheme="minorHAnsi"/>
          <w:color w:val="000000"/>
          <w:szCs w:val="22"/>
        </w:rPr>
      </w:pPr>
      <w:r w:rsidRPr="00416DA7">
        <w:rPr>
          <w:rFonts w:asciiTheme="minorHAnsi" w:hAnsiTheme="minorHAnsi" w:cstheme="minorHAnsi"/>
          <w:color w:val="000000"/>
          <w:szCs w:val="22"/>
        </w:rPr>
        <w:t xml:space="preserve">Sur la base des éléments du diagramme de cas </w:t>
      </w:r>
      <w:r w:rsidRPr="00416DA7">
        <w:rPr>
          <w:rFonts w:asciiTheme="minorHAnsi" w:hAnsiTheme="minorHAnsi" w:cstheme="minorHAnsi"/>
          <w:color w:val="0D0D0D"/>
          <w:szCs w:val="22"/>
        </w:rPr>
        <w:t xml:space="preserve">d’utilisation (issu du système réel) </w:t>
      </w:r>
      <w:r>
        <w:rPr>
          <w:rFonts w:asciiTheme="minorHAnsi" w:hAnsiTheme="minorHAnsi" w:cstheme="minorHAnsi"/>
        </w:rPr>
        <w:t>(Annexes figure 1)</w:t>
      </w:r>
      <w:r w:rsidR="004B1CE3">
        <w:rPr>
          <w:rFonts w:asciiTheme="minorHAnsi" w:hAnsiTheme="minorHAnsi" w:cstheme="minorHAnsi"/>
        </w:rPr>
        <w:t xml:space="preserve"> </w:t>
      </w:r>
      <w:r w:rsidRPr="00416DA7">
        <w:rPr>
          <w:rFonts w:asciiTheme="minorHAnsi" w:hAnsiTheme="minorHAnsi" w:cstheme="minorHAnsi"/>
          <w:color w:val="000000"/>
          <w:szCs w:val="22"/>
        </w:rPr>
        <w:t>:</w:t>
      </w:r>
    </w:p>
    <w:p w:rsidR="00416DA7" w:rsidRPr="00416DA7" w:rsidRDefault="00416DA7" w:rsidP="00416DA7">
      <w:pPr>
        <w:pStyle w:val="Paragraphedeliste"/>
        <w:numPr>
          <w:ilvl w:val="0"/>
          <w:numId w:val="24"/>
        </w:numPr>
        <w:autoSpaceDE w:val="0"/>
        <w:autoSpaceDN w:val="0"/>
        <w:adjustRightInd w:val="0"/>
        <w:rPr>
          <w:rFonts w:asciiTheme="minorHAnsi" w:hAnsiTheme="minorHAnsi" w:cstheme="minorHAnsi"/>
          <w:color w:val="000000"/>
          <w:szCs w:val="22"/>
        </w:rPr>
      </w:pPr>
      <w:r w:rsidRPr="00416DA7">
        <w:rPr>
          <w:rFonts w:asciiTheme="minorHAnsi" w:hAnsiTheme="minorHAnsi" w:cstheme="minorHAnsi"/>
          <w:color w:val="000000"/>
          <w:szCs w:val="22"/>
        </w:rPr>
        <w:t>Justifier la présence d’un seul acteur (pourquoi par exemple le tennisman n’est pas là ?).</w:t>
      </w:r>
    </w:p>
    <w:p w:rsidR="00416DA7" w:rsidRPr="00416DA7" w:rsidRDefault="00416DA7" w:rsidP="00416DA7">
      <w:pPr>
        <w:pStyle w:val="Paragraphedeliste"/>
        <w:numPr>
          <w:ilvl w:val="0"/>
          <w:numId w:val="24"/>
        </w:numPr>
        <w:autoSpaceDE w:val="0"/>
        <w:autoSpaceDN w:val="0"/>
        <w:adjustRightInd w:val="0"/>
        <w:rPr>
          <w:rFonts w:asciiTheme="minorHAnsi" w:hAnsiTheme="minorHAnsi" w:cstheme="minorHAnsi"/>
          <w:color w:val="000000"/>
          <w:szCs w:val="22"/>
        </w:rPr>
      </w:pPr>
      <w:r w:rsidRPr="00416DA7">
        <w:rPr>
          <w:rFonts w:asciiTheme="minorHAnsi" w:hAnsiTheme="minorHAnsi" w:cstheme="minorHAnsi"/>
          <w:color w:val="000000"/>
          <w:szCs w:val="22"/>
        </w:rPr>
        <w:t>Justifier l’énoncé du cas d’utilisation et la présence d’un unique cas.</w:t>
      </w:r>
    </w:p>
    <w:p w:rsidR="0023684A" w:rsidRPr="00147C60" w:rsidRDefault="00416DA7" w:rsidP="0023684A">
      <w:pPr>
        <w:pStyle w:val="Paragraphedeliste"/>
        <w:numPr>
          <w:ilvl w:val="0"/>
          <w:numId w:val="24"/>
        </w:numPr>
        <w:rPr>
          <w:rFonts w:asciiTheme="minorHAnsi" w:hAnsiTheme="minorHAnsi" w:cstheme="minorHAnsi"/>
        </w:rPr>
      </w:pPr>
      <w:r w:rsidRPr="00147C60">
        <w:rPr>
          <w:rFonts w:asciiTheme="minorHAnsi" w:hAnsiTheme="minorHAnsi" w:cstheme="minorHAnsi"/>
          <w:color w:val="000000"/>
          <w:szCs w:val="22"/>
        </w:rPr>
        <w:t>Déterminer, sur le poste de travail, ce qu’englobent les frontières du système (cadre présent dans le diagramme).</w:t>
      </w:r>
    </w:p>
    <w:p w:rsidR="00C7723D" w:rsidRDefault="00C7723D" w:rsidP="00C7723D">
      <w:pPr>
        <w:rPr>
          <w:rFonts w:asciiTheme="minorHAnsi" w:hAnsiTheme="minorHAnsi" w:cs="Arial"/>
          <w:szCs w:val="22"/>
        </w:rPr>
      </w:pPr>
    </w:p>
    <w:p w:rsidR="00C7723D" w:rsidRDefault="00C7723D" w:rsidP="00C7723D">
      <w:pPr>
        <w:rPr>
          <w:rFonts w:asciiTheme="minorHAnsi" w:hAnsiTheme="minorHAnsi" w:cs="Arial"/>
          <w:szCs w:val="22"/>
        </w:rPr>
      </w:pPr>
    </w:p>
    <w:p w:rsidR="00C7723D" w:rsidRDefault="00CB4E66" w:rsidP="00C868AF">
      <w:pPr>
        <w:pStyle w:val="Paragraphedeliste"/>
        <w:numPr>
          <w:ilvl w:val="0"/>
          <w:numId w:val="10"/>
        </w:numPr>
        <w:rPr>
          <w:rFonts w:asciiTheme="minorHAnsi" w:hAnsiTheme="minorHAnsi" w:cs="Arial"/>
          <w:b/>
          <w:color w:val="FF0000"/>
          <w:szCs w:val="22"/>
          <w:u w:val="single"/>
        </w:rPr>
      </w:pPr>
      <w:r>
        <w:rPr>
          <w:rFonts w:asciiTheme="minorHAnsi" w:hAnsiTheme="minorHAnsi" w:cs="Arial"/>
          <w:b/>
          <w:color w:val="FF0000"/>
          <w:szCs w:val="22"/>
          <w:u w:val="single"/>
        </w:rPr>
        <w:t>Analyse expérimentale</w:t>
      </w:r>
      <w:r w:rsidR="00C7723D" w:rsidRPr="00C7723D">
        <w:rPr>
          <w:rFonts w:asciiTheme="minorHAnsi" w:hAnsiTheme="minorHAnsi" w:cs="Arial"/>
          <w:b/>
          <w:color w:val="FF0000"/>
          <w:szCs w:val="22"/>
          <w:u w:val="single"/>
        </w:rPr>
        <w:t xml:space="preserve"> des performances du système. Estimation des écarts de mesure</w:t>
      </w:r>
    </w:p>
    <w:p w:rsidR="00C83117" w:rsidRDefault="00C83117" w:rsidP="00C7723D">
      <w:pPr>
        <w:pStyle w:val="Retraitcorpsdetexte2"/>
        <w:ind w:left="0"/>
      </w:pPr>
    </w:p>
    <w:p w:rsidR="00C83117" w:rsidRPr="004706D3" w:rsidRDefault="004706D3" w:rsidP="00C868AF">
      <w:pPr>
        <w:pStyle w:val="Retraitcorpsdetexte2"/>
        <w:numPr>
          <w:ilvl w:val="0"/>
          <w:numId w:val="17"/>
        </w:numPr>
        <w:rPr>
          <w:rFonts w:asciiTheme="minorHAnsi" w:hAnsiTheme="minorHAnsi" w:cstheme="minorHAnsi"/>
          <w:b/>
          <w:color w:val="00B050"/>
          <w:sz w:val="22"/>
          <w:szCs w:val="22"/>
          <w:u w:val="single"/>
        </w:rPr>
      </w:pPr>
      <w:r w:rsidRPr="004706D3">
        <w:rPr>
          <w:rFonts w:asciiTheme="minorHAnsi" w:hAnsiTheme="minorHAnsi" w:cstheme="minorHAnsi"/>
          <w:b/>
          <w:color w:val="00B050"/>
          <w:sz w:val="22"/>
          <w:szCs w:val="22"/>
          <w:u w:val="single"/>
        </w:rPr>
        <w:t>Protocole de mesure</w:t>
      </w:r>
    </w:p>
    <w:p w:rsidR="00C83117" w:rsidRDefault="00C83117" w:rsidP="00C83117">
      <w:pPr>
        <w:pStyle w:val="Retraitcorpsdetexte2"/>
        <w:rPr>
          <w:b/>
          <w:color w:val="00B050"/>
          <w:u w:val="single"/>
        </w:rPr>
      </w:pPr>
    </w:p>
    <w:p w:rsidR="004706D3" w:rsidRPr="004706D3" w:rsidRDefault="004706D3" w:rsidP="004706D3">
      <w:pPr>
        <w:pStyle w:val="Retraitcorpsdetexte3"/>
        <w:ind w:firstLine="0"/>
        <w:jc w:val="both"/>
        <w:rPr>
          <w:rFonts w:asciiTheme="minorHAnsi" w:hAnsiTheme="minorHAnsi" w:cstheme="minorHAnsi"/>
          <w:iCs/>
          <w:color w:val="000000"/>
          <w:sz w:val="22"/>
          <w:szCs w:val="22"/>
        </w:rPr>
      </w:pPr>
      <w:r w:rsidRPr="004706D3">
        <w:rPr>
          <w:rFonts w:asciiTheme="minorHAnsi" w:hAnsiTheme="minorHAnsi" w:cstheme="minorHAnsi"/>
          <w:iCs/>
          <w:color w:val="000000"/>
          <w:sz w:val="22"/>
          <w:szCs w:val="22"/>
        </w:rPr>
        <w:t xml:space="preserve">Pour mesurer la tension dans la corde on utilisera la chaîne de mesure installée sur la station : capteurs, acquisition par la carte du boîtier, traitement et affichage par l’ordinateur. Pour cela : </w:t>
      </w:r>
    </w:p>
    <w:p w:rsidR="004706D3" w:rsidRDefault="004706D3" w:rsidP="00C83117">
      <w:pPr>
        <w:pStyle w:val="Retraitcorpsdetexte2"/>
        <w:rPr>
          <w:b/>
          <w:color w:val="00B050"/>
          <w:u w:val="single"/>
        </w:rPr>
      </w:pPr>
    </w:p>
    <w:tbl>
      <w:tblPr>
        <w:tblStyle w:val="Grilledutableau"/>
        <w:tblW w:w="10774" w:type="dxa"/>
        <w:tblInd w:w="-743" w:type="dxa"/>
        <w:tblLook w:val="04A0" w:firstRow="1" w:lastRow="0" w:firstColumn="1" w:lastColumn="0" w:noHBand="0" w:noVBand="1"/>
      </w:tblPr>
      <w:tblGrid>
        <w:gridCol w:w="1300"/>
        <w:gridCol w:w="851"/>
        <w:gridCol w:w="8623"/>
      </w:tblGrid>
      <w:tr w:rsidR="004706D3" w:rsidTr="00DD47E4">
        <w:trPr>
          <w:trHeight w:val="275"/>
        </w:trPr>
        <w:tc>
          <w:tcPr>
            <w:tcW w:w="1300" w:type="dxa"/>
            <w:tcBorders>
              <w:top w:val="single" w:sz="18" w:space="0" w:color="auto"/>
              <w:left w:val="single" w:sz="18" w:space="0" w:color="auto"/>
              <w:right w:val="single" w:sz="6" w:space="0" w:color="auto"/>
            </w:tcBorders>
            <w:textDirection w:val="btLr"/>
            <w:vAlign w:val="center"/>
          </w:tcPr>
          <w:p w:rsidR="004706D3" w:rsidRDefault="004706D3" w:rsidP="00DD47E4">
            <w:pPr>
              <w:pStyle w:val="Paragraphedeliste"/>
              <w:ind w:left="113" w:right="113"/>
              <w:jc w:val="center"/>
              <w:rPr>
                <w:rFonts w:asciiTheme="minorHAnsi" w:hAnsiTheme="minorHAnsi" w:cs="Arial"/>
                <w:color w:val="000000"/>
                <w:szCs w:val="22"/>
              </w:rPr>
            </w:pPr>
            <w:r>
              <w:rPr>
                <w:rFonts w:asciiTheme="minorHAnsi" w:hAnsiTheme="minorHAnsi" w:cs="Arial"/>
                <w:color w:val="000000"/>
                <w:szCs w:val="22"/>
              </w:rPr>
              <w:t>Mise sous tension du dispositif</w:t>
            </w:r>
          </w:p>
        </w:tc>
        <w:tc>
          <w:tcPr>
            <w:tcW w:w="851" w:type="dxa"/>
            <w:tcBorders>
              <w:top w:val="single" w:sz="18" w:space="0" w:color="auto"/>
              <w:left w:val="single" w:sz="18" w:space="0" w:color="auto"/>
              <w:bottom w:val="single" w:sz="6" w:space="0" w:color="auto"/>
              <w:right w:val="single" w:sz="6" w:space="0" w:color="auto"/>
            </w:tcBorders>
            <w:vAlign w:val="center"/>
          </w:tcPr>
          <w:p w:rsidR="004706D3" w:rsidRPr="007142D3" w:rsidRDefault="004706D3" w:rsidP="00DD47E4">
            <w:pPr>
              <w:pStyle w:val="Paragraphedeliste"/>
              <w:ind w:left="0"/>
              <w:jc w:val="center"/>
              <w:rPr>
                <w:rFonts w:asciiTheme="minorHAnsi" w:hAnsiTheme="minorHAnsi" w:cs="Arial"/>
                <w:color w:val="000000"/>
                <w:szCs w:val="22"/>
              </w:rPr>
            </w:pPr>
            <w:r>
              <w:rPr>
                <w:rFonts w:asciiTheme="minorHAnsi" w:hAnsiTheme="minorHAnsi" w:cs="Arial"/>
                <w:color w:val="000000"/>
                <w:szCs w:val="22"/>
              </w:rPr>
              <w:t>1</w:t>
            </w:r>
          </w:p>
        </w:tc>
        <w:tc>
          <w:tcPr>
            <w:tcW w:w="8623" w:type="dxa"/>
            <w:tcBorders>
              <w:top w:val="single" w:sz="18" w:space="0" w:color="auto"/>
              <w:left w:val="single" w:sz="6" w:space="0" w:color="auto"/>
              <w:bottom w:val="single" w:sz="6" w:space="0" w:color="auto"/>
              <w:right w:val="single" w:sz="18" w:space="0" w:color="auto"/>
            </w:tcBorders>
            <w:vAlign w:val="center"/>
          </w:tcPr>
          <w:p w:rsidR="004706D3" w:rsidRPr="0079435E" w:rsidRDefault="004706D3" w:rsidP="0079435E">
            <w:pPr>
              <w:rPr>
                <w:rFonts w:asciiTheme="minorHAnsi" w:hAnsiTheme="minorHAnsi" w:cstheme="minorHAnsi"/>
              </w:rPr>
            </w:pPr>
          </w:p>
          <w:p w:rsidR="004706D3" w:rsidRPr="0079435E" w:rsidRDefault="004706D3" w:rsidP="00C868AF">
            <w:pPr>
              <w:numPr>
                <w:ilvl w:val="0"/>
                <w:numId w:val="19"/>
              </w:numPr>
              <w:ind w:left="1134" w:hanging="283"/>
              <w:jc w:val="both"/>
              <w:rPr>
                <w:rFonts w:asciiTheme="minorHAnsi" w:hAnsiTheme="minorHAnsi" w:cstheme="minorHAnsi"/>
              </w:rPr>
            </w:pPr>
            <w:r w:rsidRPr="0079435E">
              <w:rPr>
                <w:rFonts w:asciiTheme="minorHAnsi" w:hAnsiTheme="minorHAnsi" w:cstheme="minorHAnsi"/>
              </w:rPr>
              <w:t>mettre sous tension le boîtier (DMS) ;</w:t>
            </w:r>
          </w:p>
          <w:p w:rsidR="004706D3" w:rsidRDefault="004706D3" w:rsidP="00DD47E4">
            <w:pPr>
              <w:pStyle w:val="Paragraphedeliste"/>
              <w:rPr>
                <w:rFonts w:asciiTheme="minorHAnsi" w:hAnsiTheme="minorHAnsi" w:cs="Arial"/>
                <w:color w:val="000000"/>
                <w:szCs w:val="22"/>
              </w:rPr>
            </w:pPr>
          </w:p>
          <w:p w:rsidR="00833319" w:rsidRPr="00CB1875" w:rsidRDefault="00833319" w:rsidP="00DD47E4">
            <w:pPr>
              <w:pStyle w:val="Paragraphedeliste"/>
              <w:rPr>
                <w:rFonts w:asciiTheme="minorHAnsi" w:hAnsiTheme="minorHAnsi" w:cs="Arial"/>
                <w:color w:val="000000"/>
                <w:szCs w:val="22"/>
              </w:rPr>
            </w:pPr>
          </w:p>
        </w:tc>
      </w:tr>
      <w:tr w:rsidR="004706D3" w:rsidTr="00DD47E4">
        <w:trPr>
          <w:trHeight w:val="275"/>
        </w:trPr>
        <w:tc>
          <w:tcPr>
            <w:tcW w:w="1300" w:type="dxa"/>
            <w:tcBorders>
              <w:top w:val="single" w:sz="18" w:space="0" w:color="auto"/>
              <w:left w:val="single" w:sz="18" w:space="0" w:color="auto"/>
              <w:bottom w:val="single" w:sz="18" w:space="0" w:color="auto"/>
              <w:right w:val="single" w:sz="6" w:space="0" w:color="auto"/>
            </w:tcBorders>
            <w:textDirection w:val="btLr"/>
            <w:vAlign w:val="center"/>
          </w:tcPr>
          <w:p w:rsidR="004706D3" w:rsidRPr="00CB1875" w:rsidRDefault="00833319" w:rsidP="00833319">
            <w:pPr>
              <w:pStyle w:val="Paragraphedeliste"/>
              <w:ind w:left="113" w:right="113"/>
              <w:jc w:val="center"/>
              <w:rPr>
                <w:rFonts w:asciiTheme="minorHAnsi" w:hAnsiTheme="minorHAnsi" w:cstheme="minorHAnsi"/>
                <w:color w:val="000000"/>
                <w:szCs w:val="22"/>
              </w:rPr>
            </w:pPr>
            <w:r>
              <w:rPr>
                <w:rFonts w:asciiTheme="minorHAnsi" w:hAnsiTheme="minorHAnsi" w:cstheme="minorHAnsi"/>
                <w:color w:val="000000"/>
                <w:szCs w:val="22"/>
              </w:rPr>
              <w:t>Démarrage et réglage du logiciel d’acquisition</w:t>
            </w:r>
          </w:p>
        </w:tc>
        <w:tc>
          <w:tcPr>
            <w:tcW w:w="851" w:type="dxa"/>
            <w:tcBorders>
              <w:top w:val="single" w:sz="18" w:space="0" w:color="auto"/>
              <w:left w:val="single" w:sz="18" w:space="0" w:color="auto"/>
              <w:bottom w:val="single" w:sz="18" w:space="0" w:color="auto"/>
              <w:right w:val="single" w:sz="6" w:space="0" w:color="auto"/>
            </w:tcBorders>
            <w:vAlign w:val="center"/>
          </w:tcPr>
          <w:p w:rsidR="004706D3" w:rsidRPr="007142D3" w:rsidRDefault="004706D3" w:rsidP="00DD47E4">
            <w:pPr>
              <w:pStyle w:val="Paragraphedeliste"/>
              <w:ind w:left="0"/>
              <w:jc w:val="center"/>
              <w:rPr>
                <w:rFonts w:asciiTheme="minorHAnsi" w:hAnsiTheme="minorHAnsi" w:cs="Arial"/>
                <w:color w:val="000000"/>
                <w:szCs w:val="22"/>
              </w:rPr>
            </w:pPr>
            <w:r>
              <w:rPr>
                <w:rFonts w:asciiTheme="minorHAnsi" w:hAnsiTheme="minorHAnsi" w:cs="Arial"/>
                <w:color w:val="000000"/>
                <w:szCs w:val="22"/>
              </w:rPr>
              <w:t>2</w:t>
            </w:r>
          </w:p>
        </w:tc>
        <w:tc>
          <w:tcPr>
            <w:tcW w:w="8623" w:type="dxa"/>
            <w:tcBorders>
              <w:top w:val="single" w:sz="18" w:space="0" w:color="auto"/>
              <w:left w:val="single" w:sz="6" w:space="0" w:color="auto"/>
              <w:bottom w:val="single" w:sz="18" w:space="0" w:color="auto"/>
              <w:right w:val="single" w:sz="18" w:space="0" w:color="auto"/>
            </w:tcBorders>
            <w:vAlign w:val="center"/>
          </w:tcPr>
          <w:p w:rsidR="004706D3" w:rsidRDefault="004706D3" w:rsidP="00DD47E4">
            <w:pPr>
              <w:rPr>
                <w:rFonts w:asciiTheme="minorHAnsi" w:hAnsiTheme="minorHAnsi" w:cstheme="minorHAnsi"/>
              </w:rPr>
            </w:pPr>
          </w:p>
          <w:p w:rsidR="004706D3" w:rsidRDefault="004706D3" w:rsidP="00DD47E4">
            <w:pPr>
              <w:rPr>
                <w:rFonts w:asciiTheme="minorHAnsi" w:hAnsiTheme="minorHAnsi" w:cstheme="minorHAnsi"/>
              </w:rPr>
            </w:pPr>
          </w:p>
          <w:p w:rsidR="00833319" w:rsidRPr="00833319" w:rsidRDefault="00833319" w:rsidP="00C868AF">
            <w:pPr>
              <w:numPr>
                <w:ilvl w:val="0"/>
                <w:numId w:val="19"/>
              </w:numPr>
              <w:ind w:left="1134" w:hanging="283"/>
              <w:jc w:val="both"/>
              <w:rPr>
                <w:rFonts w:asciiTheme="minorHAnsi" w:hAnsiTheme="minorHAnsi" w:cstheme="minorHAnsi"/>
              </w:rPr>
            </w:pPr>
            <w:r w:rsidRPr="00833319">
              <w:rPr>
                <w:rFonts w:asciiTheme="minorHAnsi" w:hAnsiTheme="minorHAnsi" w:cstheme="minorHAnsi"/>
              </w:rPr>
              <w:t>lancer le logiciel SP55 avec l’icône du bureau ;</w:t>
            </w:r>
          </w:p>
          <w:p w:rsidR="00833319" w:rsidRPr="00833319" w:rsidRDefault="00833319" w:rsidP="00C868AF">
            <w:pPr>
              <w:numPr>
                <w:ilvl w:val="0"/>
                <w:numId w:val="19"/>
              </w:numPr>
              <w:ind w:left="1134" w:hanging="283"/>
              <w:jc w:val="both"/>
              <w:rPr>
                <w:rFonts w:asciiTheme="minorHAnsi" w:hAnsiTheme="minorHAnsi" w:cstheme="minorHAnsi"/>
                <w:b/>
                <w:bCs/>
                <w:i/>
                <w:iCs/>
              </w:rPr>
            </w:pPr>
            <w:r w:rsidRPr="00833319">
              <w:rPr>
                <w:rFonts w:asciiTheme="minorHAnsi" w:hAnsiTheme="minorHAnsi" w:cstheme="minorHAnsi"/>
              </w:rPr>
              <w:t xml:space="preserve">établir la communication micro - station en validant successivement [Mesures], [Initialiser]. </w:t>
            </w:r>
          </w:p>
          <w:p w:rsidR="00833319" w:rsidRPr="00833319" w:rsidRDefault="00833319" w:rsidP="00C868AF">
            <w:pPr>
              <w:numPr>
                <w:ilvl w:val="0"/>
                <w:numId w:val="19"/>
              </w:numPr>
              <w:ind w:left="1134" w:hanging="283"/>
              <w:jc w:val="both"/>
              <w:rPr>
                <w:rFonts w:asciiTheme="minorHAnsi" w:hAnsiTheme="minorHAnsi" w:cstheme="minorHAnsi"/>
                <w:b/>
                <w:bCs/>
                <w:i/>
                <w:iCs/>
              </w:rPr>
            </w:pPr>
            <w:r w:rsidRPr="00833319">
              <w:rPr>
                <w:rFonts w:asciiTheme="minorHAnsi" w:hAnsiTheme="minorHAnsi" w:cstheme="minorHAnsi"/>
              </w:rPr>
              <w:t>Un message à l’écran indique que la mesure est prête à démarrer.</w:t>
            </w:r>
          </w:p>
          <w:p w:rsidR="004706D3" w:rsidRDefault="004706D3" w:rsidP="00DD47E4">
            <w:pPr>
              <w:rPr>
                <w:rFonts w:asciiTheme="minorHAnsi" w:hAnsiTheme="minorHAnsi" w:cstheme="minorHAnsi"/>
                <w:color w:val="000000"/>
                <w:szCs w:val="22"/>
              </w:rPr>
            </w:pPr>
          </w:p>
          <w:p w:rsidR="004706D3" w:rsidRPr="00CB1875" w:rsidRDefault="004706D3" w:rsidP="00DD47E4">
            <w:pPr>
              <w:rPr>
                <w:rFonts w:asciiTheme="minorHAnsi" w:hAnsiTheme="minorHAnsi" w:cstheme="minorHAnsi"/>
                <w:color w:val="000000"/>
                <w:szCs w:val="22"/>
              </w:rPr>
            </w:pPr>
          </w:p>
        </w:tc>
      </w:tr>
      <w:tr w:rsidR="00833319" w:rsidTr="00DD47E4">
        <w:trPr>
          <w:trHeight w:val="275"/>
        </w:trPr>
        <w:tc>
          <w:tcPr>
            <w:tcW w:w="1300" w:type="dxa"/>
            <w:tcBorders>
              <w:top w:val="single" w:sz="18" w:space="0" w:color="auto"/>
              <w:left w:val="single" w:sz="18" w:space="0" w:color="auto"/>
              <w:bottom w:val="single" w:sz="18" w:space="0" w:color="auto"/>
              <w:right w:val="single" w:sz="6" w:space="0" w:color="auto"/>
            </w:tcBorders>
            <w:textDirection w:val="btLr"/>
            <w:vAlign w:val="center"/>
          </w:tcPr>
          <w:p w:rsidR="00833319" w:rsidRDefault="00833319" w:rsidP="00833319">
            <w:pPr>
              <w:pStyle w:val="Paragraphedeliste"/>
              <w:ind w:left="113" w:right="113"/>
              <w:jc w:val="center"/>
              <w:rPr>
                <w:rFonts w:asciiTheme="minorHAnsi" w:hAnsiTheme="minorHAnsi" w:cstheme="minorHAnsi"/>
                <w:color w:val="000000"/>
                <w:szCs w:val="22"/>
              </w:rPr>
            </w:pPr>
            <w:r>
              <w:rPr>
                <w:rFonts w:asciiTheme="minorHAnsi" w:hAnsiTheme="minorHAnsi" w:cstheme="minorHAnsi"/>
                <w:color w:val="000000"/>
                <w:szCs w:val="22"/>
              </w:rPr>
              <w:t>Acquisition de la mesure</w:t>
            </w:r>
          </w:p>
        </w:tc>
        <w:tc>
          <w:tcPr>
            <w:tcW w:w="851" w:type="dxa"/>
            <w:tcBorders>
              <w:top w:val="single" w:sz="18" w:space="0" w:color="auto"/>
              <w:left w:val="single" w:sz="18" w:space="0" w:color="auto"/>
              <w:bottom w:val="single" w:sz="18" w:space="0" w:color="auto"/>
              <w:right w:val="single" w:sz="6" w:space="0" w:color="auto"/>
            </w:tcBorders>
            <w:vAlign w:val="center"/>
          </w:tcPr>
          <w:p w:rsidR="00833319" w:rsidRDefault="00833319" w:rsidP="00DD47E4">
            <w:pPr>
              <w:pStyle w:val="Paragraphedeliste"/>
              <w:ind w:left="0"/>
              <w:jc w:val="center"/>
              <w:rPr>
                <w:rFonts w:asciiTheme="minorHAnsi" w:hAnsiTheme="minorHAnsi" w:cs="Arial"/>
                <w:color w:val="000000"/>
                <w:szCs w:val="22"/>
              </w:rPr>
            </w:pPr>
            <w:r>
              <w:rPr>
                <w:rFonts w:asciiTheme="minorHAnsi" w:hAnsiTheme="minorHAnsi" w:cs="Arial"/>
                <w:color w:val="000000"/>
                <w:szCs w:val="22"/>
              </w:rPr>
              <w:t>3</w:t>
            </w:r>
          </w:p>
        </w:tc>
        <w:tc>
          <w:tcPr>
            <w:tcW w:w="8623" w:type="dxa"/>
            <w:tcBorders>
              <w:top w:val="single" w:sz="18" w:space="0" w:color="auto"/>
              <w:left w:val="single" w:sz="6" w:space="0" w:color="auto"/>
              <w:bottom w:val="single" w:sz="18" w:space="0" w:color="auto"/>
              <w:right w:val="single" w:sz="18" w:space="0" w:color="auto"/>
            </w:tcBorders>
            <w:vAlign w:val="center"/>
          </w:tcPr>
          <w:p w:rsidR="00833319" w:rsidRPr="00833319" w:rsidRDefault="00833319" w:rsidP="00C868AF">
            <w:pPr>
              <w:numPr>
                <w:ilvl w:val="0"/>
                <w:numId w:val="19"/>
              </w:numPr>
              <w:ind w:left="1134" w:hanging="283"/>
              <w:jc w:val="both"/>
              <w:rPr>
                <w:rFonts w:asciiTheme="minorHAnsi" w:hAnsiTheme="minorHAnsi" w:cstheme="minorHAnsi"/>
                <w:szCs w:val="22"/>
              </w:rPr>
            </w:pPr>
            <w:r w:rsidRPr="00833319">
              <w:rPr>
                <w:rFonts w:asciiTheme="minorHAnsi" w:hAnsiTheme="minorHAnsi" w:cstheme="minorHAnsi"/>
                <w:szCs w:val="22"/>
              </w:rPr>
              <w:t>appuyer quelques secondes sur le bouton ‘Départ mesure’</w:t>
            </w:r>
            <w:r w:rsidR="00126AD9">
              <w:rPr>
                <w:rFonts w:asciiTheme="minorHAnsi" w:hAnsiTheme="minorHAnsi" w:cstheme="minorHAnsi"/>
                <w:szCs w:val="22"/>
              </w:rPr>
              <w:t xml:space="preserve"> du tableau de bord du boîtier (</w:t>
            </w:r>
            <w:r w:rsidRPr="00833319">
              <w:rPr>
                <w:rFonts w:asciiTheme="minorHAnsi" w:hAnsiTheme="minorHAnsi" w:cstheme="minorHAnsi"/>
                <w:szCs w:val="22"/>
              </w:rPr>
              <w:t>la mesure durera 10s),</w:t>
            </w:r>
          </w:p>
          <w:p w:rsidR="00833319" w:rsidRPr="00833319" w:rsidRDefault="00833319" w:rsidP="00C868AF">
            <w:pPr>
              <w:pStyle w:val="Retraitnormal"/>
              <w:numPr>
                <w:ilvl w:val="0"/>
                <w:numId w:val="19"/>
              </w:numPr>
              <w:ind w:left="1134" w:hanging="283"/>
              <w:jc w:val="both"/>
              <w:rPr>
                <w:rFonts w:asciiTheme="minorHAnsi" w:hAnsiTheme="minorHAnsi" w:cstheme="minorHAnsi"/>
                <w:sz w:val="22"/>
                <w:szCs w:val="22"/>
              </w:rPr>
            </w:pPr>
            <w:r w:rsidRPr="00833319">
              <w:rPr>
                <w:rFonts w:asciiTheme="minorHAnsi" w:hAnsiTheme="minorHAnsi" w:cstheme="minorHAnsi"/>
                <w:sz w:val="22"/>
                <w:szCs w:val="22"/>
              </w:rPr>
              <w:t>appuyer sur le bouton poussoir (au-dessus du pupitre) pour mettre en tension la corde,</w:t>
            </w:r>
          </w:p>
          <w:p w:rsidR="00833319" w:rsidRPr="00833319" w:rsidRDefault="00833319" w:rsidP="00C868AF">
            <w:pPr>
              <w:pStyle w:val="Retraitnormal"/>
              <w:numPr>
                <w:ilvl w:val="0"/>
                <w:numId w:val="19"/>
              </w:numPr>
              <w:ind w:left="1134" w:hanging="283"/>
              <w:jc w:val="both"/>
              <w:rPr>
                <w:rFonts w:asciiTheme="minorHAnsi" w:hAnsiTheme="minorHAnsi" w:cstheme="minorHAnsi"/>
                <w:sz w:val="22"/>
                <w:szCs w:val="22"/>
              </w:rPr>
            </w:pPr>
            <w:r w:rsidRPr="00833319">
              <w:rPr>
                <w:rFonts w:asciiTheme="minorHAnsi" w:hAnsiTheme="minorHAnsi" w:cstheme="minorHAnsi"/>
                <w:sz w:val="22"/>
                <w:szCs w:val="22"/>
              </w:rPr>
              <w:t>maintenir le brin de corde tendu à l’aide d’une pince en la disposant au plus près du cadre du côté du mors de tirage ;</w:t>
            </w:r>
          </w:p>
          <w:p w:rsidR="00833319" w:rsidRPr="00833319" w:rsidRDefault="00833319" w:rsidP="00C868AF">
            <w:pPr>
              <w:pStyle w:val="Retraitnormal"/>
              <w:numPr>
                <w:ilvl w:val="0"/>
                <w:numId w:val="19"/>
              </w:numPr>
              <w:ind w:left="1134" w:hanging="283"/>
              <w:jc w:val="both"/>
              <w:rPr>
                <w:rFonts w:asciiTheme="minorHAnsi" w:hAnsiTheme="minorHAnsi" w:cstheme="minorHAnsi"/>
                <w:sz w:val="22"/>
                <w:szCs w:val="22"/>
              </w:rPr>
            </w:pPr>
            <w:r w:rsidRPr="00833319">
              <w:rPr>
                <w:rFonts w:asciiTheme="minorHAnsi" w:hAnsiTheme="minorHAnsi" w:cstheme="minorHAnsi"/>
                <w:sz w:val="22"/>
                <w:szCs w:val="22"/>
              </w:rPr>
              <w:t>appuyer à nouveau sur le bouton poussoir pour relâcher la tension.</w:t>
            </w:r>
          </w:p>
          <w:p w:rsidR="00833319" w:rsidRPr="00833319" w:rsidRDefault="00833319" w:rsidP="00833319">
            <w:pPr>
              <w:ind w:left="2472"/>
              <w:rPr>
                <w:rFonts w:asciiTheme="minorHAnsi" w:hAnsiTheme="minorHAnsi" w:cstheme="minorHAnsi"/>
                <w:szCs w:val="22"/>
              </w:rPr>
            </w:pPr>
          </w:p>
          <w:p w:rsidR="00833319" w:rsidRPr="00833319" w:rsidRDefault="00833319" w:rsidP="00833319">
            <w:pPr>
              <w:pStyle w:val="Retraitcorpsdetexte2"/>
              <w:ind w:left="709"/>
              <w:rPr>
                <w:rFonts w:asciiTheme="minorHAnsi" w:hAnsiTheme="minorHAnsi" w:cstheme="minorHAnsi"/>
                <w:sz w:val="22"/>
                <w:szCs w:val="22"/>
              </w:rPr>
            </w:pPr>
            <w:r w:rsidRPr="00833319">
              <w:rPr>
                <w:rFonts w:asciiTheme="minorHAnsi" w:hAnsiTheme="minorHAnsi" w:cstheme="minorHAnsi"/>
                <w:sz w:val="22"/>
                <w:szCs w:val="22"/>
              </w:rPr>
              <w:t>Les résultats des mesures sont disponibles pour une exploitation par le logiciel.</w:t>
            </w:r>
          </w:p>
          <w:p w:rsidR="00833319" w:rsidRDefault="00833319" w:rsidP="00DD47E4">
            <w:pPr>
              <w:rPr>
                <w:rFonts w:asciiTheme="minorHAnsi" w:hAnsiTheme="minorHAnsi" w:cstheme="minorHAnsi"/>
              </w:rPr>
            </w:pPr>
          </w:p>
        </w:tc>
      </w:tr>
      <w:tr w:rsidR="00833319" w:rsidTr="00DD47E4">
        <w:trPr>
          <w:trHeight w:val="275"/>
        </w:trPr>
        <w:tc>
          <w:tcPr>
            <w:tcW w:w="1300" w:type="dxa"/>
            <w:tcBorders>
              <w:top w:val="single" w:sz="18" w:space="0" w:color="auto"/>
              <w:left w:val="single" w:sz="18" w:space="0" w:color="auto"/>
              <w:bottom w:val="single" w:sz="18" w:space="0" w:color="auto"/>
              <w:right w:val="single" w:sz="6" w:space="0" w:color="auto"/>
            </w:tcBorders>
            <w:textDirection w:val="btLr"/>
            <w:vAlign w:val="center"/>
          </w:tcPr>
          <w:p w:rsidR="00833319" w:rsidRDefault="00833319" w:rsidP="00833319">
            <w:pPr>
              <w:pStyle w:val="Paragraphedeliste"/>
              <w:ind w:left="113" w:right="113"/>
              <w:jc w:val="center"/>
              <w:rPr>
                <w:rFonts w:asciiTheme="minorHAnsi" w:hAnsiTheme="minorHAnsi" w:cstheme="minorHAnsi"/>
                <w:color w:val="000000"/>
                <w:szCs w:val="22"/>
              </w:rPr>
            </w:pPr>
            <w:proofErr w:type="spellStart"/>
            <w:r>
              <w:rPr>
                <w:rFonts w:asciiTheme="minorHAnsi" w:hAnsiTheme="minorHAnsi" w:cstheme="minorHAnsi"/>
                <w:color w:val="000000"/>
                <w:szCs w:val="22"/>
              </w:rPr>
              <w:lastRenderedPageBreak/>
              <w:t>Explotation</w:t>
            </w:r>
            <w:proofErr w:type="spellEnd"/>
            <w:r>
              <w:rPr>
                <w:rFonts w:asciiTheme="minorHAnsi" w:hAnsiTheme="minorHAnsi" w:cstheme="minorHAnsi"/>
                <w:color w:val="000000"/>
                <w:szCs w:val="22"/>
              </w:rPr>
              <w:t xml:space="preserve"> des résultats</w:t>
            </w:r>
          </w:p>
        </w:tc>
        <w:tc>
          <w:tcPr>
            <w:tcW w:w="851" w:type="dxa"/>
            <w:tcBorders>
              <w:top w:val="single" w:sz="18" w:space="0" w:color="auto"/>
              <w:left w:val="single" w:sz="18" w:space="0" w:color="auto"/>
              <w:bottom w:val="single" w:sz="18" w:space="0" w:color="auto"/>
              <w:right w:val="single" w:sz="6" w:space="0" w:color="auto"/>
            </w:tcBorders>
            <w:vAlign w:val="center"/>
          </w:tcPr>
          <w:p w:rsidR="00833319" w:rsidRDefault="00833319" w:rsidP="00DD47E4">
            <w:pPr>
              <w:pStyle w:val="Paragraphedeliste"/>
              <w:ind w:left="0"/>
              <w:jc w:val="center"/>
              <w:rPr>
                <w:rFonts w:asciiTheme="minorHAnsi" w:hAnsiTheme="minorHAnsi" w:cs="Arial"/>
                <w:color w:val="000000"/>
                <w:szCs w:val="22"/>
              </w:rPr>
            </w:pPr>
            <w:r>
              <w:rPr>
                <w:rFonts w:asciiTheme="minorHAnsi" w:hAnsiTheme="minorHAnsi" w:cs="Arial"/>
                <w:color w:val="000000"/>
                <w:szCs w:val="22"/>
              </w:rPr>
              <w:t>4</w:t>
            </w:r>
          </w:p>
        </w:tc>
        <w:tc>
          <w:tcPr>
            <w:tcW w:w="8623" w:type="dxa"/>
            <w:tcBorders>
              <w:top w:val="single" w:sz="18" w:space="0" w:color="auto"/>
              <w:left w:val="single" w:sz="6" w:space="0" w:color="auto"/>
              <w:bottom w:val="single" w:sz="18" w:space="0" w:color="auto"/>
              <w:right w:val="single" w:sz="18" w:space="0" w:color="auto"/>
            </w:tcBorders>
            <w:vAlign w:val="center"/>
          </w:tcPr>
          <w:p w:rsidR="00833319" w:rsidRPr="00833319" w:rsidRDefault="00833319" w:rsidP="00833319">
            <w:pPr>
              <w:pStyle w:val="Retraitcorpsdetexte2"/>
              <w:ind w:left="0"/>
              <w:rPr>
                <w:rFonts w:asciiTheme="minorHAnsi" w:hAnsiTheme="minorHAnsi" w:cstheme="minorHAnsi"/>
                <w:sz w:val="22"/>
                <w:szCs w:val="22"/>
              </w:rPr>
            </w:pPr>
            <w:r w:rsidRPr="00833319">
              <w:rPr>
                <w:rFonts w:asciiTheme="minorHAnsi" w:hAnsiTheme="minorHAnsi" w:cstheme="minorHAnsi"/>
                <w:sz w:val="22"/>
                <w:szCs w:val="22"/>
              </w:rPr>
              <w:t>Afficher la courbe représentant l’effort effectif dans la corde en fonction du temps. Pour cela :</w:t>
            </w:r>
          </w:p>
          <w:p w:rsidR="00833319" w:rsidRPr="00833319" w:rsidRDefault="00833319" w:rsidP="00C868AF">
            <w:pPr>
              <w:numPr>
                <w:ilvl w:val="0"/>
                <w:numId w:val="19"/>
              </w:numPr>
              <w:jc w:val="both"/>
              <w:rPr>
                <w:rFonts w:asciiTheme="minorHAnsi" w:hAnsiTheme="minorHAnsi" w:cstheme="minorHAnsi"/>
                <w:szCs w:val="22"/>
              </w:rPr>
            </w:pPr>
            <w:r w:rsidRPr="00833319">
              <w:rPr>
                <w:rFonts w:asciiTheme="minorHAnsi" w:hAnsiTheme="minorHAnsi" w:cstheme="minorHAnsi"/>
                <w:szCs w:val="22"/>
              </w:rPr>
              <w:t>revenir à la page d’accueil du logiciel,</w:t>
            </w:r>
          </w:p>
          <w:p w:rsidR="00833319" w:rsidRPr="00833319" w:rsidRDefault="00833319" w:rsidP="00C868AF">
            <w:pPr>
              <w:numPr>
                <w:ilvl w:val="0"/>
                <w:numId w:val="19"/>
              </w:numPr>
              <w:jc w:val="both"/>
              <w:rPr>
                <w:rFonts w:asciiTheme="minorHAnsi" w:hAnsiTheme="minorHAnsi" w:cstheme="minorHAnsi"/>
                <w:szCs w:val="22"/>
              </w:rPr>
            </w:pPr>
            <w:r w:rsidRPr="00833319">
              <w:rPr>
                <w:rFonts w:asciiTheme="minorHAnsi" w:hAnsiTheme="minorHAnsi" w:cstheme="minorHAnsi"/>
                <w:szCs w:val="22"/>
              </w:rPr>
              <w:t>sélectionner le bouton [Courbes],</w:t>
            </w:r>
          </w:p>
          <w:p w:rsidR="00833319" w:rsidRPr="00833319" w:rsidRDefault="00833319" w:rsidP="00C868AF">
            <w:pPr>
              <w:numPr>
                <w:ilvl w:val="0"/>
                <w:numId w:val="19"/>
              </w:numPr>
              <w:jc w:val="both"/>
              <w:rPr>
                <w:rFonts w:asciiTheme="minorHAnsi" w:hAnsiTheme="minorHAnsi" w:cstheme="minorHAnsi"/>
                <w:szCs w:val="22"/>
              </w:rPr>
            </w:pPr>
            <w:r w:rsidRPr="00833319">
              <w:rPr>
                <w:rFonts w:asciiTheme="minorHAnsi" w:hAnsiTheme="minorHAnsi" w:cstheme="minorHAnsi"/>
                <w:szCs w:val="22"/>
              </w:rPr>
              <w:t>choisir le bouton [Abscisse], puis désigner l’icône représentant le temps,</w:t>
            </w:r>
          </w:p>
          <w:p w:rsidR="00833319" w:rsidRPr="00833319" w:rsidRDefault="00833319" w:rsidP="00C868AF">
            <w:pPr>
              <w:numPr>
                <w:ilvl w:val="0"/>
                <w:numId w:val="19"/>
              </w:numPr>
              <w:jc w:val="both"/>
              <w:rPr>
                <w:rFonts w:asciiTheme="minorHAnsi" w:hAnsiTheme="minorHAnsi" w:cstheme="minorHAnsi"/>
                <w:szCs w:val="22"/>
              </w:rPr>
            </w:pPr>
            <w:r w:rsidRPr="00833319">
              <w:rPr>
                <w:rFonts w:asciiTheme="minorHAnsi" w:hAnsiTheme="minorHAnsi" w:cstheme="minorHAnsi"/>
                <w:szCs w:val="22"/>
              </w:rPr>
              <w:t>choisir le bouton [Ordonnée], puis désigner  l’icône représentant l’effort effectif dans la corde,</w:t>
            </w:r>
          </w:p>
          <w:p w:rsidR="00833319" w:rsidRPr="00833319" w:rsidRDefault="00833319" w:rsidP="00C868AF">
            <w:pPr>
              <w:numPr>
                <w:ilvl w:val="0"/>
                <w:numId w:val="19"/>
              </w:numPr>
              <w:jc w:val="both"/>
              <w:rPr>
                <w:rFonts w:asciiTheme="minorHAnsi" w:hAnsiTheme="minorHAnsi" w:cstheme="minorHAnsi"/>
                <w:szCs w:val="22"/>
              </w:rPr>
            </w:pPr>
            <w:r w:rsidRPr="00833319">
              <w:rPr>
                <w:rFonts w:asciiTheme="minorHAnsi" w:hAnsiTheme="minorHAnsi" w:cstheme="minorHAnsi"/>
                <w:szCs w:val="22"/>
              </w:rPr>
              <w:t>sélectionner le numéro de la mesure (1 pour commencer),</w:t>
            </w:r>
          </w:p>
          <w:p w:rsidR="00833319" w:rsidRPr="00833319" w:rsidRDefault="00833319" w:rsidP="00C868AF">
            <w:pPr>
              <w:numPr>
                <w:ilvl w:val="0"/>
                <w:numId w:val="19"/>
              </w:numPr>
              <w:jc w:val="both"/>
              <w:rPr>
                <w:rFonts w:asciiTheme="minorHAnsi" w:hAnsiTheme="minorHAnsi" w:cstheme="minorHAnsi"/>
                <w:szCs w:val="22"/>
              </w:rPr>
            </w:pPr>
            <w:r w:rsidRPr="00833319">
              <w:rPr>
                <w:rFonts w:asciiTheme="minorHAnsi" w:hAnsiTheme="minorHAnsi" w:cstheme="minorHAnsi"/>
                <w:szCs w:val="22"/>
              </w:rPr>
              <w:t>sélectionner l’option [Tracer].</w:t>
            </w:r>
          </w:p>
        </w:tc>
      </w:tr>
    </w:tbl>
    <w:p w:rsidR="004B10F1" w:rsidRDefault="004B10F1" w:rsidP="00C7723D">
      <w:pPr>
        <w:pStyle w:val="Retraitcorpsdetexte2"/>
        <w:ind w:left="0"/>
      </w:pPr>
    </w:p>
    <w:p w:rsidR="004B10F1" w:rsidRDefault="004B10F1" w:rsidP="00C7723D">
      <w:pPr>
        <w:pStyle w:val="Retraitcorpsdetexte2"/>
        <w:ind w:left="0"/>
      </w:pPr>
    </w:p>
    <w:p w:rsidR="00C83117" w:rsidRPr="004706D3" w:rsidRDefault="00833319" w:rsidP="00C868AF">
      <w:pPr>
        <w:pStyle w:val="Retraitcorpsdetexte2"/>
        <w:numPr>
          <w:ilvl w:val="0"/>
          <w:numId w:val="17"/>
        </w:numPr>
        <w:rPr>
          <w:rFonts w:asciiTheme="minorHAnsi" w:hAnsiTheme="minorHAnsi" w:cstheme="minorHAnsi"/>
          <w:b/>
          <w:color w:val="00B050"/>
          <w:sz w:val="22"/>
          <w:szCs w:val="22"/>
          <w:u w:val="single"/>
        </w:rPr>
      </w:pPr>
      <w:r>
        <w:rPr>
          <w:rFonts w:asciiTheme="minorHAnsi" w:hAnsiTheme="minorHAnsi" w:cstheme="minorHAnsi"/>
          <w:b/>
          <w:color w:val="00B050"/>
          <w:sz w:val="22"/>
          <w:szCs w:val="22"/>
          <w:u w:val="single"/>
        </w:rPr>
        <w:t>Analyse des résultats</w:t>
      </w:r>
    </w:p>
    <w:p w:rsidR="00006A93" w:rsidRDefault="00006A93" w:rsidP="00006A93">
      <w:pPr>
        <w:pStyle w:val="Retraitcorpsdetexte2"/>
        <w:ind w:left="0"/>
      </w:pPr>
    </w:p>
    <w:p w:rsidR="006F686B" w:rsidRPr="006F686B" w:rsidRDefault="006F686B" w:rsidP="00C868AF">
      <w:pPr>
        <w:pStyle w:val="Titre40"/>
        <w:numPr>
          <w:ilvl w:val="0"/>
          <w:numId w:val="16"/>
        </w:numPr>
        <w:spacing w:before="120"/>
        <w:rPr>
          <w:rFonts w:asciiTheme="minorHAnsi" w:hAnsiTheme="minorHAnsi" w:cstheme="minorHAnsi"/>
          <w:b w:val="0"/>
          <w:sz w:val="22"/>
          <w:szCs w:val="22"/>
        </w:rPr>
      </w:pPr>
      <w:r w:rsidRPr="006F686B">
        <w:rPr>
          <w:rFonts w:asciiTheme="minorHAnsi" w:hAnsiTheme="minorHAnsi" w:cstheme="minorHAnsi"/>
          <w:b w:val="0"/>
          <w:sz w:val="22"/>
          <w:szCs w:val="22"/>
        </w:rPr>
        <w:t>Justifier le léger mouvement alternatif du mors de tirage lorsqu’on tend la corde. Quelles peuvent en être les causes ?</w:t>
      </w:r>
    </w:p>
    <w:p w:rsidR="006F686B" w:rsidRDefault="006F686B" w:rsidP="006F686B">
      <w:pPr>
        <w:spacing w:before="120"/>
        <w:ind w:left="709" w:hanging="425"/>
        <w:rPr>
          <w:rFonts w:asciiTheme="minorHAnsi" w:hAnsiTheme="minorHAnsi" w:cstheme="minorHAnsi"/>
          <w:b/>
          <w:bCs/>
          <w:szCs w:val="22"/>
        </w:rPr>
      </w:pPr>
    </w:p>
    <w:p w:rsidR="006F686B" w:rsidRDefault="006F686B" w:rsidP="00C868AF">
      <w:pPr>
        <w:pStyle w:val="Paragraphedeliste"/>
        <w:numPr>
          <w:ilvl w:val="0"/>
          <w:numId w:val="16"/>
        </w:numPr>
        <w:spacing w:before="120"/>
        <w:rPr>
          <w:rFonts w:asciiTheme="minorHAnsi" w:hAnsiTheme="minorHAnsi" w:cstheme="minorHAnsi"/>
          <w:szCs w:val="22"/>
        </w:rPr>
      </w:pPr>
      <w:r w:rsidRPr="006F686B">
        <w:rPr>
          <w:rFonts w:asciiTheme="minorHAnsi" w:hAnsiTheme="minorHAnsi" w:cstheme="minorHAnsi"/>
          <w:szCs w:val="22"/>
        </w:rPr>
        <w:t>Quelles sont les conséquences du léger mouvement de la pince sur la valeur de la tension dans la corde lorsqu’on relâche la tension sur la machine ?</w:t>
      </w:r>
    </w:p>
    <w:p w:rsidR="006F686B" w:rsidRPr="006F686B" w:rsidRDefault="006F686B" w:rsidP="006F686B">
      <w:pPr>
        <w:pStyle w:val="Paragraphedeliste"/>
        <w:rPr>
          <w:rFonts w:asciiTheme="minorHAnsi" w:hAnsiTheme="minorHAnsi" w:cstheme="minorHAnsi"/>
          <w:szCs w:val="22"/>
        </w:rPr>
      </w:pPr>
    </w:p>
    <w:p w:rsidR="006F686B" w:rsidRDefault="006F686B" w:rsidP="006F686B">
      <w:pPr>
        <w:spacing w:before="120"/>
        <w:rPr>
          <w:rFonts w:asciiTheme="minorHAnsi" w:hAnsiTheme="minorHAnsi" w:cstheme="minorHAnsi"/>
          <w:szCs w:val="22"/>
        </w:rPr>
      </w:pPr>
    </w:p>
    <w:p w:rsidR="006F686B" w:rsidRPr="006F686B" w:rsidRDefault="006F686B" w:rsidP="00C868AF">
      <w:pPr>
        <w:pStyle w:val="Paragraphedeliste"/>
        <w:numPr>
          <w:ilvl w:val="0"/>
          <w:numId w:val="16"/>
        </w:numPr>
        <w:jc w:val="both"/>
        <w:rPr>
          <w:rFonts w:asciiTheme="minorHAnsi" w:hAnsiTheme="minorHAnsi" w:cstheme="minorHAnsi"/>
          <w:bCs/>
          <w:iCs/>
        </w:rPr>
      </w:pPr>
      <w:r w:rsidRPr="006F686B">
        <w:rPr>
          <w:rFonts w:asciiTheme="minorHAnsi" w:hAnsiTheme="minorHAnsi" w:cstheme="minorHAnsi"/>
          <w:bCs/>
          <w:iCs/>
        </w:rPr>
        <w:t>Analyser la courbe fournie et expliquer chacune des phases constatées.</w:t>
      </w:r>
    </w:p>
    <w:p w:rsidR="006F686B" w:rsidRPr="006F686B" w:rsidRDefault="006F686B" w:rsidP="00C868AF">
      <w:pPr>
        <w:pStyle w:val="Paragraphedeliste"/>
        <w:numPr>
          <w:ilvl w:val="0"/>
          <w:numId w:val="20"/>
        </w:numPr>
        <w:jc w:val="both"/>
        <w:rPr>
          <w:rFonts w:asciiTheme="minorHAnsi" w:hAnsiTheme="minorHAnsi" w:cstheme="minorHAnsi"/>
          <w:bCs/>
          <w:iCs/>
        </w:rPr>
      </w:pPr>
      <w:r w:rsidRPr="006F686B">
        <w:rPr>
          <w:rFonts w:asciiTheme="minorHAnsi" w:hAnsiTheme="minorHAnsi" w:cstheme="minorHAnsi"/>
          <w:bCs/>
          <w:iCs/>
        </w:rPr>
        <w:t xml:space="preserve">Quelle est la valeur de la  tension effective dans la corde avant et après la mise en place de la pince ? </w:t>
      </w:r>
    </w:p>
    <w:p w:rsidR="006F686B" w:rsidRPr="006F686B" w:rsidRDefault="006F686B" w:rsidP="00C868AF">
      <w:pPr>
        <w:pStyle w:val="Paragraphedeliste"/>
        <w:numPr>
          <w:ilvl w:val="0"/>
          <w:numId w:val="20"/>
        </w:numPr>
        <w:jc w:val="both"/>
        <w:rPr>
          <w:rFonts w:asciiTheme="minorHAnsi" w:hAnsiTheme="minorHAnsi" w:cstheme="minorHAnsi"/>
          <w:bCs/>
          <w:iCs/>
        </w:rPr>
      </w:pPr>
      <w:r w:rsidRPr="006F686B">
        <w:rPr>
          <w:rFonts w:asciiTheme="minorHAnsi" w:hAnsiTheme="minorHAnsi" w:cstheme="minorHAnsi"/>
          <w:bCs/>
          <w:iCs/>
        </w:rPr>
        <w:t>Faire afficher la tension de la corde mesurée par le capteur propre à la machine (F ressort).</w:t>
      </w:r>
    </w:p>
    <w:p w:rsidR="006F686B" w:rsidRPr="006F686B" w:rsidRDefault="006F686B" w:rsidP="00C868AF">
      <w:pPr>
        <w:pStyle w:val="Paragraphedeliste"/>
        <w:numPr>
          <w:ilvl w:val="0"/>
          <w:numId w:val="20"/>
        </w:numPr>
        <w:jc w:val="both"/>
        <w:rPr>
          <w:rFonts w:asciiTheme="minorHAnsi" w:hAnsiTheme="minorHAnsi" w:cstheme="minorHAnsi"/>
          <w:bCs/>
          <w:iCs/>
        </w:rPr>
      </w:pPr>
      <w:r w:rsidRPr="006F686B">
        <w:rPr>
          <w:rFonts w:asciiTheme="minorHAnsi" w:hAnsiTheme="minorHAnsi" w:cstheme="minorHAnsi"/>
          <w:bCs/>
          <w:iCs/>
        </w:rPr>
        <w:t>Comparer avec la tension effective mesurée dans la corde.</w:t>
      </w:r>
    </w:p>
    <w:p w:rsidR="006F686B" w:rsidRPr="006F686B" w:rsidRDefault="006F686B" w:rsidP="00C868AF">
      <w:pPr>
        <w:pStyle w:val="Paragraphedeliste"/>
        <w:numPr>
          <w:ilvl w:val="0"/>
          <w:numId w:val="20"/>
        </w:numPr>
        <w:jc w:val="both"/>
        <w:rPr>
          <w:rFonts w:asciiTheme="minorHAnsi" w:hAnsiTheme="minorHAnsi" w:cstheme="minorHAnsi"/>
          <w:bCs/>
          <w:iCs/>
        </w:rPr>
      </w:pPr>
      <w:r w:rsidRPr="006F686B">
        <w:rPr>
          <w:rFonts w:asciiTheme="minorHAnsi" w:hAnsiTheme="minorHAnsi" w:cstheme="minorHAnsi"/>
          <w:bCs/>
          <w:iCs/>
        </w:rPr>
        <w:t>Refaire deux me</w:t>
      </w:r>
      <w:r>
        <w:rPr>
          <w:rFonts w:asciiTheme="minorHAnsi" w:hAnsiTheme="minorHAnsi" w:cstheme="minorHAnsi"/>
          <w:bCs/>
          <w:iCs/>
        </w:rPr>
        <w:t>sures dans les mêmes conditions</w:t>
      </w:r>
      <w:r w:rsidRPr="006F686B">
        <w:rPr>
          <w:rFonts w:asciiTheme="minorHAnsi" w:hAnsiTheme="minorHAnsi" w:cstheme="minorHAnsi"/>
          <w:bCs/>
          <w:iCs/>
        </w:rPr>
        <w:t>.</w:t>
      </w:r>
    </w:p>
    <w:p w:rsidR="006F686B" w:rsidRDefault="006F686B" w:rsidP="00C868AF">
      <w:pPr>
        <w:pStyle w:val="Paragraphedeliste"/>
        <w:numPr>
          <w:ilvl w:val="0"/>
          <w:numId w:val="20"/>
        </w:numPr>
        <w:jc w:val="both"/>
        <w:rPr>
          <w:rFonts w:asciiTheme="minorHAnsi" w:hAnsiTheme="minorHAnsi" w:cstheme="minorHAnsi"/>
          <w:bCs/>
          <w:iCs/>
        </w:rPr>
      </w:pPr>
      <w:r w:rsidRPr="006F686B">
        <w:rPr>
          <w:rFonts w:asciiTheme="minorHAnsi" w:hAnsiTheme="minorHAnsi" w:cstheme="minorHAnsi"/>
          <w:bCs/>
          <w:iCs/>
        </w:rPr>
        <w:t xml:space="preserve">Conclure sur la précision et la fidélité de la </w:t>
      </w:r>
      <w:proofErr w:type="spellStart"/>
      <w:r w:rsidRPr="006F686B">
        <w:rPr>
          <w:rFonts w:asciiTheme="minorHAnsi" w:hAnsiTheme="minorHAnsi" w:cstheme="minorHAnsi"/>
          <w:bCs/>
          <w:iCs/>
        </w:rPr>
        <w:t>cordeuse</w:t>
      </w:r>
      <w:proofErr w:type="spellEnd"/>
      <w:r w:rsidRPr="006F686B">
        <w:rPr>
          <w:rFonts w:asciiTheme="minorHAnsi" w:hAnsiTheme="minorHAnsi" w:cstheme="minorHAnsi"/>
          <w:bCs/>
          <w:iCs/>
        </w:rPr>
        <w:t>.</w:t>
      </w:r>
    </w:p>
    <w:p w:rsidR="006F686B" w:rsidRPr="006F686B" w:rsidRDefault="006F686B" w:rsidP="006F686B">
      <w:pPr>
        <w:pStyle w:val="Paragraphedeliste"/>
        <w:ind w:left="2138"/>
        <w:jc w:val="both"/>
        <w:rPr>
          <w:rFonts w:asciiTheme="minorHAnsi" w:hAnsiTheme="minorHAnsi" w:cstheme="minorHAnsi"/>
          <w:bCs/>
          <w:iCs/>
        </w:rPr>
      </w:pPr>
    </w:p>
    <w:p w:rsidR="006F686B" w:rsidRDefault="006F686B" w:rsidP="00C868AF">
      <w:pPr>
        <w:pStyle w:val="Paragraphedeliste"/>
        <w:numPr>
          <w:ilvl w:val="0"/>
          <w:numId w:val="16"/>
        </w:numPr>
        <w:tabs>
          <w:tab w:val="left" w:pos="7513"/>
        </w:tabs>
        <w:rPr>
          <w:rFonts w:asciiTheme="minorHAnsi" w:hAnsiTheme="minorHAnsi" w:cstheme="minorHAnsi"/>
        </w:rPr>
      </w:pPr>
    </w:p>
    <w:p w:rsidR="006F686B" w:rsidRPr="006F686B" w:rsidRDefault="006F686B" w:rsidP="006F686B">
      <w:pPr>
        <w:pStyle w:val="Paragraphedeliste"/>
        <w:tabs>
          <w:tab w:val="left" w:pos="7513"/>
        </w:tabs>
        <w:ind w:left="1004"/>
        <w:rPr>
          <w:rFonts w:asciiTheme="minorHAnsi" w:hAnsiTheme="minorHAnsi" w:cstheme="minorHAnsi"/>
        </w:rPr>
      </w:pPr>
      <w:r w:rsidRPr="006F686B">
        <w:rPr>
          <w:rFonts w:asciiTheme="minorHAnsi" w:hAnsiTheme="minorHAnsi" w:cstheme="minorHAnsi"/>
        </w:rPr>
        <w:t>On a observé un léger mouvement de la pince lors du relâchement de la tension motrice.</w:t>
      </w:r>
    </w:p>
    <w:p w:rsidR="006F686B" w:rsidRPr="006F686B" w:rsidRDefault="006F686B" w:rsidP="00C868AF">
      <w:pPr>
        <w:pStyle w:val="Paragraphedeliste"/>
        <w:numPr>
          <w:ilvl w:val="0"/>
          <w:numId w:val="21"/>
        </w:numPr>
        <w:jc w:val="both"/>
        <w:rPr>
          <w:rFonts w:asciiTheme="minorHAnsi" w:hAnsiTheme="minorHAnsi" w:cstheme="minorHAnsi"/>
        </w:rPr>
      </w:pPr>
      <w:r w:rsidRPr="006F686B">
        <w:rPr>
          <w:rFonts w:asciiTheme="minorHAnsi" w:hAnsiTheme="minorHAnsi" w:cstheme="minorHAnsi"/>
        </w:rPr>
        <w:t>Quelles sont les causes de ce mouvement ?</w:t>
      </w:r>
    </w:p>
    <w:p w:rsidR="006F686B" w:rsidRPr="006F686B" w:rsidRDefault="006F686B" w:rsidP="00C868AF">
      <w:pPr>
        <w:pStyle w:val="Paragraphedeliste"/>
        <w:numPr>
          <w:ilvl w:val="0"/>
          <w:numId w:val="21"/>
        </w:numPr>
        <w:jc w:val="both"/>
        <w:rPr>
          <w:rFonts w:asciiTheme="minorHAnsi" w:hAnsiTheme="minorHAnsi" w:cstheme="minorHAnsi"/>
        </w:rPr>
      </w:pPr>
      <w:r w:rsidRPr="006F686B">
        <w:rPr>
          <w:rFonts w:asciiTheme="minorHAnsi" w:hAnsiTheme="minorHAnsi" w:cstheme="minorHAnsi"/>
        </w:rPr>
        <w:t xml:space="preserve">Imaginer la manipulation que le </w:t>
      </w:r>
      <w:proofErr w:type="spellStart"/>
      <w:r w:rsidRPr="006F686B">
        <w:rPr>
          <w:rFonts w:asciiTheme="minorHAnsi" w:hAnsiTheme="minorHAnsi" w:cstheme="minorHAnsi"/>
        </w:rPr>
        <w:t>cordeur</w:t>
      </w:r>
      <w:proofErr w:type="spellEnd"/>
      <w:r w:rsidRPr="006F686B">
        <w:rPr>
          <w:rFonts w:asciiTheme="minorHAnsi" w:hAnsiTheme="minorHAnsi" w:cstheme="minorHAnsi"/>
        </w:rPr>
        <w:t xml:space="preserve"> doit effectuer sur la pince pour réduire en partie ce déplacement et la diminution de tension qui en résulte.</w:t>
      </w:r>
    </w:p>
    <w:p w:rsidR="006F686B" w:rsidRDefault="006F686B" w:rsidP="00C868AF">
      <w:pPr>
        <w:pStyle w:val="Paragraphedeliste"/>
        <w:numPr>
          <w:ilvl w:val="0"/>
          <w:numId w:val="21"/>
        </w:numPr>
        <w:jc w:val="both"/>
        <w:rPr>
          <w:rFonts w:asciiTheme="minorHAnsi" w:hAnsiTheme="minorHAnsi" w:cstheme="minorHAnsi"/>
        </w:rPr>
      </w:pPr>
      <w:r w:rsidRPr="006F686B">
        <w:rPr>
          <w:rFonts w:asciiTheme="minorHAnsi" w:hAnsiTheme="minorHAnsi" w:cstheme="minorHAnsi"/>
        </w:rPr>
        <w:t>Réaliser les mesures permettant de valider votre proposition.</w:t>
      </w:r>
    </w:p>
    <w:p w:rsidR="006F686B" w:rsidRPr="006F686B" w:rsidRDefault="006F686B" w:rsidP="006F686B">
      <w:pPr>
        <w:pStyle w:val="Paragraphedeliste"/>
        <w:ind w:left="1570"/>
        <w:jc w:val="both"/>
        <w:rPr>
          <w:rFonts w:asciiTheme="minorHAnsi" w:hAnsiTheme="minorHAnsi" w:cstheme="minorHAnsi"/>
        </w:rPr>
      </w:pPr>
    </w:p>
    <w:p w:rsidR="006F686B" w:rsidRPr="006F686B" w:rsidRDefault="006F686B" w:rsidP="00C868AF">
      <w:pPr>
        <w:pStyle w:val="Paragraphedeliste"/>
        <w:numPr>
          <w:ilvl w:val="0"/>
          <w:numId w:val="16"/>
        </w:numPr>
        <w:spacing w:before="120"/>
        <w:rPr>
          <w:rFonts w:asciiTheme="minorHAnsi" w:hAnsiTheme="minorHAnsi" w:cstheme="minorHAnsi"/>
          <w:szCs w:val="22"/>
        </w:rPr>
      </w:pPr>
      <w:r>
        <w:rPr>
          <w:rFonts w:asciiTheme="minorHAnsi" w:hAnsiTheme="minorHAnsi" w:cstheme="minorHAnsi"/>
          <w:szCs w:val="22"/>
        </w:rPr>
        <w:t>Effectuer</w:t>
      </w:r>
      <w:r w:rsidRPr="006F686B">
        <w:rPr>
          <w:rFonts w:asciiTheme="minorHAnsi" w:hAnsiTheme="minorHAnsi" w:cstheme="minorHAnsi"/>
          <w:szCs w:val="22"/>
        </w:rPr>
        <w:t xml:space="preserve"> la procédure suivante :</w:t>
      </w:r>
    </w:p>
    <w:p w:rsidR="006F686B" w:rsidRPr="006F686B" w:rsidRDefault="006F686B" w:rsidP="00C868AF">
      <w:pPr>
        <w:pStyle w:val="Retraitnormal"/>
        <w:numPr>
          <w:ilvl w:val="0"/>
          <w:numId w:val="19"/>
        </w:numPr>
        <w:tabs>
          <w:tab w:val="clear" w:pos="360"/>
        </w:tabs>
        <w:ind w:left="1134" w:hanging="283"/>
        <w:jc w:val="both"/>
        <w:rPr>
          <w:rFonts w:asciiTheme="minorHAnsi" w:hAnsiTheme="minorHAnsi" w:cstheme="minorHAnsi"/>
          <w:sz w:val="22"/>
          <w:szCs w:val="22"/>
        </w:rPr>
      </w:pPr>
      <w:r w:rsidRPr="006F686B">
        <w:rPr>
          <w:rFonts w:asciiTheme="minorHAnsi" w:hAnsiTheme="minorHAnsi" w:cstheme="minorHAnsi"/>
          <w:sz w:val="22"/>
          <w:szCs w:val="22"/>
        </w:rPr>
        <w:t xml:space="preserve">Saisir l’extrémité du premier brin (après la pince), le passer dans l’œillet le plus proche puis au travers de l’œillet correspondant de la partie symétrique du cadre, </w:t>
      </w:r>
    </w:p>
    <w:p w:rsidR="006F686B" w:rsidRPr="006F686B" w:rsidRDefault="006F686B" w:rsidP="00C868AF">
      <w:pPr>
        <w:pStyle w:val="Retraitnormal"/>
        <w:numPr>
          <w:ilvl w:val="0"/>
          <w:numId w:val="19"/>
        </w:numPr>
        <w:ind w:left="1134" w:hanging="283"/>
        <w:jc w:val="both"/>
        <w:rPr>
          <w:rFonts w:asciiTheme="minorHAnsi" w:hAnsiTheme="minorHAnsi" w:cstheme="minorHAnsi"/>
          <w:sz w:val="22"/>
          <w:szCs w:val="22"/>
        </w:rPr>
      </w:pPr>
      <w:r w:rsidRPr="006F686B">
        <w:rPr>
          <w:rFonts w:asciiTheme="minorHAnsi" w:hAnsiTheme="minorHAnsi" w:cstheme="minorHAnsi"/>
          <w:sz w:val="22"/>
          <w:szCs w:val="22"/>
        </w:rPr>
        <w:t>faire pivoter le berceau de 180° et fixer la corde sur le mors de tirage,</w:t>
      </w:r>
    </w:p>
    <w:p w:rsidR="006F686B" w:rsidRPr="006F686B" w:rsidRDefault="006F686B" w:rsidP="00C868AF">
      <w:pPr>
        <w:pStyle w:val="Retraitnormal"/>
        <w:numPr>
          <w:ilvl w:val="0"/>
          <w:numId w:val="19"/>
        </w:numPr>
        <w:ind w:left="1134" w:hanging="283"/>
        <w:jc w:val="both"/>
        <w:rPr>
          <w:rFonts w:asciiTheme="minorHAnsi" w:hAnsiTheme="minorHAnsi" w:cstheme="minorHAnsi"/>
          <w:sz w:val="22"/>
          <w:szCs w:val="22"/>
        </w:rPr>
      </w:pPr>
      <w:r w:rsidRPr="006F686B">
        <w:rPr>
          <w:rFonts w:asciiTheme="minorHAnsi" w:hAnsiTheme="minorHAnsi" w:cstheme="minorHAnsi"/>
          <w:sz w:val="22"/>
          <w:szCs w:val="22"/>
        </w:rPr>
        <w:t xml:space="preserve">tendre ce brin (sans changer la valeur de la tension) et </w:t>
      </w:r>
      <w:r w:rsidRPr="006F686B">
        <w:rPr>
          <w:rFonts w:asciiTheme="minorHAnsi" w:hAnsiTheme="minorHAnsi" w:cstheme="minorHAnsi"/>
          <w:b/>
          <w:bCs/>
          <w:sz w:val="22"/>
          <w:szCs w:val="22"/>
        </w:rPr>
        <w:t>observer le léger mouvement de la pince,</w:t>
      </w:r>
    </w:p>
    <w:p w:rsidR="006F686B" w:rsidRPr="006F686B" w:rsidRDefault="006F686B" w:rsidP="00C868AF">
      <w:pPr>
        <w:pStyle w:val="Retraitnormal"/>
        <w:numPr>
          <w:ilvl w:val="0"/>
          <w:numId w:val="19"/>
        </w:numPr>
        <w:ind w:left="1134" w:hanging="283"/>
        <w:jc w:val="both"/>
        <w:rPr>
          <w:rFonts w:asciiTheme="minorHAnsi" w:hAnsiTheme="minorHAnsi" w:cstheme="minorHAnsi"/>
          <w:sz w:val="22"/>
          <w:szCs w:val="22"/>
        </w:rPr>
      </w:pPr>
      <w:r w:rsidRPr="006F686B">
        <w:rPr>
          <w:rFonts w:asciiTheme="minorHAnsi" w:hAnsiTheme="minorHAnsi" w:cstheme="minorHAnsi"/>
          <w:sz w:val="22"/>
          <w:szCs w:val="22"/>
        </w:rPr>
        <w:t>desserrer la pince,</w:t>
      </w:r>
    </w:p>
    <w:p w:rsidR="006F686B" w:rsidRPr="006F686B" w:rsidRDefault="006F686B" w:rsidP="00C868AF">
      <w:pPr>
        <w:pStyle w:val="Retraitnormal"/>
        <w:numPr>
          <w:ilvl w:val="0"/>
          <w:numId w:val="19"/>
        </w:numPr>
        <w:ind w:left="1134" w:hanging="283"/>
        <w:jc w:val="both"/>
        <w:rPr>
          <w:rFonts w:asciiTheme="minorHAnsi" w:hAnsiTheme="minorHAnsi" w:cstheme="minorHAnsi"/>
          <w:b/>
          <w:sz w:val="22"/>
          <w:szCs w:val="22"/>
        </w:rPr>
      </w:pPr>
      <w:r w:rsidRPr="006F686B">
        <w:rPr>
          <w:rFonts w:asciiTheme="minorHAnsi" w:hAnsiTheme="minorHAnsi" w:cstheme="minorHAnsi"/>
          <w:sz w:val="22"/>
          <w:szCs w:val="22"/>
        </w:rPr>
        <w:t xml:space="preserve">lancer la mesure et maintenir le brin de corde tendu à l’aide de la pince en </w:t>
      </w:r>
      <w:proofErr w:type="gramStart"/>
      <w:r w:rsidRPr="006F686B">
        <w:rPr>
          <w:rFonts w:asciiTheme="minorHAnsi" w:hAnsiTheme="minorHAnsi" w:cstheme="minorHAnsi"/>
          <w:sz w:val="22"/>
          <w:szCs w:val="22"/>
        </w:rPr>
        <w:t>la</w:t>
      </w:r>
      <w:proofErr w:type="gramEnd"/>
      <w:r w:rsidRPr="006F686B">
        <w:rPr>
          <w:rFonts w:asciiTheme="minorHAnsi" w:hAnsiTheme="minorHAnsi" w:cstheme="minorHAnsi"/>
          <w:sz w:val="22"/>
          <w:szCs w:val="22"/>
        </w:rPr>
        <w:t xml:space="preserve"> disposant au plus près du cadre du côté du mors de tirage et relâcher la tension motrice,</w:t>
      </w:r>
    </w:p>
    <w:p w:rsidR="006F686B" w:rsidRPr="006F686B" w:rsidRDefault="006F686B" w:rsidP="00C868AF">
      <w:pPr>
        <w:numPr>
          <w:ilvl w:val="0"/>
          <w:numId w:val="19"/>
        </w:numPr>
        <w:tabs>
          <w:tab w:val="clear" w:pos="360"/>
        </w:tabs>
        <w:ind w:left="1134" w:hanging="283"/>
        <w:jc w:val="both"/>
        <w:rPr>
          <w:rFonts w:asciiTheme="minorHAnsi" w:hAnsiTheme="minorHAnsi" w:cstheme="minorHAnsi"/>
          <w:szCs w:val="22"/>
        </w:rPr>
      </w:pPr>
      <w:r w:rsidRPr="006F686B">
        <w:rPr>
          <w:rFonts w:asciiTheme="minorHAnsi" w:hAnsiTheme="minorHAnsi" w:cstheme="minorHAnsi"/>
          <w:szCs w:val="22"/>
        </w:rPr>
        <w:t>noter les valeurs de la tension effective dans le premier brin.</w:t>
      </w:r>
    </w:p>
    <w:p w:rsidR="006F686B" w:rsidRDefault="006F686B" w:rsidP="006F686B"/>
    <w:p w:rsidR="006F686B" w:rsidRPr="006F686B" w:rsidRDefault="006F686B" w:rsidP="00C868AF">
      <w:pPr>
        <w:pStyle w:val="Paragraphedeliste"/>
        <w:numPr>
          <w:ilvl w:val="0"/>
          <w:numId w:val="16"/>
        </w:numPr>
        <w:rPr>
          <w:rFonts w:asciiTheme="minorHAnsi" w:hAnsiTheme="minorHAnsi" w:cstheme="minorHAnsi"/>
        </w:rPr>
      </w:pPr>
      <w:r w:rsidRPr="006F686B">
        <w:rPr>
          <w:rFonts w:asciiTheme="minorHAnsi" w:hAnsiTheme="minorHAnsi" w:cstheme="minorHAnsi"/>
        </w:rPr>
        <w:t>Recommencer cette manipulation pour un troisième montant.</w:t>
      </w:r>
    </w:p>
    <w:p w:rsidR="006F686B" w:rsidRPr="006F686B" w:rsidRDefault="006F686B" w:rsidP="006F686B">
      <w:pPr>
        <w:ind w:left="851"/>
        <w:rPr>
          <w:rFonts w:asciiTheme="minorHAnsi" w:hAnsiTheme="minorHAnsi" w:cstheme="minorHAnsi"/>
        </w:rPr>
      </w:pPr>
    </w:p>
    <w:p w:rsidR="006F686B" w:rsidRPr="006F686B" w:rsidRDefault="006F686B" w:rsidP="00C868AF">
      <w:pPr>
        <w:pStyle w:val="Paragraphedeliste"/>
        <w:numPr>
          <w:ilvl w:val="0"/>
          <w:numId w:val="16"/>
        </w:numPr>
        <w:rPr>
          <w:rFonts w:asciiTheme="minorHAnsi" w:hAnsiTheme="minorHAnsi" w:cstheme="minorHAnsi"/>
        </w:rPr>
      </w:pPr>
      <w:r w:rsidRPr="006F686B">
        <w:rPr>
          <w:rFonts w:asciiTheme="minorHAnsi" w:hAnsiTheme="minorHAnsi" w:cstheme="minorHAnsi"/>
        </w:rPr>
        <w:t xml:space="preserve">Pourquoi la tension varie-t-elle dans le premier brin ? </w:t>
      </w:r>
    </w:p>
    <w:p w:rsidR="006F686B" w:rsidRPr="006F686B" w:rsidRDefault="006F686B" w:rsidP="006F686B">
      <w:pPr>
        <w:ind w:left="851"/>
        <w:rPr>
          <w:rFonts w:asciiTheme="minorHAnsi" w:hAnsiTheme="minorHAnsi" w:cstheme="minorHAnsi"/>
        </w:rPr>
      </w:pPr>
    </w:p>
    <w:p w:rsidR="006F686B" w:rsidRPr="0023684A" w:rsidRDefault="006F686B" w:rsidP="006F686B">
      <w:pPr>
        <w:pStyle w:val="Paragraphedeliste"/>
        <w:numPr>
          <w:ilvl w:val="0"/>
          <w:numId w:val="16"/>
        </w:numPr>
        <w:rPr>
          <w:rFonts w:asciiTheme="minorHAnsi" w:hAnsiTheme="minorHAnsi" w:cstheme="minorHAnsi"/>
        </w:rPr>
      </w:pPr>
      <w:r w:rsidRPr="0023684A">
        <w:rPr>
          <w:rFonts w:asciiTheme="minorHAnsi" w:hAnsiTheme="minorHAnsi" w:cstheme="minorHAnsi"/>
        </w:rPr>
        <w:t xml:space="preserve">Que peut-on en conclure sur les tensions dans les </w:t>
      </w:r>
      <w:r w:rsidR="0023684A" w:rsidRPr="0023684A">
        <w:rPr>
          <w:rFonts w:asciiTheme="minorHAnsi" w:hAnsiTheme="minorHAnsi" w:cstheme="minorHAnsi"/>
        </w:rPr>
        <w:t>différents montants ? Commenter.</w:t>
      </w:r>
    </w:p>
    <w:p w:rsidR="006F686B" w:rsidRDefault="006F686B" w:rsidP="00C868AF">
      <w:pPr>
        <w:pStyle w:val="Paragraphedeliste"/>
        <w:numPr>
          <w:ilvl w:val="0"/>
          <w:numId w:val="10"/>
        </w:numPr>
        <w:rPr>
          <w:rFonts w:asciiTheme="minorHAnsi" w:hAnsiTheme="minorHAnsi" w:cs="Arial"/>
          <w:b/>
          <w:color w:val="FF0000"/>
          <w:szCs w:val="22"/>
          <w:u w:val="single"/>
        </w:rPr>
      </w:pPr>
      <w:r>
        <w:rPr>
          <w:rFonts w:asciiTheme="minorHAnsi" w:hAnsiTheme="minorHAnsi" w:cs="Arial"/>
          <w:b/>
          <w:color w:val="FF0000"/>
          <w:szCs w:val="22"/>
          <w:u w:val="single"/>
        </w:rPr>
        <w:lastRenderedPageBreak/>
        <w:t>Analyse de</w:t>
      </w:r>
      <w:r w:rsidR="000A60D9">
        <w:rPr>
          <w:rFonts w:asciiTheme="minorHAnsi" w:hAnsiTheme="minorHAnsi" w:cs="Arial"/>
          <w:b/>
          <w:color w:val="FF0000"/>
          <w:szCs w:val="22"/>
          <w:u w:val="single"/>
        </w:rPr>
        <w:t xml:space="preserve"> l’architecture</w:t>
      </w:r>
      <w:r>
        <w:rPr>
          <w:rFonts w:asciiTheme="minorHAnsi" w:hAnsiTheme="minorHAnsi" w:cs="Arial"/>
          <w:b/>
          <w:color w:val="FF0000"/>
          <w:szCs w:val="22"/>
          <w:u w:val="single"/>
        </w:rPr>
        <w:t xml:space="preserve"> la chaine fonctionnelle de la fonction « tendre la corde »</w:t>
      </w:r>
    </w:p>
    <w:p w:rsidR="006F686B" w:rsidRDefault="006F686B" w:rsidP="006F686B">
      <w:pPr>
        <w:spacing w:before="120"/>
        <w:rPr>
          <w:rFonts w:asciiTheme="minorHAnsi" w:hAnsiTheme="minorHAnsi" w:cstheme="minorHAnsi"/>
          <w:szCs w:val="22"/>
        </w:rPr>
      </w:pPr>
    </w:p>
    <w:p w:rsidR="000A60D9" w:rsidRDefault="000A60D9" w:rsidP="000A60D9">
      <w:pPr>
        <w:pStyle w:val="Paragraphedeliste"/>
        <w:numPr>
          <w:ilvl w:val="0"/>
          <w:numId w:val="26"/>
        </w:numPr>
        <w:spacing w:before="120"/>
        <w:rPr>
          <w:rFonts w:asciiTheme="minorHAnsi" w:hAnsiTheme="minorHAnsi" w:cstheme="minorHAnsi"/>
          <w:b/>
          <w:color w:val="00B050"/>
          <w:szCs w:val="22"/>
          <w:u w:val="single"/>
        </w:rPr>
      </w:pPr>
      <w:r w:rsidRPr="000A60D9">
        <w:rPr>
          <w:rFonts w:asciiTheme="minorHAnsi" w:hAnsiTheme="minorHAnsi" w:cstheme="minorHAnsi"/>
          <w:b/>
          <w:color w:val="00B050"/>
          <w:szCs w:val="22"/>
          <w:u w:val="single"/>
        </w:rPr>
        <w:t>Analyse de l’architecture du système</w:t>
      </w:r>
    </w:p>
    <w:p w:rsidR="000A60D9" w:rsidRDefault="000A60D9" w:rsidP="000A60D9">
      <w:pPr>
        <w:spacing w:before="120"/>
        <w:rPr>
          <w:rFonts w:asciiTheme="minorHAnsi" w:hAnsiTheme="minorHAnsi" w:cstheme="minorHAnsi"/>
          <w:b/>
          <w:color w:val="00B050"/>
          <w:szCs w:val="22"/>
          <w:u w:val="single"/>
        </w:rPr>
      </w:pPr>
      <w:r>
        <w:rPr>
          <w:rFonts w:ascii="Calibri" w:hAnsi="Calibri" w:cs="Calibri"/>
          <w:szCs w:val="22"/>
        </w:rPr>
        <w:t xml:space="preserve">Prendre connaissance du </w:t>
      </w:r>
      <w:r w:rsidRPr="000A60D9">
        <w:rPr>
          <w:rFonts w:asciiTheme="minorHAnsi" w:hAnsiTheme="minorHAnsi" w:cstheme="minorHAnsi"/>
          <w:b/>
          <w:bCs/>
          <w:szCs w:val="22"/>
        </w:rPr>
        <w:t>diagramme de blocs</w:t>
      </w:r>
      <w:r>
        <w:rPr>
          <w:rFonts w:ascii="Calibri,Bold" w:hAnsi="Calibri,Bold" w:cs="Calibri,Bold"/>
          <w:b/>
          <w:bCs/>
          <w:szCs w:val="22"/>
        </w:rPr>
        <w:t xml:space="preserve"> </w:t>
      </w:r>
      <w:r>
        <w:rPr>
          <w:rFonts w:ascii="Calibri" w:hAnsi="Calibri" w:cs="Calibri"/>
          <w:szCs w:val="22"/>
        </w:rPr>
        <w:t>du système (Annexe  figure 3) :</w:t>
      </w:r>
    </w:p>
    <w:p w:rsidR="00935399" w:rsidRDefault="00935399" w:rsidP="00935399">
      <w:pPr>
        <w:autoSpaceDE w:val="0"/>
        <w:autoSpaceDN w:val="0"/>
        <w:adjustRightInd w:val="0"/>
        <w:rPr>
          <w:rFonts w:ascii="Calibri" w:hAnsi="Calibri" w:cs="Calibri"/>
          <w:szCs w:val="22"/>
        </w:rPr>
      </w:pPr>
    </w:p>
    <w:p w:rsidR="000A60D9" w:rsidRDefault="00935399" w:rsidP="00114ECA">
      <w:pPr>
        <w:pStyle w:val="Paragraphedeliste"/>
        <w:numPr>
          <w:ilvl w:val="0"/>
          <w:numId w:val="16"/>
        </w:numPr>
        <w:autoSpaceDE w:val="0"/>
        <w:autoSpaceDN w:val="0"/>
        <w:adjustRightInd w:val="0"/>
        <w:rPr>
          <w:rFonts w:ascii="Calibri" w:hAnsi="Calibri" w:cs="Calibri"/>
          <w:szCs w:val="22"/>
        </w:rPr>
      </w:pPr>
      <w:r>
        <w:rPr>
          <w:rFonts w:ascii="Calibri" w:hAnsi="Calibri" w:cs="Calibri"/>
          <w:szCs w:val="22"/>
        </w:rPr>
        <w:t xml:space="preserve"> </w:t>
      </w:r>
      <w:r w:rsidRPr="00935399">
        <w:rPr>
          <w:rFonts w:ascii="Calibri" w:hAnsi="Calibri" w:cs="Calibri"/>
          <w:szCs w:val="22"/>
        </w:rPr>
        <w:t xml:space="preserve">Nommer les blocs principaux contenus dans le système (ceux rattachés au bloc </w:t>
      </w:r>
      <w:proofErr w:type="spellStart"/>
      <w:r w:rsidRPr="00935399">
        <w:rPr>
          <w:rFonts w:asciiTheme="minorHAnsi" w:hAnsiTheme="minorHAnsi" w:cstheme="minorHAnsi"/>
          <w:b/>
          <w:bCs/>
          <w:szCs w:val="22"/>
        </w:rPr>
        <w:t>Cordeuse</w:t>
      </w:r>
      <w:proofErr w:type="spellEnd"/>
      <w:r w:rsidRPr="00935399">
        <w:rPr>
          <w:rFonts w:ascii="Calibri" w:hAnsi="Calibri" w:cs="Calibri"/>
          <w:szCs w:val="22"/>
        </w:rPr>
        <w:t>) et les identifier précisément sur le système réel.</w:t>
      </w:r>
    </w:p>
    <w:p w:rsidR="00114ECA" w:rsidRDefault="00114ECA" w:rsidP="00114ECA">
      <w:pPr>
        <w:pStyle w:val="Paragraphedeliste"/>
        <w:autoSpaceDE w:val="0"/>
        <w:autoSpaceDN w:val="0"/>
        <w:adjustRightInd w:val="0"/>
        <w:rPr>
          <w:rFonts w:ascii="Calibri" w:hAnsi="Calibri" w:cs="Calibri"/>
          <w:szCs w:val="22"/>
        </w:rPr>
      </w:pPr>
    </w:p>
    <w:p w:rsidR="00114ECA" w:rsidRDefault="00114ECA" w:rsidP="00114ECA">
      <w:pPr>
        <w:pStyle w:val="Paragraphedeliste"/>
        <w:numPr>
          <w:ilvl w:val="0"/>
          <w:numId w:val="16"/>
        </w:numPr>
        <w:autoSpaceDE w:val="0"/>
        <w:autoSpaceDN w:val="0"/>
        <w:adjustRightInd w:val="0"/>
        <w:rPr>
          <w:rFonts w:ascii="Calibri" w:hAnsi="Calibri" w:cs="Calibri"/>
          <w:szCs w:val="22"/>
        </w:rPr>
      </w:pPr>
      <w:r w:rsidRPr="00114ECA">
        <w:rPr>
          <w:rFonts w:ascii="Calibri" w:hAnsi="Calibri" w:cs="Calibri"/>
          <w:szCs w:val="22"/>
        </w:rPr>
        <w:t>Nommer l’élément permettant de gérer l’ensemble du fonctionnement (celui supportant le logiciel). Donner son nom et le situer sur le système réel.</w:t>
      </w:r>
    </w:p>
    <w:p w:rsidR="00D84EE4" w:rsidRPr="00167992" w:rsidRDefault="00D84EE4" w:rsidP="00D84EE4">
      <w:pPr>
        <w:pStyle w:val="Paragraphedeliste"/>
        <w:rPr>
          <w:rFonts w:ascii="Calibri" w:hAnsi="Calibri" w:cs="Calibri"/>
          <w:b/>
          <w:color w:val="00B050"/>
          <w:szCs w:val="22"/>
          <w:u w:val="single"/>
        </w:rPr>
      </w:pPr>
    </w:p>
    <w:p w:rsidR="00167992" w:rsidRPr="00167992" w:rsidRDefault="00167992" w:rsidP="00167992">
      <w:pPr>
        <w:pStyle w:val="Paragraphedeliste"/>
        <w:numPr>
          <w:ilvl w:val="0"/>
          <w:numId w:val="26"/>
        </w:numPr>
        <w:rPr>
          <w:rFonts w:asciiTheme="minorHAnsi" w:hAnsiTheme="minorHAnsi" w:cstheme="minorHAnsi"/>
          <w:b/>
          <w:color w:val="00B050"/>
          <w:szCs w:val="22"/>
          <w:u w:val="single"/>
        </w:rPr>
      </w:pPr>
      <w:r w:rsidRPr="00167992">
        <w:rPr>
          <w:rFonts w:asciiTheme="minorHAnsi" w:hAnsiTheme="minorHAnsi" w:cstheme="minorHAnsi"/>
          <w:b/>
          <w:bCs/>
          <w:color w:val="00B050"/>
          <w:szCs w:val="22"/>
          <w:u w:val="single"/>
        </w:rPr>
        <w:t>Analyse de l’asservissement permettant d’obtenir une tension précise dans la corde</w:t>
      </w:r>
    </w:p>
    <w:p w:rsidR="00167992" w:rsidRDefault="00167992" w:rsidP="00167992">
      <w:pPr>
        <w:pStyle w:val="Paragraphedeliste"/>
        <w:autoSpaceDE w:val="0"/>
        <w:autoSpaceDN w:val="0"/>
        <w:adjustRightInd w:val="0"/>
        <w:rPr>
          <w:rFonts w:ascii="Calibri" w:hAnsi="Calibri" w:cs="Calibri"/>
          <w:color w:val="000000"/>
          <w:szCs w:val="22"/>
        </w:rPr>
      </w:pPr>
    </w:p>
    <w:p w:rsidR="00167992" w:rsidRPr="00FB6B18" w:rsidRDefault="00167992" w:rsidP="00167992">
      <w:pPr>
        <w:autoSpaceDE w:val="0"/>
        <w:autoSpaceDN w:val="0"/>
        <w:adjustRightInd w:val="0"/>
        <w:rPr>
          <w:rFonts w:asciiTheme="minorHAnsi" w:hAnsiTheme="minorHAnsi" w:cstheme="minorHAnsi"/>
          <w:color w:val="000000"/>
          <w:szCs w:val="22"/>
        </w:rPr>
      </w:pPr>
      <w:r w:rsidRPr="00FB6B18">
        <w:rPr>
          <w:rFonts w:asciiTheme="minorHAnsi" w:hAnsiTheme="minorHAnsi" w:cstheme="minorHAnsi"/>
          <w:color w:val="000000"/>
          <w:szCs w:val="22"/>
        </w:rPr>
        <w:t xml:space="preserve">Ce paragraphe se focalise sur les blocs </w:t>
      </w:r>
      <w:r w:rsidRPr="00FB6B18">
        <w:rPr>
          <w:rFonts w:asciiTheme="minorHAnsi" w:hAnsiTheme="minorHAnsi" w:cstheme="minorHAnsi"/>
          <w:b/>
          <w:bCs/>
          <w:color w:val="000000"/>
          <w:szCs w:val="22"/>
        </w:rPr>
        <w:t xml:space="preserve">Commande </w:t>
      </w:r>
      <w:r w:rsidRPr="00FB6B18">
        <w:rPr>
          <w:rFonts w:asciiTheme="minorHAnsi" w:hAnsiTheme="minorHAnsi" w:cstheme="minorHAnsi"/>
          <w:color w:val="000000"/>
          <w:szCs w:val="22"/>
        </w:rPr>
        <w:t xml:space="preserve">et </w:t>
      </w:r>
      <w:proofErr w:type="spellStart"/>
      <w:r w:rsidRPr="00FB6B18">
        <w:rPr>
          <w:rFonts w:asciiTheme="minorHAnsi" w:hAnsiTheme="minorHAnsi" w:cstheme="minorHAnsi"/>
          <w:b/>
          <w:bCs/>
          <w:color w:val="000000"/>
          <w:szCs w:val="22"/>
        </w:rPr>
        <w:t>Tensionneur</w:t>
      </w:r>
      <w:proofErr w:type="spellEnd"/>
      <w:r w:rsidRPr="00FB6B18">
        <w:rPr>
          <w:rFonts w:asciiTheme="minorHAnsi" w:hAnsiTheme="minorHAnsi" w:cstheme="minorHAnsi"/>
          <w:b/>
          <w:bCs/>
          <w:color w:val="000000"/>
          <w:szCs w:val="22"/>
        </w:rPr>
        <w:t xml:space="preserve"> </w:t>
      </w:r>
      <w:r w:rsidRPr="00FB6B18">
        <w:rPr>
          <w:rFonts w:asciiTheme="minorHAnsi" w:hAnsiTheme="minorHAnsi" w:cstheme="minorHAnsi"/>
          <w:color w:val="000000"/>
          <w:szCs w:val="22"/>
        </w:rPr>
        <w:t xml:space="preserve">à l’aide du </w:t>
      </w:r>
      <w:r w:rsidRPr="00FB6B18">
        <w:rPr>
          <w:rFonts w:asciiTheme="minorHAnsi" w:hAnsiTheme="minorHAnsi" w:cstheme="minorHAnsi"/>
          <w:b/>
          <w:bCs/>
          <w:color w:val="000000"/>
          <w:szCs w:val="22"/>
        </w:rPr>
        <w:t xml:space="preserve">diagramme de blocs internes </w:t>
      </w:r>
      <w:r w:rsidRPr="00FB6B18">
        <w:rPr>
          <w:rFonts w:asciiTheme="minorHAnsi" w:hAnsiTheme="minorHAnsi" w:cstheme="minorHAnsi"/>
          <w:color w:val="000000"/>
          <w:szCs w:val="22"/>
        </w:rPr>
        <w:t xml:space="preserve">de la </w:t>
      </w:r>
      <w:proofErr w:type="spellStart"/>
      <w:r w:rsidRPr="00FB6B18">
        <w:rPr>
          <w:rFonts w:asciiTheme="minorHAnsi" w:hAnsiTheme="minorHAnsi" w:cstheme="minorHAnsi"/>
          <w:color w:val="000000"/>
          <w:szCs w:val="22"/>
        </w:rPr>
        <w:t>cordeuse</w:t>
      </w:r>
      <w:proofErr w:type="spellEnd"/>
      <w:r w:rsidRPr="00FB6B18">
        <w:rPr>
          <w:rFonts w:asciiTheme="minorHAnsi" w:hAnsiTheme="minorHAnsi" w:cstheme="minorHAnsi"/>
          <w:color w:val="000000"/>
          <w:szCs w:val="22"/>
        </w:rPr>
        <w:t xml:space="preserve"> (</w:t>
      </w:r>
      <w:r w:rsidR="00FB6B18">
        <w:rPr>
          <w:rFonts w:asciiTheme="minorHAnsi" w:hAnsiTheme="minorHAnsi" w:cstheme="minorHAnsi"/>
          <w:color w:val="000000"/>
          <w:szCs w:val="22"/>
        </w:rPr>
        <w:t xml:space="preserve">Annexe </w:t>
      </w:r>
      <w:r w:rsidRPr="00FB6B18">
        <w:rPr>
          <w:rFonts w:asciiTheme="minorHAnsi" w:hAnsiTheme="minorHAnsi" w:cstheme="minorHAnsi"/>
          <w:color w:val="000000"/>
          <w:szCs w:val="22"/>
        </w:rPr>
        <w:t xml:space="preserve"> </w:t>
      </w:r>
      <w:r w:rsidR="00FB6B18">
        <w:rPr>
          <w:rFonts w:asciiTheme="minorHAnsi" w:hAnsiTheme="minorHAnsi" w:cstheme="minorHAnsi"/>
          <w:color w:val="000000"/>
          <w:szCs w:val="22"/>
        </w:rPr>
        <w:t>figure 4</w:t>
      </w:r>
      <w:r w:rsidRPr="00FB6B18">
        <w:rPr>
          <w:rFonts w:asciiTheme="minorHAnsi" w:hAnsiTheme="minorHAnsi" w:cstheme="minorHAnsi"/>
          <w:color w:val="000000"/>
          <w:szCs w:val="22"/>
        </w:rPr>
        <w:t>).</w:t>
      </w:r>
    </w:p>
    <w:p w:rsidR="00167992" w:rsidRPr="00167992" w:rsidRDefault="00167992" w:rsidP="00167992">
      <w:pPr>
        <w:autoSpaceDE w:val="0"/>
        <w:autoSpaceDN w:val="0"/>
        <w:adjustRightInd w:val="0"/>
        <w:rPr>
          <w:rFonts w:ascii="Calibri" w:hAnsi="Calibri" w:cs="Calibri"/>
          <w:color w:val="000000"/>
          <w:szCs w:val="22"/>
        </w:rPr>
      </w:pPr>
    </w:p>
    <w:p w:rsidR="00167992" w:rsidRPr="00167992" w:rsidRDefault="00167992" w:rsidP="00167992">
      <w:pPr>
        <w:pStyle w:val="Paragraphedeliste"/>
        <w:numPr>
          <w:ilvl w:val="0"/>
          <w:numId w:val="16"/>
        </w:numPr>
        <w:autoSpaceDE w:val="0"/>
        <w:autoSpaceDN w:val="0"/>
        <w:adjustRightInd w:val="0"/>
        <w:rPr>
          <w:rFonts w:ascii="Calibri" w:hAnsi="Calibri" w:cs="Calibri"/>
          <w:color w:val="000000"/>
          <w:szCs w:val="22"/>
        </w:rPr>
      </w:pPr>
      <w:r w:rsidRPr="00167992">
        <w:rPr>
          <w:rFonts w:ascii="Wingdings" w:hAnsi="Wingdings" w:cs="Wingdings"/>
          <w:color w:val="000000"/>
          <w:szCs w:val="22"/>
        </w:rPr>
        <w:t></w:t>
      </w:r>
      <w:r w:rsidRPr="00167992">
        <w:rPr>
          <w:rFonts w:ascii="Calibri" w:hAnsi="Calibri" w:cs="Calibri"/>
          <w:color w:val="000000"/>
          <w:szCs w:val="22"/>
        </w:rPr>
        <w:t>Identifier le moyen permettant de définir la consigne de tension du cordage.</w:t>
      </w:r>
    </w:p>
    <w:p w:rsidR="00167992" w:rsidRPr="00167992" w:rsidRDefault="00167992" w:rsidP="00167992">
      <w:pPr>
        <w:pStyle w:val="Paragraphedeliste"/>
        <w:numPr>
          <w:ilvl w:val="0"/>
          <w:numId w:val="16"/>
        </w:numPr>
        <w:autoSpaceDE w:val="0"/>
        <w:autoSpaceDN w:val="0"/>
        <w:adjustRightInd w:val="0"/>
        <w:rPr>
          <w:rFonts w:ascii="Calibri" w:hAnsi="Calibri" w:cs="Calibri"/>
          <w:color w:val="000000"/>
          <w:szCs w:val="22"/>
        </w:rPr>
      </w:pPr>
      <w:r w:rsidRPr="00167992">
        <w:rPr>
          <w:rFonts w:ascii="Wingdings" w:hAnsi="Wingdings" w:cs="Wingdings"/>
          <w:color w:val="000000"/>
          <w:szCs w:val="22"/>
        </w:rPr>
        <w:t></w:t>
      </w:r>
      <w:r w:rsidRPr="00167992">
        <w:rPr>
          <w:rFonts w:ascii="Calibri" w:hAnsi="Calibri" w:cs="Calibri"/>
          <w:color w:val="000000"/>
          <w:szCs w:val="22"/>
        </w:rPr>
        <w:t xml:space="preserve">Analyser la nature des flux allant du bloc </w:t>
      </w:r>
      <w:r>
        <w:rPr>
          <w:rFonts w:ascii="Calibri" w:hAnsi="Calibri" w:cs="Calibri"/>
          <w:color w:val="000000"/>
          <w:szCs w:val="22"/>
        </w:rPr>
        <w:t>« Commande »vers le bloc « </w:t>
      </w:r>
      <w:proofErr w:type="spellStart"/>
      <w:r>
        <w:rPr>
          <w:rFonts w:ascii="Calibri" w:hAnsi="Calibri" w:cs="Calibri"/>
          <w:color w:val="000000"/>
          <w:szCs w:val="22"/>
        </w:rPr>
        <w:t>Tensionneur</w:t>
      </w:r>
      <w:proofErr w:type="spellEnd"/>
      <w:r>
        <w:rPr>
          <w:rFonts w:ascii="Calibri" w:hAnsi="Calibri" w:cs="Calibri"/>
          <w:color w:val="000000"/>
          <w:szCs w:val="22"/>
        </w:rPr>
        <w:t> »et du bloc « </w:t>
      </w:r>
      <w:proofErr w:type="spellStart"/>
      <w:r>
        <w:rPr>
          <w:rFonts w:ascii="Calibri" w:hAnsi="Calibri" w:cs="Calibri"/>
          <w:color w:val="000000"/>
          <w:szCs w:val="22"/>
        </w:rPr>
        <w:t>Tensionneur</w:t>
      </w:r>
      <w:proofErr w:type="spellEnd"/>
      <w:r>
        <w:rPr>
          <w:rFonts w:ascii="Calibri" w:hAnsi="Calibri" w:cs="Calibri"/>
          <w:color w:val="000000"/>
          <w:szCs w:val="22"/>
        </w:rPr>
        <w:t xml:space="preserve"> » </w:t>
      </w:r>
      <w:r w:rsidRPr="00167992">
        <w:rPr>
          <w:rFonts w:ascii="Calibri" w:hAnsi="Calibri" w:cs="Calibri"/>
          <w:color w:val="000000"/>
          <w:szCs w:val="22"/>
        </w:rPr>
        <w:t>vers le</w:t>
      </w:r>
      <w:r>
        <w:rPr>
          <w:rFonts w:ascii="Calibri" w:hAnsi="Calibri" w:cs="Calibri"/>
          <w:color w:val="000000"/>
          <w:szCs w:val="22"/>
        </w:rPr>
        <w:t xml:space="preserve"> bloc « Commande »</w:t>
      </w:r>
      <w:r w:rsidRPr="00167992">
        <w:rPr>
          <w:rFonts w:ascii="Calibri" w:hAnsi="Calibri" w:cs="Calibri"/>
          <w:color w:val="000000"/>
          <w:szCs w:val="22"/>
        </w:rPr>
        <w:t>.</w:t>
      </w:r>
    </w:p>
    <w:p w:rsidR="00167992" w:rsidRPr="00167992" w:rsidRDefault="00167992" w:rsidP="00167992">
      <w:pPr>
        <w:pStyle w:val="Paragraphedeliste"/>
        <w:numPr>
          <w:ilvl w:val="0"/>
          <w:numId w:val="16"/>
        </w:numPr>
        <w:rPr>
          <w:rFonts w:asciiTheme="minorHAnsi" w:hAnsiTheme="minorHAnsi" w:cstheme="minorHAnsi"/>
          <w:b/>
          <w:color w:val="00B050"/>
          <w:szCs w:val="22"/>
          <w:u w:val="single"/>
        </w:rPr>
      </w:pPr>
      <w:r w:rsidRPr="00167992">
        <w:rPr>
          <w:rFonts w:ascii="Wingdings" w:hAnsi="Wingdings" w:cs="Wingdings"/>
          <w:color w:val="000000"/>
          <w:szCs w:val="22"/>
        </w:rPr>
        <w:t></w:t>
      </w:r>
      <w:r w:rsidRPr="00167992">
        <w:rPr>
          <w:rFonts w:ascii="Calibri" w:hAnsi="Calibri" w:cs="Calibri"/>
          <w:color w:val="000000"/>
          <w:szCs w:val="22"/>
        </w:rPr>
        <w:t xml:space="preserve">Donner </w:t>
      </w:r>
      <w:r>
        <w:rPr>
          <w:rFonts w:ascii="Calibri" w:hAnsi="Calibri" w:cs="Calibri"/>
          <w:color w:val="000000"/>
          <w:szCs w:val="22"/>
        </w:rPr>
        <w:t>les blocs constituants le bloc « </w:t>
      </w:r>
      <w:proofErr w:type="spellStart"/>
      <w:r>
        <w:rPr>
          <w:rFonts w:ascii="Calibri" w:hAnsi="Calibri" w:cs="Calibri"/>
          <w:color w:val="000000"/>
          <w:szCs w:val="22"/>
        </w:rPr>
        <w:t>Tensionneur</w:t>
      </w:r>
      <w:proofErr w:type="spellEnd"/>
      <w:r>
        <w:rPr>
          <w:rFonts w:ascii="Calibri" w:hAnsi="Calibri" w:cs="Calibri"/>
          <w:color w:val="000000"/>
          <w:szCs w:val="22"/>
        </w:rPr>
        <w:t> »</w:t>
      </w:r>
      <w:r w:rsidRPr="00167992">
        <w:rPr>
          <w:rFonts w:ascii="Calibri" w:hAnsi="Calibri" w:cs="Calibri"/>
          <w:color w:val="000000"/>
          <w:szCs w:val="22"/>
        </w:rPr>
        <w:t xml:space="preserve"> permettant de mettre en tension la corde</w:t>
      </w:r>
      <w:r w:rsidRPr="00167992">
        <w:rPr>
          <w:rFonts w:ascii="Calibri" w:hAnsi="Calibri" w:cs="Calibri"/>
          <w:color w:val="0D0D0D"/>
          <w:szCs w:val="22"/>
        </w:rPr>
        <w:t>.</w:t>
      </w:r>
    </w:p>
    <w:p w:rsidR="00D84EE4" w:rsidRPr="00114ECA" w:rsidRDefault="00D84EE4" w:rsidP="00D84EE4">
      <w:pPr>
        <w:pStyle w:val="Paragraphedeliste"/>
        <w:autoSpaceDE w:val="0"/>
        <w:autoSpaceDN w:val="0"/>
        <w:adjustRightInd w:val="0"/>
        <w:ind w:left="1004"/>
        <w:rPr>
          <w:rFonts w:ascii="Calibri" w:hAnsi="Calibri" w:cs="Calibri"/>
          <w:szCs w:val="22"/>
        </w:rPr>
      </w:pPr>
    </w:p>
    <w:p w:rsidR="000A60D9" w:rsidRPr="000A60D9" w:rsidRDefault="000A60D9" w:rsidP="000A60D9">
      <w:pPr>
        <w:pStyle w:val="Paragraphedeliste"/>
        <w:numPr>
          <w:ilvl w:val="0"/>
          <w:numId w:val="26"/>
        </w:numPr>
        <w:spacing w:before="120"/>
        <w:rPr>
          <w:rFonts w:asciiTheme="minorHAnsi" w:hAnsiTheme="minorHAnsi" w:cstheme="minorHAnsi"/>
          <w:b/>
          <w:color w:val="00B050"/>
          <w:szCs w:val="22"/>
          <w:u w:val="single"/>
        </w:rPr>
      </w:pPr>
      <w:r w:rsidRPr="000A60D9">
        <w:rPr>
          <w:rFonts w:asciiTheme="minorHAnsi" w:hAnsiTheme="minorHAnsi" w:cstheme="minorHAnsi"/>
          <w:b/>
          <w:color w:val="00B050"/>
          <w:szCs w:val="22"/>
          <w:u w:val="single"/>
        </w:rPr>
        <w:t>Analyse de la chaine fonctionnelle</w:t>
      </w:r>
    </w:p>
    <w:p w:rsidR="006427D6" w:rsidRDefault="006427D6" w:rsidP="006427D6">
      <w:pPr>
        <w:ind w:left="709" w:hanging="425"/>
        <w:jc w:val="both"/>
        <w:rPr>
          <w:rFonts w:asciiTheme="minorHAnsi" w:hAnsiTheme="minorHAnsi" w:cstheme="minorHAnsi"/>
          <w:b/>
        </w:rPr>
      </w:pPr>
      <w:r w:rsidRPr="006427D6">
        <w:rPr>
          <w:rFonts w:asciiTheme="minorHAnsi" w:hAnsiTheme="minorHAnsi" w:cstheme="minorHAnsi"/>
          <w:color w:val="000000"/>
        </w:rPr>
        <w:t>Les photos ci-dessous représentent le module de mise en tension</w:t>
      </w:r>
      <w:r>
        <w:rPr>
          <w:rFonts w:asciiTheme="minorHAnsi" w:hAnsiTheme="minorHAnsi" w:cstheme="minorHAnsi"/>
          <w:color w:val="000000"/>
        </w:rPr>
        <w:t xml:space="preserve"> de la corde (voir également la </w:t>
      </w:r>
      <w:r w:rsidRPr="006427D6">
        <w:rPr>
          <w:rFonts w:asciiTheme="minorHAnsi" w:hAnsiTheme="minorHAnsi" w:cstheme="minorHAnsi"/>
          <w:color w:val="000000"/>
        </w:rPr>
        <w:t xml:space="preserve">valise mécanique SP55). </w:t>
      </w:r>
      <w:r w:rsidRPr="006427D6">
        <w:rPr>
          <w:rFonts w:asciiTheme="minorHAnsi" w:hAnsiTheme="minorHAnsi" w:cstheme="minorHAnsi"/>
        </w:rPr>
        <w:t xml:space="preserve">Il est constitué principalement d'un </w:t>
      </w:r>
      <w:r w:rsidRPr="006427D6">
        <w:rPr>
          <w:rFonts w:asciiTheme="minorHAnsi" w:hAnsiTheme="minorHAnsi" w:cstheme="minorHAnsi"/>
          <w:b/>
        </w:rPr>
        <w:t>motoréducteur</w:t>
      </w:r>
      <w:r w:rsidRPr="006427D6">
        <w:rPr>
          <w:rFonts w:asciiTheme="minorHAnsi" w:hAnsiTheme="minorHAnsi" w:cstheme="minorHAnsi"/>
        </w:rPr>
        <w:t xml:space="preserve"> et d'une transmission par </w:t>
      </w:r>
      <w:r w:rsidRPr="006427D6">
        <w:rPr>
          <w:rFonts w:asciiTheme="minorHAnsi" w:hAnsiTheme="minorHAnsi" w:cstheme="minorHAnsi"/>
          <w:b/>
        </w:rPr>
        <w:t>chaîne</w:t>
      </w:r>
      <w:r w:rsidRPr="006427D6">
        <w:rPr>
          <w:rFonts w:asciiTheme="minorHAnsi" w:hAnsiTheme="minorHAnsi" w:cstheme="minorHAnsi"/>
        </w:rPr>
        <w:t xml:space="preserve">. Celle-ci assure le déplacement du </w:t>
      </w:r>
      <w:r w:rsidRPr="006427D6">
        <w:rPr>
          <w:rFonts w:asciiTheme="minorHAnsi" w:hAnsiTheme="minorHAnsi" w:cstheme="minorHAnsi"/>
          <w:b/>
        </w:rPr>
        <w:t>chariot</w:t>
      </w:r>
      <w:r w:rsidRPr="006427D6">
        <w:rPr>
          <w:rFonts w:asciiTheme="minorHAnsi" w:hAnsiTheme="minorHAnsi" w:cstheme="minorHAnsi"/>
        </w:rPr>
        <w:t xml:space="preserve"> portant le </w:t>
      </w:r>
      <w:r w:rsidRPr="006427D6">
        <w:rPr>
          <w:rFonts w:asciiTheme="minorHAnsi" w:hAnsiTheme="minorHAnsi" w:cstheme="minorHAnsi"/>
          <w:b/>
        </w:rPr>
        <w:t>mors de tirage.</w:t>
      </w:r>
    </w:p>
    <w:p w:rsidR="006427D6" w:rsidRDefault="006427D6" w:rsidP="006427D6">
      <w:pPr>
        <w:ind w:left="709" w:hanging="425"/>
        <w:jc w:val="both"/>
        <w:rPr>
          <w:rFonts w:asciiTheme="minorHAnsi" w:hAnsiTheme="minorHAnsi" w:cstheme="minorHAnsi"/>
          <w:b/>
        </w:rPr>
      </w:pPr>
    </w:p>
    <w:p w:rsidR="006427D6" w:rsidRDefault="006427D6" w:rsidP="006427D6">
      <w:pPr>
        <w:ind w:left="709" w:hanging="425"/>
        <w:jc w:val="both"/>
        <w:rPr>
          <w:rFonts w:asciiTheme="minorHAnsi" w:hAnsiTheme="minorHAnsi" w:cstheme="minorHAnsi"/>
          <w:b/>
        </w:rPr>
      </w:pPr>
    </w:p>
    <w:p w:rsidR="006427D6" w:rsidRDefault="006427D6" w:rsidP="006427D6">
      <w:pPr>
        <w:ind w:left="709" w:hanging="425"/>
        <w:jc w:val="center"/>
        <w:rPr>
          <w:rFonts w:asciiTheme="minorHAnsi" w:hAnsiTheme="minorHAnsi" w:cstheme="minorHAnsi"/>
          <w:b/>
        </w:rPr>
      </w:pPr>
      <w:r>
        <w:rPr>
          <w:rFonts w:asciiTheme="minorHAnsi" w:hAnsiTheme="minorHAnsi" w:cstheme="minorHAnsi"/>
          <w:b/>
          <w:noProof/>
        </w:rPr>
        <w:drawing>
          <wp:inline distT="0" distB="0" distL="0" distR="0">
            <wp:extent cx="5762625" cy="2181225"/>
            <wp:effectExtent l="0" t="0" r="9525" b="9525"/>
            <wp:docPr id="35" name="Image 35" descr="D:\prepa\PCSI\2013_2014\I_-_Analyse_système\TP\cordeuse\images\cordeuse_pho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epa\PCSI\2013_2014\I_-_Analyse_système\TP\cordeuse\images\cordeuse_photo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181225"/>
                    </a:xfrm>
                    <a:prstGeom prst="rect">
                      <a:avLst/>
                    </a:prstGeom>
                    <a:noFill/>
                    <a:ln>
                      <a:noFill/>
                    </a:ln>
                  </pic:spPr>
                </pic:pic>
              </a:graphicData>
            </a:graphic>
          </wp:inline>
        </w:drawing>
      </w:r>
    </w:p>
    <w:p w:rsidR="006427D6" w:rsidRDefault="006427D6" w:rsidP="006427D6">
      <w:pPr>
        <w:spacing w:before="120"/>
        <w:jc w:val="both"/>
        <w:rPr>
          <w:rFonts w:asciiTheme="minorHAnsi" w:hAnsiTheme="minorHAnsi" w:cstheme="minorHAnsi"/>
        </w:rPr>
      </w:pPr>
      <w:r w:rsidRPr="006427D6">
        <w:rPr>
          <w:rFonts w:asciiTheme="minorHAnsi" w:hAnsiTheme="minorHAnsi" w:cstheme="minorHAnsi"/>
        </w:rPr>
        <w:t xml:space="preserve">Le brin tendu de la chaîne est attaché à un poussoir qui est en appui sur le chariot par l’intermédiaire d’un ressort calibré. Lors de l’opération de tension de la </w:t>
      </w:r>
      <w:proofErr w:type="gramStart"/>
      <w:r w:rsidRPr="006427D6">
        <w:rPr>
          <w:rFonts w:asciiTheme="minorHAnsi" w:hAnsiTheme="minorHAnsi" w:cstheme="minorHAnsi"/>
        </w:rPr>
        <w:t>corde ,</w:t>
      </w:r>
      <w:proofErr w:type="gramEnd"/>
      <w:r w:rsidRPr="006427D6">
        <w:rPr>
          <w:rFonts w:asciiTheme="minorHAnsi" w:hAnsiTheme="minorHAnsi" w:cstheme="minorHAnsi"/>
        </w:rPr>
        <w:t xml:space="preserve"> le poussoir se déplace vers la droite par rapport au chariot en écrasant le ressort. Ce déplacement est mesuré par un potentiomètre linéaire qui envoie un signal, image de la tension dans la corde, à la carte électronique. Celle-ci gère alors la commande du moteur nécessaire à la réalisation précise de la tension.</w:t>
      </w:r>
    </w:p>
    <w:p w:rsidR="006427D6" w:rsidRPr="006427D6" w:rsidRDefault="006427D6" w:rsidP="006427D6">
      <w:pPr>
        <w:spacing w:before="120"/>
        <w:jc w:val="both"/>
        <w:rPr>
          <w:rFonts w:asciiTheme="minorHAnsi" w:hAnsiTheme="minorHAnsi" w:cstheme="minorHAnsi"/>
          <w:szCs w:val="22"/>
        </w:rPr>
      </w:pPr>
    </w:p>
    <w:p w:rsidR="006427D6" w:rsidRPr="006427D6" w:rsidRDefault="006427D6" w:rsidP="00C868AF">
      <w:pPr>
        <w:pStyle w:val="Paragraphedeliste"/>
        <w:numPr>
          <w:ilvl w:val="0"/>
          <w:numId w:val="16"/>
        </w:numPr>
        <w:rPr>
          <w:rFonts w:asciiTheme="minorHAnsi" w:hAnsiTheme="minorHAnsi" w:cstheme="minorHAnsi"/>
          <w:color w:val="000000"/>
          <w:szCs w:val="22"/>
        </w:rPr>
      </w:pPr>
      <w:r w:rsidRPr="006427D6">
        <w:rPr>
          <w:rFonts w:asciiTheme="minorHAnsi" w:hAnsiTheme="minorHAnsi" w:cstheme="minorHAnsi"/>
          <w:color w:val="000000"/>
          <w:szCs w:val="22"/>
        </w:rPr>
        <w:t>Compléter la Chaîne fonctionnelle de la fonction « tendre la corde »</w:t>
      </w:r>
      <w:r w:rsidR="00E94324">
        <w:rPr>
          <w:rFonts w:asciiTheme="minorHAnsi" w:hAnsiTheme="minorHAnsi" w:cstheme="minorHAnsi"/>
          <w:color w:val="000000"/>
          <w:szCs w:val="22"/>
        </w:rPr>
        <w:t xml:space="preserve"> (Annexes figure 5)</w:t>
      </w:r>
    </w:p>
    <w:p w:rsidR="00C83117" w:rsidRPr="006F686B" w:rsidRDefault="00C83117" w:rsidP="00006A93">
      <w:pPr>
        <w:pStyle w:val="Retraitcorpsdetexte2"/>
        <w:ind w:left="0"/>
        <w:rPr>
          <w:rFonts w:asciiTheme="minorHAnsi" w:hAnsiTheme="minorHAnsi" w:cstheme="minorHAnsi"/>
          <w:sz w:val="22"/>
          <w:szCs w:val="22"/>
        </w:rPr>
      </w:pPr>
    </w:p>
    <w:p w:rsidR="00D512F8" w:rsidRDefault="00D512F8" w:rsidP="00696367">
      <w:pPr>
        <w:jc w:val="both"/>
        <w:rPr>
          <w:rFonts w:asciiTheme="minorHAnsi" w:hAnsiTheme="minorHAnsi" w:cs="Arial"/>
          <w:color w:val="000000"/>
          <w:szCs w:val="22"/>
        </w:rPr>
      </w:pPr>
    </w:p>
    <w:p w:rsidR="00127A53" w:rsidRDefault="00127A53" w:rsidP="00696367">
      <w:pPr>
        <w:jc w:val="both"/>
        <w:rPr>
          <w:rFonts w:asciiTheme="minorHAnsi" w:hAnsiTheme="minorHAnsi" w:cs="Arial"/>
          <w:color w:val="000000"/>
          <w:szCs w:val="22"/>
        </w:rPr>
      </w:pPr>
    </w:p>
    <w:p w:rsidR="00127A53" w:rsidRPr="00416DA7" w:rsidRDefault="00127A53" w:rsidP="00E94324">
      <w:pPr>
        <w:jc w:val="center"/>
        <w:rPr>
          <w:rFonts w:asciiTheme="minorHAnsi" w:hAnsiTheme="minorHAnsi" w:cs="Arial"/>
          <w:b/>
          <w:color w:val="000000"/>
          <w:sz w:val="52"/>
          <w:szCs w:val="52"/>
        </w:rPr>
      </w:pPr>
      <w:r w:rsidRPr="00416DA7">
        <w:rPr>
          <w:rFonts w:asciiTheme="minorHAnsi" w:hAnsiTheme="minorHAnsi" w:cs="Arial"/>
          <w:b/>
          <w:color w:val="000000"/>
          <w:sz w:val="52"/>
          <w:szCs w:val="52"/>
        </w:rPr>
        <w:lastRenderedPageBreak/>
        <w:t>Annexe</w:t>
      </w:r>
      <w:r w:rsidR="00416DA7" w:rsidRPr="00416DA7">
        <w:rPr>
          <w:rFonts w:asciiTheme="minorHAnsi" w:hAnsiTheme="minorHAnsi" w:cs="Arial"/>
          <w:b/>
          <w:color w:val="000000"/>
          <w:sz w:val="52"/>
          <w:szCs w:val="52"/>
        </w:rPr>
        <w:t>s</w:t>
      </w:r>
    </w:p>
    <w:p w:rsidR="00127A53" w:rsidRDefault="00127A53" w:rsidP="00696367">
      <w:pPr>
        <w:jc w:val="both"/>
        <w:rPr>
          <w:rFonts w:asciiTheme="minorHAnsi" w:hAnsiTheme="minorHAnsi" w:cs="Arial"/>
          <w:color w:val="000000"/>
          <w:szCs w:val="22"/>
        </w:rPr>
      </w:pPr>
    </w:p>
    <w:p w:rsidR="00416DA7" w:rsidRDefault="00416DA7" w:rsidP="00416DA7">
      <w:pPr>
        <w:keepNext/>
        <w:jc w:val="both"/>
      </w:pPr>
      <w:r>
        <w:rPr>
          <w:rFonts w:asciiTheme="minorHAnsi" w:hAnsiTheme="minorHAnsi" w:cs="Arial"/>
          <w:noProof/>
          <w:color w:val="000000"/>
          <w:szCs w:val="22"/>
        </w:rPr>
        <w:drawing>
          <wp:inline distT="0" distB="0" distL="0" distR="0" wp14:anchorId="50909BDC" wp14:editId="56B81B4A">
            <wp:extent cx="5753100" cy="5419725"/>
            <wp:effectExtent l="0" t="0" r="0" b="9525"/>
            <wp:docPr id="1" name="Image 1" descr="D:\prepa\PCSI\2013_2014\I_-_Analyse_système\TP\cordeuse\images\exigence_corde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epa\PCSI\2013_2014\I_-_Analyse_système\TP\cordeuse\images\exigence_cordeu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5419725"/>
                    </a:xfrm>
                    <a:prstGeom prst="rect">
                      <a:avLst/>
                    </a:prstGeom>
                    <a:noFill/>
                    <a:ln>
                      <a:noFill/>
                    </a:ln>
                  </pic:spPr>
                </pic:pic>
              </a:graphicData>
            </a:graphic>
          </wp:inline>
        </w:drawing>
      </w:r>
    </w:p>
    <w:p w:rsidR="00127A53" w:rsidRDefault="00416DA7" w:rsidP="00416DA7">
      <w:pPr>
        <w:pStyle w:val="Lgende"/>
        <w:jc w:val="center"/>
      </w:pPr>
      <w:r>
        <w:t xml:space="preserve">Figure </w:t>
      </w:r>
      <w:fldSimple w:instr=" SEQ Figure \* ARABIC ">
        <w:r w:rsidR="00E94324">
          <w:rPr>
            <w:noProof/>
          </w:rPr>
          <w:t>1</w:t>
        </w:r>
      </w:fldSimple>
      <w:r>
        <w:t xml:space="preserve"> Diagramme des exigences</w:t>
      </w:r>
    </w:p>
    <w:p w:rsidR="00282BCB" w:rsidRDefault="00282BCB" w:rsidP="00282BCB"/>
    <w:p w:rsidR="00282BCB" w:rsidRDefault="00282BCB" w:rsidP="00282BCB">
      <w:pPr>
        <w:keepNext/>
        <w:jc w:val="center"/>
      </w:pPr>
      <w:r>
        <w:rPr>
          <w:noProof/>
        </w:rPr>
        <w:drawing>
          <wp:inline distT="0" distB="0" distL="0" distR="0" wp14:anchorId="627E7AEB" wp14:editId="293E61CA">
            <wp:extent cx="4099002" cy="2095500"/>
            <wp:effectExtent l="0" t="0" r="0" b="0"/>
            <wp:docPr id="2" name="Image 2" descr="D:\prepa\PCSI\2013_2014\I_-_Analyse_système\TP\cordeuse\images\U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epa\PCSI\2013_2014\I_-_Analyse_système\TP\cordeuse\images\UC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9002" cy="2095500"/>
                    </a:xfrm>
                    <a:prstGeom prst="rect">
                      <a:avLst/>
                    </a:prstGeom>
                    <a:noFill/>
                    <a:ln>
                      <a:noFill/>
                    </a:ln>
                  </pic:spPr>
                </pic:pic>
              </a:graphicData>
            </a:graphic>
          </wp:inline>
        </w:drawing>
      </w:r>
    </w:p>
    <w:p w:rsidR="00282BCB" w:rsidRDefault="00282BCB" w:rsidP="00282BCB">
      <w:pPr>
        <w:pStyle w:val="Lgende"/>
        <w:jc w:val="center"/>
      </w:pPr>
      <w:r>
        <w:t xml:space="preserve">Figure </w:t>
      </w:r>
      <w:fldSimple w:instr=" SEQ Figure \* ARABIC ">
        <w:r w:rsidR="00E94324">
          <w:rPr>
            <w:noProof/>
          </w:rPr>
          <w:t>2</w:t>
        </w:r>
      </w:fldSimple>
      <w:r>
        <w:t xml:space="preserve"> Diagramme des cas d'utilisation</w:t>
      </w:r>
    </w:p>
    <w:p w:rsidR="00C6194A" w:rsidRDefault="00C6194A" w:rsidP="00C6194A"/>
    <w:p w:rsidR="00C6194A" w:rsidRDefault="00C6194A" w:rsidP="00C6194A">
      <w:pPr>
        <w:keepNext/>
      </w:pPr>
      <w:r>
        <w:rPr>
          <w:noProof/>
        </w:rPr>
        <w:lastRenderedPageBreak/>
        <w:drawing>
          <wp:inline distT="0" distB="0" distL="0" distR="0" wp14:anchorId="35753C70" wp14:editId="6D9C6216">
            <wp:extent cx="8535707" cy="6119141"/>
            <wp:effectExtent l="8255" t="0" r="6985" b="6985"/>
            <wp:docPr id="3" name="Image 3" descr="D:\prepa\PCSI\2013_2014\I_-_Analyse_système\TP\cordeuse\images\BD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epa\PCSI\2013_2014\I_-_Analyse_système\TP\cordeuse\images\BDD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8535707" cy="6119141"/>
                    </a:xfrm>
                    <a:prstGeom prst="rect">
                      <a:avLst/>
                    </a:prstGeom>
                    <a:noFill/>
                    <a:ln>
                      <a:noFill/>
                    </a:ln>
                  </pic:spPr>
                </pic:pic>
              </a:graphicData>
            </a:graphic>
          </wp:inline>
        </w:drawing>
      </w:r>
    </w:p>
    <w:p w:rsidR="00C6194A" w:rsidRDefault="00C6194A" w:rsidP="00C6194A">
      <w:pPr>
        <w:pStyle w:val="Lgende"/>
        <w:jc w:val="center"/>
      </w:pPr>
      <w:r>
        <w:t xml:space="preserve">Figure </w:t>
      </w:r>
      <w:fldSimple w:instr=" SEQ Figure \* ARABIC ">
        <w:r w:rsidR="00E94324">
          <w:rPr>
            <w:noProof/>
          </w:rPr>
          <w:t>3</w:t>
        </w:r>
      </w:fldSimple>
      <w:r>
        <w:t xml:space="preserve"> Diagramme de définition des blocs</w:t>
      </w:r>
    </w:p>
    <w:p w:rsidR="002E765A" w:rsidRDefault="002E765A" w:rsidP="002E765A"/>
    <w:p w:rsidR="002E765A" w:rsidRDefault="002E765A" w:rsidP="002E765A"/>
    <w:p w:rsidR="002E765A" w:rsidRDefault="002E765A" w:rsidP="002E765A"/>
    <w:p w:rsidR="002E765A" w:rsidRDefault="002E765A" w:rsidP="002E765A">
      <w:pPr>
        <w:keepNext/>
      </w:pPr>
      <w:r>
        <w:rPr>
          <w:noProof/>
        </w:rPr>
        <w:lastRenderedPageBreak/>
        <w:drawing>
          <wp:inline distT="0" distB="0" distL="0" distR="0" wp14:anchorId="4D6E51CE" wp14:editId="1C452155">
            <wp:extent cx="8484250" cy="5819775"/>
            <wp:effectExtent l="0" t="1270" r="0" b="0"/>
            <wp:docPr id="4" name="Image 4" descr="D:\prepa\PCSI\2013_2014\I_-_Analyse_système\TP\cordeuse\images\I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epa\PCSI\2013_2014\I_-_Analyse_système\TP\cordeuse\images\IB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484250" cy="5819775"/>
                    </a:xfrm>
                    <a:prstGeom prst="rect">
                      <a:avLst/>
                    </a:prstGeom>
                    <a:noFill/>
                    <a:ln>
                      <a:noFill/>
                    </a:ln>
                  </pic:spPr>
                </pic:pic>
              </a:graphicData>
            </a:graphic>
          </wp:inline>
        </w:drawing>
      </w:r>
    </w:p>
    <w:p w:rsidR="002E765A" w:rsidRDefault="002E765A" w:rsidP="002E765A">
      <w:pPr>
        <w:pStyle w:val="Lgende"/>
        <w:jc w:val="center"/>
      </w:pPr>
      <w:r>
        <w:t xml:space="preserve">Figure </w:t>
      </w:r>
      <w:fldSimple w:instr=" SEQ Figure \* ARABIC ">
        <w:r w:rsidR="00E94324">
          <w:rPr>
            <w:noProof/>
          </w:rPr>
          <w:t>4</w:t>
        </w:r>
      </w:fldSimple>
      <w:r>
        <w:t xml:space="preserve"> Diagramme de bloc interne</w:t>
      </w:r>
    </w:p>
    <w:p w:rsidR="00E94324" w:rsidRDefault="00E94324" w:rsidP="00E94324"/>
    <w:p w:rsidR="00E94324" w:rsidRDefault="00E94324" w:rsidP="00E94324"/>
    <w:p w:rsidR="00E94324" w:rsidRDefault="00E94324" w:rsidP="00E94324"/>
    <w:p w:rsidR="00E94324" w:rsidRDefault="00E94324" w:rsidP="00E94324">
      <w:pPr>
        <w:keepNext/>
        <w:jc w:val="center"/>
      </w:pPr>
      <w:r>
        <w:rPr>
          <w:noProof/>
        </w:rPr>
        <w:lastRenderedPageBreak/>
        <w:drawing>
          <wp:inline distT="0" distB="0" distL="0" distR="0" wp14:anchorId="7568D824" wp14:editId="5238D50A">
            <wp:extent cx="4399043" cy="8515350"/>
            <wp:effectExtent l="0" t="0" r="1905" b="0"/>
            <wp:docPr id="6" name="Image 6" descr="D:\prepa\PCSI\2013_2014\I_-_Analyse_système\TP\cordeuse\images\chaine_fonctionn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epa\PCSI\2013_2014\I_-_Analyse_système\TP\cordeuse\images\chaine_fonctionnel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9043" cy="8515350"/>
                    </a:xfrm>
                    <a:prstGeom prst="rect">
                      <a:avLst/>
                    </a:prstGeom>
                    <a:noFill/>
                    <a:ln>
                      <a:noFill/>
                    </a:ln>
                  </pic:spPr>
                </pic:pic>
              </a:graphicData>
            </a:graphic>
          </wp:inline>
        </w:drawing>
      </w:r>
    </w:p>
    <w:p w:rsidR="00E94324" w:rsidRPr="00E94324" w:rsidRDefault="00E94324" w:rsidP="00E94324">
      <w:pPr>
        <w:pStyle w:val="Lgende"/>
        <w:jc w:val="center"/>
      </w:pPr>
      <w:r>
        <w:t xml:space="preserve">Figure </w:t>
      </w:r>
      <w:fldSimple w:instr=" SEQ Figure \* ARABIC ">
        <w:r>
          <w:rPr>
            <w:noProof/>
          </w:rPr>
          <w:t>5</w:t>
        </w:r>
      </w:fldSimple>
      <w:r>
        <w:t xml:space="preserve"> Chaine fonctionnelle</w:t>
      </w:r>
    </w:p>
    <w:sectPr w:rsidR="00E94324" w:rsidRPr="00E94324" w:rsidSect="006655F4">
      <w:headerReference w:type="default" r:id="rId19"/>
      <w:headerReference w:type="first" r:id="rId20"/>
      <w:footerReference w:type="first" r:id="rId21"/>
      <w:type w:val="continuous"/>
      <w:pgSz w:w="11906" w:h="16838"/>
      <w:pgMar w:top="3" w:right="1416" w:bottom="426" w:left="1418" w:header="427" w:footer="24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3C0D" w:rsidRDefault="00E03C0D">
      <w:r>
        <w:separator/>
      </w:r>
    </w:p>
  </w:endnote>
  <w:endnote w:type="continuationSeparator" w:id="0">
    <w:p w:rsidR="00E03C0D" w:rsidRDefault="00E03C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ketchy Times">
    <w:charset w:val="00"/>
    <w:family w:val="auto"/>
    <w:pitch w:val="variable"/>
    <w:sig w:usb0="A000002F" w:usb1="0000004A" w:usb2="00000000" w:usb3="00000000" w:csb0="00000111"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IPJFHI+TimesNewRoman,Bold">
    <w:altName w:val="Times New Roman"/>
    <w:panose1 w:val="00000000000000000000"/>
    <w:charset w:val="00"/>
    <w:family w:val="roman"/>
    <w:notTrueType/>
    <w:pitch w:val="default"/>
    <w:sig w:usb0="00000003" w:usb1="00000000" w:usb2="00000000" w:usb3="00000000" w:csb0="00000001" w:csb1="00000000"/>
  </w:font>
  <w:font w:name="IPJFHK+TimesNewRoman">
    <w:altName w:val="Times New Roman"/>
    <w:panose1 w:val="00000000000000000000"/>
    <w:charset w:val="00"/>
    <w:family w:val="roman"/>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383A" w:rsidRDefault="002D383A" w:rsidP="00492226">
    <w:pPr>
      <w:tabs>
        <w:tab w:val="right" w:pos="10206"/>
      </w:tabs>
      <w:rPr>
        <w:i/>
        <w:iCs/>
      </w:rPr>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3C0D" w:rsidRDefault="00E03C0D">
      <w:r>
        <w:separator/>
      </w:r>
    </w:p>
  </w:footnote>
  <w:footnote w:type="continuationSeparator" w:id="0">
    <w:p w:rsidR="00E03C0D" w:rsidRDefault="00E03C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90" w:type="dxa"/>
      <w:tblInd w:w="-63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1843"/>
      <w:gridCol w:w="5382"/>
      <w:gridCol w:w="1984"/>
      <w:gridCol w:w="1281"/>
    </w:tblGrid>
    <w:tr w:rsidR="002D383A" w:rsidTr="000E6F5D">
      <w:trPr>
        <w:cantSplit/>
        <w:trHeight w:val="396"/>
      </w:trPr>
      <w:tc>
        <w:tcPr>
          <w:tcW w:w="1843" w:type="dxa"/>
          <w:shd w:val="clear" w:color="auto" w:fill="B8CCE4" w:themeFill="accent1" w:themeFillTint="66"/>
          <w:vAlign w:val="center"/>
        </w:tcPr>
        <w:p w:rsidR="002D383A" w:rsidRPr="00DC63F5" w:rsidRDefault="002D383A" w:rsidP="006B32B6">
          <w:pPr>
            <w:ind w:left="171" w:firstLine="57"/>
            <w:jc w:val="center"/>
            <w:rPr>
              <w:rFonts w:ascii="Arial" w:hAnsi="Arial" w:cs="Arial"/>
              <w:b/>
              <w:sz w:val="24"/>
            </w:rPr>
          </w:pPr>
          <w:r w:rsidRPr="00DC63F5">
            <w:rPr>
              <w:rFonts w:ascii="Arial" w:hAnsi="Arial" w:cs="Arial"/>
              <w:b/>
              <w:sz w:val="24"/>
            </w:rPr>
            <w:t xml:space="preserve">Page : </w:t>
          </w:r>
          <w:r w:rsidRPr="00DC63F5">
            <w:rPr>
              <w:rFonts w:ascii="Arial" w:hAnsi="Arial" w:cs="Arial"/>
              <w:b/>
              <w:sz w:val="24"/>
            </w:rPr>
            <w:fldChar w:fldCharType="begin"/>
          </w:r>
          <w:r w:rsidRPr="00DC63F5">
            <w:rPr>
              <w:rFonts w:ascii="Arial" w:hAnsi="Arial" w:cs="Arial"/>
              <w:b/>
              <w:sz w:val="24"/>
            </w:rPr>
            <w:instrText xml:space="preserve"> PAGE   \* MERGEFORMAT </w:instrText>
          </w:r>
          <w:r w:rsidRPr="00DC63F5">
            <w:rPr>
              <w:rFonts w:ascii="Arial" w:hAnsi="Arial" w:cs="Arial"/>
              <w:b/>
              <w:sz w:val="24"/>
            </w:rPr>
            <w:fldChar w:fldCharType="separate"/>
          </w:r>
          <w:r w:rsidR="00AA521E">
            <w:rPr>
              <w:rFonts w:ascii="Arial" w:hAnsi="Arial" w:cs="Arial"/>
              <w:b/>
              <w:noProof/>
              <w:sz w:val="24"/>
            </w:rPr>
            <w:t>2</w:t>
          </w:r>
          <w:r w:rsidRPr="00DC63F5">
            <w:rPr>
              <w:rFonts w:ascii="Arial" w:hAnsi="Arial" w:cs="Arial"/>
              <w:b/>
              <w:sz w:val="24"/>
            </w:rPr>
            <w:fldChar w:fldCharType="end"/>
          </w:r>
        </w:p>
      </w:tc>
      <w:tc>
        <w:tcPr>
          <w:tcW w:w="5382" w:type="dxa"/>
          <w:shd w:val="clear" w:color="auto" w:fill="B8CCE4" w:themeFill="accent1" w:themeFillTint="66"/>
          <w:vAlign w:val="center"/>
        </w:tcPr>
        <w:p w:rsidR="002D383A" w:rsidRPr="00DC63F5" w:rsidRDefault="00C64FA8" w:rsidP="00595D6C">
          <w:pPr>
            <w:jc w:val="center"/>
            <w:rPr>
              <w:rFonts w:ascii="Arial" w:hAnsi="Arial" w:cs="Arial"/>
              <w:b/>
              <w:bCs/>
              <w:sz w:val="24"/>
            </w:rPr>
          </w:pPr>
          <w:r>
            <w:rPr>
              <w:rFonts w:ascii="Arial" w:hAnsi="Arial" w:cs="Arial"/>
              <w:b/>
              <w:bCs/>
              <w:sz w:val="24"/>
            </w:rPr>
            <w:t>Analyse des systèmes</w:t>
          </w:r>
        </w:p>
      </w:tc>
      <w:tc>
        <w:tcPr>
          <w:tcW w:w="1984" w:type="dxa"/>
          <w:shd w:val="clear" w:color="auto" w:fill="B8CCE4" w:themeFill="accent1" w:themeFillTint="66"/>
          <w:vAlign w:val="center"/>
        </w:tcPr>
        <w:p w:rsidR="002D383A" w:rsidRPr="00DC63F5" w:rsidRDefault="00CB43D0" w:rsidP="00044F19">
          <w:pPr>
            <w:jc w:val="center"/>
            <w:rPr>
              <w:rFonts w:ascii="Arial" w:hAnsi="Arial" w:cs="Arial"/>
              <w:b/>
              <w:sz w:val="24"/>
            </w:rPr>
          </w:pPr>
          <w:r>
            <w:rPr>
              <w:rFonts w:ascii="Arial" w:hAnsi="Arial" w:cs="Arial"/>
              <w:b/>
              <w:sz w:val="24"/>
            </w:rPr>
            <w:t>P</w:t>
          </w:r>
          <w:r w:rsidR="004C0DD9">
            <w:rPr>
              <w:rFonts w:ascii="Arial" w:hAnsi="Arial" w:cs="Arial"/>
              <w:b/>
              <w:sz w:val="24"/>
            </w:rPr>
            <w:t>C</w:t>
          </w:r>
          <w:r>
            <w:rPr>
              <w:rFonts w:ascii="Arial" w:hAnsi="Arial" w:cs="Arial"/>
              <w:b/>
              <w:sz w:val="24"/>
            </w:rPr>
            <w:t>SI</w:t>
          </w:r>
        </w:p>
      </w:tc>
      <w:tc>
        <w:tcPr>
          <w:tcW w:w="1281" w:type="dxa"/>
          <w:shd w:val="clear" w:color="auto" w:fill="B8CCE4" w:themeFill="accent1" w:themeFillTint="66"/>
          <w:vAlign w:val="center"/>
        </w:tcPr>
        <w:p w:rsidR="002D383A" w:rsidRPr="00DC63F5" w:rsidRDefault="002D383A" w:rsidP="00595D6C">
          <w:pPr>
            <w:jc w:val="center"/>
            <w:rPr>
              <w:rFonts w:ascii="Arial" w:hAnsi="Arial" w:cs="Arial"/>
              <w:b/>
              <w:sz w:val="24"/>
            </w:rPr>
          </w:pPr>
          <w:r>
            <w:rPr>
              <w:rFonts w:ascii="Arial" w:hAnsi="Arial" w:cs="Arial"/>
              <w:b/>
              <w:sz w:val="24"/>
            </w:rPr>
            <w:t xml:space="preserve">TP </w:t>
          </w:r>
        </w:p>
      </w:tc>
    </w:tr>
    <w:tr w:rsidR="002D383A" w:rsidTr="000E6F5D">
      <w:trPr>
        <w:cantSplit/>
        <w:trHeight w:val="247"/>
      </w:trPr>
      <w:tc>
        <w:tcPr>
          <w:tcW w:w="10490" w:type="dxa"/>
          <w:gridSpan w:val="4"/>
          <w:shd w:val="clear" w:color="auto" w:fill="auto"/>
          <w:vAlign w:val="center"/>
        </w:tcPr>
        <w:p w:rsidR="002D383A" w:rsidRPr="00DC63F5" w:rsidRDefault="00930236" w:rsidP="007A5B1F">
          <w:pPr>
            <w:jc w:val="center"/>
            <w:rPr>
              <w:rFonts w:ascii="Arial" w:hAnsi="Arial" w:cs="Arial"/>
              <w:b/>
              <w:sz w:val="24"/>
            </w:rPr>
          </w:pPr>
          <w:proofErr w:type="spellStart"/>
          <w:r>
            <w:rPr>
              <w:rFonts w:ascii="Arial" w:hAnsi="Arial" w:cs="Arial"/>
              <w:b/>
              <w:sz w:val="24"/>
            </w:rPr>
            <w:t>Cordeuse</w:t>
          </w:r>
          <w:proofErr w:type="spellEnd"/>
          <w:r>
            <w:rPr>
              <w:rFonts w:ascii="Arial" w:hAnsi="Arial" w:cs="Arial"/>
              <w:b/>
              <w:sz w:val="24"/>
            </w:rPr>
            <w:t xml:space="preserve"> de raquette</w:t>
          </w:r>
          <w:r w:rsidR="002D383A">
            <w:rPr>
              <w:rFonts w:ascii="Arial" w:hAnsi="Arial" w:cs="Arial"/>
              <w:b/>
              <w:sz w:val="24"/>
            </w:rPr>
            <w:t xml:space="preserve"> </w:t>
          </w:r>
        </w:p>
      </w:tc>
    </w:tr>
  </w:tbl>
  <w:p w:rsidR="002D383A" w:rsidRDefault="002D383A" w:rsidP="00E53670">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11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2558"/>
      <w:gridCol w:w="5826"/>
      <w:gridCol w:w="1364"/>
      <w:gridCol w:w="1365"/>
    </w:tblGrid>
    <w:tr w:rsidR="002D383A" w:rsidTr="00A46F05">
      <w:trPr>
        <w:cantSplit/>
        <w:trHeight w:val="540"/>
      </w:trPr>
      <w:tc>
        <w:tcPr>
          <w:tcW w:w="2558" w:type="dxa"/>
          <w:shd w:val="clear" w:color="auto" w:fill="B8CCE4" w:themeFill="accent1" w:themeFillTint="66"/>
          <w:vAlign w:val="center"/>
        </w:tcPr>
        <w:p w:rsidR="002D383A" w:rsidRPr="00DC63F5" w:rsidRDefault="002D383A" w:rsidP="006B32B6">
          <w:pPr>
            <w:ind w:left="171" w:firstLine="57"/>
            <w:jc w:val="center"/>
            <w:rPr>
              <w:rFonts w:ascii="Arial" w:hAnsi="Arial" w:cs="Arial"/>
              <w:b/>
              <w:sz w:val="24"/>
            </w:rPr>
          </w:pPr>
          <w:r w:rsidRPr="00DC63F5">
            <w:rPr>
              <w:rFonts w:ascii="Arial" w:hAnsi="Arial" w:cs="Arial"/>
              <w:b/>
              <w:sz w:val="24"/>
            </w:rPr>
            <w:t xml:space="preserve">Page : </w:t>
          </w:r>
          <w:r w:rsidRPr="00DC63F5">
            <w:rPr>
              <w:rFonts w:ascii="Arial" w:hAnsi="Arial" w:cs="Arial"/>
              <w:b/>
              <w:sz w:val="24"/>
            </w:rPr>
            <w:fldChar w:fldCharType="begin"/>
          </w:r>
          <w:r w:rsidRPr="00DC63F5">
            <w:rPr>
              <w:rFonts w:ascii="Arial" w:hAnsi="Arial" w:cs="Arial"/>
              <w:b/>
              <w:sz w:val="24"/>
            </w:rPr>
            <w:instrText xml:space="preserve"> PAGE   \* MERGEFORMAT </w:instrText>
          </w:r>
          <w:r w:rsidRPr="00DC63F5">
            <w:rPr>
              <w:rFonts w:ascii="Arial" w:hAnsi="Arial" w:cs="Arial"/>
              <w:b/>
              <w:sz w:val="24"/>
            </w:rPr>
            <w:fldChar w:fldCharType="separate"/>
          </w:r>
          <w:r>
            <w:rPr>
              <w:rFonts w:ascii="Arial" w:hAnsi="Arial" w:cs="Arial"/>
              <w:b/>
              <w:noProof/>
              <w:sz w:val="24"/>
            </w:rPr>
            <w:t>1</w:t>
          </w:r>
          <w:r w:rsidRPr="00DC63F5">
            <w:rPr>
              <w:rFonts w:ascii="Arial" w:hAnsi="Arial" w:cs="Arial"/>
              <w:b/>
              <w:sz w:val="24"/>
            </w:rPr>
            <w:fldChar w:fldCharType="end"/>
          </w:r>
        </w:p>
      </w:tc>
      <w:tc>
        <w:tcPr>
          <w:tcW w:w="5826" w:type="dxa"/>
          <w:shd w:val="clear" w:color="auto" w:fill="B8CCE4" w:themeFill="accent1" w:themeFillTint="66"/>
          <w:vAlign w:val="center"/>
        </w:tcPr>
        <w:p w:rsidR="002D383A" w:rsidRPr="00DC63F5" w:rsidRDefault="002D383A" w:rsidP="006B32B6">
          <w:pPr>
            <w:jc w:val="center"/>
            <w:rPr>
              <w:rFonts w:ascii="Arial" w:hAnsi="Arial" w:cs="Arial"/>
              <w:b/>
              <w:bCs/>
              <w:sz w:val="24"/>
            </w:rPr>
          </w:pPr>
          <w:r>
            <w:rPr>
              <w:rFonts w:ascii="Arial" w:hAnsi="Arial" w:cs="Arial"/>
              <w:b/>
              <w:bCs/>
              <w:sz w:val="24"/>
            </w:rPr>
            <w:t>Cotation : Les Ajustements</w:t>
          </w:r>
        </w:p>
      </w:tc>
      <w:tc>
        <w:tcPr>
          <w:tcW w:w="1364" w:type="dxa"/>
          <w:shd w:val="clear" w:color="auto" w:fill="B8CCE4" w:themeFill="accent1" w:themeFillTint="66"/>
          <w:vAlign w:val="center"/>
        </w:tcPr>
        <w:p w:rsidR="002D383A" w:rsidRPr="00DC63F5" w:rsidRDefault="002D383A" w:rsidP="006B32B6">
          <w:pPr>
            <w:jc w:val="center"/>
            <w:rPr>
              <w:rFonts w:ascii="Arial" w:hAnsi="Arial" w:cs="Arial"/>
              <w:b/>
              <w:sz w:val="24"/>
            </w:rPr>
          </w:pPr>
          <w:r>
            <w:rPr>
              <w:rFonts w:ascii="Arial" w:hAnsi="Arial" w:cs="Arial"/>
              <w:b/>
              <w:sz w:val="24"/>
            </w:rPr>
            <w:t>Cycle 4</w:t>
          </w:r>
        </w:p>
      </w:tc>
      <w:tc>
        <w:tcPr>
          <w:tcW w:w="1365" w:type="dxa"/>
          <w:shd w:val="clear" w:color="auto" w:fill="B8CCE4" w:themeFill="accent1" w:themeFillTint="66"/>
          <w:vAlign w:val="center"/>
        </w:tcPr>
        <w:p w:rsidR="002D383A" w:rsidRPr="00DC63F5" w:rsidRDefault="002D383A" w:rsidP="006B32B6">
          <w:pPr>
            <w:jc w:val="center"/>
            <w:rPr>
              <w:rFonts w:ascii="Arial" w:hAnsi="Arial" w:cs="Arial"/>
              <w:b/>
              <w:sz w:val="24"/>
            </w:rPr>
          </w:pPr>
          <w:r>
            <w:rPr>
              <w:rFonts w:ascii="Arial" w:hAnsi="Arial" w:cs="Arial"/>
              <w:b/>
              <w:sz w:val="24"/>
            </w:rPr>
            <w:t>Cours</w:t>
          </w:r>
        </w:p>
      </w:tc>
    </w:tr>
    <w:tr w:rsidR="002D383A" w:rsidTr="00A46F05">
      <w:trPr>
        <w:cantSplit/>
        <w:trHeight w:val="407"/>
      </w:trPr>
      <w:tc>
        <w:tcPr>
          <w:tcW w:w="11113" w:type="dxa"/>
          <w:gridSpan w:val="4"/>
          <w:shd w:val="clear" w:color="auto" w:fill="auto"/>
          <w:vAlign w:val="center"/>
        </w:tcPr>
        <w:p w:rsidR="002D383A" w:rsidRPr="00DC63F5" w:rsidRDefault="002D383A" w:rsidP="0054462D">
          <w:pPr>
            <w:jc w:val="center"/>
            <w:rPr>
              <w:rFonts w:ascii="Arial" w:hAnsi="Arial" w:cs="Arial"/>
              <w:b/>
              <w:sz w:val="24"/>
            </w:rPr>
          </w:pPr>
          <w:r>
            <w:rPr>
              <w:rFonts w:ascii="Arial" w:hAnsi="Arial" w:cs="Arial"/>
              <w:b/>
              <w:sz w:val="24"/>
            </w:rPr>
            <w:t xml:space="preserve">Chapitre commun aux </w:t>
          </w:r>
          <w:r w:rsidRPr="00DC63F5">
            <w:rPr>
              <w:rFonts w:ascii="Arial" w:hAnsi="Arial" w:cs="Arial"/>
              <w:b/>
              <w:sz w:val="24"/>
            </w:rPr>
            <w:t>CI.</w:t>
          </w:r>
          <w:r>
            <w:rPr>
              <w:rFonts w:ascii="Arial" w:hAnsi="Arial" w:cs="Arial"/>
              <w:b/>
              <w:sz w:val="24"/>
            </w:rPr>
            <w:t xml:space="preserve"> 1 à 4</w:t>
          </w:r>
        </w:p>
      </w:tc>
    </w:tr>
  </w:tbl>
  <w:p w:rsidR="002D383A" w:rsidRDefault="002D383A" w:rsidP="0054462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D0C41"/>
    <w:multiLevelType w:val="multilevel"/>
    <w:tmpl w:val="92AEA0AA"/>
    <w:lvl w:ilvl="0">
      <w:start w:val="2"/>
      <w:numFmt w:val="decimal"/>
      <w:pStyle w:val="SOUSSOUSPARAGRAPH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8901E5E"/>
    <w:multiLevelType w:val="hybridMultilevel"/>
    <w:tmpl w:val="7B60B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3E5108"/>
    <w:multiLevelType w:val="hybridMultilevel"/>
    <w:tmpl w:val="3BCC523C"/>
    <w:lvl w:ilvl="0" w:tplc="715AF948">
      <w:start w:val="1"/>
      <w:numFmt w:val="decimal"/>
      <w:lvlText w:val="Question %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98083C"/>
    <w:multiLevelType w:val="hybridMultilevel"/>
    <w:tmpl w:val="F10264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B7965C0"/>
    <w:multiLevelType w:val="hybridMultilevel"/>
    <w:tmpl w:val="76FC24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286F23"/>
    <w:multiLevelType w:val="hybridMultilevel"/>
    <w:tmpl w:val="65A602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13969B9"/>
    <w:multiLevelType w:val="hybridMultilevel"/>
    <w:tmpl w:val="EE54BF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7A95DFF"/>
    <w:multiLevelType w:val="hybridMultilevel"/>
    <w:tmpl w:val="B470D534"/>
    <w:lvl w:ilvl="0" w:tplc="040C000F">
      <w:start w:val="1"/>
      <w:numFmt w:val="decimal"/>
      <w:pStyle w:val="Style3"/>
      <w:lvlText w:val="%1."/>
      <w:lvlJc w:val="left"/>
      <w:pPr>
        <w:ind w:left="50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86E5CBD"/>
    <w:multiLevelType w:val="hybridMultilevel"/>
    <w:tmpl w:val="F10264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AB41F6B"/>
    <w:multiLevelType w:val="hybridMultilevel"/>
    <w:tmpl w:val="10529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E196074"/>
    <w:multiLevelType w:val="hybridMultilevel"/>
    <w:tmpl w:val="790893D4"/>
    <w:lvl w:ilvl="0" w:tplc="715AF948">
      <w:start w:val="1"/>
      <w:numFmt w:val="decimal"/>
      <w:lvlText w:val="Question %1."/>
      <w:lvlJc w:val="left"/>
      <w:pPr>
        <w:ind w:left="1004" w:hanging="360"/>
      </w:pPr>
      <w:rPr>
        <w:rFonts w:hint="default"/>
        <w:b/>
        <w:color w:val="auto"/>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2">
    <w:nsid w:val="1EDA433A"/>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3">
    <w:nsid w:val="21641EA3"/>
    <w:multiLevelType w:val="hybridMultilevel"/>
    <w:tmpl w:val="0D76E4CE"/>
    <w:lvl w:ilvl="0" w:tplc="040C0001">
      <w:start w:val="1"/>
      <w:numFmt w:val="bullet"/>
      <w:lvlText w:val=""/>
      <w:lvlJc w:val="left"/>
      <w:pPr>
        <w:ind w:left="1570" w:hanging="360"/>
      </w:pPr>
      <w:rPr>
        <w:rFonts w:ascii="Symbol" w:hAnsi="Symbol"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abstractNum w:abstractNumId="14">
    <w:nsid w:val="25574132"/>
    <w:multiLevelType w:val="hybridMultilevel"/>
    <w:tmpl w:val="2836F6E6"/>
    <w:lvl w:ilvl="0" w:tplc="5F5E2000">
      <w:start w:val="1"/>
      <w:numFmt w:val="lowerLetter"/>
      <w:pStyle w:val="Styl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76F1953"/>
    <w:multiLevelType w:val="hybridMultilevel"/>
    <w:tmpl w:val="547EDC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09D3FC0"/>
    <w:multiLevelType w:val="hybridMultilevel"/>
    <w:tmpl w:val="E43EA2C2"/>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17">
    <w:nsid w:val="39523B3D"/>
    <w:multiLevelType w:val="hybridMultilevel"/>
    <w:tmpl w:val="A4E68C42"/>
    <w:lvl w:ilvl="0" w:tplc="715AF948">
      <w:start w:val="1"/>
      <w:numFmt w:val="decimal"/>
      <w:lvlText w:val="Question %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F4154DD"/>
    <w:multiLevelType w:val="hybridMultilevel"/>
    <w:tmpl w:val="1D742D4C"/>
    <w:lvl w:ilvl="0" w:tplc="715AF948">
      <w:start w:val="1"/>
      <w:numFmt w:val="decimal"/>
      <w:lvlText w:val="Question %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D712FB6"/>
    <w:multiLevelType w:val="hybridMultilevel"/>
    <w:tmpl w:val="91C815AC"/>
    <w:lvl w:ilvl="0" w:tplc="3ED84F7A">
      <w:start w:val="1"/>
      <w:numFmt w:val="decimal"/>
      <w:pStyle w:val="Titre2"/>
      <w:lvlText w:val="%1."/>
      <w:lvlJc w:val="left"/>
      <w:pPr>
        <w:ind w:left="360" w:hanging="360"/>
      </w:pPr>
      <w:rPr>
        <w:rFonts w:hint="default"/>
      </w:rPr>
    </w:lvl>
    <w:lvl w:ilvl="1" w:tplc="040C0019" w:tentative="1">
      <w:start w:val="1"/>
      <w:numFmt w:val="lowerLetter"/>
      <w:lvlText w:val="%2."/>
      <w:lvlJc w:val="left"/>
      <w:pPr>
        <w:ind w:left="1083" w:hanging="360"/>
      </w:pPr>
    </w:lvl>
    <w:lvl w:ilvl="2" w:tplc="040C001B" w:tentative="1">
      <w:start w:val="1"/>
      <w:numFmt w:val="lowerRoman"/>
      <w:lvlText w:val="%3."/>
      <w:lvlJc w:val="right"/>
      <w:pPr>
        <w:ind w:left="1803" w:hanging="180"/>
      </w:pPr>
    </w:lvl>
    <w:lvl w:ilvl="3" w:tplc="040C000F" w:tentative="1">
      <w:start w:val="1"/>
      <w:numFmt w:val="decimal"/>
      <w:lvlText w:val="%4."/>
      <w:lvlJc w:val="left"/>
      <w:pPr>
        <w:ind w:left="2523" w:hanging="360"/>
      </w:pPr>
    </w:lvl>
    <w:lvl w:ilvl="4" w:tplc="040C0019" w:tentative="1">
      <w:start w:val="1"/>
      <w:numFmt w:val="lowerLetter"/>
      <w:lvlText w:val="%5."/>
      <w:lvlJc w:val="left"/>
      <w:pPr>
        <w:ind w:left="3243" w:hanging="360"/>
      </w:pPr>
    </w:lvl>
    <w:lvl w:ilvl="5" w:tplc="040C001B" w:tentative="1">
      <w:start w:val="1"/>
      <w:numFmt w:val="lowerRoman"/>
      <w:lvlText w:val="%6."/>
      <w:lvlJc w:val="right"/>
      <w:pPr>
        <w:ind w:left="3963" w:hanging="180"/>
      </w:pPr>
    </w:lvl>
    <w:lvl w:ilvl="6" w:tplc="040C000F" w:tentative="1">
      <w:start w:val="1"/>
      <w:numFmt w:val="decimal"/>
      <w:lvlText w:val="%7."/>
      <w:lvlJc w:val="left"/>
      <w:pPr>
        <w:ind w:left="4683" w:hanging="360"/>
      </w:pPr>
    </w:lvl>
    <w:lvl w:ilvl="7" w:tplc="040C0019" w:tentative="1">
      <w:start w:val="1"/>
      <w:numFmt w:val="lowerLetter"/>
      <w:lvlText w:val="%8."/>
      <w:lvlJc w:val="left"/>
      <w:pPr>
        <w:ind w:left="5403" w:hanging="360"/>
      </w:pPr>
    </w:lvl>
    <w:lvl w:ilvl="8" w:tplc="040C001B" w:tentative="1">
      <w:start w:val="1"/>
      <w:numFmt w:val="lowerRoman"/>
      <w:lvlText w:val="%9."/>
      <w:lvlJc w:val="right"/>
      <w:pPr>
        <w:ind w:left="6123" w:hanging="180"/>
      </w:pPr>
    </w:lvl>
  </w:abstractNum>
  <w:abstractNum w:abstractNumId="20">
    <w:nsid w:val="4FAC34EF"/>
    <w:multiLevelType w:val="multilevel"/>
    <w:tmpl w:val="15FA87BC"/>
    <w:lvl w:ilvl="0">
      <w:start w:val="1"/>
      <w:numFmt w:val="upperRoman"/>
      <w:lvlText w:val="%1."/>
      <w:lvlJc w:val="right"/>
      <w:pPr>
        <w:ind w:left="360" w:hanging="360"/>
      </w:pPr>
      <w:rPr>
        <w:rFonts w:hint="default"/>
        <w:b/>
        <w:i w:val="0"/>
      </w:rPr>
    </w:lvl>
    <w:lvl w:ilvl="1">
      <w:start w:val="1"/>
      <w:numFmt w:val="decimal"/>
      <w:lvlText w:val="%2."/>
      <w:lvlJc w:val="left"/>
      <w:pPr>
        <w:tabs>
          <w:tab w:val="num" w:pos="576"/>
        </w:tabs>
        <w:ind w:left="576" w:hanging="576"/>
      </w:pPr>
      <w:rPr>
        <w:rFonts w:ascii="!Sketchy Times" w:hAnsi="!Sketchy Times" w:hint="default"/>
        <w:b/>
        <w:i w:val="0"/>
      </w:rPr>
    </w:lvl>
    <w:lvl w:ilvl="2">
      <w:start w:val="1"/>
      <w:numFmt w:val="lowerLetter"/>
      <w:lvlText w:val="%3."/>
      <w:lvlJc w:val="left"/>
      <w:pPr>
        <w:tabs>
          <w:tab w:val="num" w:pos="720"/>
        </w:tabs>
        <w:ind w:left="720" w:hanging="720"/>
      </w:pPr>
      <w:rPr>
        <w:rFonts w:ascii="!Sketchy Times" w:hAnsi="!Sketchy Times" w:hint="default"/>
        <w:b/>
        <w:i w:val="0"/>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1">
    <w:nsid w:val="58224865"/>
    <w:multiLevelType w:val="hybridMultilevel"/>
    <w:tmpl w:val="F0F0D5E2"/>
    <w:lvl w:ilvl="0" w:tplc="715AF948">
      <w:start w:val="1"/>
      <w:numFmt w:val="decimal"/>
      <w:lvlText w:val="Question %1."/>
      <w:lvlJc w:val="left"/>
      <w:pPr>
        <w:ind w:left="1004" w:hanging="360"/>
      </w:pPr>
      <w:rPr>
        <w:rFonts w:hint="default"/>
        <w:b/>
        <w:color w:val="auto"/>
      </w:rPr>
    </w:lvl>
    <w:lvl w:ilvl="1" w:tplc="715AF948">
      <w:start w:val="1"/>
      <w:numFmt w:val="decimal"/>
      <w:lvlText w:val="Question %2."/>
      <w:lvlJc w:val="left"/>
      <w:pPr>
        <w:ind w:left="1724" w:hanging="360"/>
      </w:pPr>
      <w:rPr>
        <w:rFonts w:hint="default"/>
        <w:b/>
        <w:color w:val="auto"/>
      </w:r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2">
    <w:nsid w:val="595E4603"/>
    <w:multiLevelType w:val="hybridMultilevel"/>
    <w:tmpl w:val="9F3661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E521F49"/>
    <w:multiLevelType w:val="hybridMultilevel"/>
    <w:tmpl w:val="7C10EA6C"/>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3026A69"/>
    <w:multiLevelType w:val="hybridMultilevel"/>
    <w:tmpl w:val="A7808A22"/>
    <w:lvl w:ilvl="0" w:tplc="715AF948">
      <w:start w:val="1"/>
      <w:numFmt w:val="decimal"/>
      <w:lvlText w:val="Question %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3333EC9"/>
    <w:multiLevelType w:val="hybridMultilevel"/>
    <w:tmpl w:val="465CBC10"/>
    <w:lvl w:ilvl="0" w:tplc="11543792">
      <w:start w:val="3"/>
      <w:numFmt w:val="bullet"/>
      <w:pStyle w:val="Puce"/>
      <w:lvlText w:val="-"/>
      <w:lvlJc w:val="left"/>
      <w:pPr>
        <w:tabs>
          <w:tab w:val="num" w:pos="644"/>
        </w:tabs>
        <w:ind w:left="624" w:hanging="340"/>
      </w:pPr>
      <w:rPr>
        <w:rFonts w:ascii="Calibri" w:eastAsiaTheme="minorHAnsi" w:hAnsi="Calibri" w:cstheme="minorBidi" w:hint="default"/>
        <w:color w:val="339966"/>
        <w:sz w:val="22"/>
        <w:szCs w:val="22"/>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27">
    <w:nsid w:val="741514B3"/>
    <w:multiLevelType w:val="hybridMultilevel"/>
    <w:tmpl w:val="42041CAC"/>
    <w:lvl w:ilvl="0" w:tplc="715AF948">
      <w:start w:val="1"/>
      <w:numFmt w:val="decimal"/>
      <w:lvlText w:val="Question %1."/>
      <w:lvlJc w:val="left"/>
      <w:pPr>
        <w:ind w:left="1004" w:hanging="360"/>
      </w:pPr>
      <w:rPr>
        <w:rFonts w:hint="default"/>
        <w:b/>
        <w:color w:val="auto"/>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8">
    <w:nsid w:val="7A665F5B"/>
    <w:multiLevelType w:val="hybridMultilevel"/>
    <w:tmpl w:val="A38A8812"/>
    <w:lvl w:ilvl="0" w:tplc="324CFCFA">
      <w:start w:val="1"/>
      <w:numFmt w:val="lowerLetter"/>
      <w:pStyle w:val="Titre3"/>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20"/>
  </w:num>
  <w:num w:numId="2">
    <w:abstractNumId w:val="28"/>
  </w:num>
  <w:num w:numId="3">
    <w:abstractNumId w:val="19"/>
  </w:num>
  <w:num w:numId="4">
    <w:abstractNumId w:val="26"/>
  </w:num>
  <w:num w:numId="5">
    <w:abstractNumId w:val="0"/>
  </w:num>
  <w:num w:numId="6">
    <w:abstractNumId w:val="14"/>
  </w:num>
  <w:num w:numId="7">
    <w:abstractNumId w:val="8"/>
  </w:num>
  <w:num w:numId="8">
    <w:abstractNumId w:val="1"/>
  </w:num>
  <w:num w:numId="9">
    <w:abstractNumId w:val="7"/>
  </w:num>
  <w:num w:numId="10">
    <w:abstractNumId w:val="24"/>
  </w:num>
  <w:num w:numId="11">
    <w:abstractNumId w:val="23"/>
  </w:num>
  <w:num w:numId="12">
    <w:abstractNumId w:val="6"/>
  </w:num>
  <w:num w:numId="13">
    <w:abstractNumId w:val="10"/>
  </w:num>
  <w:num w:numId="14">
    <w:abstractNumId w:val="4"/>
  </w:num>
  <w:num w:numId="15">
    <w:abstractNumId w:val="22"/>
  </w:num>
  <w:num w:numId="16">
    <w:abstractNumId w:val="21"/>
  </w:num>
  <w:num w:numId="17">
    <w:abstractNumId w:val="3"/>
  </w:num>
  <w:num w:numId="18">
    <w:abstractNumId w:val="18"/>
  </w:num>
  <w:num w:numId="19">
    <w:abstractNumId w:val="12"/>
  </w:num>
  <w:num w:numId="20">
    <w:abstractNumId w:val="16"/>
  </w:num>
  <w:num w:numId="21">
    <w:abstractNumId w:val="13"/>
  </w:num>
  <w:num w:numId="22">
    <w:abstractNumId w:val="27"/>
  </w:num>
  <w:num w:numId="23">
    <w:abstractNumId w:val="11"/>
  </w:num>
  <w:num w:numId="24">
    <w:abstractNumId w:val="15"/>
  </w:num>
  <w:num w:numId="25">
    <w:abstractNumId w:val="9"/>
  </w:num>
  <w:num w:numId="26">
    <w:abstractNumId w:val="5"/>
  </w:num>
  <w:num w:numId="27">
    <w:abstractNumId w:val="25"/>
  </w:num>
  <w:num w:numId="28">
    <w:abstractNumId w:val="2"/>
  </w:num>
  <w:num w:numId="29">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attachedTemplate r:id="rId1"/>
  <w:defaultTabStop w:val="709"/>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5EF2"/>
    <w:rsid w:val="00000F84"/>
    <w:rsid w:val="00001348"/>
    <w:rsid w:val="0000140A"/>
    <w:rsid w:val="00001C13"/>
    <w:rsid w:val="000024AD"/>
    <w:rsid w:val="000025A5"/>
    <w:rsid w:val="00005414"/>
    <w:rsid w:val="00006714"/>
    <w:rsid w:val="00006A93"/>
    <w:rsid w:val="00007001"/>
    <w:rsid w:val="00010A6B"/>
    <w:rsid w:val="00010DDE"/>
    <w:rsid w:val="00011BEA"/>
    <w:rsid w:val="0001444F"/>
    <w:rsid w:val="00015FBC"/>
    <w:rsid w:val="00020196"/>
    <w:rsid w:val="00020986"/>
    <w:rsid w:val="00021435"/>
    <w:rsid w:val="00022D95"/>
    <w:rsid w:val="00023752"/>
    <w:rsid w:val="00023A14"/>
    <w:rsid w:val="00023C0C"/>
    <w:rsid w:val="00023F78"/>
    <w:rsid w:val="00024F26"/>
    <w:rsid w:val="00025C30"/>
    <w:rsid w:val="00026819"/>
    <w:rsid w:val="00030668"/>
    <w:rsid w:val="000321BD"/>
    <w:rsid w:val="00033E48"/>
    <w:rsid w:val="000368F1"/>
    <w:rsid w:val="00037561"/>
    <w:rsid w:val="00037C02"/>
    <w:rsid w:val="000402A1"/>
    <w:rsid w:val="000404E8"/>
    <w:rsid w:val="00041AF0"/>
    <w:rsid w:val="00042D09"/>
    <w:rsid w:val="00044F19"/>
    <w:rsid w:val="00045D8D"/>
    <w:rsid w:val="00047894"/>
    <w:rsid w:val="00050482"/>
    <w:rsid w:val="00051CC3"/>
    <w:rsid w:val="000524DA"/>
    <w:rsid w:val="00054476"/>
    <w:rsid w:val="00060387"/>
    <w:rsid w:val="00061AC8"/>
    <w:rsid w:val="0006278D"/>
    <w:rsid w:val="00062EEF"/>
    <w:rsid w:val="00064279"/>
    <w:rsid w:val="000651F2"/>
    <w:rsid w:val="000667C9"/>
    <w:rsid w:val="00066AA9"/>
    <w:rsid w:val="0007211F"/>
    <w:rsid w:val="00072A4C"/>
    <w:rsid w:val="00074725"/>
    <w:rsid w:val="00075ECC"/>
    <w:rsid w:val="0007678B"/>
    <w:rsid w:val="00077CAA"/>
    <w:rsid w:val="00077CE8"/>
    <w:rsid w:val="000814DD"/>
    <w:rsid w:val="000834E0"/>
    <w:rsid w:val="0008722C"/>
    <w:rsid w:val="00090F84"/>
    <w:rsid w:val="00092218"/>
    <w:rsid w:val="00093911"/>
    <w:rsid w:val="00093BA8"/>
    <w:rsid w:val="00093D78"/>
    <w:rsid w:val="0009408C"/>
    <w:rsid w:val="0009539B"/>
    <w:rsid w:val="00096E08"/>
    <w:rsid w:val="000A0868"/>
    <w:rsid w:val="000A49EB"/>
    <w:rsid w:val="000A579D"/>
    <w:rsid w:val="000A60D9"/>
    <w:rsid w:val="000A6522"/>
    <w:rsid w:val="000A6B2D"/>
    <w:rsid w:val="000A7E45"/>
    <w:rsid w:val="000B04EC"/>
    <w:rsid w:val="000B1468"/>
    <w:rsid w:val="000B2E82"/>
    <w:rsid w:val="000B42DA"/>
    <w:rsid w:val="000B48F5"/>
    <w:rsid w:val="000B4C21"/>
    <w:rsid w:val="000B4F94"/>
    <w:rsid w:val="000B6FE3"/>
    <w:rsid w:val="000C05FD"/>
    <w:rsid w:val="000C0BD2"/>
    <w:rsid w:val="000C1CAC"/>
    <w:rsid w:val="000C44C1"/>
    <w:rsid w:val="000D0DC5"/>
    <w:rsid w:val="000D0FEA"/>
    <w:rsid w:val="000D2478"/>
    <w:rsid w:val="000D2521"/>
    <w:rsid w:val="000D261C"/>
    <w:rsid w:val="000D2A45"/>
    <w:rsid w:val="000D3593"/>
    <w:rsid w:val="000D72B4"/>
    <w:rsid w:val="000D7524"/>
    <w:rsid w:val="000E04D8"/>
    <w:rsid w:val="000E08B5"/>
    <w:rsid w:val="000E1268"/>
    <w:rsid w:val="000E1FBC"/>
    <w:rsid w:val="000E2EA5"/>
    <w:rsid w:val="000E3C2A"/>
    <w:rsid w:val="000E6F5D"/>
    <w:rsid w:val="000F015E"/>
    <w:rsid w:val="000F1A6B"/>
    <w:rsid w:val="000F2658"/>
    <w:rsid w:val="000F36D1"/>
    <w:rsid w:val="000F462E"/>
    <w:rsid w:val="000F4C06"/>
    <w:rsid w:val="00100C57"/>
    <w:rsid w:val="0010142C"/>
    <w:rsid w:val="0010150A"/>
    <w:rsid w:val="00101B3C"/>
    <w:rsid w:val="001026A8"/>
    <w:rsid w:val="00102AFF"/>
    <w:rsid w:val="00103C8A"/>
    <w:rsid w:val="00105E6A"/>
    <w:rsid w:val="0010627B"/>
    <w:rsid w:val="0010681E"/>
    <w:rsid w:val="00107B8A"/>
    <w:rsid w:val="00107C90"/>
    <w:rsid w:val="001115E3"/>
    <w:rsid w:val="00112E8B"/>
    <w:rsid w:val="001133EE"/>
    <w:rsid w:val="00114ECA"/>
    <w:rsid w:val="001161D1"/>
    <w:rsid w:val="00117684"/>
    <w:rsid w:val="00117A31"/>
    <w:rsid w:val="001217FA"/>
    <w:rsid w:val="00121BB9"/>
    <w:rsid w:val="00121E51"/>
    <w:rsid w:val="001225AD"/>
    <w:rsid w:val="001232A9"/>
    <w:rsid w:val="001238B0"/>
    <w:rsid w:val="0012485F"/>
    <w:rsid w:val="00125053"/>
    <w:rsid w:val="00125AA9"/>
    <w:rsid w:val="00126AD9"/>
    <w:rsid w:val="00127711"/>
    <w:rsid w:val="00127A53"/>
    <w:rsid w:val="00134BDA"/>
    <w:rsid w:val="001358B2"/>
    <w:rsid w:val="0013703C"/>
    <w:rsid w:val="0014048B"/>
    <w:rsid w:val="001425F0"/>
    <w:rsid w:val="001432A8"/>
    <w:rsid w:val="00145FBF"/>
    <w:rsid w:val="001462BA"/>
    <w:rsid w:val="001475C0"/>
    <w:rsid w:val="001476D2"/>
    <w:rsid w:val="00147C60"/>
    <w:rsid w:val="001502C4"/>
    <w:rsid w:val="00151399"/>
    <w:rsid w:val="001522BD"/>
    <w:rsid w:val="001527CF"/>
    <w:rsid w:val="0015415D"/>
    <w:rsid w:val="00155E3E"/>
    <w:rsid w:val="00160192"/>
    <w:rsid w:val="00161C92"/>
    <w:rsid w:val="00163A67"/>
    <w:rsid w:val="00163F95"/>
    <w:rsid w:val="00164428"/>
    <w:rsid w:val="001665DF"/>
    <w:rsid w:val="001671AB"/>
    <w:rsid w:val="00167992"/>
    <w:rsid w:val="001702B0"/>
    <w:rsid w:val="00171A65"/>
    <w:rsid w:val="00171CA5"/>
    <w:rsid w:val="00172C11"/>
    <w:rsid w:val="00172DD3"/>
    <w:rsid w:val="00174150"/>
    <w:rsid w:val="00174490"/>
    <w:rsid w:val="00176136"/>
    <w:rsid w:val="001761F0"/>
    <w:rsid w:val="00177185"/>
    <w:rsid w:val="00177299"/>
    <w:rsid w:val="0017731C"/>
    <w:rsid w:val="0018503F"/>
    <w:rsid w:val="001867E3"/>
    <w:rsid w:val="001869C5"/>
    <w:rsid w:val="001870EB"/>
    <w:rsid w:val="001903EE"/>
    <w:rsid w:val="001904F7"/>
    <w:rsid w:val="001907D3"/>
    <w:rsid w:val="00191CEA"/>
    <w:rsid w:val="00192253"/>
    <w:rsid w:val="0019267A"/>
    <w:rsid w:val="00192752"/>
    <w:rsid w:val="001932C2"/>
    <w:rsid w:val="00193DFB"/>
    <w:rsid w:val="0019466B"/>
    <w:rsid w:val="00194841"/>
    <w:rsid w:val="00194EBA"/>
    <w:rsid w:val="00195672"/>
    <w:rsid w:val="0019623E"/>
    <w:rsid w:val="00197EF9"/>
    <w:rsid w:val="001A004F"/>
    <w:rsid w:val="001A0C13"/>
    <w:rsid w:val="001A3A8B"/>
    <w:rsid w:val="001A5460"/>
    <w:rsid w:val="001A6818"/>
    <w:rsid w:val="001A6F46"/>
    <w:rsid w:val="001A728B"/>
    <w:rsid w:val="001A7EED"/>
    <w:rsid w:val="001B1DB1"/>
    <w:rsid w:val="001B41CF"/>
    <w:rsid w:val="001B534E"/>
    <w:rsid w:val="001C3267"/>
    <w:rsid w:val="001C5B2D"/>
    <w:rsid w:val="001C6783"/>
    <w:rsid w:val="001D026C"/>
    <w:rsid w:val="001D08B3"/>
    <w:rsid w:val="001D10C1"/>
    <w:rsid w:val="001D1D0F"/>
    <w:rsid w:val="001D21A4"/>
    <w:rsid w:val="001D5BB4"/>
    <w:rsid w:val="001D5F59"/>
    <w:rsid w:val="001E01A1"/>
    <w:rsid w:val="001E1925"/>
    <w:rsid w:val="001E1AA6"/>
    <w:rsid w:val="001E1B87"/>
    <w:rsid w:val="001E4D18"/>
    <w:rsid w:val="001E6D4D"/>
    <w:rsid w:val="001E6E7D"/>
    <w:rsid w:val="001E70A6"/>
    <w:rsid w:val="001E782C"/>
    <w:rsid w:val="001F0515"/>
    <w:rsid w:val="001F1CED"/>
    <w:rsid w:val="001F3767"/>
    <w:rsid w:val="001F3CFA"/>
    <w:rsid w:val="001F3E30"/>
    <w:rsid w:val="001F4E47"/>
    <w:rsid w:val="001F783C"/>
    <w:rsid w:val="00200DD5"/>
    <w:rsid w:val="00200EF1"/>
    <w:rsid w:val="0020327C"/>
    <w:rsid w:val="00205BB0"/>
    <w:rsid w:val="002060FA"/>
    <w:rsid w:val="00213D4D"/>
    <w:rsid w:val="00213D63"/>
    <w:rsid w:val="002142D3"/>
    <w:rsid w:val="00214637"/>
    <w:rsid w:val="002158D0"/>
    <w:rsid w:val="002210AA"/>
    <w:rsid w:val="00222185"/>
    <w:rsid w:val="00222217"/>
    <w:rsid w:val="00222345"/>
    <w:rsid w:val="0022414D"/>
    <w:rsid w:val="0022606C"/>
    <w:rsid w:val="00227AF7"/>
    <w:rsid w:val="00230A3E"/>
    <w:rsid w:val="002314D8"/>
    <w:rsid w:val="002354E6"/>
    <w:rsid w:val="00235603"/>
    <w:rsid w:val="0023684A"/>
    <w:rsid w:val="00243081"/>
    <w:rsid w:val="00246CE1"/>
    <w:rsid w:val="00246FE7"/>
    <w:rsid w:val="00251340"/>
    <w:rsid w:val="00252334"/>
    <w:rsid w:val="00252DD5"/>
    <w:rsid w:val="00255E68"/>
    <w:rsid w:val="0025744F"/>
    <w:rsid w:val="002577A9"/>
    <w:rsid w:val="002619AC"/>
    <w:rsid w:val="00263219"/>
    <w:rsid w:val="00265033"/>
    <w:rsid w:val="00265AE1"/>
    <w:rsid w:val="0026612B"/>
    <w:rsid w:val="00266656"/>
    <w:rsid w:val="00271847"/>
    <w:rsid w:val="00271CA5"/>
    <w:rsid w:val="002731F2"/>
    <w:rsid w:val="00276EF9"/>
    <w:rsid w:val="0028201B"/>
    <w:rsid w:val="002820BF"/>
    <w:rsid w:val="0028278C"/>
    <w:rsid w:val="00282BCB"/>
    <w:rsid w:val="00283787"/>
    <w:rsid w:val="00284B59"/>
    <w:rsid w:val="00285D0E"/>
    <w:rsid w:val="00291B25"/>
    <w:rsid w:val="00296EA3"/>
    <w:rsid w:val="002A0BAD"/>
    <w:rsid w:val="002A56A1"/>
    <w:rsid w:val="002A676F"/>
    <w:rsid w:val="002A745D"/>
    <w:rsid w:val="002A7C97"/>
    <w:rsid w:val="002B230C"/>
    <w:rsid w:val="002B402E"/>
    <w:rsid w:val="002B457E"/>
    <w:rsid w:val="002B4741"/>
    <w:rsid w:val="002B694B"/>
    <w:rsid w:val="002B732B"/>
    <w:rsid w:val="002B7C2D"/>
    <w:rsid w:val="002C215F"/>
    <w:rsid w:val="002C24D7"/>
    <w:rsid w:val="002C2C39"/>
    <w:rsid w:val="002C3764"/>
    <w:rsid w:val="002C560E"/>
    <w:rsid w:val="002C65C8"/>
    <w:rsid w:val="002C6717"/>
    <w:rsid w:val="002C7AA7"/>
    <w:rsid w:val="002D0E49"/>
    <w:rsid w:val="002D12AC"/>
    <w:rsid w:val="002D1543"/>
    <w:rsid w:val="002D221F"/>
    <w:rsid w:val="002D2702"/>
    <w:rsid w:val="002D3684"/>
    <w:rsid w:val="002D383A"/>
    <w:rsid w:val="002D45CA"/>
    <w:rsid w:val="002D5574"/>
    <w:rsid w:val="002D5613"/>
    <w:rsid w:val="002D5A3B"/>
    <w:rsid w:val="002D5A53"/>
    <w:rsid w:val="002D607B"/>
    <w:rsid w:val="002D709E"/>
    <w:rsid w:val="002D765F"/>
    <w:rsid w:val="002E036B"/>
    <w:rsid w:val="002E1ADC"/>
    <w:rsid w:val="002E2A99"/>
    <w:rsid w:val="002E2EC1"/>
    <w:rsid w:val="002E6B79"/>
    <w:rsid w:val="002E6C4E"/>
    <w:rsid w:val="002E765A"/>
    <w:rsid w:val="002F0020"/>
    <w:rsid w:val="002F0DC2"/>
    <w:rsid w:val="002F2843"/>
    <w:rsid w:val="002F2A03"/>
    <w:rsid w:val="002F33CC"/>
    <w:rsid w:val="002F4B83"/>
    <w:rsid w:val="002F5BC2"/>
    <w:rsid w:val="002F6CF1"/>
    <w:rsid w:val="002F6DE5"/>
    <w:rsid w:val="002F7805"/>
    <w:rsid w:val="002F7D14"/>
    <w:rsid w:val="002F7F37"/>
    <w:rsid w:val="003008F0"/>
    <w:rsid w:val="00301433"/>
    <w:rsid w:val="00301C86"/>
    <w:rsid w:val="00302BB9"/>
    <w:rsid w:val="0030377D"/>
    <w:rsid w:val="00303D12"/>
    <w:rsid w:val="00303E6A"/>
    <w:rsid w:val="0030401E"/>
    <w:rsid w:val="0030491C"/>
    <w:rsid w:val="00305013"/>
    <w:rsid w:val="00307798"/>
    <w:rsid w:val="00310297"/>
    <w:rsid w:val="00310528"/>
    <w:rsid w:val="00310537"/>
    <w:rsid w:val="0031129C"/>
    <w:rsid w:val="00312F3B"/>
    <w:rsid w:val="003134DD"/>
    <w:rsid w:val="003152B2"/>
    <w:rsid w:val="003201AA"/>
    <w:rsid w:val="00323DA6"/>
    <w:rsid w:val="00326146"/>
    <w:rsid w:val="003274E0"/>
    <w:rsid w:val="003313F3"/>
    <w:rsid w:val="00332366"/>
    <w:rsid w:val="00332BD7"/>
    <w:rsid w:val="003342A9"/>
    <w:rsid w:val="00334E25"/>
    <w:rsid w:val="00335FA7"/>
    <w:rsid w:val="003405EC"/>
    <w:rsid w:val="003411AD"/>
    <w:rsid w:val="003411EE"/>
    <w:rsid w:val="003447BE"/>
    <w:rsid w:val="00347B08"/>
    <w:rsid w:val="00347F9D"/>
    <w:rsid w:val="00350193"/>
    <w:rsid w:val="003529C2"/>
    <w:rsid w:val="003530BA"/>
    <w:rsid w:val="00354362"/>
    <w:rsid w:val="003551D0"/>
    <w:rsid w:val="003578C2"/>
    <w:rsid w:val="0036333A"/>
    <w:rsid w:val="00364355"/>
    <w:rsid w:val="00365FCB"/>
    <w:rsid w:val="00366165"/>
    <w:rsid w:val="003677C9"/>
    <w:rsid w:val="0037331F"/>
    <w:rsid w:val="00377112"/>
    <w:rsid w:val="00377671"/>
    <w:rsid w:val="0038212E"/>
    <w:rsid w:val="003831CF"/>
    <w:rsid w:val="00385BFF"/>
    <w:rsid w:val="0038659F"/>
    <w:rsid w:val="003868A8"/>
    <w:rsid w:val="00387983"/>
    <w:rsid w:val="00390998"/>
    <w:rsid w:val="00393A2E"/>
    <w:rsid w:val="0039522B"/>
    <w:rsid w:val="00396D5C"/>
    <w:rsid w:val="0039759B"/>
    <w:rsid w:val="003976F0"/>
    <w:rsid w:val="003976FA"/>
    <w:rsid w:val="00397786"/>
    <w:rsid w:val="003A0935"/>
    <w:rsid w:val="003A2770"/>
    <w:rsid w:val="003A297D"/>
    <w:rsid w:val="003A2CB2"/>
    <w:rsid w:val="003A385A"/>
    <w:rsid w:val="003A5914"/>
    <w:rsid w:val="003A61C1"/>
    <w:rsid w:val="003A6810"/>
    <w:rsid w:val="003A7AF4"/>
    <w:rsid w:val="003B18B2"/>
    <w:rsid w:val="003B432D"/>
    <w:rsid w:val="003B589C"/>
    <w:rsid w:val="003B6721"/>
    <w:rsid w:val="003B6E79"/>
    <w:rsid w:val="003C0519"/>
    <w:rsid w:val="003C210D"/>
    <w:rsid w:val="003C2DD9"/>
    <w:rsid w:val="003C3266"/>
    <w:rsid w:val="003C33E5"/>
    <w:rsid w:val="003C47D1"/>
    <w:rsid w:val="003C4F06"/>
    <w:rsid w:val="003D0074"/>
    <w:rsid w:val="003D01B3"/>
    <w:rsid w:val="003D4ACE"/>
    <w:rsid w:val="003D59C5"/>
    <w:rsid w:val="003E0E1F"/>
    <w:rsid w:val="003E2F2F"/>
    <w:rsid w:val="003E46BC"/>
    <w:rsid w:val="003E4AE3"/>
    <w:rsid w:val="003F3CBB"/>
    <w:rsid w:val="003F56A7"/>
    <w:rsid w:val="00404B92"/>
    <w:rsid w:val="00406B25"/>
    <w:rsid w:val="00411817"/>
    <w:rsid w:val="00416DA7"/>
    <w:rsid w:val="004200DF"/>
    <w:rsid w:val="00420584"/>
    <w:rsid w:val="00422469"/>
    <w:rsid w:val="004240B6"/>
    <w:rsid w:val="00424DE6"/>
    <w:rsid w:val="0042517F"/>
    <w:rsid w:val="00426332"/>
    <w:rsid w:val="0042726B"/>
    <w:rsid w:val="004272A2"/>
    <w:rsid w:val="00427958"/>
    <w:rsid w:val="004310E8"/>
    <w:rsid w:val="0043158A"/>
    <w:rsid w:val="00432E84"/>
    <w:rsid w:val="00445C38"/>
    <w:rsid w:val="00447443"/>
    <w:rsid w:val="00450AC8"/>
    <w:rsid w:val="0045265E"/>
    <w:rsid w:val="0045430A"/>
    <w:rsid w:val="0045659D"/>
    <w:rsid w:val="00456BF5"/>
    <w:rsid w:val="00461061"/>
    <w:rsid w:val="004610EA"/>
    <w:rsid w:val="00461EBA"/>
    <w:rsid w:val="00466CA3"/>
    <w:rsid w:val="00467088"/>
    <w:rsid w:val="0047037D"/>
    <w:rsid w:val="004706D3"/>
    <w:rsid w:val="004712DA"/>
    <w:rsid w:val="004717C4"/>
    <w:rsid w:val="004719FC"/>
    <w:rsid w:val="00472D0F"/>
    <w:rsid w:val="00477308"/>
    <w:rsid w:val="004808A2"/>
    <w:rsid w:val="00481145"/>
    <w:rsid w:val="004816AE"/>
    <w:rsid w:val="00485F62"/>
    <w:rsid w:val="00486DD7"/>
    <w:rsid w:val="00487155"/>
    <w:rsid w:val="00492226"/>
    <w:rsid w:val="00493948"/>
    <w:rsid w:val="00496071"/>
    <w:rsid w:val="004A4783"/>
    <w:rsid w:val="004A7664"/>
    <w:rsid w:val="004B026F"/>
    <w:rsid w:val="004B0DD1"/>
    <w:rsid w:val="004B10F1"/>
    <w:rsid w:val="004B1CE3"/>
    <w:rsid w:val="004B2466"/>
    <w:rsid w:val="004B3352"/>
    <w:rsid w:val="004B33A0"/>
    <w:rsid w:val="004B3BBA"/>
    <w:rsid w:val="004B3E41"/>
    <w:rsid w:val="004B5F1B"/>
    <w:rsid w:val="004C0DD9"/>
    <w:rsid w:val="004C2921"/>
    <w:rsid w:val="004C3DF0"/>
    <w:rsid w:val="004C42D8"/>
    <w:rsid w:val="004C546C"/>
    <w:rsid w:val="004C6776"/>
    <w:rsid w:val="004C7225"/>
    <w:rsid w:val="004C7B13"/>
    <w:rsid w:val="004D06EA"/>
    <w:rsid w:val="004D1F19"/>
    <w:rsid w:val="004D1F5E"/>
    <w:rsid w:val="004D25DA"/>
    <w:rsid w:val="004D3797"/>
    <w:rsid w:val="004D495F"/>
    <w:rsid w:val="004D4ECB"/>
    <w:rsid w:val="004D5A99"/>
    <w:rsid w:val="004D6206"/>
    <w:rsid w:val="004D6C1B"/>
    <w:rsid w:val="004D7597"/>
    <w:rsid w:val="004E12B4"/>
    <w:rsid w:val="004E1CF0"/>
    <w:rsid w:val="004E35C2"/>
    <w:rsid w:val="004E3B3B"/>
    <w:rsid w:val="004E5E51"/>
    <w:rsid w:val="004E5ECA"/>
    <w:rsid w:val="004E5F7C"/>
    <w:rsid w:val="004E6576"/>
    <w:rsid w:val="004E7562"/>
    <w:rsid w:val="004F0DA3"/>
    <w:rsid w:val="004F0ED7"/>
    <w:rsid w:val="004F146E"/>
    <w:rsid w:val="004F2DC5"/>
    <w:rsid w:val="004F3DD8"/>
    <w:rsid w:val="004F4A62"/>
    <w:rsid w:val="004F5AFD"/>
    <w:rsid w:val="004F643F"/>
    <w:rsid w:val="004F6C5A"/>
    <w:rsid w:val="005003A8"/>
    <w:rsid w:val="00502BD6"/>
    <w:rsid w:val="005063B5"/>
    <w:rsid w:val="005069F2"/>
    <w:rsid w:val="00506A8C"/>
    <w:rsid w:val="00506FD3"/>
    <w:rsid w:val="0050734D"/>
    <w:rsid w:val="00507571"/>
    <w:rsid w:val="00512E40"/>
    <w:rsid w:val="0051368E"/>
    <w:rsid w:val="0051405E"/>
    <w:rsid w:val="00514177"/>
    <w:rsid w:val="0051777F"/>
    <w:rsid w:val="005215E1"/>
    <w:rsid w:val="00522616"/>
    <w:rsid w:val="00523206"/>
    <w:rsid w:val="00523745"/>
    <w:rsid w:val="0052460C"/>
    <w:rsid w:val="00525403"/>
    <w:rsid w:val="00525FA1"/>
    <w:rsid w:val="005261D5"/>
    <w:rsid w:val="005270A4"/>
    <w:rsid w:val="00527357"/>
    <w:rsid w:val="005273DF"/>
    <w:rsid w:val="00530E2D"/>
    <w:rsid w:val="0053311A"/>
    <w:rsid w:val="00535680"/>
    <w:rsid w:val="005356DA"/>
    <w:rsid w:val="00535E3C"/>
    <w:rsid w:val="005365FE"/>
    <w:rsid w:val="005375C3"/>
    <w:rsid w:val="00542F37"/>
    <w:rsid w:val="0054315B"/>
    <w:rsid w:val="005432F6"/>
    <w:rsid w:val="0054421A"/>
    <w:rsid w:val="0054462D"/>
    <w:rsid w:val="00546611"/>
    <w:rsid w:val="005478F7"/>
    <w:rsid w:val="00550466"/>
    <w:rsid w:val="00550E26"/>
    <w:rsid w:val="00550E88"/>
    <w:rsid w:val="005517FD"/>
    <w:rsid w:val="00552395"/>
    <w:rsid w:val="005524EE"/>
    <w:rsid w:val="00553C76"/>
    <w:rsid w:val="00555BFA"/>
    <w:rsid w:val="00556E39"/>
    <w:rsid w:val="00556F8A"/>
    <w:rsid w:val="00563787"/>
    <w:rsid w:val="00563AA4"/>
    <w:rsid w:val="00570439"/>
    <w:rsid w:val="005715F7"/>
    <w:rsid w:val="005724E2"/>
    <w:rsid w:val="00573821"/>
    <w:rsid w:val="005773ED"/>
    <w:rsid w:val="005812EA"/>
    <w:rsid w:val="00582369"/>
    <w:rsid w:val="0058250A"/>
    <w:rsid w:val="00584A0B"/>
    <w:rsid w:val="005854D9"/>
    <w:rsid w:val="00587606"/>
    <w:rsid w:val="00590369"/>
    <w:rsid w:val="005921B8"/>
    <w:rsid w:val="00593DDA"/>
    <w:rsid w:val="005950FE"/>
    <w:rsid w:val="005955AA"/>
    <w:rsid w:val="00595D6C"/>
    <w:rsid w:val="005962DA"/>
    <w:rsid w:val="0059670D"/>
    <w:rsid w:val="005A0825"/>
    <w:rsid w:val="005A2E83"/>
    <w:rsid w:val="005A5ED9"/>
    <w:rsid w:val="005A67E4"/>
    <w:rsid w:val="005A7D2F"/>
    <w:rsid w:val="005B0E7D"/>
    <w:rsid w:val="005B34D7"/>
    <w:rsid w:val="005B5F8D"/>
    <w:rsid w:val="005B60AC"/>
    <w:rsid w:val="005B61CE"/>
    <w:rsid w:val="005C19B5"/>
    <w:rsid w:val="005C6810"/>
    <w:rsid w:val="005D32A6"/>
    <w:rsid w:val="005D38D2"/>
    <w:rsid w:val="005D3BD8"/>
    <w:rsid w:val="005D631A"/>
    <w:rsid w:val="005D66CE"/>
    <w:rsid w:val="005D7483"/>
    <w:rsid w:val="005E014E"/>
    <w:rsid w:val="005E227D"/>
    <w:rsid w:val="005E3864"/>
    <w:rsid w:val="005E4C64"/>
    <w:rsid w:val="005E7D40"/>
    <w:rsid w:val="005F2208"/>
    <w:rsid w:val="005F430D"/>
    <w:rsid w:val="005F5266"/>
    <w:rsid w:val="005F54BF"/>
    <w:rsid w:val="005F5C45"/>
    <w:rsid w:val="005F5DD5"/>
    <w:rsid w:val="005F6AA0"/>
    <w:rsid w:val="006009BB"/>
    <w:rsid w:val="00601A35"/>
    <w:rsid w:val="00602A2A"/>
    <w:rsid w:val="00602D91"/>
    <w:rsid w:val="00603DBE"/>
    <w:rsid w:val="00603F6F"/>
    <w:rsid w:val="0060458F"/>
    <w:rsid w:val="00604593"/>
    <w:rsid w:val="00604697"/>
    <w:rsid w:val="00605137"/>
    <w:rsid w:val="00605629"/>
    <w:rsid w:val="00611413"/>
    <w:rsid w:val="006119FA"/>
    <w:rsid w:val="00611FE8"/>
    <w:rsid w:val="00612E46"/>
    <w:rsid w:val="00613467"/>
    <w:rsid w:val="00614D57"/>
    <w:rsid w:val="00614DAB"/>
    <w:rsid w:val="00616924"/>
    <w:rsid w:val="006238D1"/>
    <w:rsid w:val="00625B52"/>
    <w:rsid w:val="00626384"/>
    <w:rsid w:val="00630E8A"/>
    <w:rsid w:val="00633BCC"/>
    <w:rsid w:val="00635B92"/>
    <w:rsid w:val="00635BBD"/>
    <w:rsid w:val="006427D6"/>
    <w:rsid w:val="00643CA9"/>
    <w:rsid w:val="00643D91"/>
    <w:rsid w:val="006476DC"/>
    <w:rsid w:val="00650EBA"/>
    <w:rsid w:val="0065285E"/>
    <w:rsid w:val="006555F9"/>
    <w:rsid w:val="00656A69"/>
    <w:rsid w:val="00657277"/>
    <w:rsid w:val="00657A93"/>
    <w:rsid w:val="00657E3C"/>
    <w:rsid w:val="00660E8B"/>
    <w:rsid w:val="00660FC0"/>
    <w:rsid w:val="00662308"/>
    <w:rsid w:val="006655F4"/>
    <w:rsid w:val="006658F1"/>
    <w:rsid w:val="00666F6B"/>
    <w:rsid w:val="00671ACC"/>
    <w:rsid w:val="00673D4E"/>
    <w:rsid w:val="006765EA"/>
    <w:rsid w:val="006766E1"/>
    <w:rsid w:val="006768EF"/>
    <w:rsid w:val="0068083B"/>
    <w:rsid w:val="00680D21"/>
    <w:rsid w:val="00681644"/>
    <w:rsid w:val="00683846"/>
    <w:rsid w:val="00683D4E"/>
    <w:rsid w:val="00685EF2"/>
    <w:rsid w:val="00686C02"/>
    <w:rsid w:val="00686F8C"/>
    <w:rsid w:val="006879C8"/>
    <w:rsid w:val="006900EE"/>
    <w:rsid w:val="0069026E"/>
    <w:rsid w:val="00690F7A"/>
    <w:rsid w:val="006910C4"/>
    <w:rsid w:val="00691ACF"/>
    <w:rsid w:val="00692247"/>
    <w:rsid w:val="0069352A"/>
    <w:rsid w:val="00696367"/>
    <w:rsid w:val="006A0C52"/>
    <w:rsid w:val="006A0DBB"/>
    <w:rsid w:val="006A341E"/>
    <w:rsid w:val="006A7D0F"/>
    <w:rsid w:val="006B2AFF"/>
    <w:rsid w:val="006B32B6"/>
    <w:rsid w:val="006B5653"/>
    <w:rsid w:val="006B5922"/>
    <w:rsid w:val="006B62C1"/>
    <w:rsid w:val="006C07B7"/>
    <w:rsid w:val="006C1667"/>
    <w:rsid w:val="006C25B1"/>
    <w:rsid w:val="006C26DF"/>
    <w:rsid w:val="006C3310"/>
    <w:rsid w:val="006C38B5"/>
    <w:rsid w:val="006C571E"/>
    <w:rsid w:val="006C6932"/>
    <w:rsid w:val="006C7A8D"/>
    <w:rsid w:val="006D04C5"/>
    <w:rsid w:val="006D2FA7"/>
    <w:rsid w:val="006D7DE4"/>
    <w:rsid w:val="006E10B9"/>
    <w:rsid w:val="006E15D3"/>
    <w:rsid w:val="006E234E"/>
    <w:rsid w:val="006E269E"/>
    <w:rsid w:val="006E3383"/>
    <w:rsid w:val="006E4B18"/>
    <w:rsid w:val="006E4BFF"/>
    <w:rsid w:val="006E5119"/>
    <w:rsid w:val="006F012C"/>
    <w:rsid w:val="006F0CE0"/>
    <w:rsid w:val="006F357D"/>
    <w:rsid w:val="006F3EDA"/>
    <w:rsid w:val="006F686B"/>
    <w:rsid w:val="006F6A95"/>
    <w:rsid w:val="006F77BB"/>
    <w:rsid w:val="007003E4"/>
    <w:rsid w:val="00700DD6"/>
    <w:rsid w:val="00706489"/>
    <w:rsid w:val="007142D3"/>
    <w:rsid w:val="0071525D"/>
    <w:rsid w:val="007172C1"/>
    <w:rsid w:val="00717A6C"/>
    <w:rsid w:val="007225E8"/>
    <w:rsid w:val="007238D9"/>
    <w:rsid w:val="00724DE8"/>
    <w:rsid w:val="00730447"/>
    <w:rsid w:val="0073147B"/>
    <w:rsid w:val="007337AC"/>
    <w:rsid w:val="007364B9"/>
    <w:rsid w:val="0074222D"/>
    <w:rsid w:val="0074355D"/>
    <w:rsid w:val="00744DC8"/>
    <w:rsid w:val="007469D6"/>
    <w:rsid w:val="007501E6"/>
    <w:rsid w:val="00750B2D"/>
    <w:rsid w:val="00751046"/>
    <w:rsid w:val="0075406D"/>
    <w:rsid w:val="0075452C"/>
    <w:rsid w:val="00755AA4"/>
    <w:rsid w:val="0075628A"/>
    <w:rsid w:val="00757602"/>
    <w:rsid w:val="00761D99"/>
    <w:rsid w:val="00762867"/>
    <w:rsid w:val="00763724"/>
    <w:rsid w:val="00764056"/>
    <w:rsid w:val="00766215"/>
    <w:rsid w:val="00767844"/>
    <w:rsid w:val="00773047"/>
    <w:rsid w:val="007743B1"/>
    <w:rsid w:val="007767E4"/>
    <w:rsid w:val="0077777E"/>
    <w:rsid w:val="00780E8F"/>
    <w:rsid w:val="00780FAF"/>
    <w:rsid w:val="007845C1"/>
    <w:rsid w:val="00784EC2"/>
    <w:rsid w:val="00784F02"/>
    <w:rsid w:val="00791334"/>
    <w:rsid w:val="007920D8"/>
    <w:rsid w:val="00792A72"/>
    <w:rsid w:val="00793578"/>
    <w:rsid w:val="00793BB0"/>
    <w:rsid w:val="00793BCA"/>
    <w:rsid w:val="00793F38"/>
    <w:rsid w:val="0079435E"/>
    <w:rsid w:val="007944B8"/>
    <w:rsid w:val="00795915"/>
    <w:rsid w:val="00797462"/>
    <w:rsid w:val="007A1914"/>
    <w:rsid w:val="007A1E20"/>
    <w:rsid w:val="007A1F8A"/>
    <w:rsid w:val="007A408D"/>
    <w:rsid w:val="007A4CDD"/>
    <w:rsid w:val="007A4DAD"/>
    <w:rsid w:val="007A5B1F"/>
    <w:rsid w:val="007A5F64"/>
    <w:rsid w:val="007B00D2"/>
    <w:rsid w:val="007B0619"/>
    <w:rsid w:val="007B2529"/>
    <w:rsid w:val="007B2E3F"/>
    <w:rsid w:val="007B49D0"/>
    <w:rsid w:val="007B6D82"/>
    <w:rsid w:val="007B6FF9"/>
    <w:rsid w:val="007B7939"/>
    <w:rsid w:val="007C0289"/>
    <w:rsid w:val="007C11D6"/>
    <w:rsid w:val="007C14FA"/>
    <w:rsid w:val="007C17C3"/>
    <w:rsid w:val="007C17EB"/>
    <w:rsid w:val="007C2625"/>
    <w:rsid w:val="007C345A"/>
    <w:rsid w:val="007C36CC"/>
    <w:rsid w:val="007C39B5"/>
    <w:rsid w:val="007C4B2A"/>
    <w:rsid w:val="007C5C94"/>
    <w:rsid w:val="007D104B"/>
    <w:rsid w:val="007D1E88"/>
    <w:rsid w:val="007D2C05"/>
    <w:rsid w:val="007D37B0"/>
    <w:rsid w:val="007D3A43"/>
    <w:rsid w:val="007D4E90"/>
    <w:rsid w:val="007D534B"/>
    <w:rsid w:val="007D7138"/>
    <w:rsid w:val="007E137C"/>
    <w:rsid w:val="007E245E"/>
    <w:rsid w:val="007E7BD6"/>
    <w:rsid w:val="007F2472"/>
    <w:rsid w:val="007F26AE"/>
    <w:rsid w:val="007F4B1A"/>
    <w:rsid w:val="007F683F"/>
    <w:rsid w:val="007F746F"/>
    <w:rsid w:val="008020EF"/>
    <w:rsid w:val="00802290"/>
    <w:rsid w:val="00802BB6"/>
    <w:rsid w:val="00802DED"/>
    <w:rsid w:val="00805D46"/>
    <w:rsid w:val="00805F2F"/>
    <w:rsid w:val="008065EF"/>
    <w:rsid w:val="00806679"/>
    <w:rsid w:val="00812D72"/>
    <w:rsid w:val="00822485"/>
    <w:rsid w:val="00823096"/>
    <w:rsid w:val="00823580"/>
    <w:rsid w:val="00823BF8"/>
    <w:rsid w:val="008243C3"/>
    <w:rsid w:val="00824557"/>
    <w:rsid w:val="00827480"/>
    <w:rsid w:val="008329CD"/>
    <w:rsid w:val="00833319"/>
    <w:rsid w:val="00833870"/>
    <w:rsid w:val="00833A1B"/>
    <w:rsid w:val="00834D46"/>
    <w:rsid w:val="00835CE2"/>
    <w:rsid w:val="00836CCA"/>
    <w:rsid w:val="008373C3"/>
    <w:rsid w:val="00837D1F"/>
    <w:rsid w:val="00840172"/>
    <w:rsid w:val="0084113F"/>
    <w:rsid w:val="008438A8"/>
    <w:rsid w:val="00844ABD"/>
    <w:rsid w:val="008453B0"/>
    <w:rsid w:val="00847835"/>
    <w:rsid w:val="00852790"/>
    <w:rsid w:val="00852DBB"/>
    <w:rsid w:val="00852E33"/>
    <w:rsid w:val="00852F36"/>
    <w:rsid w:val="0085350F"/>
    <w:rsid w:val="00854DB8"/>
    <w:rsid w:val="00857BDB"/>
    <w:rsid w:val="00861553"/>
    <w:rsid w:val="00865835"/>
    <w:rsid w:val="00865A69"/>
    <w:rsid w:val="00866B20"/>
    <w:rsid w:val="00866D34"/>
    <w:rsid w:val="00867146"/>
    <w:rsid w:val="00870089"/>
    <w:rsid w:val="00870B80"/>
    <w:rsid w:val="00870BB1"/>
    <w:rsid w:val="00870C55"/>
    <w:rsid w:val="008712D0"/>
    <w:rsid w:val="00873D4E"/>
    <w:rsid w:val="00873F14"/>
    <w:rsid w:val="0087672F"/>
    <w:rsid w:val="008775BE"/>
    <w:rsid w:val="008801D4"/>
    <w:rsid w:val="008803E9"/>
    <w:rsid w:val="00882BFC"/>
    <w:rsid w:val="00883A30"/>
    <w:rsid w:val="008841E3"/>
    <w:rsid w:val="008844B5"/>
    <w:rsid w:val="00884BEC"/>
    <w:rsid w:val="00884FF6"/>
    <w:rsid w:val="00886D34"/>
    <w:rsid w:val="00886D72"/>
    <w:rsid w:val="00887777"/>
    <w:rsid w:val="00892331"/>
    <w:rsid w:val="00892A16"/>
    <w:rsid w:val="00893AF6"/>
    <w:rsid w:val="00896338"/>
    <w:rsid w:val="0089656A"/>
    <w:rsid w:val="008978D6"/>
    <w:rsid w:val="008A07F5"/>
    <w:rsid w:val="008A10F5"/>
    <w:rsid w:val="008A1DE4"/>
    <w:rsid w:val="008A6243"/>
    <w:rsid w:val="008A66F5"/>
    <w:rsid w:val="008A68BB"/>
    <w:rsid w:val="008A773D"/>
    <w:rsid w:val="008A7FF2"/>
    <w:rsid w:val="008B0096"/>
    <w:rsid w:val="008B0378"/>
    <w:rsid w:val="008B079B"/>
    <w:rsid w:val="008B0F3B"/>
    <w:rsid w:val="008B138A"/>
    <w:rsid w:val="008B13D9"/>
    <w:rsid w:val="008B4BEB"/>
    <w:rsid w:val="008B55F8"/>
    <w:rsid w:val="008B599D"/>
    <w:rsid w:val="008B6456"/>
    <w:rsid w:val="008B7175"/>
    <w:rsid w:val="008B7796"/>
    <w:rsid w:val="008C02A7"/>
    <w:rsid w:val="008C1E09"/>
    <w:rsid w:val="008C24F1"/>
    <w:rsid w:val="008C3E18"/>
    <w:rsid w:val="008C5630"/>
    <w:rsid w:val="008C6680"/>
    <w:rsid w:val="008C6833"/>
    <w:rsid w:val="008C69F5"/>
    <w:rsid w:val="008D2060"/>
    <w:rsid w:val="008D22CE"/>
    <w:rsid w:val="008D29D4"/>
    <w:rsid w:val="008D6A7E"/>
    <w:rsid w:val="008E233B"/>
    <w:rsid w:val="008E46D6"/>
    <w:rsid w:val="008E4742"/>
    <w:rsid w:val="008E4819"/>
    <w:rsid w:val="008E637D"/>
    <w:rsid w:val="008E6B63"/>
    <w:rsid w:val="008F056A"/>
    <w:rsid w:val="008F49C0"/>
    <w:rsid w:val="008F4A41"/>
    <w:rsid w:val="008F4CA0"/>
    <w:rsid w:val="008F6267"/>
    <w:rsid w:val="009006D6"/>
    <w:rsid w:val="00901338"/>
    <w:rsid w:val="0090166E"/>
    <w:rsid w:val="00903767"/>
    <w:rsid w:val="00904FBC"/>
    <w:rsid w:val="0090792C"/>
    <w:rsid w:val="00910A0A"/>
    <w:rsid w:val="00912555"/>
    <w:rsid w:val="009135E3"/>
    <w:rsid w:val="009162F2"/>
    <w:rsid w:val="00920740"/>
    <w:rsid w:val="009225B8"/>
    <w:rsid w:val="009225B9"/>
    <w:rsid w:val="0092338B"/>
    <w:rsid w:val="009252FC"/>
    <w:rsid w:val="009257C6"/>
    <w:rsid w:val="009278B9"/>
    <w:rsid w:val="00930236"/>
    <w:rsid w:val="00930672"/>
    <w:rsid w:val="00931541"/>
    <w:rsid w:val="009315C2"/>
    <w:rsid w:val="00931A1C"/>
    <w:rsid w:val="00932376"/>
    <w:rsid w:val="00932E72"/>
    <w:rsid w:val="00932F25"/>
    <w:rsid w:val="00933286"/>
    <w:rsid w:val="0093397F"/>
    <w:rsid w:val="00933A7B"/>
    <w:rsid w:val="00935399"/>
    <w:rsid w:val="009358A2"/>
    <w:rsid w:val="00935A0E"/>
    <w:rsid w:val="00936A76"/>
    <w:rsid w:val="00936E5C"/>
    <w:rsid w:val="00937D29"/>
    <w:rsid w:val="009415D1"/>
    <w:rsid w:val="009444A5"/>
    <w:rsid w:val="00944B5E"/>
    <w:rsid w:val="0094541D"/>
    <w:rsid w:val="00946B32"/>
    <w:rsid w:val="00947516"/>
    <w:rsid w:val="009505FB"/>
    <w:rsid w:val="00951566"/>
    <w:rsid w:val="00951969"/>
    <w:rsid w:val="00952EB9"/>
    <w:rsid w:val="00953E26"/>
    <w:rsid w:val="00955FD6"/>
    <w:rsid w:val="00957836"/>
    <w:rsid w:val="00957BDA"/>
    <w:rsid w:val="00961FDA"/>
    <w:rsid w:val="00962F7F"/>
    <w:rsid w:val="0096321E"/>
    <w:rsid w:val="00963D51"/>
    <w:rsid w:val="0096427A"/>
    <w:rsid w:val="009659E7"/>
    <w:rsid w:val="0096608C"/>
    <w:rsid w:val="00966A44"/>
    <w:rsid w:val="00966BF6"/>
    <w:rsid w:val="00966C64"/>
    <w:rsid w:val="00967F80"/>
    <w:rsid w:val="0097057B"/>
    <w:rsid w:val="009712BB"/>
    <w:rsid w:val="00971F23"/>
    <w:rsid w:val="00972AD7"/>
    <w:rsid w:val="00973986"/>
    <w:rsid w:val="00974F88"/>
    <w:rsid w:val="0097509A"/>
    <w:rsid w:val="009751E4"/>
    <w:rsid w:val="0097557B"/>
    <w:rsid w:val="00975648"/>
    <w:rsid w:val="009760F5"/>
    <w:rsid w:val="0098063C"/>
    <w:rsid w:val="00982342"/>
    <w:rsid w:val="00982D75"/>
    <w:rsid w:val="00982EE3"/>
    <w:rsid w:val="009838C0"/>
    <w:rsid w:val="009841B5"/>
    <w:rsid w:val="00985E30"/>
    <w:rsid w:val="009879A0"/>
    <w:rsid w:val="00990B4A"/>
    <w:rsid w:val="0099227D"/>
    <w:rsid w:val="0099454A"/>
    <w:rsid w:val="00997E34"/>
    <w:rsid w:val="009A1B00"/>
    <w:rsid w:val="009A267E"/>
    <w:rsid w:val="009A3AA7"/>
    <w:rsid w:val="009A5FF2"/>
    <w:rsid w:val="009A681E"/>
    <w:rsid w:val="009A7C69"/>
    <w:rsid w:val="009A7D8A"/>
    <w:rsid w:val="009A7EB6"/>
    <w:rsid w:val="009B0A97"/>
    <w:rsid w:val="009B330E"/>
    <w:rsid w:val="009B3834"/>
    <w:rsid w:val="009B51D0"/>
    <w:rsid w:val="009B6B69"/>
    <w:rsid w:val="009B7BE8"/>
    <w:rsid w:val="009C0F8D"/>
    <w:rsid w:val="009C4E58"/>
    <w:rsid w:val="009C5FF1"/>
    <w:rsid w:val="009C76EA"/>
    <w:rsid w:val="009C76FE"/>
    <w:rsid w:val="009D01D5"/>
    <w:rsid w:val="009D0D90"/>
    <w:rsid w:val="009D2180"/>
    <w:rsid w:val="009D311C"/>
    <w:rsid w:val="009D31A3"/>
    <w:rsid w:val="009D37EB"/>
    <w:rsid w:val="009D3A08"/>
    <w:rsid w:val="009D4C0F"/>
    <w:rsid w:val="009D4CEC"/>
    <w:rsid w:val="009D510C"/>
    <w:rsid w:val="009D655C"/>
    <w:rsid w:val="009D6566"/>
    <w:rsid w:val="009E1069"/>
    <w:rsid w:val="009E11A1"/>
    <w:rsid w:val="009E198A"/>
    <w:rsid w:val="009E1B3B"/>
    <w:rsid w:val="009E286B"/>
    <w:rsid w:val="009E552E"/>
    <w:rsid w:val="009E57D0"/>
    <w:rsid w:val="009E6303"/>
    <w:rsid w:val="009E6F86"/>
    <w:rsid w:val="009E78AC"/>
    <w:rsid w:val="009F0D4B"/>
    <w:rsid w:val="009F117A"/>
    <w:rsid w:val="009F35E8"/>
    <w:rsid w:val="009F3741"/>
    <w:rsid w:val="009F4B46"/>
    <w:rsid w:val="009F5974"/>
    <w:rsid w:val="009F59DD"/>
    <w:rsid w:val="009F7615"/>
    <w:rsid w:val="009F7647"/>
    <w:rsid w:val="009F788A"/>
    <w:rsid w:val="009F7E4A"/>
    <w:rsid w:val="00A004F8"/>
    <w:rsid w:val="00A0075C"/>
    <w:rsid w:val="00A015D1"/>
    <w:rsid w:val="00A01634"/>
    <w:rsid w:val="00A027D7"/>
    <w:rsid w:val="00A03A18"/>
    <w:rsid w:val="00A050C7"/>
    <w:rsid w:val="00A119D2"/>
    <w:rsid w:val="00A1225C"/>
    <w:rsid w:val="00A14462"/>
    <w:rsid w:val="00A14A40"/>
    <w:rsid w:val="00A15D75"/>
    <w:rsid w:val="00A1607F"/>
    <w:rsid w:val="00A161D4"/>
    <w:rsid w:val="00A170BD"/>
    <w:rsid w:val="00A2132C"/>
    <w:rsid w:val="00A2364C"/>
    <w:rsid w:val="00A23E73"/>
    <w:rsid w:val="00A244A8"/>
    <w:rsid w:val="00A24A7F"/>
    <w:rsid w:val="00A25D85"/>
    <w:rsid w:val="00A30964"/>
    <w:rsid w:val="00A31FAF"/>
    <w:rsid w:val="00A32DA8"/>
    <w:rsid w:val="00A343EE"/>
    <w:rsid w:val="00A351D1"/>
    <w:rsid w:val="00A354C2"/>
    <w:rsid w:val="00A36999"/>
    <w:rsid w:val="00A37785"/>
    <w:rsid w:val="00A42F11"/>
    <w:rsid w:val="00A43CDE"/>
    <w:rsid w:val="00A45626"/>
    <w:rsid w:val="00A46EE9"/>
    <w:rsid w:val="00A46F05"/>
    <w:rsid w:val="00A5063D"/>
    <w:rsid w:val="00A5114F"/>
    <w:rsid w:val="00A5207A"/>
    <w:rsid w:val="00A53462"/>
    <w:rsid w:val="00A54818"/>
    <w:rsid w:val="00A54964"/>
    <w:rsid w:val="00A54B70"/>
    <w:rsid w:val="00A54D8A"/>
    <w:rsid w:val="00A55D31"/>
    <w:rsid w:val="00A56310"/>
    <w:rsid w:val="00A56DEA"/>
    <w:rsid w:val="00A57728"/>
    <w:rsid w:val="00A57E9A"/>
    <w:rsid w:val="00A61794"/>
    <w:rsid w:val="00A629F4"/>
    <w:rsid w:val="00A648D7"/>
    <w:rsid w:val="00A64F92"/>
    <w:rsid w:val="00A6525A"/>
    <w:rsid w:val="00A660DA"/>
    <w:rsid w:val="00A6616F"/>
    <w:rsid w:val="00A67B93"/>
    <w:rsid w:val="00A70D39"/>
    <w:rsid w:val="00A73CD2"/>
    <w:rsid w:val="00A76660"/>
    <w:rsid w:val="00A77AEF"/>
    <w:rsid w:val="00A81024"/>
    <w:rsid w:val="00A81467"/>
    <w:rsid w:val="00A81661"/>
    <w:rsid w:val="00A82AE6"/>
    <w:rsid w:val="00A8340C"/>
    <w:rsid w:val="00A846B9"/>
    <w:rsid w:val="00A85B7C"/>
    <w:rsid w:val="00A901B3"/>
    <w:rsid w:val="00A90647"/>
    <w:rsid w:val="00A91212"/>
    <w:rsid w:val="00A947A7"/>
    <w:rsid w:val="00A948FE"/>
    <w:rsid w:val="00A96142"/>
    <w:rsid w:val="00A96D71"/>
    <w:rsid w:val="00A96F99"/>
    <w:rsid w:val="00A972EF"/>
    <w:rsid w:val="00AA131F"/>
    <w:rsid w:val="00AA20CD"/>
    <w:rsid w:val="00AA2EDA"/>
    <w:rsid w:val="00AA2F8B"/>
    <w:rsid w:val="00AA3519"/>
    <w:rsid w:val="00AA4B4B"/>
    <w:rsid w:val="00AA521E"/>
    <w:rsid w:val="00AA5275"/>
    <w:rsid w:val="00AA705A"/>
    <w:rsid w:val="00AB1080"/>
    <w:rsid w:val="00AB1112"/>
    <w:rsid w:val="00AB1F6D"/>
    <w:rsid w:val="00AB2DF2"/>
    <w:rsid w:val="00AB36DD"/>
    <w:rsid w:val="00AB466D"/>
    <w:rsid w:val="00AB4782"/>
    <w:rsid w:val="00AB4AC5"/>
    <w:rsid w:val="00AB4E63"/>
    <w:rsid w:val="00AB5C2D"/>
    <w:rsid w:val="00AB6142"/>
    <w:rsid w:val="00AB6E0F"/>
    <w:rsid w:val="00AB78FA"/>
    <w:rsid w:val="00AC1BEF"/>
    <w:rsid w:val="00AC2D6A"/>
    <w:rsid w:val="00AC3BC3"/>
    <w:rsid w:val="00AC4C1E"/>
    <w:rsid w:val="00AC4DF1"/>
    <w:rsid w:val="00AC5342"/>
    <w:rsid w:val="00AC60D2"/>
    <w:rsid w:val="00AC72E1"/>
    <w:rsid w:val="00AC77D3"/>
    <w:rsid w:val="00AD0734"/>
    <w:rsid w:val="00AD340D"/>
    <w:rsid w:val="00AD4239"/>
    <w:rsid w:val="00AD55CF"/>
    <w:rsid w:val="00AD5AC2"/>
    <w:rsid w:val="00AD7711"/>
    <w:rsid w:val="00AE0BDD"/>
    <w:rsid w:val="00AE34A1"/>
    <w:rsid w:val="00AE3AE7"/>
    <w:rsid w:val="00AE3B18"/>
    <w:rsid w:val="00AE3E31"/>
    <w:rsid w:val="00AE4885"/>
    <w:rsid w:val="00AE7A08"/>
    <w:rsid w:val="00AE7E72"/>
    <w:rsid w:val="00AF1DF0"/>
    <w:rsid w:val="00AF313B"/>
    <w:rsid w:val="00AF34C0"/>
    <w:rsid w:val="00AF3C91"/>
    <w:rsid w:val="00AF425B"/>
    <w:rsid w:val="00AF701B"/>
    <w:rsid w:val="00B00AA4"/>
    <w:rsid w:val="00B043B9"/>
    <w:rsid w:val="00B04772"/>
    <w:rsid w:val="00B06AFC"/>
    <w:rsid w:val="00B10D0B"/>
    <w:rsid w:val="00B10FCF"/>
    <w:rsid w:val="00B12548"/>
    <w:rsid w:val="00B12D78"/>
    <w:rsid w:val="00B17183"/>
    <w:rsid w:val="00B2040E"/>
    <w:rsid w:val="00B2109D"/>
    <w:rsid w:val="00B24B75"/>
    <w:rsid w:val="00B24E5B"/>
    <w:rsid w:val="00B30225"/>
    <w:rsid w:val="00B360B6"/>
    <w:rsid w:val="00B36C37"/>
    <w:rsid w:val="00B41080"/>
    <w:rsid w:val="00B4393B"/>
    <w:rsid w:val="00B44B84"/>
    <w:rsid w:val="00B51437"/>
    <w:rsid w:val="00B51889"/>
    <w:rsid w:val="00B53A16"/>
    <w:rsid w:val="00B542D6"/>
    <w:rsid w:val="00B57904"/>
    <w:rsid w:val="00B579F1"/>
    <w:rsid w:val="00B60678"/>
    <w:rsid w:val="00B60CF8"/>
    <w:rsid w:val="00B60E7D"/>
    <w:rsid w:val="00B63F68"/>
    <w:rsid w:val="00B654B6"/>
    <w:rsid w:val="00B67A60"/>
    <w:rsid w:val="00B70842"/>
    <w:rsid w:val="00B72BA6"/>
    <w:rsid w:val="00B72F9C"/>
    <w:rsid w:val="00B744D8"/>
    <w:rsid w:val="00B757CB"/>
    <w:rsid w:val="00B76B63"/>
    <w:rsid w:val="00B80F5A"/>
    <w:rsid w:val="00B83220"/>
    <w:rsid w:val="00B83E58"/>
    <w:rsid w:val="00B84A58"/>
    <w:rsid w:val="00B864E2"/>
    <w:rsid w:val="00B86EC6"/>
    <w:rsid w:val="00B90DC5"/>
    <w:rsid w:val="00B916C0"/>
    <w:rsid w:val="00B92766"/>
    <w:rsid w:val="00B9298D"/>
    <w:rsid w:val="00B92B39"/>
    <w:rsid w:val="00B9340B"/>
    <w:rsid w:val="00B94AB0"/>
    <w:rsid w:val="00B956CE"/>
    <w:rsid w:val="00B9587E"/>
    <w:rsid w:val="00BA0E8B"/>
    <w:rsid w:val="00BA1051"/>
    <w:rsid w:val="00BA210A"/>
    <w:rsid w:val="00BA33AB"/>
    <w:rsid w:val="00BA34A0"/>
    <w:rsid w:val="00BA3EA0"/>
    <w:rsid w:val="00BA4F34"/>
    <w:rsid w:val="00BA5CA3"/>
    <w:rsid w:val="00BA7237"/>
    <w:rsid w:val="00BA7FC7"/>
    <w:rsid w:val="00BB0DA1"/>
    <w:rsid w:val="00BB1249"/>
    <w:rsid w:val="00BB1A3B"/>
    <w:rsid w:val="00BB1F88"/>
    <w:rsid w:val="00BB54FF"/>
    <w:rsid w:val="00BB58FE"/>
    <w:rsid w:val="00BB5FAA"/>
    <w:rsid w:val="00BB7A18"/>
    <w:rsid w:val="00BB7FB1"/>
    <w:rsid w:val="00BC0AC6"/>
    <w:rsid w:val="00BC32C1"/>
    <w:rsid w:val="00BC3597"/>
    <w:rsid w:val="00BC6EFC"/>
    <w:rsid w:val="00BC76B0"/>
    <w:rsid w:val="00BD0313"/>
    <w:rsid w:val="00BD1876"/>
    <w:rsid w:val="00BD2973"/>
    <w:rsid w:val="00BD2AB3"/>
    <w:rsid w:val="00BD361B"/>
    <w:rsid w:val="00BD37A7"/>
    <w:rsid w:val="00BD4A01"/>
    <w:rsid w:val="00BD4CA5"/>
    <w:rsid w:val="00BE158D"/>
    <w:rsid w:val="00BE1F35"/>
    <w:rsid w:val="00BE4857"/>
    <w:rsid w:val="00BE4DF2"/>
    <w:rsid w:val="00BF17B8"/>
    <w:rsid w:val="00BF3FBF"/>
    <w:rsid w:val="00BF4880"/>
    <w:rsid w:val="00BF6855"/>
    <w:rsid w:val="00BF7231"/>
    <w:rsid w:val="00C0068C"/>
    <w:rsid w:val="00C01877"/>
    <w:rsid w:val="00C01E04"/>
    <w:rsid w:val="00C05FA5"/>
    <w:rsid w:val="00C06861"/>
    <w:rsid w:val="00C13463"/>
    <w:rsid w:val="00C13FCE"/>
    <w:rsid w:val="00C15440"/>
    <w:rsid w:val="00C16580"/>
    <w:rsid w:val="00C209D8"/>
    <w:rsid w:val="00C22B35"/>
    <w:rsid w:val="00C23D82"/>
    <w:rsid w:val="00C25474"/>
    <w:rsid w:val="00C25FC6"/>
    <w:rsid w:val="00C26757"/>
    <w:rsid w:val="00C26EEF"/>
    <w:rsid w:val="00C272E4"/>
    <w:rsid w:val="00C30391"/>
    <w:rsid w:val="00C31319"/>
    <w:rsid w:val="00C31764"/>
    <w:rsid w:val="00C33224"/>
    <w:rsid w:val="00C34855"/>
    <w:rsid w:val="00C34A0D"/>
    <w:rsid w:val="00C34A5D"/>
    <w:rsid w:val="00C356B2"/>
    <w:rsid w:val="00C366DA"/>
    <w:rsid w:val="00C368F8"/>
    <w:rsid w:val="00C371AB"/>
    <w:rsid w:val="00C41233"/>
    <w:rsid w:val="00C4178D"/>
    <w:rsid w:val="00C44B62"/>
    <w:rsid w:val="00C4692C"/>
    <w:rsid w:val="00C4724A"/>
    <w:rsid w:val="00C5119E"/>
    <w:rsid w:val="00C52A62"/>
    <w:rsid w:val="00C544BD"/>
    <w:rsid w:val="00C55F1D"/>
    <w:rsid w:val="00C56953"/>
    <w:rsid w:val="00C579C0"/>
    <w:rsid w:val="00C57E47"/>
    <w:rsid w:val="00C6052E"/>
    <w:rsid w:val="00C6194A"/>
    <w:rsid w:val="00C6226B"/>
    <w:rsid w:val="00C64150"/>
    <w:rsid w:val="00C64FA8"/>
    <w:rsid w:val="00C665CE"/>
    <w:rsid w:val="00C66802"/>
    <w:rsid w:val="00C70622"/>
    <w:rsid w:val="00C70AC0"/>
    <w:rsid w:val="00C74ABB"/>
    <w:rsid w:val="00C74E83"/>
    <w:rsid w:val="00C7723D"/>
    <w:rsid w:val="00C7747E"/>
    <w:rsid w:val="00C77A6A"/>
    <w:rsid w:val="00C80ECE"/>
    <w:rsid w:val="00C828F7"/>
    <w:rsid w:val="00C82CA9"/>
    <w:rsid w:val="00C83117"/>
    <w:rsid w:val="00C8599F"/>
    <w:rsid w:val="00C868AF"/>
    <w:rsid w:val="00C86C9C"/>
    <w:rsid w:val="00C8715A"/>
    <w:rsid w:val="00C87FC5"/>
    <w:rsid w:val="00C91FC3"/>
    <w:rsid w:val="00C9249A"/>
    <w:rsid w:val="00C92660"/>
    <w:rsid w:val="00C92FE5"/>
    <w:rsid w:val="00C94C25"/>
    <w:rsid w:val="00C966EC"/>
    <w:rsid w:val="00C9712E"/>
    <w:rsid w:val="00C975A1"/>
    <w:rsid w:val="00C97C8F"/>
    <w:rsid w:val="00CA1295"/>
    <w:rsid w:val="00CA1475"/>
    <w:rsid w:val="00CA1763"/>
    <w:rsid w:val="00CA1EB1"/>
    <w:rsid w:val="00CA2045"/>
    <w:rsid w:val="00CA27AD"/>
    <w:rsid w:val="00CA2809"/>
    <w:rsid w:val="00CA2F13"/>
    <w:rsid w:val="00CA3B74"/>
    <w:rsid w:val="00CA5487"/>
    <w:rsid w:val="00CA67E9"/>
    <w:rsid w:val="00CA6ABC"/>
    <w:rsid w:val="00CA74B8"/>
    <w:rsid w:val="00CB0666"/>
    <w:rsid w:val="00CB11D3"/>
    <w:rsid w:val="00CB1875"/>
    <w:rsid w:val="00CB29FC"/>
    <w:rsid w:val="00CB2F78"/>
    <w:rsid w:val="00CB43D0"/>
    <w:rsid w:val="00CB4E66"/>
    <w:rsid w:val="00CC0312"/>
    <w:rsid w:val="00CC0ABC"/>
    <w:rsid w:val="00CC0E38"/>
    <w:rsid w:val="00CC14F9"/>
    <w:rsid w:val="00CC4F9A"/>
    <w:rsid w:val="00CD1B5A"/>
    <w:rsid w:val="00CD2D57"/>
    <w:rsid w:val="00CD5E67"/>
    <w:rsid w:val="00CE1341"/>
    <w:rsid w:val="00CE13A3"/>
    <w:rsid w:val="00CE13EB"/>
    <w:rsid w:val="00CE2027"/>
    <w:rsid w:val="00CE2535"/>
    <w:rsid w:val="00CE29D1"/>
    <w:rsid w:val="00CE30B4"/>
    <w:rsid w:val="00CE3C22"/>
    <w:rsid w:val="00CE465E"/>
    <w:rsid w:val="00CE6BB1"/>
    <w:rsid w:val="00CE6CD6"/>
    <w:rsid w:val="00CE776D"/>
    <w:rsid w:val="00CE796A"/>
    <w:rsid w:val="00CF02EE"/>
    <w:rsid w:val="00CF08FA"/>
    <w:rsid w:val="00CF0D11"/>
    <w:rsid w:val="00CF0E9B"/>
    <w:rsid w:val="00CF1F71"/>
    <w:rsid w:val="00CF3809"/>
    <w:rsid w:val="00CF3C16"/>
    <w:rsid w:val="00CF4243"/>
    <w:rsid w:val="00CF45AE"/>
    <w:rsid w:val="00CF5040"/>
    <w:rsid w:val="00CF610A"/>
    <w:rsid w:val="00CF6A77"/>
    <w:rsid w:val="00D01A2B"/>
    <w:rsid w:val="00D0245C"/>
    <w:rsid w:val="00D02F99"/>
    <w:rsid w:val="00D05432"/>
    <w:rsid w:val="00D05A6D"/>
    <w:rsid w:val="00D05FD5"/>
    <w:rsid w:val="00D06E63"/>
    <w:rsid w:val="00D0717F"/>
    <w:rsid w:val="00D10030"/>
    <w:rsid w:val="00D13AA4"/>
    <w:rsid w:val="00D148AD"/>
    <w:rsid w:val="00D14F53"/>
    <w:rsid w:val="00D174BC"/>
    <w:rsid w:val="00D21B80"/>
    <w:rsid w:val="00D2234F"/>
    <w:rsid w:val="00D234B8"/>
    <w:rsid w:val="00D242FE"/>
    <w:rsid w:val="00D245B2"/>
    <w:rsid w:val="00D24D4B"/>
    <w:rsid w:val="00D251D2"/>
    <w:rsid w:val="00D26973"/>
    <w:rsid w:val="00D26B14"/>
    <w:rsid w:val="00D26ED8"/>
    <w:rsid w:val="00D271E2"/>
    <w:rsid w:val="00D336D1"/>
    <w:rsid w:val="00D33D6B"/>
    <w:rsid w:val="00D356E2"/>
    <w:rsid w:val="00D377CD"/>
    <w:rsid w:val="00D41AA0"/>
    <w:rsid w:val="00D46C01"/>
    <w:rsid w:val="00D47E65"/>
    <w:rsid w:val="00D512F8"/>
    <w:rsid w:val="00D52044"/>
    <w:rsid w:val="00D523B0"/>
    <w:rsid w:val="00D52500"/>
    <w:rsid w:val="00D52E03"/>
    <w:rsid w:val="00D55C99"/>
    <w:rsid w:val="00D57604"/>
    <w:rsid w:val="00D57B7B"/>
    <w:rsid w:val="00D60641"/>
    <w:rsid w:val="00D61C5C"/>
    <w:rsid w:val="00D62D6C"/>
    <w:rsid w:val="00D643B8"/>
    <w:rsid w:val="00D647DB"/>
    <w:rsid w:val="00D65C65"/>
    <w:rsid w:val="00D668D6"/>
    <w:rsid w:val="00D6692C"/>
    <w:rsid w:val="00D66BD3"/>
    <w:rsid w:val="00D701F1"/>
    <w:rsid w:val="00D70912"/>
    <w:rsid w:val="00D718E3"/>
    <w:rsid w:val="00D722C1"/>
    <w:rsid w:val="00D76F00"/>
    <w:rsid w:val="00D77356"/>
    <w:rsid w:val="00D77869"/>
    <w:rsid w:val="00D77B97"/>
    <w:rsid w:val="00D80181"/>
    <w:rsid w:val="00D8020A"/>
    <w:rsid w:val="00D82428"/>
    <w:rsid w:val="00D82704"/>
    <w:rsid w:val="00D82B15"/>
    <w:rsid w:val="00D82BA9"/>
    <w:rsid w:val="00D84EE4"/>
    <w:rsid w:val="00D93966"/>
    <w:rsid w:val="00D94C96"/>
    <w:rsid w:val="00D94E8A"/>
    <w:rsid w:val="00DA263C"/>
    <w:rsid w:val="00DA333F"/>
    <w:rsid w:val="00DA4873"/>
    <w:rsid w:val="00DA48B7"/>
    <w:rsid w:val="00DA53F5"/>
    <w:rsid w:val="00DA5AA4"/>
    <w:rsid w:val="00DB007B"/>
    <w:rsid w:val="00DB01A5"/>
    <w:rsid w:val="00DB0AB8"/>
    <w:rsid w:val="00DB152D"/>
    <w:rsid w:val="00DB1EFA"/>
    <w:rsid w:val="00DB4EE0"/>
    <w:rsid w:val="00DB6615"/>
    <w:rsid w:val="00DB6F1B"/>
    <w:rsid w:val="00DB75D3"/>
    <w:rsid w:val="00DB77E5"/>
    <w:rsid w:val="00DC4D7C"/>
    <w:rsid w:val="00DC5E96"/>
    <w:rsid w:val="00DC6DA0"/>
    <w:rsid w:val="00DC7447"/>
    <w:rsid w:val="00DD1BC8"/>
    <w:rsid w:val="00DD1F9C"/>
    <w:rsid w:val="00DD2623"/>
    <w:rsid w:val="00DD7CD2"/>
    <w:rsid w:val="00DE0644"/>
    <w:rsid w:val="00DE0B7F"/>
    <w:rsid w:val="00DE1263"/>
    <w:rsid w:val="00DE1366"/>
    <w:rsid w:val="00DE3984"/>
    <w:rsid w:val="00DE4EBE"/>
    <w:rsid w:val="00DE4EED"/>
    <w:rsid w:val="00DE507F"/>
    <w:rsid w:val="00DE63E8"/>
    <w:rsid w:val="00DE680B"/>
    <w:rsid w:val="00DF01C0"/>
    <w:rsid w:val="00DF1240"/>
    <w:rsid w:val="00DF2957"/>
    <w:rsid w:val="00DF2A1F"/>
    <w:rsid w:val="00DF446C"/>
    <w:rsid w:val="00DF476F"/>
    <w:rsid w:val="00DF5D82"/>
    <w:rsid w:val="00DF6B43"/>
    <w:rsid w:val="00E03C0D"/>
    <w:rsid w:val="00E0471F"/>
    <w:rsid w:val="00E05C2A"/>
    <w:rsid w:val="00E05F1E"/>
    <w:rsid w:val="00E06766"/>
    <w:rsid w:val="00E06B5E"/>
    <w:rsid w:val="00E06E0B"/>
    <w:rsid w:val="00E07E91"/>
    <w:rsid w:val="00E11337"/>
    <w:rsid w:val="00E11B3E"/>
    <w:rsid w:val="00E1257D"/>
    <w:rsid w:val="00E12FEC"/>
    <w:rsid w:val="00E1305E"/>
    <w:rsid w:val="00E15D00"/>
    <w:rsid w:val="00E17364"/>
    <w:rsid w:val="00E17FB0"/>
    <w:rsid w:val="00E204E6"/>
    <w:rsid w:val="00E210CA"/>
    <w:rsid w:val="00E21AC2"/>
    <w:rsid w:val="00E21BE6"/>
    <w:rsid w:val="00E2394F"/>
    <w:rsid w:val="00E23DC2"/>
    <w:rsid w:val="00E25712"/>
    <w:rsid w:val="00E25F94"/>
    <w:rsid w:val="00E2692C"/>
    <w:rsid w:val="00E27967"/>
    <w:rsid w:val="00E30DC9"/>
    <w:rsid w:val="00E33CE7"/>
    <w:rsid w:val="00E34055"/>
    <w:rsid w:val="00E34F55"/>
    <w:rsid w:val="00E3501C"/>
    <w:rsid w:val="00E374F3"/>
    <w:rsid w:val="00E37F54"/>
    <w:rsid w:val="00E41D9C"/>
    <w:rsid w:val="00E430AE"/>
    <w:rsid w:val="00E44323"/>
    <w:rsid w:val="00E46861"/>
    <w:rsid w:val="00E50875"/>
    <w:rsid w:val="00E51409"/>
    <w:rsid w:val="00E51A34"/>
    <w:rsid w:val="00E51AD9"/>
    <w:rsid w:val="00E52CD1"/>
    <w:rsid w:val="00E53670"/>
    <w:rsid w:val="00E5375A"/>
    <w:rsid w:val="00E5624C"/>
    <w:rsid w:val="00E57E57"/>
    <w:rsid w:val="00E6022B"/>
    <w:rsid w:val="00E61C0F"/>
    <w:rsid w:val="00E64470"/>
    <w:rsid w:val="00E67E70"/>
    <w:rsid w:val="00E71A66"/>
    <w:rsid w:val="00E71BCE"/>
    <w:rsid w:val="00E738B3"/>
    <w:rsid w:val="00E77EEC"/>
    <w:rsid w:val="00E804F3"/>
    <w:rsid w:val="00E813BF"/>
    <w:rsid w:val="00E816C2"/>
    <w:rsid w:val="00E83858"/>
    <w:rsid w:val="00E849A6"/>
    <w:rsid w:val="00E84FF9"/>
    <w:rsid w:val="00E874C8"/>
    <w:rsid w:val="00E878E0"/>
    <w:rsid w:val="00E903CD"/>
    <w:rsid w:val="00E909C2"/>
    <w:rsid w:val="00E94324"/>
    <w:rsid w:val="00E95426"/>
    <w:rsid w:val="00E9596A"/>
    <w:rsid w:val="00E963A5"/>
    <w:rsid w:val="00EA269F"/>
    <w:rsid w:val="00EA61A2"/>
    <w:rsid w:val="00EA79EA"/>
    <w:rsid w:val="00EA7A0C"/>
    <w:rsid w:val="00EB0358"/>
    <w:rsid w:val="00EB2847"/>
    <w:rsid w:val="00EB5E04"/>
    <w:rsid w:val="00EB6B9E"/>
    <w:rsid w:val="00EC0B63"/>
    <w:rsid w:val="00EC10A3"/>
    <w:rsid w:val="00EC36C2"/>
    <w:rsid w:val="00EC43C9"/>
    <w:rsid w:val="00EC6572"/>
    <w:rsid w:val="00EC7D79"/>
    <w:rsid w:val="00ED3C3C"/>
    <w:rsid w:val="00ED3D10"/>
    <w:rsid w:val="00ED665C"/>
    <w:rsid w:val="00ED7317"/>
    <w:rsid w:val="00EE1BAE"/>
    <w:rsid w:val="00EE1E34"/>
    <w:rsid w:val="00EE1FA6"/>
    <w:rsid w:val="00EE1FE8"/>
    <w:rsid w:val="00EE423F"/>
    <w:rsid w:val="00EF07D0"/>
    <w:rsid w:val="00EF1612"/>
    <w:rsid w:val="00EF40F0"/>
    <w:rsid w:val="00EF43EB"/>
    <w:rsid w:val="00EF4E13"/>
    <w:rsid w:val="00EF7A6F"/>
    <w:rsid w:val="00F00042"/>
    <w:rsid w:val="00F00632"/>
    <w:rsid w:val="00F01D7B"/>
    <w:rsid w:val="00F01EA0"/>
    <w:rsid w:val="00F037B4"/>
    <w:rsid w:val="00F03AD6"/>
    <w:rsid w:val="00F05099"/>
    <w:rsid w:val="00F051F7"/>
    <w:rsid w:val="00F05F17"/>
    <w:rsid w:val="00F07553"/>
    <w:rsid w:val="00F13146"/>
    <w:rsid w:val="00F13BCA"/>
    <w:rsid w:val="00F14482"/>
    <w:rsid w:val="00F1465D"/>
    <w:rsid w:val="00F15E12"/>
    <w:rsid w:val="00F16D37"/>
    <w:rsid w:val="00F17F3E"/>
    <w:rsid w:val="00F22C8B"/>
    <w:rsid w:val="00F2421B"/>
    <w:rsid w:val="00F2423A"/>
    <w:rsid w:val="00F24757"/>
    <w:rsid w:val="00F25311"/>
    <w:rsid w:val="00F26969"/>
    <w:rsid w:val="00F3034E"/>
    <w:rsid w:val="00F32943"/>
    <w:rsid w:val="00F34A48"/>
    <w:rsid w:val="00F37D0C"/>
    <w:rsid w:val="00F421AC"/>
    <w:rsid w:val="00F4310B"/>
    <w:rsid w:val="00F4364E"/>
    <w:rsid w:val="00F43749"/>
    <w:rsid w:val="00F45DAC"/>
    <w:rsid w:val="00F4756A"/>
    <w:rsid w:val="00F506DD"/>
    <w:rsid w:val="00F50D4E"/>
    <w:rsid w:val="00F511AF"/>
    <w:rsid w:val="00F51267"/>
    <w:rsid w:val="00F5141A"/>
    <w:rsid w:val="00F528CD"/>
    <w:rsid w:val="00F53113"/>
    <w:rsid w:val="00F5329C"/>
    <w:rsid w:val="00F53D95"/>
    <w:rsid w:val="00F5534B"/>
    <w:rsid w:val="00F55606"/>
    <w:rsid w:val="00F573A6"/>
    <w:rsid w:val="00F604AC"/>
    <w:rsid w:val="00F6184E"/>
    <w:rsid w:val="00F62150"/>
    <w:rsid w:val="00F62A17"/>
    <w:rsid w:val="00F65CBC"/>
    <w:rsid w:val="00F67A20"/>
    <w:rsid w:val="00F72A62"/>
    <w:rsid w:val="00F734A0"/>
    <w:rsid w:val="00F73B44"/>
    <w:rsid w:val="00F7731F"/>
    <w:rsid w:val="00F77AC2"/>
    <w:rsid w:val="00F8126F"/>
    <w:rsid w:val="00F8375C"/>
    <w:rsid w:val="00F83F3A"/>
    <w:rsid w:val="00F8574E"/>
    <w:rsid w:val="00F859CC"/>
    <w:rsid w:val="00F85A82"/>
    <w:rsid w:val="00F862EF"/>
    <w:rsid w:val="00F92C78"/>
    <w:rsid w:val="00F94B28"/>
    <w:rsid w:val="00F9660C"/>
    <w:rsid w:val="00FA089B"/>
    <w:rsid w:val="00FA12A2"/>
    <w:rsid w:val="00FA4069"/>
    <w:rsid w:val="00FA520E"/>
    <w:rsid w:val="00FA7241"/>
    <w:rsid w:val="00FA7266"/>
    <w:rsid w:val="00FB1F5A"/>
    <w:rsid w:val="00FB20ED"/>
    <w:rsid w:val="00FB3A8B"/>
    <w:rsid w:val="00FB6859"/>
    <w:rsid w:val="00FB6B18"/>
    <w:rsid w:val="00FC25A8"/>
    <w:rsid w:val="00FC32C0"/>
    <w:rsid w:val="00FC43DA"/>
    <w:rsid w:val="00FC4769"/>
    <w:rsid w:val="00FC528F"/>
    <w:rsid w:val="00FD010B"/>
    <w:rsid w:val="00FD5AC8"/>
    <w:rsid w:val="00FD659B"/>
    <w:rsid w:val="00FD6E41"/>
    <w:rsid w:val="00FD714D"/>
    <w:rsid w:val="00FD7FEF"/>
    <w:rsid w:val="00FE1308"/>
    <w:rsid w:val="00FE393A"/>
    <w:rsid w:val="00FE4466"/>
    <w:rsid w:val="00FE473D"/>
    <w:rsid w:val="00FE53CB"/>
    <w:rsid w:val="00FE5A89"/>
    <w:rsid w:val="00FF4B40"/>
    <w:rsid w:val="00FF55BF"/>
    <w:rsid w:val="00FF6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BD6"/>
    <w:rPr>
      <w:rFonts w:ascii="Comic Sans MS" w:hAnsi="Comic Sans MS"/>
      <w:sz w:val="22"/>
      <w:szCs w:val="24"/>
    </w:rPr>
  </w:style>
  <w:style w:type="paragraph" w:styleId="Titre1">
    <w:name w:val="heading 1"/>
    <w:basedOn w:val="Normal"/>
    <w:next w:val="Normal"/>
    <w:qFormat/>
    <w:rsid w:val="00FD010B"/>
    <w:pPr>
      <w:keepNext/>
      <w:spacing w:before="240" w:after="60"/>
      <w:outlineLvl w:val="0"/>
    </w:pPr>
    <w:rPr>
      <w:rFonts w:cs="Arial"/>
      <w:b/>
      <w:bCs/>
      <w:smallCaps/>
      <w:color w:val="17365D" w:themeColor="text2"/>
      <w:kern w:val="32"/>
      <w:sz w:val="48"/>
      <w:szCs w:val="32"/>
    </w:rPr>
  </w:style>
  <w:style w:type="paragraph" w:styleId="Titre2">
    <w:name w:val="heading 2"/>
    <w:basedOn w:val="Normal"/>
    <w:next w:val="Normal"/>
    <w:qFormat/>
    <w:rsid w:val="00FD010B"/>
    <w:pPr>
      <w:keepNext/>
      <w:numPr>
        <w:numId w:val="3"/>
      </w:numPr>
      <w:spacing w:before="240" w:after="60"/>
      <w:outlineLvl w:val="1"/>
    </w:pPr>
    <w:rPr>
      <w:rFonts w:cs="Arial"/>
      <w:bCs/>
      <w:i/>
      <w:iCs/>
      <w:sz w:val="28"/>
      <w:szCs w:val="28"/>
    </w:rPr>
  </w:style>
  <w:style w:type="paragraph" w:styleId="Titre3">
    <w:name w:val="heading 3"/>
    <w:basedOn w:val="Normal"/>
    <w:next w:val="Normal"/>
    <w:qFormat/>
    <w:rsid w:val="00FD010B"/>
    <w:pPr>
      <w:keepNext/>
      <w:numPr>
        <w:numId w:val="2"/>
      </w:numPr>
      <w:spacing w:before="120" w:after="60"/>
      <w:ind w:left="1066" w:hanging="357"/>
      <w:outlineLvl w:val="2"/>
    </w:pPr>
    <w:rPr>
      <w:rFonts w:cs="Arial"/>
      <w:bCs/>
      <w:sz w:val="26"/>
      <w:szCs w:val="26"/>
    </w:rPr>
  </w:style>
  <w:style w:type="paragraph" w:styleId="Titre4">
    <w:name w:val="heading 4"/>
    <w:basedOn w:val="Normal"/>
    <w:next w:val="Normal"/>
    <w:qFormat/>
    <w:rsid w:val="00FB3A8B"/>
    <w:pPr>
      <w:keepNext/>
      <w:numPr>
        <w:ilvl w:val="3"/>
        <w:numId w:val="1"/>
      </w:numPr>
      <w:spacing w:before="240" w:after="60"/>
      <w:outlineLvl w:val="3"/>
    </w:pPr>
    <w:rPr>
      <w:bCs/>
      <w:sz w:val="28"/>
      <w:szCs w:val="28"/>
    </w:rPr>
  </w:style>
  <w:style w:type="paragraph" w:styleId="Titre5">
    <w:name w:val="heading 5"/>
    <w:basedOn w:val="Normal"/>
    <w:next w:val="Normal"/>
    <w:qFormat/>
    <w:rsid w:val="00FB3A8B"/>
    <w:pPr>
      <w:numPr>
        <w:ilvl w:val="4"/>
        <w:numId w:val="1"/>
      </w:numPr>
      <w:spacing w:before="240" w:after="60"/>
      <w:outlineLvl w:val="4"/>
    </w:pPr>
    <w:rPr>
      <w:bCs/>
      <w:i/>
      <w:iCs/>
      <w:sz w:val="26"/>
      <w:szCs w:val="26"/>
    </w:rPr>
  </w:style>
  <w:style w:type="paragraph" w:styleId="Titre6">
    <w:name w:val="heading 6"/>
    <w:basedOn w:val="Normal"/>
    <w:next w:val="Normal"/>
    <w:qFormat/>
    <w:rsid w:val="00FB3A8B"/>
    <w:pPr>
      <w:numPr>
        <w:ilvl w:val="5"/>
        <w:numId w:val="1"/>
      </w:numPr>
      <w:spacing w:before="240" w:after="60"/>
      <w:outlineLvl w:val="5"/>
    </w:pPr>
    <w:rPr>
      <w:rFonts w:ascii="Times New Roman" w:hAnsi="Times New Roman"/>
      <w:bCs/>
      <w:szCs w:val="22"/>
    </w:rPr>
  </w:style>
  <w:style w:type="paragraph" w:styleId="Titre7">
    <w:name w:val="heading 7"/>
    <w:basedOn w:val="Normal"/>
    <w:next w:val="Normal"/>
    <w:qFormat/>
    <w:rsid w:val="00FB3A8B"/>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FB3A8B"/>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FB3A8B"/>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FB3A8B"/>
    <w:pPr>
      <w:tabs>
        <w:tab w:val="center" w:pos="4536"/>
        <w:tab w:val="right" w:pos="9072"/>
      </w:tabs>
    </w:pPr>
  </w:style>
  <w:style w:type="paragraph" w:styleId="Pieddepage">
    <w:name w:val="footer"/>
    <w:basedOn w:val="Normal"/>
    <w:semiHidden/>
    <w:rsid w:val="00FB3A8B"/>
    <w:pPr>
      <w:tabs>
        <w:tab w:val="center" w:pos="4536"/>
        <w:tab w:val="right" w:pos="9072"/>
      </w:tabs>
    </w:pPr>
    <w:rPr>
      <w:i/>
      <w:spacing w:val="20"/>
      <w:sz w:val="40"/>
    </w:rPr>
  </w:style>
  <w:style w:type="paragraph" w:styleId="Titre">
    <w:name w:val="Title"/>
    <w:basedOn w:val="Normal"/>
    <w:next w:val="Normal"/>
    <w:qFormat/>
    <w:rsid w:val="00E204E6"/>
    <w:pPr>
      <w:shd w:val="clear" w:color="C0C0C0" w:fill="auto"/>
      <w:spacing w:before="240" w:after="60"/>
      <w:outlineLvl w:val="0"/>
    </w:pPr>
    <w:rPr>
      <w:rFonts w:cs="Arial"/>
      <w:b/>
      <w:bCs/>
      <w:i/>
      <w:kern w:val="28"/>
      <w:sz w:val="72"/>
      <w:szCs w:val="32"/>
    </w:rPr>
  </w:style>
  <w:style w:type="paragraph" w:styleId="Textedebulles">
    <w:name w:val="Balloon Text"/>
    <w:basedOn w:val="Normal"/>
    <w:link w:val="TextedebullesCar"/>
    <w:uiPriority w:val="99"/>
    <w:semiHidden/>
    <w:unhideWhenUsed/>
    <w:rsid w:val="00492226"/>
    <w:rPr>
      <w:rFonts w:ascii="Tahoma" w:hAnsi="Tahoma" w:cs="Tahoma"/>
      <w:sz w:val="16"/>
      <w:szCs w:val="16"/>
    </w:rPr>
  </w:style>
  <w:style w:type="character" w:customStyle="1" w:styleId="TextedebullesCar">
    <w:name w:val="Texte de bulles Car"/>
    <w:basedOn w:val="Policepardfaut"/>
    <w:link w:val="Textedebulles"/>
    <w:uiPriority w:val="99"/>
    <w:semiHidden/>
    <w:rsid w:val="00492226"/>
    <w:rPr>
      <w:rFonts w:ascii="Tahoma" w:hAnsi="Tahoma" w:cs="Tahoma"/>
      <w:kern w:val="24"/>
      <w:sz w:val="16"/>
      <w:szCs w:val="16"/>
    </w:rPr>
  </w:style>
  <w:style w:type="character" w:styleId="Titredulivre">
    <w:name w:val="Book Title"/>
    <w:basedOn w:val="Policepardfaut"/>
    <w:uiPriority w:val="33"/>
    <w:qFormat/>
    <w:rsid w:val="00E204E6"/>
    <w:rPr>
      <w:b/>
      <w:bCs/>
      <w:smallCaps/>
      <w:color w:val="FFFFFF" w:themeColor="background1"/>
      <w:spacing w:val="5"/>
    </w:rPr>
  </w:style>
  <w:style w:type="paragraph" w:styleId="Explorateurdedocuments">
    <w:name w:val="Document Map"/>
    <w:basedOn w:val="Normal"/>
    <w:link w:val="ExplorateurdedocumentsCar"/>
    <w:uiPriority w:val="99"/>
    <w:semiHidden/>
    <w:unhideWhenUsed/>
    <w:rsid w:val="00E204E6"/>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E204E6"/>
    <w:rPr>
      <w:rFonts w:ascii="Tahoma" w:hAnsi="Tahoma" w:cs="Tahoma"/>
      <w:kern w:val="24"/>
      <w:sz w:val="16"/>
      <w:szCs w:val="16"/>
    </w:rPr>
  </w:style>
  <w:style w:type="table" w:styleId="Grilledutableau">
    <w:name w:val="Table Grid"/>
    <w:basedOn w:val="TableauNormal"/>
    <w:uiPriority w:val="59"/>
    <w:rsid w:val="00010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2">
    <w:name w:val="Body Text 2"/>
    <w:basedOn w:val="Normal"/>
    <w:link w:val="Corpsdetexte2Car"/>
    <w:semiHidden/>
    <w:rsid w:val="007E7BD6"/>
    <w:pPr>
      <w:jc w:val="center"/>
    </w:pPr>
    <w:rPr>
      <w:rFonts w:ascii="Times New Roman" w:hAnsi="Times New Roman"/>
      <w:sz w:val="20"/>
      <w:szCs w:val="20"/>
    </w:rPr>
  </w:style>
  <w:style w:type="character" w:customStyle="1" w:styleId="Corpsdetexte2Car">
    <w:name w:val="Corps de texte 2 Car"/>
    <w:basedOn w:val="Policepardfaut"/>
    <w:link w:val="Corpsdetexte2"/>
    <w:semiHidden/>
    <w:rsid w:val="007E7BD6"/>
  </w:style>
  <w:style w:type="paragraph" w:styleId="Retraitcorpsdetexte2">
    <w:name w:val="Body Text Indent 2"/>
    <w:basedOn w:val="Normal"/>
    <w:link w:val="Retraitcorpsdetexte2Car"/>
    <w:semiHidden/>
    <w:rsid w:val="007E7BD6"/>
    <w:pPr>
      <w:ind w:left="1134"/>
    </w:pPr>
    <w:rPr>
      <w:rFonts w:ascii="Times New Roman" w:hAnsi="Times New Roman"/>
      <w:sz w:val="24"/>
      <w:szCs w:val="20"/>
    </w:rPr>
  </w:style>
  <w:style w:type="character" w:customStyle="1" w:styleId="Retraitcorpsdetexte2Car">
    <w:name w:val="Retrait corps de texte 2 Car"/>
    <w:basedOn w:val="Policepardfaut"/>
    <w:link w:val="Retraitcorpsdetexte2"/>
    <w:semiHidden/>
    <w:rsid w:val="007E7BD6"/>
    <w:rPr>
      <w:sz w:val="24"/>
    </w:rPr>
  </w:style>
  <w:style w:type="paragraph" w:styleId="Retraitcorpsdetexte3">
    <w:name w:val="Body Text Indent 3"/>
    <w:basedOn w:val="Normal"/>
    <w:link w:val="Retraitcorpsdetexte3Car"/>
    <w:semiHidden/>
    <w:rsid w:val="007E7BD6"/>
    <w:pPr>
      <w:ind w:firstLine="567"/>
    </w:pPr>
    <w:rPr>
      <w:rFonts w:ascii="Times New Roman" w:hAnsi="Times New Roman"/>
      <w:sz w:val="24"/>
      <w:szCs w:val="20"/>
    </w:rPr>
  </w:style>
  <w:style w:type="character" w:customStyle="1" w:styleId="Retraitcorpsdetexte3Car">
    <w:name w:val="Retrait corps de texte 3 Car"/>
    <w:basedOn w:val="Policepardfaut"/>
    <w:link w:val="Retraitcorpsdetexte3"/>
    <w:semiHidden/>
    <w:rsid w:val="007E7BD6"/>
    <w:rPr>
      <w:sz w:val="24"/>
    </w:rPr>
  </w:style>
  <w:style w:type="paragraph" w:styleId="Paragraphedeliste">
    <w:name w:val="List Paragraph"/>
    <w:basedOn w:val="Normal"/>
    <w:link w:val="ParagraphedelisteCar"/>
    <w:uiPriority w:val="34"/>
    <w:qFormat/>
    <w:rsid w:val="000F015E"/>
    <w:pPr>
      <w:ind w:left="720"/>
      <w:contextualSpacing/>
    </w:pPr>
  </w:style>
  <w:style w:type="character" w:styleId="Textedelespacerserv">
    <w:name w:val="Placeholder Text"/>
    <w:basedOn w:val="Policepardfaut"/>
    <w:uiPriority w:val="99"/>
    <w:semiHidden/>
    <w:rsid w:val="000F015E"/>
    <w:rPr>
      <w:color w:val="808080"/>
    </w:rPr>
  </w:style>
  <w:style w:type="paragraph" w:customStyle="1" w:styleId="Puce">
    <w:name w:val="Puce"/>
    <w:basedOn w:val="Normal"/>
    <w:autoRedefine/>
    <w:rsid w:val="00BC76B0"/>
    <w:pPr>
      <w:numPr>
        <w:numId w:val="4"/>
      </w:numPr>
      <w:spacing w:line="276" w:lineRule="auto"/>
      <w:ind w:right="284"/>
      <w:jc w:val="both"/>
    </w:pPr>
    <w:rPr>
      <w:rFonts w:asciiTheme="minorHAnsi" w:hAnsiTheme="minorHAnsi"/>
      <w:color w:val="FF0000"/>
      <w:szCs w:val="22"/>
    </w:rPr>
  </w:style>
  <w:style w:type="paragraph" w:customStyle="1" w:styleId="Sousparagraphe">
    <w:name w:val="Sous paragraphe"/>
    <w:basedOn w:val="Normal"/>
    <w:link w:val="SousparagrapheCar"/>
    <w:autoRedefine/>
    <w:rsid w:val="00A25D85"/>
    <w:pPr>
      <w:ind w:right="284"/>
      <w:jc w:val="both"/>
    </w:pPr>
    <w:rPr>
      <w:rFonts w:asciiTheme="minorHAnsi" w:hAnsiTheme="minorHAnsi"/>
      <w:szCs w:val="22"/>
    </w:rPr>
  </w:style>
  <w:style w:type="character" w:customStyle="1" w:styleId="SousparagrapheCar">
    <w:name w:val="Sous paragraphe Car"/>
    <w:basedOn w:val="Policepardfaut"/>
    <w:link w:val="Sousparagraphe"/>
    <w:rsid w:val="00A25D85"/>
    <w:rPr>
      <w:rFonts w:asciiTheme="minorHAnsi" w:hAnsiTheme="minorHAnsi"/>
      <w:sz w:val="22"/>
      <w:szCs w:val="22"/>
    </w:rPr>
  </w:style>
  <w:style w:type="paragraph" w:customStyle="1" w:styleId="Texte">
    <w:name w:val="Texte"/>
    <w:basedOn w:val="Normal"/>
    <w:link w:val="TexteCar"/>
    <w:rsid w:val="0075406D"/>
    <w:rPr>
      <w:color w:val="000000"/>
      <w:sz w:val="24"/>
      <w:szCs w:val="20"/>
    </w:rPr>
  </w:style>
  <w:style w:type="paragraph" w:customStyle="1" w:styleId="SOUSPARAGRAPHE0">
    <w:name w:val="SOUS PARAGRAPHE"/>
    <w:basedOn w:val="Titre2"/>
    <w:autoRedefine/>
    <w:rsid w:val="00D46C01"/>
    <w:pPr>
      <w:numPr>
        <w:numId w:val="0"/>
      </w:numPr>
      <w:spacing w:before="100" w:beforeAutospacing="1" w:after="100" w:afterAutospacing="1"/>
    </w:pPr>
    <w:rPr>
      <w:rFonts w:asciiTheme="minorHAnsi" w:hAnsiTheme="minorHAnsi" w:cs="Times New Roman"/>
      <w:b/>
      <w:i w:val="0"/>
      <w:color w:val="008000"/>
      <w:sz w:val="22"/>
      <w:szCs w:val="22"/>
      <w:u w:val="single"/>
    </w:rPr>
  </w:style>
  <w:style w:type="paragraph" w:customStyle="1" w:styleId="SOUSSOUSPARAGRAPHE">
    <w:name w:val="SOUS SOUS PARAGRAPHE"/>
    <w:basedOn w:val="Texte"/>
    <w:rsid w:val="0075406D"/>
    <w:pPr>
      <w:numPr>
        <w:numId w:val="5"/>
      </w:numPr>
      <w:tabs>
        <w:tab w:val="clear" w:pos="432"/>
        <w:tab w:val="num" w:pos="360"/>
        <w:tab w:val="num" w:pos="720"/>
      </w:tabs>
      <w:ind w:left="360" w:hanging="360"/>
    </w:pPr>
    <w:rPr>
      <w:u w:val="single"/>
    </w:rPr>
  </w:style>
  <w:style w:type="character" w:customStyle="1" w:styleId="TexteCar">
    <w:name w:val="Texte Car"/>
    <w:basedOn w:val="Policepardfaut"/>
    <w:link w:val="Texte"/>
    <w:rsid w:val="0075406D"/>
    <w:rPr>
      <w:rFonts w:ascii="Comic Sans MS" w:hAnsi="Comic Sans MS"/>
      <w:color w:val="000000"/>
      <w:sz w:val="24"/>
    </w:rPr>
  </w:style>
  <w:style w:type="paragraph" w:customStyle="1" w:styleId="Style1">
    <w:name w:val="Style1"/>
    <w:basedOn w:val="Paragraphedeliste"/>
    <w:link w:val="Style1Car"/>
    <w:qFormat/>
    <w:rsid w:val="00D46C01"/>
    <w:pPr>
      <w:numPr>
        <w:numId w:val="6"/>
      </w:numPr>
    </w:pPr>
    <w:rPr>
      <w:smallCaps/>
      <w:noProof/>
    </w:rPr>
  </w:style>
  <w:style w:type="paragraph" w:customStyle="1" w:styleId="Style2">
    <w:name w:val="Style2"/>
    <w:basedOn w:val="Style1"/>
    <w:link w:val="Style2Car"/>
    <w:qFormat/>
    <w:rsid w:val="00D46C01"/>
    <w:rPr>
      <w:rFonts w:asciiTheme="minorHAnsi" w:hAnsiTheme="minorHAnsi"/>
      <w:b/>
      <w:sz w:val="24"/>
    </w:rPr>
  </w:style>
  <w:style w:type="character" w:customStyle="1" w:styleId="ParagraphedelisteCar">
    <w:name w:val="Paragraphe de liste Car"/>
    <w:basedOn w:val="Policepardfaut"/>
    <w:link w:val="Paragraphedeliste"/>
    <w:uiPriority w:val="34"/>
    <w:rsid w:val="00D46C01"/>
    <w:rPr>
      <w:rFonts w:ascii="Comic Sans MS" w:hAnsi="Comic Sans MS"/>
      <w:sz w:val="22"/>
      <w:szCs w:val="24"/>
    </w:rPr>
  </w:style>
  <w:style w:type="character" w:customStyle="1" w:styleId="Style1Car">
    <w:name w:val="Style1 Car"/>
    <w:basedOn w:val="ParagraphedelisteCar"/>
    <w:link w:val="Style1"/>
    <w:rsid w:val="00D46C01"/>
    <w:rPr>
      <w:rFonts w:ascii="Comic Sans MS" w:hAnsi="Comic Sans MS"/>
      <w:smallCaps/>
      <w:noProof/>
      <w:sz w:val="22"/>
      <w:szCs w:val="24"/>
    </w:rPr>
  </w:style>
  <w:style w:type="paragraph" w:customStyle="1" w:styleId="Style3">
    <w:name w:val="Style3"/>
    <w:basedOn w:val="Paragraphedeliste"/>
    <w:link w:val="Style3Car"/>
    <w:qFormat/>
    <w:rsid w:val="00D46C01"/>
    <w:pPr>
      <w:numPr>
        <w:numId w:val="7"/>
      </w:numPr>
    </w:pPr>
    <w:rPr>
      <w:rFonts w:asciiTheme="minorHAnsi" w:hAnsiTheme="minorHAnsi"/>
      <w:b/>
      <w:noProof/>
      <w:sz w:val="24"/>
    </w:rPr>
  </w:style>
  <w:style w:type="character" w:customStyle="1" w:styleId="Style2Car">
    <w:name w:val="Style2 Car"/>
    <w:basedOn w:val="Style1Car"/>
    <w:link w:val="Style2"/>
    <w:rsid w:val="00D46C01"/>
    <w:rPr>
      <w:rFonts w:asciiTheme="minorHAnsi" w:hAnsiTheme="minorHAnsi"/>
      <w:b/>
      <w:smallCaps/>
      <w:noProof/>
      <w:sz w:val="24"/>
      <w:szCs w:val="24"/>
    </w:rPr>
  </w:style>
  <w:style w:type="character" w:customStyle="1" w:styleId="Style3Car">
    <w:name w:val="Style3 Car"/>
    <w:basedOn w:val="ParagraphedelisteCar"/>
    <w:link w:val="Style3"/>
    <w:rsid w:val="00D46C01"/>
    <w:rPr>
      <w:rFonts w:asciiTheme="minorHAnsi" w:hAnsiTheme="minorHAnsi"/>
      <w:b/>
      <w:noProof/>
      <w:sz w:val="24"/>
      <w:szCs w:val="24"/>
    </w:rPr>
  </w:style>
  <w:style w:type="character" w:customStyle="1" w:styleId="apple-converted-space">
    <w:name w:val="apple-converted-space"/>
    <w:basedOn w:val="Policepardfaut"/>
    <w:rsid w:val="00D65C65"/>
  </w:style>
  <w:style w:type="character" w:styleId="Lienhypertexte">
    <w:name w:val="Hyperlink"/>
    <w:basedOn w:val="Policepardfaut"/>
    <w:uiPriority w:val="99"/>
    <w:unhideWhenUsed/>
    <w:rsid w:val="00D65C65"/>
    <w:rPr>
      <w:color w:val="0000FF"/>
      <w:u w:val="single"/>
    </w:rPr>
  </w:style>
  <w:style w:type="paragraph" w:styleId="NormalWeb">
    <w:name w:val="Normal (Web)"/>
    <w:basedOn w:val="Normal"/>
    <w:uiPriority w:val="99"/>
    <w:unhideWhenUsed/>
    <w:rsid w:val="007003E4"/>
    <w:pPr>
      <w:spacing w:before="100" w:beforeAutospacing="1" w:after="100" w:afterAutospacing="1"/>
    </w:pPr>
    <w:rPr>
      <w:rFonts w:ascii="Times New Roman" w:hAnsi="Times New Roman"/>
      <w:sz w:val="24"/>
    </w:rPr>
  </w:style>
  <w:style w:type="character" w:styleId="Accentuation">
    <w:name w:val="Emphasis"/>
    <w:basedOn w:val="Policepardfaut"/>
    <w:uiPriority w:val="20"/>
    <w:qFormat/>
    <w:rsid w:val="00DC4D7C"/>
    <w:rPr>
      <w:i/>
      <w:iCs/>
    </w:rPr>
  </w:style>
  <w:style w:type="paragraph" w:styleId="Lgende">
    <w:name w:val="caption"/>
    <w:basedOn w:val="Normal"/>
    <w:next w:val="Normal"/>
    <w:uiPriority w:val="35"/>
    <w:unhideWhenUsed/>
    <w:qFormat/>
    <w:rsid w:val="00FB6859"/>
    <w:pPr>
      <w:spacing w:after="200"/>
    </w:pPr>
    <w:rPr>
      <w:b/>
      <w:bCs/>
      <w:color w:val="4F81BD" w:themeColor="accent1"/>
      <w:sz w:val="18"/>
      <w:szCs w:val="18"/>
    </w:rPr>
  </w:style>
  <w:style w:type="paragraph" w:customStyle="1" w:styleId="Default">
    <w:name w:val="Default"/>
    <w:rsid w:val="00F00632"/>
    <w:pPr>
      <w:autoSpaceDE w:val="0"/>
      <w:autoSpaceDN w:val="0"/>
      <w:adjustRightInd w:val="0"/>
    </w:pPr>
    <w:rPr>
      <w:rFonts w:ascii="IPJFHI+TimesNewRoman,Bold" w:hAnsi="IPJFHI+TimesNewRoman,Bold" w:cs="IPJFHI+TimesNewRoman,Bold"/>
      <w:color w:val="000000"/>
      <w:sz w:val="24"/>
      <w:szCs w:val="24"/>
    </w:rPr>
  </w:style>
  <w:style w:type="paragraph" w:customStyle="1" w:styleId="sanssaut">
    <w:name w:val="sans saut"/>
    <w:basedOn w:val="Default"/>
    <w:next w:val="Default"/>
    <w:uiPriority w:val="99"/>
    <w:rsid w:val="007A408D"/>
    <w:rPr>
      <w:rFonts w:ascii="IPJFHK+TimesNewRoman" w:hAnsi="IPJFHK+TimesNewRoman" w:cs="Times New Roman"/>
      <w:color w:val="auto"/>
    </w:rPr>
  </w:style>
  <w:style w:type="paragraph" w:styleId="Retraitcorpsdetexte">
    <w:name w:val="Body Text Indent"/>
    <w:basedOn w:val="Normal"/>
    <w:link w:val="RetraitcorpsdetexteCar"/>
    <w:uiPriority w:val="99"/>
    <w:unhideWhenUsed/>
    <w:rsid w:val="009F7647"/>
    <w:pPr>
      <w:spacing w:after="120"/>
      <w:ind w:left="283"/>
    </w:pPr>
  </w:style>
  <w:style w:type="character" w:customStyle="1" w:styleId="RetraitcorpsdetexteCar">
    <w:name w:val="Retrait corps de texte Car"/>
    <w:basedOn w:val="Policepardfaut"/>
    <w:link w:val="Retraitcorpsdetexte"/>
    <w:uiPriority w:val="99"/>
    <w:rsid w:val="009F7647"/>
    <w:rPr>
      <w:rFonts w:ascii="Comic Sans MS" w:hAnsi="Comic Sans MS"/>
      <w:sz w:val="22"/>
      <w:szCs w:val="24"/>
    </w:rPr>
  </w:style>
  <w:style w:type="paragraph" w:styleId="Corpsdetexte">
    <w:name w:val="Body Text"/>
    <w:basedOn w:val="Normal"/>
    <w:link w:val="CorpsdetexteCar"/>
    <w:uiPriority w:val="99"/>
    <w:unhideWhenUsed/>
    <w:rsid w:val="009F7647"/>
    <w:pPr>
      <w:spacing w:after="120"/>
    </w:pPr>
  </w:style>
  <w:style w:type="character" w:customStyle="1" w:styleId="CorpsdetexteCar">
    <w:name w:val="Corps de texte Car"/>
    <w:basedOn w:val="Policepardfaut"/>
    <w:link w:val="Corpsdetexte"/>
    <w:uiPriority w:val="99"/>
    <w:rsid w:val="009F7647"/>
    <w:rPr>
      <w:rFonts w:ascii="Comic Sans MS" w:hAnsi="Comic Sans MS"/>
      <w:sz w:val="22"/>
      <w:szCs w:val="24"/>
    </w:rPr>
  </w:style>
  <w:style w:type="character" w:customStyle="1" w:styleId="En-tteCar">
    <w:name w:val="En-tête Car"/>
    <w:basedOn w:val="Policepardfaut"/>
    <w:link w:val="En-tte"/>
    <w:uiPriority w:val="99"/>
    <w:rsid w:val="009F7647"/>
    <w:rPr>
      <w:rFonts w:ascii="Comic Sans MS" w:hAnsi="Comic Sans MS"/>
      <w:sz w:val="22"/>
      <w:szCs w:val="24"/>
    </w:rPr>
  </w:style>
  <w:style w:type="paragraph" w:customStyle="1" w:styleId="question">
    <w:name w:val="question"/>
    <w:basedOn w:val="Normal"/>
    <w:rsid w:val="009F7647"/>
    <w:pPr>
      <w:spacing w:before="100" w:beforeAutospacing="1" w:after="100" w:afterAutospacing="1"/>
    </w:pPr>
    <w:rPr>
      <w:rFonts w:ascii="Times New Roman" w:hAnsi="Times New Roman"/>
      <w:sz w:val="24"/>
    </w:rPr>
  </w:style>
  <w:style w:type="paragraph" w:customStyle="1" w:styleId="cms10n">
    <w:name w:val="cms10n"/>
    <w:basedOn w:val="Normal"/>
    <w:rsid w:val="009F7647"/>
    <w:pPr>
      <w:spacing w:before="100" w:beforeAutospacing="1" w:after="100" w:afterAutospacing="1"/>
    </w:pPr>
    <w:rPr>
      <w:rFonts w:ascii="Times New Roman" w:hAnsi="Times New Roman"/>
      <w:sz w:val="24"/>
    </w:rPr>
  </w:style>
  <w:style w:type="paragraph" w:styleId="Normalcentr">
    <w:name w:val="Block Text"/>
    <w:basedOn w:val="Normal"/>
    <w:uiPriority w:val="99"/>
    <w:unhideWhenUsed/>
    <w:rsid w:val="009F7647"/>
    <w:pPr>
      <w:spacing w:before="100" w:beforeAutospacing="1" w:after="100" w:afterAutospacing="1"/>
    </w:pPr>
    <w:rPr>
      <w:rFonts w:ascii="Times New Roman" w:hAnsi="Times New Roman"/>
      <w:sz w:val="24"/>
    </w:rPr>
  </w:style>
  <w:style w:type="paragraph" w:customStyle="1" w:styleId="retrait2">
    <w:name w:val="retrait 2"/>
    <w:basedOn w:val="Normal"/>
    <w:rsid w:val="004200DF"/>
    <w:pPr>
      <w:ind w:left="567"/>
    </w:pPr>
    <w:rPr>
      <w:rFonts w:ascii="Arial" w:hAnsi="Arial"/>
      <w:sz w:val="20"/>
      <w:szCs w:val="20"/>
    </w:rPr>
  </w:style>
  <w:style w:type="paragraph" w:customStyle="1" w:styleId="retrait1">
    <w:name w:val="retrait 1"/>
    <w:basedOn w:val="Normal"/>
    <w:rsid w:val="00D512F8"/>
    <w:pPr>
      <w:ind w:left="284"/>
    </w:pPr>
    <w:rPr>
      <w:rFonts w:ascii="Arial" w:hAnsi="Arial"/>
      <w:sz w:val="20"/>
      <w:szCs w:val="20"/>
    </w:rPr>
  </w:style>
  <w:style w:type="paragraph" w:styleId="Corpsdetexte3">
    <w:name w:val="Body Text 3"/>
    <w:basedOn w:val="Normal"/>
    <w:link w:val="Corpsdetexte3Car"/>
    <w:uiPriority w:val="99"/>
    <w:semiHidden/>
    <w:unhideWhenUsed/>
    <w:rsid w:val="00C34855"/>
    <w:pPr>
      <w:spacing w:after="120"/>
    </w:pPr>
    <w:rPr>
      <w:sz w:val="16"/>
      <w:szCs w:val="16"/>
    </w:rPr>
  </w:style>
  <w:style w:type="character" w:customStyle="1" w:styleId="Corpsdetexte3Car">
    <w:name w:val="Corps de texte 3 Car"/>
    <w:basedOn w:val="Policepardfaut"/>
    <w:link w:val="Corpsdetexte3"/>
    <w:uiPriority w:val="99"/>
    <w:semiHidden/>
    <w:rsid w:val="00C34855"/>
    <w:rPr>
      <w:rFonts w:ascii="Comic Sans MS" w:hAnsi="Comic Sans MS"/>
      <w:sz w:val="16"/>
      <w:szCs w:val="16"/>
    </w:rPr>
  </w:style>
  <w:style w:type="paragraph" w:styleId="Notedebasdepage">
    <w:name w:val="footnote text"/>
    <w:basedOn w:val="Normal"/>
    <w:link w:val="NotedebasdepageCar"/>
    <w:semiHidden/>
    <w:rsid w:val="00C34855"/>
    <w:pPr>
      <w:ind w:left="340"/>
    </w:pPr>
    <w:rPr>
      <w:sz w:val="20"/>
      <w:szCs w:val="18"/>
    </w:rPr>
  </w:style>
  <w:style w:type="character" w:customStyle="1" w:styleId="NotedebasdepageCar">
    <w:name w:val="Note de bas de page Car"/>
    <w:basedOn w:val="Policepardfaut"/>
    <w:link w:val="Notedebasdepage"/>
    <w:semiHidden/>
    <w:rsid w:val="00C34855"/>
    <w:rPr>
      <w:rFonts w:ascii="Comic Sans MS" w:hAnsi="Comic Sans MS"/>
      <w:szCs w:val="18"/>
    </w:rPr>
  </w:style>
  <w:style w:type="paragraph" w:styleId="Retraitnormal">
    <w:name w:val="Normal Indent"/>
    <w:basedOn w:val="Normal"/>
    <w:semiHidden/>
    <w:rsid w:val="00833319"/>
    <w:pPr>
      <w:ind w:left="708"/>
    </w:pPr>
    <w:rPr>
      <w:sz w:val="24"/>
      <w:szCs w:val="18"/>
    </w:rPr>
  </w:style>
  <w:style w:type="paragraph" w:customStyle="1" w:styleId="Titre40">
    <w:name w:val="Titre4"/>
    <w:basedOn w:val="Normal"/>
    <w:rsid w:val="006F686B"/>
    <w:pPr>
      <w:jc w:val="both"/>
    </w:pPr>
    <w:rPr>
      <w:rFonts w:ascii="Times New Roman" w:hAnsi="Times New Roman"/>
      <w:b/>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BD6"/>
    <w:rPr>
      <w:rFonts w:ascii="Comic Sans MS" w:hAnsi="Comic Sans MS"/>
      <w:sz w:val="22"/>
      <w:szCs w:val="24"/>
    </w:rPr>
  </w:style>
  <w:style w:type="paragraph" w:styleId="Titre1">
    <w:name w:val="heading 1"/>
    <w:basedOn w:val="Normal"/>
    <w:next w:val="Normal"/>
    <w:qFormat/>
    <w:rsid w:val="00FD010B"/>
    <w:pPr>
      <w:keepNext/>
      <w:spacing w:before="240" w:after="60"/>
      <w:outlineLvl w:val="0"/>
    </w:pPr>
    <w:rPr>
      <w:rFonts w:cs="Arial"/>
      <w:b/>
      <w:bCs/>
      <w:smallCaps/>
      <w:color w:val="17365D" w:themeColor="text2"/>
      <w:kern w:val="32"/>
      <w:sz w:val="48"/>
      <w:szCs w:val="32"/>
    </w:rPr>
  </w:style>
  <w:style w:type="paragraph" w:styleId="Titre2">
    <w:name w:val="heading 2"/>
    <w:basedOn w:val="Normal"/>
    <w:next w:val="Normal"/>
    <w:qFormat/>
    <w:rsid w:val="00FD010B"/>
    <w:pPr>
      <w:keepNext/>
      <w:numPr>
        <w:numId w:val="3"/>
      </w:numPr>
      <w:spacing w:before="240" w:after="60"/>
      <w:outlineLvl w:val="1"/>
    </w:pPr>
    <w:rPr>
      <w:rFonts w:cs="Arial"/>
      <w:bCs/>
      <w:i/>
      <w:iCs/>
      <w:sz w:val="28"/>
      <w:szCs w:val="28"/>
    </w:rPr>
  </w:style>
  <w:style w:type="paragraph" w:styleId="Titre3">
    <w:name w:val="heading 3"/>
    <w:basedOn w:val="Normal"/>
    <w:next w:val="Normal"/>
    <w:qFormat/>
    <w:rsid w:val="00FD010B"/>
    <w:pPr>
      <w:keepNext/>
      <w:numPr>
        <w:numId w:val="2"/>
      </w:numPr>
      <w:spacing w:before="120" w:after="60"/>
      <w:ind w:left="1066" w:hanging="357"/>
      <w:outlineLvl w:val="2"/>
    </w:pPr>
    <w:rPr>
      <w:rFonts w:cs="Arial"/>
      <w:bCs/>
      <w:sz w:val="26"/>
      <w:szCs w:val="26"/>
    </w:rPr>
  </w:style>
  <w:style w:type="paragraph" w:styleId="Titre4">
    <w:name w:val="heading 4"/>
    <w:basedOn w:val="Normal"/>
    <w:next w:val="Normal"/>
    <w:qFormat/>
    <w:rsid w:val="00FB3A8B"/>
    <w:pPr>
      <w:keepNext/>
      <w:numPr>
        <w:ilvl w:val="3"/>
        <w:numId w:val="1"/>
      </w:numPr>
      <w:spacing w:before="240" w:after="60"/>
      <w:outlineLvl w:val="3"/>
    </w:pPr>
    <w:rPr>
      <w:bCs/>
      <w:sz w:val="28"/>
      <w:szCs w:val="28"/>
    </w:rPr>
  </w:style>
  <w:style w:type="paragraph" w:styleId="Titre5">
    <w:name w:val="heading 5"/>
    <w:basedOn w:val="Normal"/>
    <w:next w:val="Normal"/>
    <w:qFormat/>
    <w:rsid w:val="00FB3A8B"/>
    <w:pPr>
      <w:numPr>
        <w:ilvl w:val="4"/>
        <w:numId w:val="1"/>
      </w:numPr>
      <w:spacing w:before="240" w:after="60"/>
      <w:outlineLvl w:val="4"/>
    </w:pPr>
    <w:rPr>
      <w:bCs/>
      <w:i/>
      <w:iCs/>
      <w:sz w:val="26"/>
      <w:szCs w:val="26"/>
    </w:rPr>
  </w:style>
  <w:style w:type="paragraph" w:styleId="Titre6">
    <w:name w:val="heading 6"/>
    <w:basedOn w:val="Normal"/>
    <w:next w:val="Normal"/>
    <w:qFormat/>
    <w:rsid w:val="00FB3A8B"/>
    <w:pPr>
      <w:numPr>
        <w:ilvl w:val="5"/>
        <w:numId w:val="1"/>
      </w:numPr>
      <w:spacing w:before="240" w:after="60"/>
      <w:outlineLvl w:val="5"/>
    </w:pPr>
    <w:rPr>
      <w:rFonts w:ascii="Times New Roman" w:hAnsi="Times New Roman"/>
      <w:bCs/>
      <w:szCs w:val="22"/>
    </w:rPr>
  </w:style>
  <w:style w:type="paragraph" w:styleId="Titre7">
    <w:name w:val="heading 7"/>
    <w:basedOn w:val="Normal"/>
    <w:next w:val="Normal"/>
    <w:qFormat/>
    <w:rsid w:val="00FB3A8B"/>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FB3A8B"/>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FB3A8B"/>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FB3A8B"/>
    <w:pPr>
      <w:tabs>
        <w:tab w:val="center" w:pos="4536"/>
        <w:tab w:val="right" w:pos="9072"/>
      </w:tabs>
    </w:pPr>
  </w:style>
  <w:style w:type="paragraph" w:styleId="Pieddepage">
    <w:name w:val="footer"/>
    <w:basedOn w:val="Normal"/>
    <w:semiHidden/>
    <w:rsid w:val="00FB3A8B"/>
    <w:pPr>
      <w:tabs>
        <w:tab w:val="center" w:pos="4536"/>
        <w:tab w:val="right" w:pos="9072"/>
      </w:tabs>
    </w:pPr>
    <w:rPr>
      <w:i/>
      <w:spacing w:val="20"/>
      <w:sz w:val="40"/>
    </w:rPr>
  </w:style>
  <w:style w:type="paragraph" w:styleId="Titre">
    <w:name w:val="Title"/>
    <w:basedOn w:val="Normal"/>
    <w:next w:val="Normal"/>
    <w:qFormat/>
    <w:rsid w:val="00E204E6"/>
    <w:pPr>
      <w:shd w:val="clear" w:color="C0C0C0" w:fill="auto"/>
      <w:spacing w:before="240" w:after="60"/>
      <w:outlineLvl w:val="0"/>
    </w:pPr>
    <w:rPr>
      <w:rFonts w:cs="Arial"/>
      <w:b/>
      <w:bCs/>
      <w:i/>
      <w:kern w:val="28"/>
      <w:sz w:val="72"/>
      <w:szCs w:val="32"/>
    </w:rPr>
  </w:style>
  <w:style w:type="paragraph" w:styleId="Textedebulles">
    <w:name w:val="Balloon Text"/>
    <w:basedOn w:val="Normal"/>
    <w:link w:val="TextedebullesCar"/>
    <w:uiPriority w:val="99"/>
    <w:semiHidden/>
    <w:unhideWhenUsed/>
    <w:rsid w:val="00492226"/>
    <w:rPr>
      <w:rFonts w:ascii="Tahoma" w:hAnsi="Tahoma" w:cs="Tahoma"/>
      <w:sz w:val="16"/>
      <w:szCs w:val="16"/>
    </w:rPr>
  </w:style>
  <w:style w:type="character" w:customStyle="1" w:styleId="TextedebullesCar">
    <w:name w:val="Texte de bulles Car"/>
    <w:basedOn w:val="Policepardfaut"/>
    <w:link w:val="Textedebulles"/>
    <w:uiPriority w:val="99"/>
    <w:semiHidden/>
    <w:rsid w:val="00492226"/>
    <w:rPr>
      <w:rFonts w:ascii="Tahoma" w:hAnsi="Tahoma" w:cs="Tahoma"/>
      <w:kern w:val="24"/>
      <w:sz w:val="16"/>
      <w:szCs w:val="16"/>
    </w:rPr>
  </w:style>
  <w:style w:type="character" w:styleId="Titredulivre">
    <w:name w:val="Book Title"/>
    <w:basedOn w:val="Policepardfaut"/>
    <w:uiPriority w:val="33"/>
    <w:qFormat/>
    <w:rsid w:val="00E204E6"/>
    <w:rPr>
      <w:b/>
      <w:bCs/>
      <w:smallCaps/>
      <w:color w:val="FFFFFF" w:themeColor="background1"/>
      <w:spacing w:val="5"/>
    </w:rPr>
  </w:style>
  <w:style w:type="paragraph" w:styleId="Explorateurdedocuments">
    <w:name w:val="Document Map"/>
    <w:basedOn w:val="Normal"/>
    <w:link w:val="ExplorateurdedocumentsCar"/>
    <w:uiPriority w:val="99"/>
    <w:semiHidden/>
    <w:unhideWhenUsed/>
    <w:rsid w:val="00E204E6"/>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E204E6"/>
    <w:rPr>
      <w:rFonts w:ascii="Tahoma" w:hAnsi="Tahoma" w:cs="Tahoma"/>
      <w:kern w:val="24"/>
      <w:sz w:val="16"/>
      <w:szCs w:val="16"/>
    </w:rPr>
  </w:style>
  <w:style w:type="table" w:styleId="Grilledutableau">
    <w:name w:val="Table Grid"/>
    <w:basedOn w:val="TableauNormal"/>
    <w:uiPriority w:val="59"/>
    <w:rsid w:val="00010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2">
    <w:name w:val="Body Text 2"/>
    <w:basedOn w:val="Normal"/>
    <w:link w:val="Corpsdetexte2Car"/>
    <w:semiHidden/>
    <w:rsid w:val="007E7BD6"/>
    <w:pPr>
      <w:jc w:val="center"/>
    </w:pPr>
    <w:rPr>
      <w:rFonts w:ascii="Times New Roman" w:hAnsi="Times New Roman"/>
      <w:sz w:val="20"/>
      <w:szCs w:val="20"/>
    </w:rPr>
  </w:style>
  <w:style w:type="character" w:customStyle="1" w:styleId="Corpsdetexte2Car">
    <w:name w:val="Corps de texte 2 Car"/>
    <w:basedOn w:val="Policepardfaut"/>
    <w:link w:val="Corpsdetexte2"/>
    <w:semiHidden/>
    <w:rsid w:val="007E7BD6"/>
  </w:style>
  <w:style w:type="paragraph" w:styleId="Retraitcorpsdetexte2">
    <w:name w:val="Body Text Indent 2"/>
    <w:basedOn w:val="Normal"/>
    <w:link w:val="Retraitcorpsdetexte2Car"/>
    <w:semiHidden/>
    <w:rsid w:val="007E7BD6"/>
    <w:pPr>
      <w:ind w:left="1134"/>
    </w:pPr>
    <w:rPr>
      <w:rFonts w:ascii="Times New Roman" w:hAnsi="Times New Roman"/>
      <w:sz w:val="24"/>
      <w:szCs w:val="20"/>
    </w:rPr>
  </w:style>
  <w:style w:type="character" w:customStyle="1" w:styleId="Retraitcorpsdetexte2Car">
    <w:name w:val="Retrait corps de texte 2 Car"/>
    <w:basedOn w:val="Policepardfaut"/>
    <w:link w:val="Retraitcorpsdetexte2"/>
    <w:semiHidden/>
    <w:rsid w:val="007E7BD6"/>
    <w:rPr>
      <w:sz w:val="24"/>
    </w:rPr>
  </w:style>
  <w:style w:type="paragraph" w:styleId="Retraitcorpsdetexte3">
    <w:name w:val="Body Text Indent 3"/>
    <w:basedOn w:val="Normal"/>
    <w:link w:val="Retraitcorpsdetexte3Car"/>
    <w:semiHidden/>
    <w:rsid w:val="007E7BD6"/>
    <w:pPr>
      <w:ind w:firstLine="567"/>
    </w:pPr>
    <w:rPr>
      <w:rFonts w:ascii="Times New Roman" w:hAnsi="Times New Roman"/>
      <w:sz w:val="24"/>
      <w:szCs w:val="20"/>
    </w:rPr>
  </w:style>
  <w:style w:type="character" w:customStyle="1" w:styleId="Retraitcorpsdetexte3Car">
    <w:name w:val="Retrait corps de texte 3 Car"/>
    <w:basedOn w:val="Policepardfaut"/>
    <w:link w:val="Retraitcorpsdetexte3"/>
    <w:semiHidden/>
    <w:rsid w:val="007E7BD6"/>
    <w:rPr>
      <w:sz w:val="24"/>
    </w:rPr>
  </w:style>
  <w:style w:type="paragraph" w:styleId="Paragraphedeliste">
    <w:name w:val="List Paragraph"/>
    <w:basedOn w:val="Normal"/>
    <w:link w:val="ParagraphedelisteCar"/>
    <w:uiPriority w:val="34"/>
    <w:qFormat/>
    <w:rsid w:val="000F015E"/>
    <w:pPr>
      <w:ind w:left="720"/>
      <w:contextualSpacing/>
    </w:pPr>
  </w:style>
  <w:style w:type="character" w:styleId="Textedelespacerserv">
    <w:name w:val="Placeholder Text"/>
    <w:basedOn w:val="Policepardfaut"/>
    <w:uiPriority w:val="99"/>
    <w:semiHidden/>
    <w:rsid w:val="000F015E"/>
    <w:rPr>
      <w:color w:val="808080"/>
    </w:rPr>
  </w:style>
  <w:style w:type="paragraph" w:customStyle="1" w:styleId="Puce">
    <w:name w:val="Puce"/>
    <w:basedOn w:val="Normal"/>
    <w:autoRedefine/>
    <w:rsid w:val="00BC76B0"/>
    <w:pPr>
      <w:numPr>
        <w:numId w:val="4"/>
      </w:numPr>
      <w:spacing w:line="276" w:lineRule="auto"/>
      <w:ind w:right="284"/>
      <w:jc w:val="both"/>
    </w:pPr>
    <w:rPr>
      <w:rFonts w:asciiTheme="minorHAnsi" w:hAnsiTheme="minorHAnsi"/>
      <w:color w:val="FF0000"/>
      <w:szCs w:val="22"/>
    </w:rPr>
  </w:style>
  <w:style w:type="paragraph" w:customStyle="1" w:styleId="Sousparagraphe">
    <w:name w:val="Sous paragraphe"/>
    <w:basedOn w:val="Normal"/>
    <w:link w:val="SousparagrapheCar"/>
    <w:autoRedefine/>
    <w:rsid w:val="00A25D85"/>
    <w:pPr>
      <w:ind w:right="284"/>
      <w:jc w:val="both"/>
    </w:pPr>
    <w:rPr>
      <w:rFonts w:asciiTheme="minorHAnsi" w:hAnsiTheme="minorHAnsi"/>
      <w:szCs w:val="22"/>
    </w:rPr>
  </w:style>
  <w:style w:type="character" w:customStyle="1" w:styleId="SousparagrapheCar">
    <w:name w:val="Sous paragraphe Car"/>
    <w:basedOn w:val="Policepardfaut"/>
    <w:link w:val="Sousparagraphe"/>
    <w:rsid w:val="00A25D85"/>
    <w:rPr>
      <w:rFonts w:asciiTheme="minorHAnsi" w:hAnsiTheme="minorHAnsi"/>
      <w:sz w:val="22"/>
      <w:szCs w:val="22"/>
    </w:rPr>
  </w:style>
  <w:style w:type="paragraph" w:customStyle="1" w:styleId="Texte">
    <w:name w:val="Texte"/>
    <w:basedOn w:val="Normal"/>
    <w:link w:val="TexteCar"/>
    <w:rsid w:val="0075406D"/>
    <w:rPr>
      <w:color w:val="000000"/>
      <w:sz w:val="24"/>
      <w:szCs w:val="20"/>
    </w:rPr>
  </w:style>
  <w:style w:type="paragraph" w:customStyle="1" w:styleId="SOUSPARAGRAPHE0">
    <w:name w:val="SOUS PARAGRAPHE"/>
    <w:basedOn w:val="Titre2"/>
    <w:autoRedefine/>
    <w:rsid w:val="00D46C01"/>
    <w:pPr>
      <w:numPr>
        <w:numId w:val="0"/>
      </w:numPr>
      <w:spacing w:before="100" w:beforeAutospacing="1" w:after="100" w:afterAutospacing="1"/>
    </w:pPr>
    <w:rPr>
      <w:rFonts w:asciiTheme="minorHAnsi" w:hAnsiTheme="minorHAnsi" w:cs="Times New Roman"/>
      <w:b/>
      <w:i w:val="0"/>
      <w:color w:val="008000"/>
      <w:sz w:val="22"/>
      <w:szCs w:val="22"/>
      <w:u w:val="single"/>
    </w:rPr>
  </w:style>
  <w:style w:type="paragraph" w:customStyle="1" w:styleId="SOUSSOUSPARAGRAPHE">
    <w:name w:val="SOUS SOUS PARAGRAPHE"/>
    <w:basedOn w:val="Texte"/>
    <w:rsid w:val="0075406D"/>
    <w:pPr>
      <w:numPr>
        <w:numId w:val="5"/>
      </w:numPr>
      <w:tabs>
        <w:tab w:val="clear" w:pos="432"/>
        <w:tab w:val="num" w:pos="360"/>
        <w:tab w:val="num" w:pos="720"/>
      </w:tabs>
      <w:ind w:left="360" w:hanging="360"/>
    </w:pPr>
    <w:rPr>
      <w:u w:val="single"/>
    </w:rPr>
  </w:style>
  <w:style w:type="character" w:customStyle="1" w:styleId="TexteCar">
    <w:name w:val="Texte Car"/>
    <w:basedOn w:val="Policepardfaut"/>
    <w:link w:val="Texte"/>
    <w:rsid w:val="0075406D"/>
    <w:rPr>
      <w:rFonts w:ascii="Comic Sans MS" w:hAnsi="Comic Sans MS"/>
      <w:color w:val="000000"/>
      <w:sz w:val="24"/>
    </w:rPr>
  </w:style>
  <w:style w:type="paragraph" w:customStyle="1" w:styleId="Style1">
    <w:name w:val="Style1"/>
    <w:basedOn w:val="Paragraphedeliste"/>
    <w:link w:val="Style1Car"/>
    <w:qFormat/>
    <w:rsid w:val="00D46C01"/>
    <w:pPr>
      <w:numPr>
        <w:numId w:val="6"/>
      </w:numPr>
    </w:pPr>
    <w:rPr>
      <w:smallCaps/>
      <w:noProof/>
    </w:rPr>
  </w:style>
  <w:style w:type="paragraph" w:customStyle="1" w:styleId="Style2">
    <w:name w:val="Style2"/>
    <w:basedOn w:val="Style1"/>
    <w:link w:val="Style2Car"/>
    <w:qFormat/>
    <w:rsid w:val="00D46C01"/>
    <w:rPr>
      <w:rFonts w:asciiTheme="minorHAnsi" w:hAnsiTheme="minorHAnsi"/>
      <w:b/>
      <w:sz w:val="24"/>
    </w:rPr>
  </w:style>
  <w:style w:type="character" w:customStyle="1" w:styleId="ParagraphedelisteCar">
    <w:name w:val="Paragraphe de liste Car"/>
    <w:basedOn w:val="Policepardfaut"/>
    <w:link w:val="Paragraphedeliste"/>
    <w:uiPriority w:val="34"/>
    <w:rsid w:val="00D46C01"/>
    <w:rPr>
      <w:rFonts w:ascii="Comic Sans MS" w:hAnsi="Comic Sans MS"/>
      <w:sz w:val="22"/>
      <w:szCs w:val="24"/>
    </w:rPr>
  </w:style>
  <w:style w:type="character" w:customStyle="1" w:styleId="Style1Car">
    <w:name w:val="Style1 Car"/>
    <w:basedOn w:val="ParagraphedelisteCar"/>
    <w:link w:val="Style1"/>
    <w:rsid w:val="00D46C01"/>
    <w:rPr>
      <w:rFonts w:ascii="Comic Sans MS" w:hAnsi="Comic Sans MS"/>
      <w:smallCaps/>
      <w:noProof/>
      <w:sz w:val="22"/>
      <w:szCs w:val="24"/>
    </w:rPr>
  </w:style>
  <w:style w:type="paragraph" w:customStyle="1" w:styleId="Style3">
    <w:name w:val="Style3"/>
    <w:basedOn w:val="Paragraphedeliste"/>
    <w:link w:val="Style3Car"/>
    <w:qFormat/>
    <w:rsid w:val="00D46C01"/>
    <w:pPr>
      <w:numPr>
        <w:numId w:val="7"/>
      </w:numPr>
    </w:pPr>
    <w:rPr>
      <w:rFonts w:asciiTheme="minorHAnsi" w:hAnsiTheme="minorHAnsi"/>
      <w:b/>
      <w:noProof/>
      <w:sz w:val="24"/>
    </w:rPr>
  </w:style>
  <w:style w:type="character" w:customStyle="1" w:styleId="Style2Car">
    <w:name w:val="Style2 Car"/>
    <w:basedOn w:val="Style1Car"/>
    <w:link w:val="Style2"/>
    <w:rsid w:val="00D46C01"/>
    <w:rPr>
      <w:rFonts w:asciiTheme="minorHAnsi" w:hAnsiTheme="minorHAnsi"/>
      <w:b/>
      <w:smallCaps/>
      <w:noProof/>
      <w:sz w:val="24"/>
      <w:szCs w:val="24"/>
    </w:rPr>
  </w:style>
  <w:style w:type="character" w:customStyle="1" w:styleId="Style3Car">
    <w:name w:val="Style3 Car"/>
    <w:basedOn w:val="ParagraphedelisteCar"/>
    <w:link w:val="Style3"/>
    <w:rsid w:val="00D46C01"/>
    <w:rPr>
      <w:rFonts w:asciiTheme="minorHAnsi" w:hAnsiTheme="minorHAnsi"/>
      <w:b/>
      <w:noProof/>
      <w:sz w:val="24"/>
      <w:szCs w:val="24"/>
    </w:rPr>
  </w:style>
  <w:style w:type="character" w:customStyle="1" w:styleId="apple-converted-space">
    <w:name w:val="apple-converted-space"/>
    <w:basedOn w:val="Policepardfaut"/>
    <w:rsid w:val="00D65C65"/>
  </w:style>
  <w:style w:type="character" w:styleId="Lienhypertexte">
    <w:name w:val="Hyperlink"/>
    <w:basedOn w:val="Policepardfaut"/>
    <w:uiPriority w:val="99"/>
    <w:unhideWhenUsed/>
    <w:rsid w:val="00D65C65"/>
    <w:rPr>
      <w:color w:val="0000FF"/>
      <w:u w:val="single"/>
    </w:rPr>
  </w:style>
  <w:style w:type="paragraph" w:styleId="NormalWeb">
    <w:name w:val="Normal (Web)"/>
    <w:basedOn w:val="Normal"/>
    <w:uiPriority w:val="99"/>
    <w:unhideWhenUsed/>
    <w:rsid w:val="007003E4"/>
    <w:pPr>
      <w:spacing w:before="100" w:beforeAutospacing="1" w:after="100" w:afterAutospacing="1"/>
    </w:pPr>
    <w:rPr>
      <w:rFonts w:ascii="Times New Roman" w:hAnsi="Times New Roman"/>
      <w:sz w:val="24"/>
    </w:rPr>
  </w:style>
  <w:style w:type="character" w:styleId="Accentuation">
    <w:name w:val="Emphasis"/>
    <w:basedOn w:val="Policepardfaut"/>
    <w:uiPriority w:val="20"/>
    <w:qFormat/>
    <w:rsid w:val="00DC4D7C"/>
    <w:rPr>
      <w:i/>
      <w:iCs/>
    </w:rPr>
  </w:style>
  <w:style w:type="paragraph" w:styleId="Lgende">
    <w:name w:val="caption"/>
    <w:basedOn w:val="Normal"/>
    <w:next w:val="Normal"/>
    <w:uiPriority w:val="35"/>
    <w:unhideWhenUsed/>
    <w:qFormat/>
    <w:rsid w:val="00FB6859"/>
    <w:pPr>
      <w:spacing w:after="200"/>
    </w:pPr>
    <w:rPr>
      <w:b/>
      <w:bCs/>
      <w:color w:val="4F81BD" w:themeColor="accent1"/>
      <w:sz w:val="18"/>
      <w:szCs w:val="18"/>
    </w:rPr>
  </w:style>
  <w:style w:type="paragraph" w:customStyle="1" w:styleId="Default">
    <w:name w:val="Default"/>
    <w:rsid w:val="00F00632"/>
    <w:pPr>
      <w:autoSpaceDE w:val="0"/>
      <w:autoSpaceDN w:val="0"/>
      <w:adjustRightInd w:val="0"/>
    </w:pPr>
    <w:rPr>
      <w:rFonts w:ascii="IPJFHI+TimesNewRoman,Bold" w:hAnsi="IPJFHI+TimesNewRoman,Bold" w:cs="IPJFHI+TimesNewRoman,Bold"/>
      <w:color w:val="000000"/>
      <w:sz w:val="24"/>
      <w:szCs w:val="24"/>
    </w:rPr>
  </w:style>
  <w:style w:type="paragraph" w:customStyle="1" w:styleId="sanssaut">
    <w:name w:val="sans saut"/>
    <w:basedOn w:val="Default"/>
    <w:next w:val="Default"/>
    <w:uiPriority w:val="99"/>
    <w:rsid w:val="007A408D"/>
    <w:rPr>
      <w:rFonts w:ascii="IPJFHK+TimesNewRoman" w:hAnsi="IPJFHK+TimesNewRoman" w:cs="Times New Roman"/>
      <w:color w:val="auto"/>
    </w:rPr>
  </w:style>
  <w:style w:type="paragraph" w:styleId="Retraitcorpsdetexte">
    <w:name w:val="Body Text Indent"/>
    <w:basedOn w:val="Normal"/>
    <w:link w:val="RetraitcorpsdetexteCar"/>
    <w:uiPriority w:val="99"/>
    <w:unhideWhenUsed/>
    <w:rsid w:val="009F7647"/>
    <w:pPr>
      <w:spacing w:after="120"/>
      <w:ind w:left="283"/>
    </w:pPr>
  </w:style>
  <w:style w:type="character" w:customStyle="1" w:styleId="RetraitcorpsdetexteCar">
    <w:name w:val="Retrait corps de texte Car"/>
    <w:basedOn w:val="Policepardfaut"/>
    <w:link w:val="Retraitcorpsdetexte"/>
    <w:uiPriority w:val="99"/>
    <w:rsid w:val="009F7647"/>
    <w:rPr>
      <w:rFonts w:ascii="Comic Sans MS" w:hAnsi="Comic Sans MS"/>
      <w:sz w:val="22"/>
      <w:szCs w:val="24"/>
    </w:rPr>
  </w:style>
  <w:style w:type="paragraph" w:styleId="Corpsdetexte">
    <w:name w:val="Body Text"/>
    <w:basedOn w:val="Normal"/>
    <w:link w:val="CorpsdetexteCar"/>
    <w:uiPriority w:val="99"/>
    <w:unhideWhenUsed/>
    <w:rsid w:val="009F7647"/>
    <w:pPr>
      <w:spacing w:after="120"/>
    </w:pPr>
  </w:style>
  <w:style w:type="character" w:customStyle="1" w:styleId="CorpsdetexteCar">
    <w:name w:val="Corps de texte Car"/>
    <w:basedOn w:val="Policepardfaut"/>
    <w:link w:val="Corpsdetexte"/>
    <w:uiPriority w:val="99"/>
    <w:rsid w:val="009F7647"/>
    <w:rPr>
      <w:rFonts w:ascii="Comic Sans MS" w:hAnsi="Comic Sans MS"/>
      <w:sz w:val="22"/>
      <w:szCs w:val="24"/>
    </w:rPr>
  </w:style>
  <w:style w:type="character" w:customStyle="1" w:styleId="En-tteCar">
    <w:name w:val="En-tête Car"/>
    <w:basedOn w:val="Policepardfaut"/>
    <w:link w:val="En-tte"/>
    <w:uiPriority w:val="99"/>
    <w:rsid w:val="009F7647"/>
    <w:rPr>
      <w:rFonts w:ascii="Comic Sans MS" w:hAnsi="Comic Sans MS"/>
      <w:sz w:val="22"/>
      <w:szCs w:val="24"/>
    </w:rPr>
  </w:style>
  <w:style w:type="paragraph" w:customStyle="1" w:styleId="question">
    <w:name w:val="question"/>
    <w:basedOn w:val="Normal"/>
    <w:rsid w:val="009F7647"/>
    <w:pPr>
      <w:spacing w:before="100" w:beforeAutospacing="1" w:after="100" w:afterAutospacing="1"/>
    </w:pPr>
    <w:rPr>
      <w:rFonts w:ascii="Times New Roman" w:hAnsi="Times New Roman"/>
      <w:sz w:val="24"/>
    </w:rPr>
  </w:style>
  <w:style w:type="paragraph" w:customStyle="1" w:styleId="cms10n">
    <w:name w:val="cms10n"/>
    <w:basedOn w:val="Normal"/>
    <w:rsid w:val="009F7647"/>
    <w:pPr>
      <w:spacing w:before="100" w:beforeAutospacing="1" w:after="100" w:afterAutospacing="1"/>
    </w:pPr>
    <w:rPr>
      <w:rFonts w:ascii="Times New Roman" w:hAnsi="Times New Roman"/>
      <w:sz w:val="24"/>
    </w:rPr>
  </w:style>
  <w:style w:type="paragraph" w:styleId="Normalcentr">
    <w:name w:val="Block Text"/>
    <w:basedOn w:val="Normal"/>
    <w:uiPriority w:val="99"/>
    <w:unhideWhenUsed/>
    <w:rsid w:val="009F7647"/>
    <w:pPr>
      <w:spacing w:before="100" w:beforeAutospacing="1" w:after="100" w:afterAutospacing="1"/>
    </w:pPr>
    <w:rPr>
      <w:rFonts w:ascii="Times New Roman" w:hAnsi="Times New Roman"/>
      <w:sz w:val="24"/>
    </w:rPr>
  </w:style>
  <w:style w:type="paragraph" w:customStyle="1" w:styleId="retrait2">
    <w:name w:val="retrait 2"/>
    <w:basedOn w:val="Normal"/>
    <w:rsid w:val="004200DF"/>
    <w:pPr>
      <w:ind w:left="567"/>
    </w:pPr>
    <w:rPr>
      <w:rFonts w:ascii="Arial" w:hAnsi="Arial"/>
      <w:sz w:val="20"/>
      <w:szCs w:val="20"/>
    </w:rPr>
  </w:style>
  <w:style w:type="paragraph" w:customStyle="1" w:styleId="retrait1">
    <w:name w:val="retrait 1"/>
    <w:basedOn w:val="Normal"/>
    <w:rsid w:val="00D512F8"/>
    <w:pPr>
      <w:ind w:left="284"/>
    </w:pPr>
    <w:rPr>
      <w:rFonts w:ascii="Arial" w:hAnsi="Arial"/>
      <w:sz w:val="20"/>
      <w:szCs w:val="20"/>
    </w:rPr>
  </w:style>
  <w:style w:type="paragraph" w:styleId="Corpsdetexte3">
    <w:name w:val="Body Text 3"/>
    <w:basedOn w:val="Normal"/>
    <w:link w:val="Corpsdetexte3Car"/>
    <w:uiPriority w:val="99"/>
    <w:semiHidden/>
    <w:unhideWhenUsed/>
    <w:rsid w:val="00C34855"/>
    <w:pPr>
      <w:spacing w:after="120"/>
    </w:pPr>
    <w:rPr>
      <w:sz w:val="16"/>
      <w:szCs w:val="16"/>
    </w:rPr>
  </w:style>
  <w:style w:type="character" w:customStyle="1" w:styleId="Corpsdetexte3Car">
    <w:name w:val="Corps de texte 3 Car"/>
    <w:basedOn w:val="Policepardfaut"/>
    <w:link w:val="Corpsdetexte3"/>
    <w:uiPriority w:val="99"/>
    <w:semiHidden/>
    <w:rsid w:val="00C34855"/>
    <w:rPr>
      <w:rFonts w:ascii="Comic Sans MS" w:hAnsi="Comic Sans MS"/>
      <w:sz w:val="16"/>
      <w:szCs w:val="16"/>
    </w:rPr>
  </w:style>
  <w:style w:type="paragraph" w:styleId="Notedebasdepage">
    <w:name w:val="footnote text"/>
    <w:basedOn w:val="Normal"/>
    <w:link w:val="NotedebasdepageCar"/>
    <w:semiHidden/>
    <w:rsid w:val="00C34855"/>
    <w:pPr>
      <w:ind w:left="340"/>
    </w:pPr>
    <w:rPr>
      <w:sz w:val="20"/>
      <w:szCs w:val="18"/>
    </w:rPr>
  </w:style>
  <w:style w:type="character" w:customStyle="1" w:styleId="NotedebasdepageCar">
    <w:name w:val="Note de bas de page Car"/>
    <w:basedOn w:val="Policepardfaut"/>
    <w:link w:val="Notedebasdepage"/>
    <w:semiHidden/>
    <w:rsid w:val="00C34855"/>
    <w:rPr>
      <w:rFonts w:ascii="Comic Sans MS" w:hAnsi="Comic Sans MS"/>
      <w:szCs w:val="18"/>
    </w:rPr>
  </w:style>
  <w:style w:type="paragraph" w:styleId="Retraitnormal">
    <w:name w:val="Normal Indent"/>
    <w:basedOn w:val="Normal"/>
    <w:semiHidden/>
    <w:rsid w:val="00833319"/>
    <w:pPr>
      <w:ind w:left="708"/>
    </w:pPr>
    <w:rPr>
      <w:sz w:val="24"/>
      <w:szCs w:val="18"/>
    </w:rPr>
  </w:style>
  <w:style w:type="paragraph" w:customStyle="1" w:styleId="Titre40">
    <w:name w:val="Titre4"/>
    <w:basedOn w:val="Normal"/>
    <w:rsid w:val="006F686B"/>
    <w:pPr>
      <w:jc w:val="both"/>
    </w:pPr>
    <w:rPr>
      <w:rFonts w:ascii="Times New Roman" w:hAnsi="Times New Roman"/>
      <w:b/>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92831">
      <w:bodyDiv w:val="1"/>
      <w:marLeft w:val="0"/>
      <w:marRight w:val="0"/>
      <w:marTop w:val="0"/>
      <w:marBottom w:val="0"/>
      <w:divBdr>
        <w:top w:val="none" w:sz="0" w:space="0" w:color="auto"/>
        <w:left w:val="none" w:sz="0" w:space="0" w:color="auto"/>
        <w:bottom w:val="none" w:sz="0" w:space="0" w:color="auto"/>
        <w:right w:val="none" w:sz="0" w:space="0" w:color="auto"/>
      </w:divBdr>
    </w:div>
    <w:div w:id="471604778">
      <w:bodyDiv w:val="1"/>
      <w:marLeft w:val="0"/>
      <w:marRight w:val="0"/>
      <w:marTop w:val="0"/>
      <w:marBottom w:val="0"/>
      <w:divBdr>
        <w:top w:val="none" w:sz="0" w:space="0" w:color="auto"/>
        <w:left w:val="none" w:sz="0" w:space="0" w:color="auto"/>
        <w:bottom w:val="none" w:sz="0" w:space="0" w:color="auto"/>
        <w:right w:val="none" w:sz="0" w:space="0" w:color="auto"/>
      </w:divBdr>
    </w:div>
    <w:div w:id="798453013">
      <w:bodyDiv w:val="1"/>
      <w:marLeft w:val="0"/>
      <w:marRight w:val="0"/>
      <w:marTop w:val="0"/>
      <w:marBottom w:val="0"/>
      <w:divBdr>
        <w:top w:val="none" w:sz="0" w:space="0" w:color="auto"/>
        <w:left w:val="none" w:sz="0" w:space="0" w:color="auto"/>
        <w:bottom w:val="none" w:sz="0" w:space="0" w:color="auto"/>
        <w:right w:val="none" w:sz="0" w:space="0" w:color="auto"/>
      </w:divBdr>
    </w:div>
    <w:div w:id="821121681">
      <w:bodyDiv w:val="1"/>
      <w:marLeft w:val="0"/>
      <w:marRight w:val="0"/>
      <w:marTop w:val="0"/>
      <w:marBottom w:val="0"/>
      <w:divBdr>
        <w:top w:val="none" w:sz="0" w:space="0" w:color="auto"/>
        <w:left w:val="none" w:sz="0" w:space="0" w:color="auto"/>
        <w:bottom w:val="none" w:sz="0" w:space="0" w:color="auto"/>
        <w:right w:val="none" w:sz="0" w:space="0" w:color="auto"/>
      </w:divBdr>
    </w:div>
    <w:div w:id="974454786">
      <w:bodyDiv w:val="1"/>
      <w:marLeft w:val="0"/>
      <w:marRight w:val="0"/>
      <w:marTop w:val="0"/>
      <w:marBottom w:val="0"/>
      <w:divBdr>
        <w:top w:val="none" w:sz="0" w:space="0" w:color="auto"/>
        <w:left w:val="none" w:sz="0" w:space="0" w:color="auto"/>
        <w:bottom w:val="none" w:sz="0" w:space="0" w:color="auto"/>
        <w:right w:val="none" w:sz="0" w:space="0" w:color="auto"/>
      </w:divBdr>
    </w:div>
    <w:div w:id="1383754159">
      <w:bodyDiv w:val="1"/>
      <w:marLeft w:val="0"/>
      <w:marRight w:val="0"/>
      <w:marTop w:val="0"/>
      <w:marBottom w:val="0"/>
      <w:divBdr>
        <w:top w:val="none" w:sz="0" w:space="0" w:color="auto"/>
        <w:left w:val="none" w:sz="0" w:space="0" w:color="auto"/>
        <w:bottom w:val="none" w:sz="0" w:space="0" w:color="auto"/>
        <w:right w:val="none" w:sz="0" w:space="0" w:color="auto"/>
      </w:divBdr>
    </w:div>
    <w:div w:id="1405832123">
      <w:bodyDiv w:val="1"/>
      <w:marLeft w:val="0"/>
      <w:marRight w:val="0"/>
      <w:marTop w:val="0"/>
      <w:marBottom w:val="0"/>
      <w:divBdr>
        <w:top w:val="none" w:sz="0" w:space="0" w:color="auto"/>
        <w:left w:val="none" w:sz="0" w:space="0" w:color="auto"/>
        <w:bottom w:val="none" w:sz="0" w:space="0" w:color="auto"/>
        <w:right w:val="none" w:sz="0" w:space="0" w:color="auto"/>
      </w:divBdr>
    </w:div>
    <w:div w:id="1485315364">
      <w:bodyDiv w:val="1"/>
      <w:marLeft w:val="0"/>
      <w:marRight w:val="0"/>
      <w:marTop w:val="0"/>
      <w:marBottom w:val="0"/>
      <w:divBdr>
        <w:top w:val="none" w:sz="0" w:space="0" w:color="auto"/>
        <w:left w:val="none" w:sz="0" w:space="0" w:color="auto"/>
        <w:bottom w:val="none" w:sz="0" w:space="0" w:color="auto"/>
        <w:right w:val="none" w:sz="0" w:space="0" w:color="auto"/>
      </w:divBdr>
    </w:div>
    <w:div w:id="1700081479">
      <w:bodyDiv w:val="1"/>
      <w:marLeft w:val="0"/>
      <w:marRight w:val="0"/>
      <w:marTop w:val="0"/>
      <w:marBottom w:val="0"/>
      <w:divBdr>
        <w:top w:val="none" w:sz="0" w:space="0" w:color="auto"/>
        <w:left w:val="none" w:sz="0" w:space="0" w:color="auto"/>
        <w:bottom w:val="none" w:sz="0" w:space="0" w:color="auto"/>
        <w:right w:val="none" w:sz="0" w:space="0" w:color="auto"/>
      </w:divBdr>
    </w:div>
    <w:div w:id="1802653721">
      <w:bodyDiv w:val="1"/>
      <w:marLeft w:val="0"/>
      <w:marRight w:val="0"/>
      <w:marTop w:val="0"/>
      <w:marBottom w:val="0"/>
      <w:divBdr>
        <w:top w:val="none" w:sz="0" w:space="0" w:color="auto"/>
        <w:left w:val="none" w:sz="0" w:space="0" w:color="auto"/>
        <w:bottom w:val="none" w:sz="0" w:space="0" w:color="auto"/>
        <w:right w:val="none" w:sz="0" w:space="0" w:color="auto"/>
      </w:divBdr>
    </w:div>
    <w:div w:id="1825202961">
      <w:bodyDiv w:val="1"/>
      <w:marLeft w:val="0"/>
      <w:marRight w:val="0"/>
      <w:marTop w:val="0"/>
      <w:marBottom w:val="0"/>
      <w:divBdr>
        <w:top w:val="none" w:sz="0" w:space="0" w:color="auto"/>
        <w:left w:val="none" w:sz="0" w:space="0" w:color="auto"/>
        <w:bottom w:val="none" w:sz="0" w:space="0" w:color="auto"/>
        <w:right w:val="none" w:sz="0" w:space="0" w:color="auto"/>
      </w:divBdr>
      <w:divsChild>
        <w:div w:id="1268272225">
          <w:marLeft w:val="0"/>
          <w:marRight w:val="0"/>
          <w:marTop w:val="0"/>
          <w:marBottom w:val="0"/>
          <w:divBdr>
            <w:top w:val="none" w:sz="0" w:space="0" w:color="auto"/>
            <w:left w:val="none" w:sz="0" w:space="0" w:color="auto"/>
            <w:bottom w:val="none" w:sz="0" w:space="0" w:color="auto"/>
            <w:right w:val="none" w:sz="0" w:space="0" w:color="auto"/>
          </w:divBdr>
        </w:div>
        <w:div w:id="1410693612">
          <w:marLeft w:val="0"/>
          <w:marRight w:val="0"/>
          <w:marTop w:val="0"/>
          <w:marBottom w:val="0"/>
          <w:divBdr>
            <w:top w:val="none" w:sz="0" w:space="0" w:color="auto"/>
            <w:left w:val="none" w:sz="0" w:space="0" w:color="auto"/>
            <w:bottom w:val="none" w:sz="0" w:space="0" w:color="auto"/>
            <w:right w:val="none" w:sz="0" w:space="0" w:color="auto"/>
          </w:divBdr>
        </w:div>
      </w:divsChild>
    </w:div>
    <w:div w:id="1952079955">
      <w:bodyDiv w:val="1"/>
      <w:marLeft w:val="0"/>
      <w:marRight w:val="0"/>
      <w:marTop w:val="0"/>
      <w:marBottom w:val="0"/>
      <w:divBdr>
        <w:top w:val="none" w:sz="0" w:space="0" w:color="auto"/>
        <w:left w:val="none" w:sz="0" w:space="0" w:color="auto"/>
        <w:bottom w:val="none" w:sz="0" w:space="0" w:color="auto"/>
        <w:right w:val="none" w:sz="0" w:space="0" w:color="auto"/>
      </w:divBdr>
    </w:div>
    <w:div w:id="2041389958">
      <w:bodyDiv w:val="1"/>
      <w:marLeft w:val="0"/>
      <w:marRight w:val="0"/>
      <w:marTop w:val="0"/>
      <w:marBottom w:val="0"/>
      <w:divBdr>
        <w:top w:val="none" w:sz="0" w:space="0" w:color="auto"/>
        <w:left w:val="none" w:sz="0" w:space="0" w:color="auto"/>
        <w:bottom w:val="none" w:sz="0" w:space="0" w:color="auto"/>
        <w:right w:val="none" w:sz="0" w:space="0" w:color="auto"/>
      </w:divBdr>
    </w:div>
    <w:div w:id="2073918374">
      <w:bodyDiv w:val="1"/>
      <w:marLeft w:val="0"/>
      <w:marRight w:val="0"/>
      <w:marTop w:val="0"/>
      <w:marBottom w:val="0"/>
      <w:divBdr>
        <w:top w:val="none" w:sz="0" w:space="0" w:color="auto"/>
        <w:left w:val="none" w:sz="0" w:space="0" w:color="auto"/>
        <w:bottom w:val="none" w:sz="0" w:space="0" w:color="auto"/>
        <w:right w:val="none" w:sz="0" w:space="0" w:color="auto"/>
      </w:divBdr>
    </w:div>
    <w:div w:id="2112967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outsurlecordage.com"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camus\BTS%20CPI1\Cours%202010.dotx" TargetMode="External"/></Relationships>
</file>

<file path=word/theme/theme1.xml><?xml version="1.0" encoding="utf-8"?>
<a:theme xmlns:a="http://schemas.openxmlformats.org/drawingml/2006/main" name="Thème Office">
  <a:themeElements>
    <a:clrScheme name="Cours 2010">
      <a:dk1>
        <a:sysClr val="windowText" lastClr="000000"/>
      </a:dk1>
      <a:lt1>
        <a:sysClr val="window" lastClr="FFFFFF"/>
      </a:lt1>
      <a:dk2>
        <a:srgbClr val="17365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D7F38E-DA31-4C56-944F-A71CA6F2F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 2010</Template>
  <TotalTime>1173</TotalTime>
  <Pages>10</Pages>
  <Words>1521</Words>
  <Characters>8369</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Etude de système</vt:lpstr>
    </vt:vector>
  </TitlesOfParts>
  <Company>Lycée Albert Camus</Company>
  <LinksUpToDate>false</LinksUpToDate>
  <CharactersWithSpaces>9871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de système</dc:title>
  <dc:subject>BTS Conception de Produits Industriels</dc:subject>
  <dc:creator>LLA</dc:creator>
  <cp:keywords/>
  <dc:description>Insérer ici le résumé du document</dc:description>
  <cp:lastModifiedBy>Emilien Durif</cp:lastModifiedBy>
  <cp:revision>87</cp:revision>
  <cp:lastPrinted>2013-06-17T10:59:00Z</cp:lastPrinted>
  <dcterms:created xsi:type="dcterms:W3CDTF">2013-08-19T19:24:00Z</dcterms:created>
  <dcterms:modified xsi:type="dcterms:W3CDTF">2013-09-13T09:07:00Z</dcterms:modified>
  <cp:category>Etude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
    <vt:lpwstr>CI n°1 : les assemblages par liaison encastrement</vt:lpwstr>
  </property>
  <property fmtid="{D5CDD505-2E9C-101B-9397-08002B2CF9AE}" pid="3" name="Chapitre">
    <vt:lpwstr>La liaison encastrement</vt:lpwstr>
  </property>
  <property fmtid="{D5CDD505-2E9C-101B-9397-08002B2CF9AE}" pid="4" name="Type">
    <vt:lpwstr>Cours</vt:lpwstr>
  </property>
</Properties>
</file>