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A3" w:rsidRDefault="008F69A3" w:rsidP="008F69A3">
      <w:pPr>
        <w:pStyle w:val="Titre"/>
      </w:pPr>
      <w:r>
        <w:t xml:space="preserve">TP : Etude de la fonctionnalité « positionner l’effecteur » </w:t>
      </w:r>
    </w:p>
    <w:p w:rsidR="00E662EA" w:rsidRDefault="00E662EA" w:rsidP="00E662EA">
      <w:pPr>
        <w:pStyle w:val="Titre"/>
      </w:pPr>
      <w:r>
        <w:t>Etude</w:t>
      </w:r>
      <w:r w:rsidR="008F69A3">
        <w:t xml:space="preserve"> </w:t>
      </w:r>
      <w:r w:rsidR="004577BF">
        <w:t>3</w:t>
      </w:r>
      <w:r w:rsidR="008F69A3">
        <w:t xml:space="preserve"> : </w:t>
      </w:r>
      <w:r>
        <w:t>Déterminer et réaliser le correcteur</w:t>
      </w:r>
    </w:p>
    <w:p w:rsidR="00E662EA" w:rsidRDefault="00E662EA" w:rsidP="008F69A3"/>
    <w:p w:rsidR="00FA4FA4" w:rsidRDefault="008F69A3" w:rsidP="008F69A3">
      <w:r>
        <w:t xml:space="preserve">L’objet de l’étude menée ici est la fonctionnalité « positionner l’effecteur » proposée par le robot Falcon, dans le cadre d’un mouvement à une seule mobilité. L’objectif est </w:t>
      </w:r>
      <w:r w:rsidR="00FA4FA4">
        <w:t xml:space="preserve">de </w:t>
      </w:r>
      <w:r w:rsidR="00C53F95">
        <w:t>réaliser le correcteur permettant d’atteindre les meilleures performances</w:t>
      </w:r>
      <w:r w:rsidR="00FA4FA4">
        <w:t>.</w:t>
      </w:r>
    </w:p>
    <w:p w:rsidR="008F69A3" w:rsidRPr="00C53F95" w:rsidRDefault="008F69A3" w:rsidP="008F69A3">
      <w:r w:rsidRPr="00C53F95">
        <w:t xml:space="preserve">Les objectifs intermédiaires sont : </w:t>
      </w:r>
    </w:p>
    <w:p w:rsidR="00C53F95" w:rsidRDefault="00C53F95" w:rsidP="008F69A3">
      <w:pPr>
        <w:pStyle w:val="Paragraphedeliste"/>
        <w:numPr>
          <w:ilvl w:val="0"/>
          <w:numId w:val="1"/>
        </w:numPr>
      </w:pPr>
      <w:r>
        <w:t>Analyser théoriquement et expérimentalement les performances sans action de correction ;</w:t>
      </w:r>
    </w:p>
    <w:p w:rsidR="008F69A3" w:rsidRDefault="00C53F95" w:rsidP="008F69A3">
      <w:pPr>
        <w:pStyle w:val="Paragraphedeliste"/>
        <w:numPr>
          <w:ilvl w:val="0"/>
          <w:numId w:val="1"/>
        </w:numPr>
      </w:pPr>
      <w:r>
        <w:t>Choisir le type de correcteur adapté au système ;</w:t>
      </w:r>
    </w:p>
    <w:p w:rsidR="00C53F95" w:rsidRDefault="00C53F95" w:rsidP="008F69A3">
      <w:pPr>
        <w:pStyle w:val="Paragraphedeliste"/>
        <w:numPr>
          <w:ilvl w:val="0"/>
          <w:numId w:val="1"/>
        </w:numPr>
      </w:pPr>
      <w:r>
        <w:t>Résoudre la synthèse de correcteur par approche fréquentielle ;</w:t>
      </w:r>
    </w:p>
    <w:p w:rsidR="00C53F95" w:rsidRDefault="00C53F95" w:rsidP="00C53F95">
      <w:pPr>
        <w:pStyle w:val="Paragraphedeliste"/>
        <w:numPr>
          <w:ilvl w:val="0"/>
          <w:numId w:val="1"/>
        </w:numPr>
      </w:pPr>
      <w:r>
        <w:t>Réaliser la correction par équation de récurrence ;</w:t>
      </w:r>
    </w:p>
    <w:p w:rsidR="00C53F95" w:rsidRPr="00C53F95" w:rsidRDefault="00C53F95" w:rsidP="00C53F95">
      <w:pPr>
        <w:pStyle w:val="Paragraphedeliste"/>
        <w:numPr>
          <w:ilvl w:val="0"/>
          <w:numId w:val="1"/>
        </w:numPr>
      </w:pPr>
      <w:r>
        <w:t>Analyser l’écart de performances sans et avec action de correction.</w:t>
      </w:r>
    </w:p>
    <w:p w:rsidR="004577BF" w:rsidRDefault="00AC66B4" w:rsidP="00E662EA">
      <w:pPr>
        <w:pStyle w:val="Titre1"/>
        <w:numPr>
          <w:ilvl w:val="0"/>
          <w:numId w:val="0"/>
        </w:numPr>
        <w:ind w:left="432"/>
        <w:rPr>
          <w:lang w:eastAsia="fr-FR"/>
        </w:rPr>
      </w:pPr>
      <w:r>
        <w:rPr>
          <w:lang w:eastAsia="fr-FR"/>
        </w:rPr>
        <w:t>Rappel des activités antérieures</w:t>
      </w:r>
    </w:p>
    <w:p w:rsidR="004577BF" w:rsidRDefault="004577BF">
      <w:pPr>
        <w:rPr>
          <w:lang w:eastAsia="fr-FR"/>
        </w:rPr>
      </w:pPr>
      <w:r>
        <w:rPr>
          <w:lang w:eastAsia="fr-FR"/>
        </w:rPr>
        <w:t>Les études menées lors des TP2-1 et TP2-2 ont permis de mettre en place un modèle équivalent de l’</w:t>
      </w:r>
      <w:r w:rsidR="009D79BC">
        <w:rPr>
          <w:lang w:eastAsia="fr-FR"/>
        </w:rPr>
        <w:t>asservissement</w:t>
      </w:r>
      <w:r>
        <w:rPr>
          <w:lang w:eastAsia="fr-FR"/>
        </w:rPr>
        <w:t xml:space="preserve"> (figure ci-dessous), où :</w:t>
      </w:r>
    </w:p>
    <w:p w:rsidR="009D79BC" w:rsidRDefault="009D79BC" w:rsidP="004577BF">
      <w:pPr>
        <w:pStyle w:val="correction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3C2F148E" wp14:editId="7534681F">
                <wp:extent cx="4792980" cy="1425575"/>
                <wp:effectExtent l="9525" t="0" r="0" b="3175"/>
                <wp:docPr id="51" name="Zone de dessin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591" y="200"/>
                            <a:ext cx="298611" cy="379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74478" y="327817"/>
                            <a:ext cx="699126" cy="243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9BC" w:rsidRDefault="009D79BC" w:rsidP="009D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Actionnement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64436" y="318517"/>
                            <a:ext cx="145305" cy="1854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89537" y="415022"/>
                            <a:ext cx="29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04538" y="397221"/>
                            <a:ext cx="0" cy="36802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26539" y="462024"/>
                            <a:ext cx="291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18408" y="271514"/>
                            <a:ext cx="612823" cy="27811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6310" y="287615"/>
                            <a:ext cx="5537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9BC" w:rsidRDefault="009D79BC" w:rsidP="009D79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gain</w:t>
                              </w:r>
                            </w:p>
                            <w:p w:rsidR="009D79BC" w:rsidRDefault="009D79BC" w:rsidP="009D79B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d’adaptation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924472" y="411222"/>
                            <a:ext cx="11100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61"/>
                        <wps:cNvCnPr>
                          <a:cxnSpLocks noChangeShapeType="1"/>
                          <a:stCxn id="234" idx="3"/>
                          <a:endCxn id="234" idx="1"/>
                        </wps:cNvCnPr>
                        <wps:spPr bwMode="auto">
                          <a:xfrm>
                            <a:off x="1872670" y="406321"/>
                            <a:ext cx="148406" cy="20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Freeform 167"/>
                        <wps:cNvSpPr>
                          <a:spLocks/>
                        </wps:cNvSpPr>
                        <wps:spPr bwMode="auto">
                          <a:xfrm>
                            <a:off x="1007538" y="503927"/>
                            <a:ext cx="59102" cy="73704"/>
                          </a:xfrm>
                          <a:custGeom>
                            <a:avLst/>
                            <a:gdLst>
                              <a:gd name="T0" fmla="*/ 29061 w 59"/>
                              <a:gd name="T1" fmla="*/ 0 h 58"/>
                              <a:gd name="T2" fmla="*/ 0 w 59"/>
                              <a:gd name="T3" fmla="*/ 73667 h 58"/>
                              <a:gd name="T4" fmla="*/ 59125 w 59"/>
                              <a:gd name="T5" fmla="*/ 73667 h 58"/>
                              <a:gd name="T6" fmla="*/ 29061 w 59"/>
                              <a:gd name="T7" fmla="*/ 0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29" y="0"/>
                                </a:moveTo>
                                <a:lnTo>
                                  <a:pt x="0" y="58"/>
                                </a:lnTo>
                                <a:lnTo>
                                  <a:pt x="59" y="58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68"/>
                        <wps:cNvSpPr>
                          <a:spLocks/>
                        </wps:cNvSpPr>
                        <wps:spPr bwMode="auto">
                          <a:xfrm>
                            <a:off x="1036639" y="577530"/>
                            <a:ext cx="1037839" cy="540128"/>
                          </a:xfrm>
                          <a:custGeom>
                            <a:avLst/>
                            <a:gdLst>
                              <a:gd name="T0" fmla="*/ 1037852 w 1931"/>
                              <a:gd name="T1" fmla="*/ 540080 h 816"/>
                              <a:gd name="T2" fmla="*/ 0 w 1931"/>
                              <a:gd name="T3" fmla="*/ 540080 h 816"/>
                              <a:gd name="T4" fmla="*/ 0 w 1931"/>
                              <a:gd name="T5" fmla="*/ 0 h 816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1" h="816">
                                <a:moveTo>
                                  <a:pt x="1931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71"/>
                        <wps:cNvSpPr>
                          <a:spLocks/>
                        </wps:cNvSpPr>
                        <wps:spPr bwMode="auto">
                          <a:xfrm>
                            <a:off x="160306" y="374320"/>
                            <a:ext cx="58102" cy="73704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0" y="411222"/>
                            <a:ext cx="16030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173"/>
                        <wps:cNvSpPr>
                          <a:spLocks/>
                        </wps:cNvSpPr>
                        <wps:spPr bwMode="auto">
                          <a:xfrm>
                            <a:off x="905334" y="374320"/>
                            <a:ext cx="59102" cy="73704"/>
                          </a:xfrm>
                          <a:custGeom>
                            <a:avLst/>
                            <a:gdLst>
                              <a:gd name="T0" fmla="*/ 59125 w 59"/>
                              <a:gd name="T1" fmla="*/ 36834 h 58"/>
                              <a:gd name="T2" fmla="*/ 0 w 59"/>
                              <a:gd name="T3" fmla="*/ 0 h 58"/>
                              <a:gd name="T4" fmla="*/ 0 w 59"/>
                              <a:gd name="T5" fmla="*/ 73667 h 58"/>
                              <a:gd name="T6" fmla="*/ 59125 w 59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59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831231" y="410522"/>
                            <a:ext cx="74103" cy="70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09742" y="411222"/>
                            <a:ext cx="8260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181"/>
                        <wps:cNvSpPr>
                          <a:spLocks/>
                        </wps:cNvSpPr>
                        <wps:spPr bwMode="auto">
                          <a:xfrm>
                            <a:off x="2661400" y="413622"/>
                            <a:ext cx="1014138" cy="704037"/>
                          </a:xfrm>
                          <a:custGeom>
                            <a:avLst/>
                            <a:gdLst>
                              <a:gd name="T0" fmla="*/ 1014036 w 2150"/>
                              <a:gd name="T1" fmla="*/ 0 h 802"/>
                              <a:gd name="T2" fmla="*/ 1014036 w 2150"/>
                              <a:gd name="T3" fmla="*/ 703994 h 802"/>
                              <a:gd name="T4" fmla="*/ 0 w 2150"/>
                              <a:gd name="T5" fmla="*/ 703994 h 80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0" h="802">
                                <a:moveTo>
                                  <a:pt x="2150" y="0"/>
                                </a:moveTo>
                                <a:lnTo>
                                  <a:pt x="2150" y="802"/>
                                </a:lnTo>
                                <a:lnTo>
                                  <a:pt x="0" y="8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671038" y="396021"/>
                            <a:ext cx="29101" cy="368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03935" y="407921"/>
                            <a:ext cx="189907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021076" y="267214"/>
                            <a:ext cx="839932" cy="27821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03935" y="413622"/>
                            <a:ext cx="190007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238947" y="325617"/>
                            <a:ext cx="633724" cy="243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9BC" w:rsidRDefault="009D79BC" w:rsidP="009D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Correcteur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92345" y="267414"/>
                            <a:ext cx="680326" cy="27821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94082" y="1029954"/>
                            <a:ext cx="375314" cy="243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9BC" w:rsidRDefault="009D79BC" w:rsidP="009D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Codeur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074478" y="971851"/>
                            <a:ext cx="586922" cy="27811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1007" y="401621"/>
                            <a:ext cx="174807" cy="470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35814" y="262514"/>
                            <a:ext cx="568121" cy="27821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066415" y="287615"/>
                            <a:ext cx="5200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9BC" w:rsidRDefault="009D79BC" w:rsidP="009D79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Dynamique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9D79BC" w:rsidRDefault="009D79BC" w:rsidP="009D79B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équivalente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703939" y="688336"/>
                            <a:ext cx="90868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9BC" w:rsidRDefault="009D79BC" w:rsidP="009D79B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Position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angulaire</w:t>
                              </w:r>
                              <w:proofErr w:type="spellEnd"/>
                            </w:p>
                            <w:p w:rsidR="009D79BC" w:rsidRDefault="009D79BC" w:rsidP="009D79B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C2F148E" id="Zone de dessin 51" o:spid="_x0000_s1026" editas="canvas" style="width:377.4pt;height:112.25pt;mso-position-horizontal-relative:char;mso-position-vertical-relative:line" coordsize="47929,142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929;height:14255;visibility:visible;mso-wrap-style:square">
                  <v:fill o:detectmouseclick="t"/>
                  <v:path o:connecttype="none"/>
                </v:shape>
                <v:shape id="Picture 13" o:spid="_x0000_s1028" type="#_x0000_t75" style="position:absolute;left:24245;top:2;width:2987;height:3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jr3fBAAAA2gAAAA8AAABkcnMvZG93bnJldi54bWxEj0FrAjEUhO8F/0N4greaVbHIahSxFJSe&#10;qqLXx+a5u7h5b0mirv31TaHQ4zAz3zCLVecadScfamEDo2EGirgQW3Np4Hj4eJ2BChHZYiNMBp4U&#10;YLXsvSwwt/LgL7rvY6kShEOOBqoY21zrUFTkMAylJU7eRbzDmKQvtfX4SHDX6HGWvWmHNaeFClva&#10;VFRc9zdnQG5T+aTudDi79/H0W7zswmxrzKDfreegInXxP/zX3loDE/i9km6AX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djr3fBAAAA2gAAAA8AAAAAAAAAAAAAAAAAnwIA&#10;AGRycy9kb3ducmV2LnhtbFBLBQYAAAAABAAEAPcAAACNAwAAAAA=&#10;">
                  <v:imagedata r:id="rId9" o:title=""/>
                </v:shape>
                <v:rect id="Rectangle 18" o:spid="_x0000_s1029" style="position:absolute;left:20744;top:3278;width:699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9D79BC" w:rsidRDefault="009D79BC" w:rsidP="009D79B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Actionnement</w:t>
                        </w:r>
                        <w:proofErr w:type="spellEnd"/>
                      </w:p>
                    </w:txbxContent>
                  </v:textbox>
                </v:rect>
                <v:oval id="Oval 35" o:spid="_x0000_s1030" style="position:absolute;left:9644;top:3185;width:1453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mSHMIA&#10;AADcAAAADwAAAGRycy9kb3ducmV2LnhtbESPQYvCMBSE7wv+h/AEb2tqD6LVKFUQ9rqurHp7Ns+m&#10;2LyUJmr1128EYY/DzHzDzJedrcWNWl85VjAaJiCIC6crLhXsfjafExA+IGusHZOCB3lYLnofc8y0&#10;u/M33bahFBHCPkMFJoQmk9IXhiz6oWuIo3d2rcUQZVtK3eI9wm0t0yQZS4sVxwWDDa0NFZft1Sro&#10;eHXB9Wn6aywX13J/yI/4zJUa9Lt8BiJQF/7D7/aXVpCmU3id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ZIcwgAAANwAAAAPAAAAAAAAAAAAAAAAAJgCAABkcnMvZG93&#10;bnJldi54bWxQSwUGAAAAAAQABAD1AAAAhwMAAAAA&#10;" strokeweight="0"/>
                <v:line id="Line 36" o:spid="_x0000_s1031" style="position:absolute;visibility:visible;mso-wrap-style:square" from="9895,4150" to="10185,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OuCsEAAADcAAAADwAAAGRycy9kb3ducmV2LnhtbERPTYvCMBC9L/gfwgje1lRdRapRVFzY&#10;q1VEb2MztsVmEpqo3f31m4Pg8fG+58vW1OJBja8sKxj0ExDEudUVFwoO++/PKQgfkDXWlknBL3lY&#10;Ljofc0y1ffKOHlkoRAxhn6KCMgSXSunzkgz6vnXEkbvaxmCIsCmkbvAZw00th0kykQYrjg0lOtqU&#10;lN+yu1Hwtb3/ZePLyU7cnsZnPUjW7nhQqtdtVzMQgdrwFr/cP1rBcBTnxzPxCM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k64KwQAAANwAAAAPAAAAAAAAAAAAAAAA&#10;AKECAABkcnMvZG93bnJldi54bWxQSwUGAAAAAAQABAD5AAAAjwMAAAAA&#10;" strokeweight=".35pt">
                  <v:stroke joinstyle="bevel"/>
                </v:line>
                <v:line id="Line 37" o:spid="_x0000_s1032" style="position:absolute;visibility:visible;mso-wrap-style:square" from="10045,3972" to="10045,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8LkcUAAADcAAAADwAAAGRycy9kb3ducmV2LnhtbESPQWvCQBSE70L/w/IK3nQTrVLSbERF&#10;oVejlPb2mn1NQrNvl+yqsb++KxR6HGbmGyZfDaYTF+p9a1lBOk1AEFdWt1wrOB33k2cQPiBr7CyT&#10;ght5WBUPoxwzba98oEsZahEh7DNU0ITgMil91ZBBP7WOOHpftjcYouxrqXu8Rrjp5CxJltJgy3Gh&#10;QUfbhqrv8mwUPO3OP+Xi890u3ZEWHzpNNu7tpNT4cVi/gAg0hP/wX/tVK5jNU7ifi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8LkcUAAADcAAAADwAAAAAAAAAA&#10;AAAAAAChAgAAZHJzL2Rvd25yZXYueG1sUEsFBgAAAAAEAAQA+QAAAJMDAAAAAA==&#10;" strokeweight=".35pt">
                  <v:stroke joinstyle="bevel"/>
                </v:line>
                <v:line id="Line 38" o:spid="_x0000_s1033" style="position:absolute;visibility:visible;mso-wrap-style:square" from="10265,4620" to="10556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2V5sUAAADcAAAADwAAAGRycy9kb3ducmV2LnhtbESPT2vCQBTE7wW/w/IEb3Vj/IOkrtKK&#10;Ba9GEb29Zl+T0OzbJbtq2k/fFQSPw8z8hlmsOtOIK7W+tqxgNExAEBdW11wqOOw/X+cgfEDW2Fgm&#10;Bb/kYbXsvSww0/bGO7rmoRQRwj5DBVUILpPSFxUZ9EPriKP3bVuDIcq2lLrFW4SbRqZJMpMGa44L&#10;FTpaV1T85BejYLK5/OXTr5OduT1Nz3qUfLjjQalBv3t/AxGoC8/wo73VCtJxCv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2V5sUAAADcAAAADwAAAAAAAAAA&#10;AAAAAAChAgAAZHJzL2Rvd25yZXYueG1sUEsFBgAAAAAEAAQA+QAAAJMDAAAAAA==&#10;" strokeweight=".35pt">
                  <v:stroke joinstyle="bevel"/>
                </v:line>
                <v:rect id="Rectangle 69" o:spid="_x0000_s1034" style="position:absolute;left:2184;top:2715;width:6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9aGsQA&#10;AADcAAAADwAAAGRycy9kb3ducmV2LnhtbESPW2vCQBSE3wv+h+UIvtWNWopEVxEvUNpC8fZ+yB6T&#10;YPZsyB5j+u+7gtDHYWa+YebLzlWqpSaUng2Mhgko4szbknMDp+PudQoqCLLFyjMZ+KUAy0XvZY6p&#10;9XfeU3uQXEUIhxQNFCJ1qnXICnIYhr4mjt7FNw4lyibXtsF7hLtKj5PkXTssOS4UWNO6oOx6uDkD&#10;P3t9bb+m5w3K1gkfv7ft5vNkzKDfrWaghDr5Dz/bH9bAePIGjzPx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fWhrEAAAA3AAAAA8AAAAAAAAAAAAAAAAAmAIAAGRycy9k&#10;b3ducmV2LnhtbFBLBQYAAAAABAAEAPUAAACJAwAAAAA=&#10;" filled="f" strokeweight=".35pt"/>
                <v:rect id="Rectangle 82" o:spid="_x0000_s1035" style="position:absolute;left:2563;top:2876;width:553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3t8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be3wgAAANwAAAAPAAAAAAAAAAAAAAAAAJgCAABkcnMvZG93&#10;bnJldi54bWxQSwUGAAAAAAQABAD1AAAAhwMAAAAA&#10;" filled="f" stroked="f">
                  <v:textbox style="mso-fit-shape-to-text:t" inset="0,0,0,0">
                    <w:txbxContent>
                      <w:p w:rsidR="009D79BC" w:rsidRDefault="009D79BC" w:rsidP="009D79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gain</w:t>
                        </w:r>
                      </w:p>
                      <w:p w:rsidR="009D79BC" w:rsidRDefault="009D79BC" w:rsidP="009D79B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d’adaptation</w:t>
                        </w:r>
                        <w:proofErr w:type="spellEnd"/>
                      </w:p>
                    </w:txbxContent>
                  </v:textbox>
                </v:rect>
                <v:line id="Line 159" o:spid="_x0000_s1036" style="position:absolute;visibility:visible;mso-wrap-style:square" from="19244,4112" to="19355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sW6ccAAADcAAAADwAAAGRycy9kb3ducmV2LnhtbESPT2vCQBTE74V+h+UVvNVNLQSJrmIr&#10;hVyEaEvr8ZF9+UOzb2N2jYmf3hUKPQ4z8xtmuR5MI3rqXG1Zwcs0AkGcW11zqeDr8+N5DsJ5ZI2N&#10;ZVIwkoP16vFhiYm2F95Tf/ClCBB2CSqovG8TKV1ekUE3tS1x8ArbGfRBdqXUHV4C3DRyFkWxNFhz&#10;WKiwpfeK8t/D2Shoxl2RteVmLrPTzza9nvu372Oh1ORp2CxAeBr8f/ivnWoFs9cY7m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WxbpxwAAANwAAAAPAAAAAAAA&#10;AAAAAAAAAKECAABkcnMvZG93bnJldi54bWxQSwUGAAAAAAQABAD5AAAAlQMAAAAA&#10;" strokeweight=".35pt">
                  <v:stroke joinstyle="miter"/>
                </v:line>
                <v:line id="Line 161" o:spid="_x0000_s1037" style="position:absolute;visibility:visible;mso-wrap-style:square" from="18726,4063" to="20210,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T6HsUAAADcAAAADwAAAGRycy9kb3ducmV2LnhtbESPT2sCMRTE70K/Q3hCb5rVitatUURa&#10;8KAH/0Cvj80zu3TzEjZx3frpTaHgcZiZ3zCLVWdr0VITKscKRsMMBHHhdMVGwfn0NXgHESKyxtox&#10;KfilAKvlS2+BuXY3PlB7jEYkCIccFZQx+lzKUJRkMQydJ07exTUWY5KNkbrBW4LbWo6zbCotVpwW&#10;SvS0Kan4OV6tgsnu+/O6P93nZ783rV9nW7PxTqnXfrf+ABGpi8/wf3urFYzfZvB3Jh0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T6HsUAAADcAAAADwAAAAAAAAAA&#10;AAAAAAChAgAAZHJzL2Rvd25yZXYueG1sUEsFBgAAAAAEAAQA+QAAAJMDAAAAAA==&#10;" strokeweight=".35pt">
                  <v:stroke endarrow="block" joinstyle="miter"/>
                </v:line>
                <v:shape id="Freeform 167" o:spid="_x0000_s1038" style="position:absolute;left:10075;top:5039;width:591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/xsAA&#10;AADcAAAADwAAAGRycy9kb3ducmV2LnhtbERPTWvCQBC9C/0PyxR6040WRKKrlFqLJzXqpbchO02W&#10;ZmdDZtX037sHwePjfS9WvW/UlTpxgQ2MRxko4jJYx5WB82kznIGSiGyxCUwG/klgtXwZLDC34cYF&#10;XY+xUimEJUcDdYxtrrWUNXmUUWiJE/cbOo8xwa7StsNbCveNnmTZVHt0nBpqbOmzpvLvePEGcH+S&#10;r7Vm+S7Grfzsts6vD86Yt9f+Yw4qUh+f4od7aw1M3tPadCYdAb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Z/xsAAAADcAAAADwAAAAAAAAAAAAAAAACYAgAAZHJzL2Rvd25y&#10;ZXYueG1sUEsFBgAAAAAEAAQA9QAAAIUDAAAAAA==&#10;" path="m29,l,58r59,l29,xe" fillcolor="black" stroked="f">
                  <v:path arrowok="t" o:connecttype="custom" o:connectlocs="29111241,0;0,93612975;59227216,93612975;29111241,0" o:connectangles="0,0,0,0"/>
                </v:shape>
                <v:shape id="Freeform 168" o:spid="_x0000_s1039" style="position:absolute;left:10366;top:5775;width:10378;height:5401;visibility:visible;mso-wrap-style:square;v-text-anchor:top" coordsize="1931,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r58QA&#10;AADcAAAADwAAAGRycy9kb3ducmV2LnhtbESPQWvCQBSE70L/w/KE3nSjUlujq5TWgkd1C70+ss8k&#10;Jvs2za4a/70rCB6HmfmGWaw6W4sztb50rGA0TEAQZ86UnCv41T+DDxA+IBusHZOCK3lYLV96C0yN&#10;u/COzvuQiwhhn6KCIoQmldJnBVn0Q9cQR+/gWoshyjaXpsVLhNtajpNkKi2WHBcKbOiroKzan6yC&#10;t+6o/9fbfELV5v1bVyO9+5tppV773eccRKAuPMOP9sYoGE9m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MK+fEAAAA3AAAAA8AAAAAAAAAAAAAAAAAmAIAAGRycy9k&#10;b3ducmV2LnhtbFBLBQYAAAAABAAEAPUAAACJAwAAAAA=&#10;" path="m1931,816l,816,,e" filled="f" strokeweight=".35pt">
                  <v:stroke joinstyle="miter"/>
                  <v:path arrowok="t" o:connecttype="custom" o:connectlocs="557805946,357490601;0,357490601;0,0" o:connectangles="0,0,0"/>
                </v:shape>
                <v:shape id="Freeform 171" o:spid="_x0000_s1040" style="position:absolute;left:1603;top:3743;width:581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xq8IA&#10;AADcAAAADwAAAGRycy9kb3ducmV2LnhtbERPy2rCQBTdC/2H4Qrd6URppY0ZpRRsiq5iC24vmZuH&#10;Zu6EmalJ/95ZCC4P551tR9OJKznfWlawmCcgiEurW64V/P7sZm8gfEDW2FkmBf/kYbt5mmSYajtw&#10;QddjqEUMYZ+igiaEPpXSlw0Z9HPbE0euss5giNDVUjscYrjp5DJJVtJgy7GhwZ4+Gyovxz+joDgM&#10;mJ/cucqLxO6+Xvf5pX8/KfU8HT/WIAKN4SG+u7+1guVLnB/Px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TGrwgAAANwAAAAPAAAAAAAAAAAAAAAAAJgCAABkcnMvZG93&#10;bnJldi54bWxQSwUGAAAAAAQABAD1AAAAhwMAAAAA&#10;" path="m58,29l,,,58,58,29xe" fillcolor="black" stroked="f">
                  <v:path arrowok="t" o:connecttype="custom" o:connectlocs="58225216,46807123;0,0;0,93612975;58225216,46807123" o:connectangles="0,0,0,0"/>
                </v:shape>
                <v:line id="Line 172" o:spid="_x0000_s1041" style="position:absolute;visibility:visible;mso-wrap-style:square" from="0,4112" to="1603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T94McAAADcAAAADwAAAGRycy9kb3ducmV2LnhtbESPW2vCQBSE3wv+h+UIfasbpYikrmIt&#10;hbwI0Rbt4yF7cqHZszG75tJf3xUKfRxm5htmvR1MLTpqXWVZwXwWgSDOrK64UPD58f60AuE8ssba&#10;MikYycF2M3lYY6xtz0fqTr4QAcIuRgWl900spctKMuhmtiEOXm5bgz7ItpC6xT7ATS0XUbSUBisO&#10;CyU2tC8p+z7djIJ6PORpU+xWMr1e3pKfW/d6/sqVepwOuxcQngb/H/5rJ1rB4nkO9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tP3gxwAAANwAAAAPAAAAAAAA&#10;AAAAAAAAAKECAABkcnMvZG93bnJldi54bWxQSwUGAAAAAAQABAD5AAAAlQMAAAAA&#10;" strokeweight=".35pt">
                  <v:stroke joinstyle="miter"/>
                </v:line>
                <v:shape id="Freeform 173" o:spid="_x0000_s1042" style="position:absolute;left:9053;top:3743;width:591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7UcQA&#10;AADcAAAADwAAAGRycy9kb3ducmV2LnhtbESPS2vDMBCE74X8B7GB3Bo5JpTiRgkhL3Jqm8elt8Xa&#10;2qLWyniVxP33VSGQ4zAz3zCzRe8bdaVOXGADk3EGirgM1nFl4HzaPr+CkohssQlMBn5JYDEfPM2w&#10;sOHGB7oeY6UShKVAA3WMbaG1lDV5lHFoiZP3HTqPMcmu0rbDW4L7RudZ9qI9Ok4LNba0qqn8OV68&#10;Afw4yWatWXaHSStf73vn15/OmNGwX76BitTHR/je3lsD+TSH/zPpCO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4O1HEAAAA3AAAAA8AAAAAAAAAAAAAAAAAmAIAAGRycy9k&#10;b3ducmV2LnhtbFBLBQYAAAAABAAEAPUAAACJAwAAAAA=&#10;" path="m59,29l,,,58,59,29xe" fillcolor="black" stroked="f">
                  <v:path arrowok="t" o:connecttype="custom" o:connectlocs="59227216,46807123;0,0;0,93612975;59227216,46807123" o:connectangles="0,0,0,0"/>
                </v:shape>
                <v:line id="Line 174" o:spid="_x0000_s1043" style="position:absolute;visibility:visible;mso-wrap-style:square" from="8312,4105" to="9053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IS68YAAADbAAAADwAAAGRycy9kb3ducmV2LnhtbESPS2vDMBCE74H+B7GF3BK5LZjgRglu&#10;SyGXQB6lzXGx1g9irVxL8aO/vgoEchxm5htmuR5MLTpqXWVZwdM8AkGcWV1xoeDr+DlbgHAeWWNt&#10;mRSM5GC9epgsMdG25z11B1+IAGGXoILS+yaR0mUlGXRz2xAHL7etQR9kW0jdYh/gppbPURRLgxWH&#10;hRIbei8pOx8uRkE9bvNdU6QLufv9+dj8Xbq371Ou1PRxSF9BeBr8PXxrb7SClxiuX8IP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iEuvGAAAA2wAAAA8AAAAAAAAA&#10;AAAAAAAAoQIAAGRycy9kb3ducmV2LnhtbFBLBQYAAAAABAAEAPkAAACUAwAAAAA=&#10;" strokeweight=".35pt">
                  <v:stroke joinstyle="miter"/>
                </v:line>
                <v:line id="Line 176" o:spid="_x0000_s1044" style="position:absolute;visibility:visible;mso-wrap-style:square" from="11097,4112" to="11923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xhP8QAAADbAAAADwAAAGRycy9kb3ducmV2LnhtbESPT2sCMRTE7wW/Q3hCbzWrLVVXo4hY&#10;8FAP/gGvj80zu7h5CZu4bvvpG0HocZiZ3zDzZWdr0VITKscKhoMMBHHhdMVGwen49TYBESKyxtox&#10;KfihAMtF72WOuXZ33lN7iEYkCIccFZQx+lzKUJRkMQycJ07exTUWY5KNkbrBe4LbWo6y7FNarDgt&#10;lOhpXVJxPdysgo/v8+a2O/5OT35nWr/KtmbtnVKv/W41AxGpi//hZ3urFbyP4fEl/Q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vGE/xAAAANsAAAAPAAAAAAAAAAAA&#10;AAAAAKECAABkcnMvZG93bnJldi54bWxQSwUGAAAAAAQABAD5AAAAkgMAAAAA&#10;" strokeweight=".35pt">
                  <v:stroke endarrow="block" joinstyle="miter"/>
                </v:line>
                <v:shape id="Freeform 181" o:spid="_x0000_s1045" style="position:absolute;left:26614;top:4136;width:10141;height:7040;visibility:visible;mso-wrap-style:square;v-text-anchor:top" coordsize="215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gpMEA&#10;AADbAAAADwAAAGRycy9kb3ducmV2LnhtbERPy2oCMRTdC/5DuEI3ookWioxG0SmC0EXrA9fXyXVm&#10;cHIzJKkz/ftmUejycN6rTW8b8SQfascaZlMFgrhwpuZSw+W8nyxAhIhssHFMGn4owGY9HKwwM67j&#10;Iz1PsRQphEOGGqoY20zKUFRkMUxdS5y4u/MWY4K+lMZjl8JtI+dKvUmLNaeGClvKKyoep2+rQeVj&#10;e/ks1NfMvt/Ouyv77pB/aP0y6rdLEJH6+C/+cx+Mhtc0N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xoKTBAAAA2wAAAA8AAAAAAAAAAAAAAAAAmAIAAGRycy9kb3du&#10;cmV2LnhtbFBLBQYAAAAABAAEAPUAAACGAwAAAAA=&#10;" path="m2150,r,802l,802e" filled="f" strokeweight=".35pt">
                  <v:stroke endarrow="block" joinstyle="miter"/>
                  <v:path arrowok="t" o:connecttype="custom" o:connectlocs="478312763,0;478312763,618002274;0,618002274" o:connectangles="0,0,0"/>
                </v:shape>
                <v:oval id="Oval 182" o:spid="_x0000_s1046" style="position:absolute;left:36710;top:3960;width:291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kO8MA&#10;AADbAAAADwAAAGRycy9kb3ducmV2LnhtbESPQWsCMRSE7wX/Q3hCbzXbClJXo4ggLJ7UFnp9JK+b&#10;bTcva5KuW3+9EQo9DjPzDbNcD64VPYXYeFbwPClAEGtvGq4VvL/tnl5BxIRssPVMCn4pwno1elhi&#10;afyFj9SfUi0yhGOJCmxKXSll1JYcxonviLP36YPDlGWopQl4yXDXypeimEmHDecFix1tLenv049T&#10;sHf9QVedDag3s8PHlz1XV3lW6nE8bBYgEg3pP/zXroyC6RzuX/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JkO8MAAADbAAAADwAAAAAAAAAAAAAAAACYAgAAZHJzL2Rv&#10;d25yZXYueG1sUEsFBgAAAAAEAAQA9QAAAIgDAAAAAA==&#10;" fillcolor="black" strokeweight="0"/>
                <v:line id="Line 184" o:spid="_x0000_s1047" style="position:absolute;visibility:visible;mso-wrap-style:square" from="36039,4079" to="37938,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KNsAAAADbAAAADwAAAGRycy9kb3ducmV2LnhtbERPS2sCMRC+F/ofwhS81axFxG6NIlLB&#10;Qz34gF6HzTS7uJmETVzX/nrnUOjx43svVoNvVU9dagIbmIwLUMRVsA07A+fT9nUOKmVki21gMnCn&#10;BKvl89MCSxtufKD+mJ2SEE4lGqhzjqXWqarJYxqHSCzcT+g8ZoGd07bDm4T7Vr8VxUx7bFgaaoy0&#10;qam6HK/ewPTr+/O6P/2+n+Pe9XFd7NwmBmNGL8P6A1SmIf+L/9w7Kz5ZL1/kB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TijbAAAAA2wAAAA8AAAAAAAAAAAAAAAAA&#10;oQIAAGRycy9kb3ducmV2LnhtbFBLBQYAAAAABAAEAPkAAACOAwAAAAA=&#10;" strokeweight=".35pt">
                  <v:stroke endarrow="block" joinstyle="miter"/>
                </v:line>
                <v:rect id="Rectangle 69" o:spid="_x0000_s1048" style="position:absolute;left:20210;top:2672;width:840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gT8IA&#10;AADbAAAADwAAAGRycy9kb3ducmV2LnhtbESPW2vCQBSE3wv+h+UIvtWNIkWiq4gXEFso3t4P2WMS&#10;zJ4N2WOM/75bKPRxmJlvmPmyc5VqqQmlZwOjYQKKOPO25NzA5bx7n4IKgmyx8kwGXhRguei9zTG1&#10;/slHak+SqwjhkKKBQqROtQ5ZQQ7D0NfE0bv5xqFE2eTaNviMcFfpcZJ8aIclx4UCa1oXlN1PD2fg&#10;+6jv7ef0ukHZOuHz17bdHC7GDPrdagZKqJP/8F97bw1MRvD7Jf4A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qBPwgAAANsAAAAPAAAAAAAAAAAAAAAAAJgCAABkcnMvZG93&#10;bnJldi54bWxQSwUGAAAAAAQABAD1AAAAhwMAAAAA&#10;" filled="f" strokeweight=".35pt"/>
                <v:line id="Line 184" o:spid="_x0000_s1049" style="position:absolute;visibility:visible;mso-wrap-style:square" from="36039,4136" to="37939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2x2sIAAADbAAAADwAAAGRycy9kb3ducmV2LnhtbESPQYvCMBSE74L/ITzBm6YrIm41ioiC&#10;h/WwKuz10TzTss1LaGKt/vqNsOBxmPlmmOW6s7VoqQmVYwUf4wwEceF0xUbB5bwfzUGEiKyxdkwK&#10;HhRgver3lphrd+dvak/RiFTCIUcFZYw+lzIUJVkMY+eJk3d1jcWYZGOkbvCeym0tJ1k2kxYrTgsl&#10;etqWVPyeblbB9Otndzuen58XfzSt32QHs/VOqeGg2yxAROriO/xPH3TiJvD6kn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2x2sIAAADbAAAADwAAAAAAAAAAAAAA&#10;AAChAgAAZHJzL2Rvd25yZXYueG1sUEsFBgAAAAAEAAQA+QAAAJADAAAAAA==&#10;" strokeweight=".35pt">
                  <v:stroke endarrow="block" joinstyle="miter"/>
                </v:line>
                <v:rect id="Rectangle 138" o:spid="_x0000_s1050" style="position:absolute;left:12389;top:3256;width:6337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XosYA&#10;AADbAAAADwAAAGRycy9kb3ducmV2LnhtbESPT2vCQBTE74V+h+UVeim68Q/Fpq6hCAEPgpj2UG+P&#10;7Gs2bfZtyG5N9NO7guBxmJnfMMtssI04Uudrxwom4wQEcel0zZWCr898tADhA7LGxjEpOJGHbPX4&#10;sMRUu573dCxCJSKEfYoKTAhtKqUvDVn0Y9cSR+/HdRZDlF0ldYd9hNtGTpPkVVqsOS4YbGltqPwr&#10;/q2CfPddE5/l/uVt0bvfcnoozLZV6vlp+HgHEWgI9/CtvdEK5jO4fok/QK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UXosYAAADbAAAADwAAAAAAAAAAAAAAAACYAgAAZHJz&#10;L2Rvd25yZXYueG1sUEsFBgAAAAAEAAQA9QAAAIsDAAAAAA==&#10;" filled="f" stroked="f">
                  <v:textbox style="mso-fit-shape-to-text:t" inset="0,0,0,0">
                    <w:txbxContent>
                      <w:p w:rsidR="009D79BC" w:rsidRDefault="009D79BC" w:rsidP="009D79B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Correcteur</w:t>
                        </w:r>
                        <w:proofErr w:type="spellEnd"/>
                      </w:p>
                    </w:txbxContent>
                  </v:textbox>
                </v:rect>
                <v:rect id="Rectangle 69" o:spid="_x0000_s1051" style="position:absolute;left:11923;top:2674;width:680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D18IA&#10;AADbAAAADwAAAGRycy9kb3ducmV2LnhtbESPW2vCQBSE3wX/w3IKvummIkWiq4gXkFYQL30/ZE+T&#10;YPZsyB5j+u+7BcHHYWa+YebLzlWqpSaUng28jxJQxJm3JecGrpfdcAoqCLLFyjMZ+KUAy0W/N8fU&#10;+gefqD1LriKEQ4oGCpE61TpkBTkMI18TR+/HNw4lyibXtsFHhLtKj5PkQzssOS4UWNO6oOx2vjsD&#10;x5O+tV/T7w3K1glfDtt283k1ZvDWrWaghDp5hZ/tvTUwmcD/l/gD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5QPXwgAAANsAAAAPAAAAAAAAAAAAAAAAAJgCAABkcnMvZG93&#10;bnJldi54bWxQSwUGAAAAAAQABAD1AAAAhwMAAAAA&#10;" filled="f" strokeweight=".35pt"/>
                <v:rect id="Rectangle 138" o:spid="_x0000_s1052" style="position:absolute;left:21940;top:10299;width:375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:rsidR="009D79BC" w:rsidRDefault="009D79BC" w:rsidP="009D79B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Codeur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3" style="position:absolute;left:20744;top:9718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4O8IA&#10;AADbAAAADwAAAGRycy9kb3ducmV2LnhtbESPW2vCQBSE3wv+h+UIfasbRUSiq4gXkFoo3t4P2WMS&#10;zJ4N2WNM/31XKPRxmJlvmPmyc5VqqQmlZwPDQQKKOPO25NzA5bz7mIIKgmyx8kwGfijActF7m2Nq&#10;/ZOP1J4kVxHCIUUDhUidah2yghyGga+Jo3fzjUOJssm1bfAZ4a7SoySZaIclx4UCa1oXlN1PD2fg&#10;+6jv7WF63aBsnfD5a9tuPi/GvPe71QyUUCf/4b/23hoYT+D1Jf4Av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zg7wgAAANsAAAAPAAAAAAAAAAAAAAAAAJgCAABkcnMvZG93&#10;bnJldi54bWxQSwUGAAAAAAQABAD1AAAAhwMAAAAA&#10;" filled="f" strokeweight=".35pt"/>
                <v:line id="Line 184" o:spid="_x0000_s1054" style="position:absolute;flip:y;visibility:visible;mso-wrap-style:square" from="28610,4016" to="30358,4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kDMMAAADbAAAADwAAAGRycy9kb3ducmV2LnhtbESPT4vCMBTE7wt+h/AEb2uqyKq1UaSs&#10;IHjyD3p9Ns+2tHkpTdZ2v/1mQfA4zMxvmGTTm1o8qXWlZQWTcQSCOLO65FzB5bz7XIBwHlljbZkU&#10;/JKDzXrwkWCsbcdHep58LgKEXYwKCu+bWEqXFWTQjW1DHLyHbQ36INtc6ha7ADe1nEbRlzRYclgo&#10;sKG0oKw6/RgF58d12ZkqTb/re3Po+tshKvVdqdGw365AeOr9O/xq77WC2Rz+v4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JAzDAAAA2wAAAA8AAAAAAAAAAAAA&#10;AAAAoQIAAGRycy9kb3ducmV2LnhtbFBLBQYAAAAABAAEAPkAAACRAwAAAAA=&#10;" strokeweight=".35pt">
                  <v:stroke endarrow="block" joinstyle="miter"/>
                </v:line>
                <v:rect id="Rectangle 69" o:spid="_x0000_s1055" style="position:absolute;left:30358;top:2625;width:5681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J0r8A&#10;AADbAAAADwAAAGRycy9kb3ducmV2LnhtbERPS4vCMBC+L/gfwgje1lSRRapRRF0Qd0F83YdmbIvN&#10;pDSztf57c1jw+PG958vOVaqlJpSeDYyGCSjizNuScwOX8/fnFFQQZIuVZzLwpADLRe9jjqn1Dz5S&#10;e5JcxRAOKRooROpU65AV5DAMfU0cuZtvHEqETa5tg48Y7io9TpIv7bDk2FBgTeuCsvvpzxk4HPW9&#10;/ZleNyhbJ3z+3bab/cWYQb9bzUAJdfIW/7t31sAkjo1f4g/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qAnSvwAAANsAAAAPAAAAAAAAAAAAAAAAAJgCAABkcnMvZG93bnJl&#10;di54bWxQSwUGAAAAAAQABAD1AAAAhAMAAAAA&#10;" filled="f" strokeweight=".35pt"/>
                <v:rect id="Rectangle 82" o:spid="_x0000_s1056" style="position:absolute;left:30664;top:2876;width:520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:rsidR="009D79BC" w:rsidRDefault="009D79BC" w:rsidP="009D79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Dynamique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9D79BC" w:rsidRDefault="009D79BC" w:rsidP="009D79B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équivalente</w:t>
                        </w:r>
                        <w:proofErr w:type="spellEnd"/>
                      </w:p>
                    </w:txbxContent>
                  </v:textbox>
                </v:rect>
                <v:rect id="Rectangle 100" o:spid="_x0000_s1057" style="position:absolute;left:37039;top:6883;width:9087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9D79BC" w:rsidRDefault="009D79BC" w:rsidP="009D79B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Position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>angulaire</w:t>
                        </w:r>
                        <w:proofErr w:type="spellEnd"/>
                      </w:p>
                      <w:p w:rsidR="009D79BC" w:rsidRDefault="009D79BC" w:rsidP="009D79B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77BF" w:rsidRDefault="004577BF" w:rsidP="009D79BC">
      <w:r>
        <w:t>Gain d’adaptation = gain du codeur = 1280/2</w:t>
      </w:r>
      <m:oMath>
        <m:r>
          <w:rPr>
            <w:rFonts w:ascii="Cambria Math" w:hAnsi="Cambria Math"/>
          </w:rPr>
          <m:t>π</m:t>
        </m:r>
      </m:oMath>
      <w:r>
        <w:t xml:space="preserve"> inc/rad</w:t>
      </w:r>
    </w:p>
    <w:p w:rsidR="004577BF" w:rsidRDefault="00DE4DA1" w:rsidP="009D7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capteur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1280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 xml:space="preserve"> inc/rad</m:t>
          </m:r>
        </m:oMath>
      </m:oMathPara>
    </w:p>
    <w:p w:rsidR="004577BF" w:rsidRDefault="004577BF" w:rsidP="009D79BC">
      <w:r>
        <w:t>Actionnement : 3 x gain du hacheur x gain du moteur = 6.10</w:t>
      </w:r>
      <w:r>
        <w:rPr>
          <w:vertAlign w:val="superscript"/>
        </w:rPr>
        <w:t>-5</w:t>
      </w:r>
      <w:r>
        <w:t xml:space="preserve"> Nm/</w:t>
      </w:r>
      <w:proofErr w:type="spellStart"/>
      <w:r>
        <w:t>inc</w:t>
      </w:r>
      <w:proofErr w:type="spellEnd"/>
    </w:p>
    <w:p w:rsidR="004577BF" w:rsidRDefault="00DE4DA1" w:rsidP="009D7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actionnement</m:t>
              </m:r>
            </m:sub>
          </m:sSub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0,17.10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-4</m:t>
              </m:r>
            </m:sup>
          </m:sSup>
          <m:r>
            <w:rPr>
              <w:rFonts w:ascii="Cambria Math" w:hAnsi="Cambria Math"/>
            </w:rPr>
            <m:t>*0,118=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Nm/inc</m:t>
          </m:r>
        </m:oMath>
      </m:oMathPara>
    </w:p>
    <w:p w:rsidR="004577BF" w:rsidRDefault="004577BF">
      <w:pPr>
        <w:rPr>
          <w:lang w:eastAsia="fr-FR"/>
        </w:rPr>
      </w:pPr>
      <w:r>
        <w:rPr>
          <w:lang w:eastAsia="fr-FR"/>
        </w:rPr>
        <w:t xml:space="preserve">Dynamique : </w:t>
      </w:r>
      <w:r w:rsidR="00A56B4A">
        <w:rPr>
          <w:lang w:eastAsia="fr-FR"/>
        </w:rPr>
        <w:t>frottement sec négligé</w:t>
      </w:r>
    </w:p>
    <w:p w:rsidR="004577BF" w:rsidRPr="004577BF" w:rsidRDefault="00DE4DA1">
      <w:pPr>
        <w:rPr>
          <w:rFonts w:eastAsiaTheme="minorEastAsia"/>
          <w:lang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H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dyn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eastAsia="fr-FR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p+f</m:t>
              </m:r>
            </m:den>
          </m:f>
        </m:oMath>
      </m:oMathPara>
    </w:p>
    <w:p w:rsidR="004577BF" w:rsidRPr="00A56B4A" w:rsidRDefault="00DE4DA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fr-FR"/>
                </w:rPr>
                <m:t>J</m:t>
              </m:r>
            </m:e>
            <m:sub>
              <m:r>
                <w:rPr>
                  <w:rFonts w:ascii="Cambria Math" w:eastAsia="Times New Roman" w:hAnsi="Cambria Math"/>
                  <w:lang w:eastAsia="fr-FR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eastAsia="fr-F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eastAsia="fr-FR"/>
                </w:rPr>
                <m:t>6,91.10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lang w:eastAsia="fr-FR"/>
                </w:rPr>
                <m:t>-05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lang w:eastAsia="fr-FR"/>
            </w:rPr>
            <m:t xml:space="preserve"> </m:t>
          </m:r>
          <m:r>
            <w:rPr>
              <w:rFonts w:ascii="Cambria Math" w:eastAsia="Times New Roman" w:hAnsi="Cambria Math"/>
              <w:lang w:eastAsia="fr-FR"/>
            </w:rPr>
            <m:t>kg</m:t>
          </m:r>
          <m:r>
            <m:rPr>
              <m:sty m:val="p"/>
            </m:rPr>
            <w:rPr>
              <w:rFonts w:ascii="Cambria Math" w:eastAsia="Times New Roman" w:hAnsi="Cambria Math"/>
              <w:lang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fr-F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lang w:eastAsia="fr-FR"/>
                </w:rPr>
                <m:t>2</m:t>
              </m:r>
            </m:sup>
          </m:sSup>
        </m:oMath>
      </m:oMathPara>
    </w:p>
    <w:p w:rsidR="00C812CD" w:rsidRDefault="00C812CD">
      <w:pPr>
        <w:rPr>
          <w:lang w:eastAsia="fr-FR"/>
        </w:rPr>
      </w:pPr>
      <w:r>
        <w:rPr>
          <w:rFonts w:eastAsiaTheme="minorEastAsia"/>
          <w:lang w:eastAsia="fr-FR"/>
        </w:rPr>
        <w:t xml:space="preserve">Les frottements visqueux sont très faibles, et difficiles à déterminer expérimentalement. Ils sont estimés à une valeur de </w:t>
      </w:r>
      <m:oMath>
        <m:r>
          <w:rPr>
            <w:rFonts w:ascii="Cambria Math" w:eastAsiaTheme="minorEastAsia" w:hAnsi="Cambria Math"/>
            <w:lang w:eastAsia="fr-FR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pPr>
          <m:e>
            <m:r>
              <w:rPr>
                <w:rFonts w:ascii="Cambria Math" w:eastAsiaTheme="minorEastAsia" w:hAnsi="Cambria Math"/>
                <w:lang w:eastAsia="fr-FR"/>
              </w:rPr>
              <m:t>4.10</m:t>
            </m:r>
          </m:e>
          <m:sup>
            <m:r>
              <w:rPr>
                <w:rFonts w:ascii="Cambria Math" w:eastAsiaTheme="minorEastAsia" w:hAnsi="Cambria Math"/>
                <w:lang w:eastAsia="fr-FR"/>
              </w:rPr>
              <m:t>-4</m:t>
            </m:r>
          </m:sup>
        </m:sSup>
        <m:r>
          <w:rPr>
            <w:rFonts w:ascii="Cambria Math" w:eastAsiaTheme="minorEastAsia" w:hAnsi="Cambria Math"/>
            <w:lang w:eastAsia="fr-FR"/>
          </w:rPr>
          <m:t xml:space="preserve"> Nm</m:t>
        </m:r>
        <m:r>
          <m:rPr>
            <m:lit/>
          </m:rPr>
          <w:rPr>
            <w:rFonts w:ascii="Cambria Math" w:eastAsiaTheme="minorEastAsia" w:hAnsi="Cambria Math"/>
            <w:lang w:eastAsia="fr-FR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rad</m:t>
            </m:r>
            <m:r>
              <m:rPr>
                <m:lit/>
              </m:rPr>
              <w:rPr>
                <w:rFonts w:ascii="Cambria Math" w:eastAsiaTheme="minorEastAsia" w:hAnsi="Cambria Math"/>
                <w:lang w:eastAsia="fr-FR"/>
              </w:rPr>
              <m:t>/</m:t>
            </m:r>
            <m:r>
              <w:rPr>
                <w:rFonts w:ascii="Cambria Math" w:eastAsiaTheme="minorEastAsia" w:hAnsi="Cambria Math"/>
                <w:lang w:eastAsia="fr-FR"/>
              </w:rPr>
              <m:t>s</m:t>
            </m:r>
          </m:e>
        </m:d>
      </m:oMath>
      <w:r>
        <w:rPr>
          <w:rFonts w:eastAsiaTheme="minorEastAsia"/>
          <w:lang w:eastAsia="fr-FR"/>
        </w:rPr>
        <w:t>. L’étude peut être menée en en tenant compte, ou en les négligeant : le résultat sera le même.</w:t>
      </w:r>
    </w:p>
    <w:p w:rsidR="00C8357D" w:rsidRDefault="00C8357D" w:rsidP="00C8357D">
      <w:pPr>
        <w:rPr>
          <w:lang w:eastAsia="fr-FR"/>
        </w:rPr>
      </w:pPr>
    </w:p>
    <w:p w:rsidR="004577BF" w:rsidRDefault="004577BF" w:rsidP="00C8357D">
      <w:pPr>
        <w:rPr>
          <w:lang w:eastAsia="fr-FR"/>
        </w:rPr>
      </w:pPr>
      <w:r>
        <w:rPr>
          <w:lang w:eastAsia="fr-FR"/>
        </w:rPr>
        <w:t xml:space="preserve">L’objectif est de déterminer le correcteur </w:t>
      </w:r>
      <w:r w:rsidR="00A56B4A">
        <w:rPr>
          <w:lang w:eastAsia="fr-FR"/>
        </w:rPr>
        <w:t>permettant d’avoir la plus grande bande passante tout en assurant la stabilité.</w:t>
      </w:r>
    </w:p>
    <w:p w:rsidR="00A56B4A" w:rsidRDefault="00C812CD" w:rsidP="00E662EA">
      <w:pPr>
        <w:pStyle w:val="Titre1"/>
        <w:rPr>
          <w:lang w:eastAsia="fr-FR"/>
        </w:rPr>
      </w:pPr>
      <w:r>
        <w:rPr>
          <w:lang w:eastAsia="fr-FR"/>
        </w:rPr>
        <w:t>Analyse du comportement</w:t>
      </w:r>
      <w:r w:rsidR="00BE7755">
        <w:rPr>
          <w:lang w:eastAsia="fr-FR"/>
        </w:rPr>
        <w:t xml:space="preserve"> sans action de correction</w:t>
      </w:r>
    </w:p>
    <w:p w:rsidR="00DB1ABE" w:rsidRPr="00DB1ABE" w:rsidRDefault="00DB1ABE" w:rsidP="00E662EA">
      <w:pPr>
        <w:pStyle w:val="Titre2"/>
        <w:rPr>
          <w:lang w:eastAsia="fr-FR"/>
        </w:rPr>
      </w:pPr>
      <w:r>
        <w:rPr>
          <w:lang w:eastAsia="fr-FR"/>
        </w:rPr>
        <w:t>Analyse théorique</w:t>
      </w:r>
    </w:p>
    <w:p w:rsidR="00C812CD" w:rsidRPr="00C812CD" w:rsidRDefault="00C812CD" w:rsidP="00C812CD">
      <w:pPr>
        <w:rPr>
          <w:lang w:eastAsia="fr-FR"/>
        </w:rPr>
      </w:pPr>
      <w:r>
        <w:rPr>
          <w:lang w:eastAsia="fr-FR"/>
        </w:rPr>
        <w:t xml:space="preserve">Afin de préciser le correcteur assurant les bonnes performances, il est nécessaire d’analyser </w:t>
      </w:r>
      <w:r w:rsidR="000E364F">
        <w:rPr>
          <w:lang w:eastAsia="fr-FR"/>
        </w:rPr>
        <w:t xml:space="preserve">les performances de </w:t>
      </w:r>
      <w:r>
        <w:rPr>
          <w:lang w:eastAsia="fr-FR"/>
        </w:rPr>
        <w:t xml:space="preserve">l’asservissement sans action de correction particulière :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=1.</m:t>
        </m:r>
      </m:oMath>
    </w:p>
    <w:p w:rsidR="00C812CD" w:rsidRDefault="00C812CD" w:rsidP="00C812CD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Exprimer la fonction de transfert en boucle ouverte. A partir de celle-ci, justifier que la précision de l’asservissement sera bonne, mais que la marge de phase sera faible.</w:t>
      </w:r>
    </w:p>
    <w:p w:rsidR="000E364F" w:rsidRDefault="000E364F" w:rsidP="000E364F">
      <w:pPr>
        <w:pStyle w:val="correction"/>
        <w:rPr>
          <w:lang w:eastAsia="fr-FR"/>
        </w:rPr>
      </w:pPr>
      <w:r>
        <w:rPr>
          <w:lang w:eastAsia="fr-FR"/>
        </w:rPr>
        <w:t>Classe de la fonction de transfert en boucle ouverte : 1. Bonne précision à un échelon de consigne</w:t>
      </w:r>
    </w:p>
    <w:p w:rsidR="000E364F" w:rsidRDefault="000E364F" w:rsidP="000E364F">
      <w:pPr>
        <w:pStyle w:val="correction"/>
        <w:rPr>
          <w:lang w:eastAsia="fr-FR"/>
        </w:rPr>
      </w:pPr>
      <w:r>
        <w:rPr>
          <w:lang w:eastAsia="fr-FR"/>
        </w:rPr>
        <w:t>Ordre de la fonction de transfert en boucle ouverte : 2. La phase tend en hautes fréquences vers -180°. La marge de phase peut être très faible.</w:t>
      </w:r>
    </w:p>
    <w:p w:rsidR="00C812CD" w:rsidRDefault="00C812CD" w:rsidP="00C812CD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Sur le document réponse, tracer le diagramme de </w:t>
      </w:r>
      <w:proofErr w:type="spellStart"/>
      <w:r>
        <w:rPr>
          <w:lang w:eastAsia="fr-FR"/>
        </w:rPr>
        <w:t>Bode</w:t>
      </w:r>
      <w:proofErr w:type="spellEnd"/>
      <w:r>
        <w:rPr>
          <w:lang w:eastAsia="fr-FR"/>
        </w:rPr>
        <w:t xml:space="preserve"> </w:t>
      </w:r>
      <w:r w:rsidR="000E364F">
        <w:rPr>
          <w:lang w:eastAsia="fr-FR"/>
        </w:rPr>
        <w:t xml:space="preserve">théorique </w:t>
      </w:r>
      <w:r>
        <w:rPr>
          <w:lang w:eastAsia="fr-FR"/>
        </w:rPr>
        <w:t xml:space="preserve">de la fonction de transfert en </w:t>
      </w:r>
      <w:r w:rsidR="000E364F">
        <w:rPr>
          <w:lang w:eastAsia="fr-FR"/>
        </w:rPr>
        <w:t>boucle ouverte.</w:t>
      </w:r>
    </w:p>
    <w:p w:rsidR="000E364F" w:rsidRDefault="000E364F" w:rsidP="000E364F">
      <w:pPr>
        <w:rPr>
          <w:rFonts w:eastAsiaTheme="minorEastAsia"/>
          <w:lang w:eastAsia="fr-FR"/>
        </w:rPr>
      </w:pPr>
      <w:r>
        <w:rPr>
          <w:lang w:eastAsia="fr-FR"/>
        </w:rPr>
        <w:t>La présence d’une chaine d’information numérique</w:t>
      </w:r>
      <w:r w:rsidR="0062212F">
        <w:rPr>
          <w:lang w:eastAsia="fr-FR"/>
        </w:rPr>
        <w:t xml:space="preserve"> (échantillonneur et bloqueur)</w:t>
      </w:r>
      <w:r>
        <w:rPr>
          <w:lang w:eastAsia="fr-FR"/>
        </w:rPr>
        <w:t xml:space="preserve"> peut être modélisé </w:t>
      </w:r>
      <w:r w:rsidR="0062212F">
        <w:rPr>
          <w:lang w:eastAsia="fr-FR"/>
        </w:rPr>
        <w:t xml:space="preserve">de manière très approximative </w:t>
      </w:r>
      <w:r>
        <w:rPr>
          <w:lang w:eastAsia="fr-FR"/>
        </w:rPr>
        <w:t xml:space="preserve">par un retard pur dans la fonction de transfert en boucle ouverte, de valeur </w:t>
      </w:r>
      <m:oMath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2</m:t>
            </m:r>
          </m:den>
        </m:f>
      </m:oMath>
      <w:r>
        <w:rPr>
          <w:rFonts w:eastAsiaTheme="minorEastAsia"/>
          <w:lang w:eastAsia="fr-FR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e</m:t>
            </m:r>
          </m:sub>
        </m:sSub>
      </m:oMath>
      <w:r>
        <w:rPr>
          <w:rFonts w:eastAsiaTheme="minorEastAsia"/>
          <w:lang w:eastAsia="fr-FR"/>
        </w:rPr>
        <w:t xml:space="preserve"> est la période d’échantillonnage.</w:t>
      </w:r>
    </w:p>
    <w:p w:rsidR="000E364F" w:rsidRDefault="000E364F" w:rsidP="000E364F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Sur le document réponse, tracer le diagramme de </w:t>
      </w:r>
      <w:proofErr w:type="spellStart"/>
      <w:r>
        <w:rPr>
          <w:lang w:eastAsia="fr-FR"/>
        </w:rPr>
        <w:t>Bode</w:t>
      </w:r>
      <w:proofErr w:type="spellEnd"/>
      <w:r>
        <w:rPr>
          <w:lang w:eastAsia="fr-FR"/>
        </w:rPr>
        <w:t xml:space="preserve"> du retard pur, sachant que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T</m:t>
            </m:r>
          </m:e>
          <m:sub>
            <m:r>
              <w:rPr>
                <w:rFonts w:ascii="Cambria Math" w:hAnsi="Cambria Math"/>
                <w:lang w:eastAsia="fr-FR"/>
              </w:rPr>
              <m:t>e</m:t>
            </m:r>
          </m:sub>
        </m:sSub>
        <m:r>
          <w:rPr>
            <w:rFonts w:ascii="Cambria Math" w:hAnsi="Cambria Math"/>
            <w:lang w:eastAsia="fr-FR"/>
          </w:rPr>
          <m:t>=1ms</m:t>
        </m:r>
      </m:oMath>
      <w:r>
        <w:rPr>
          <w:rFonts w:eastAsiaTheme="minorEastAsia"/>
          <w:lang w:eastAsia="fr-FR"/>
        </w:rPr>
        <w:t>. En déduire le diagramme de Bode de la fonction de transfert retardée. Analyser la stabilité.</w:t>
      </w:r>
    </w:p>
    <w:p w:rsidR="000E364F" w:rsidRDefault="000E364F" w:rsidP="000E364F">
      <w:pPr>
        <w:pStyle w:val="correction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782FA4A4" wp14:editId="56CC1A98">
            <wp:extent cx="5334000" cy="4000500"/>
            <wp:effectExtent l="0" t="0" r="0" b="0"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55" w:rsidRDefault="00BE7755" w:rsidP="00E662EA">
      <w:pPr>
        <w:pStyle w:val="Titre2"/>
      </w:pPr>
      <w:r>
        <w:t>Analyse expérimentale </w:t>
      </w:r>
    </w:p>
    <w:p w:rsidR="00BE7755" w:rsidRDefault="00BE7755" w:rsidP="00BE7755">
      <w:pPr>
        <w:rPr>
          <w:rFonts w:eastAsiaTheme="minorEastAsia"/>
        </w:rPr>
      </w:pPr>
      <w:r>
        <w:t xml:space="preserve">En utilisant le logiciel de pilotage, choisir différentes valeurs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 On peut tester la stabilité de l’asservissement en appliquant à la main une petite perturbation.</w:t>
      </w:r>
    </w:p>
    <w:p w:rsidR="00BE7755" w:rsidRPr="00BE7755" w:rsidRDefault="00BE7755" w:rsidP="00BE775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Pour quelles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l’asservissement est</w:t>
      </w:r>
      <w:r w:rsidR="009D79BC">
        <w:rPr>
          <w:rFonts w:eastAsiaTheme="minorEastAsia"/>
        </w:rPr>
        <w:t>-il</w:t>
      </w:r>
      <w:r>
        <w:rPr>
          <w:rFonts w:eastAsiaTheme="minorEastAsia"/>
        </w:rPr>
        <w:t xml:space="preserve"> stable ou instable ?</w:t>
      </w:r>
    </w:p>
    <w:p w:rsidR="00BE7755" w:rsidRDefault="00BE7755" w:rsidP="00E662EA">
      <w:pPr>
        <w:pStyle w:val="Titre1"/>
      </w:pPr>
      <w:r>
        <w:t>Synthèse</w:t>
      </w:r>
      <w:r w:rsidR="004030D7">
        <w:t xml:space="preserve"> par simulation</w:t>
      </w:r>
      <w:r>
        <w:t xml:space="preserve"> du correcteur à avance de phase</w:t>
      </w:r>
    </w:p>
    <w:p w:rsidR="00DB1ABE" w:rsidRDefault="00DB1ABE" w:rsidP="00DB1ABE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Synthèse : choix du correcteur. </w:t>
      </w:r>
      <w:r>
        <w:rPr>
          <w:lang w:eastAsia="fr-FR"/>
        </w:rPr>
        <w:br/>
        <w:t>Etant donné les constats précédents, justifier que le type de correcteur adapté est un correcteur « Proportionnel-Dérivé ».</w:t>
      </w:r>
    </w:p>
    <w:p w:rsidR="00BE7755" w:rsidRPr="00BE7755" w:rsidRDefault="004030D7" w:rsidP="00BE7755">
      <w:r>
        <w:t>L’activité précédente a mis en évidence la nécessité d’une action de correction de type « proportionnel-dérivé » stabilisatrice. Proche d’un correcteur PD, nous utiliserons le correcteur à avance de phase :</w:t>
      </w:r>
    </w:p>
    <w:p w:rsidR="00BE7755" w:rsidRPr="004030D7" w:rsidRDefault="00BE7755" w:rsidP="00BE77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p+1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p+1</m:t>
              </m:r>
            </m:den>
          </m:f>
          <m:r>
            <w:rPr>
              <w:rFonts w:ascii="Cambria Math" w:eastAsiaTheme="minorEastAsia" w:hAnsi="Cambria Math"/>
            </w:rPr>
            <m:t xml:space="preserve"> ; a&gt;1</m:t>
          </m:r>
        </m:oMath>
      </m:oMathPara>
    </w:p>
    <w:p w:rsidR="004030D7" w:rsidRPr="004030D7" w:rsidRDefault="004030D7" w:rsidP="00DB1ABE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En utilisant l’outil de simulation de votre choix, tracer l’allure du diagramme de </w:t>
      </w:r>
      <w:proofErr w:type="spellStart"/>
      <w:r>
        <w:rPr>
          <w:rFonts w:eastAsiaTheme="minorEastAsia"/>
        </w:rPr>
        <w:t>Bode</w:t>
      </w:r>
      <w:proofErr w:type="spellEnd"/>
      <w:r>
        <w:rPr>
          <w:rFonts w:eastAsiaTheme="minorEastAsia"/>
        </w:rPr>
        <w:t xml:space="preserve"> du correcteur.</w:t>
      </w:r>
    </w:p>
    <w:p w:rsidR="00BE7755" w:rsidRDefault="00BE7755" w:rsidP="004030D7">
      <w:pPr>
        <w:pStyle w:val="correction"/>
      </w:pPr>
      <w:r w:rsidRPr="00BE7755">
        <w:rPr>
          <w:noProof/>
          <w:lang w:eastAsia="fr-FR"/>
        </w:rPr>
        <w:lastRenderedPageBreak/>
        <w:drawing>
          <wp:inline distT="0" distB="0" distL="0" distR="0">
            <wp:extent cx="5332730" cy="4001135"/>
            <wp:effectExtent l="0" t="0" r="127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D7" w:rsidRDefault="004030D7" w:rsidP="004030D7">
      <w:r>
        <w:t xml:space="preserve">On remarque que le correcteur permet d’ajouter la phase sur une certaine bande de fréquences. </w:t>
      </w:r>
    </w:p>
    <w:p w:rsidR="004030D7" w:rsidRDefault="004030D7" w:rsidP="00DB1ABE">
      <w:pPr>
        <w:pStyle w:val="Paragraphedeliste"/>
        <w:numPr>
          <w:ilvl w:val="0"/>
          <w:numId w:val="2"/>
        </w:numPr>
      </w:pPr>
      <w:r>
        <w:t xml:space="preserve">Par essais successifs, déterminer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permettant de corriger la phase là où cela est nécessaire. (on choisira une valeur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a=5</m:t>
        </m:r>
      </m:oMath>
      <w:r>
        <w:rPr>
          <w:rFonts w:eastAsiaTheme="minorEastAsia"/>
        </w:rPr>
        <w:t xml:space="preserve">). </w:t>
      </w:r>
      <w:r w:rsidR="00EA31DE">
        <w:rPr>
          <w:rFonts w:eastAsiaTheme="minorEastAsia"/>
        </w:rPr>
        <w:t xml:space="preserve">Déterminer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A31DE">
        <w:rPr>
          <w:rFonts w:eastAsiaTheme="minorEastAsia"/>
        </w:rPr>
        <w:t xml:space="preserve"> pour assurer une marge de phase de 20°.</w:t>
      </w:r>
    </w:p>
    <w:p w:rsidR="004030D7" w:rsidRDefault="004030D7" w:rsidP="00BB2F6B">
      <w:pPr>
        <w:pStyle w:val="correction"/>
      </w:pPr>
      <w:r w:rsidRPr="004030D7">
        <w:rPr>
          <w:noProof/>
          <w:lang w:eastAsia="fr-FR"/>
        </w:rPr>
        <w:lastRenderedPageBreak/>
        <w:drawing>
          <wp:inline distT="0" distB="0" distL="0" distR="0">
            <wp:extent cx="5332095" cy="4001770"/>
            <wp:effectExtent l="0" t="0" r="1905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DE" w:rsidRDefault="00EA31DE" w:rsidP="00BE7755"/>
    <w:p w:rsidR="00EA31DE" w:rsidRDefault="00EA31DE" w:rsidP="00E662EA">
      <w:pPr>
        <w:pStyle w:val="Titre2"/>
      </w:pPr>
      <w:r>
        <w:t xml:space="preserve">Vérification expérimentale : </w:t>
      </w:r>
    </w:p>
    <w:p w:rsidR="00EA31DE" w:rsidRDefault="00A60BAF" w:rsidP="00A60BAF">
      <w:pPr>
        <w:pStyle w:val="Paragraphedeliste"/>
        <w:numPr>
          <w:ilvl w:val="0"/>
          <w:numId w:val="2"/>
        </w:numPr>
      </w:pPr>
      <w:r>
        <w:t xml:space="preserve">Pour un même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, analyser la stabilité de l’asservissement avec et sans action à avance de phase.</w:t>
      </w:r>
    </w:p>
    <w:p w:rsidR="00B553CA" w:rsidRDefault="00B553CA" w:rsidP="00EA31DE"/>
    <w:p w:rsidR="00C53F95" w:rsidRDefault="00C53F95" w:rsidP="00E662EA">
      <w:pPr>
        <w:pStyle w:val="Titre1"/>
      </w:pPr>
      <w:r>
        <w:t>Implémenter un correcteur par équation de récurrence</w:t>
      </w:r>
    </w:p>
    <w:p w:rsidR="00C53F95" w:rsidRDefault="00C53F95" w:rsidP="00C53F95">
      <w:pPr>
        <w:pStyle w:val="Paragraphedeliste"/>
        <w:numPr>
          <w:ilvl w:val="0"/>
          <w:numId w:val="2"/>
        </w:numPr>
      </w:pPr>
      <w:r>
        <w:t>Par discrétisation de la fonction de transfert du correcteur déterminée précédemment, déterminer l’équation de récurrence permettant l’implantation du correcteur dans le calculateur numérique.</w:t>
      </w:r>
    </w:p>
    <w:p w:rsidR="00B553CA" w:rsidRPr="00C53F95" w:rsidRDefault="00DE4DA1" w:rsidP="00C53F95">
      <w:pPr>
        <w:pStyle w:val="correc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+Δ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:rsidR="00C53F95" w:rsidRDefault="00C53F95" w:rsidP="00C53F95">
      <w:pPr>
        <w:pStyle w:val="Paragraphedeliste"/>
        <w:numPr>
          <w:ilvl w:val="0"/>
          <w:numId w:val="2"/>
        </w:numPr>
      </w:pPr>
      <w:r>
        <w:t>Valider expérimentalement les performances atteintes.</w:t>
      </w:r>
    </w:p>
    <w:p w:rsidR="00C53F95" w:rsidRDefault="00C53F95" w:rsidP="00C53F95">
      <w:pPr>
        <w:pStyle w:val="correction"/>
      </w:pPr>
    </w:p>
    <w:p w:rsidR="00C53F95" w:rsidRPr="00C53F95" w:rsidRDefault="00C53F95" w:rsidP="00C53F95"/>
    <w:p w:rsidR="00B553CA" w:rsidRPr="00B553CA" w:rsidRDefault="00B553CA" w:rsidP="00B553CA"/>
    <w:sectPr w:rsidR="00B553CA" w:rsidRPr="00B553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DA1" w:rsidRDefault="00DE4DA1" w:rsidP="00DE4DA1">
      <w:pPr>
        <w:spacing w:after="0" w:line="240" w:lineRule="auto"/>
      </w:pPr>
      <w:r>
        <w:separator/>
      </w:r>
    </w:p>
  </w:endnote>
  <w:endnote w:type="continuationSeparator" w:id="0">
    <w:p w:rsidR="00DE4DA1" w:rsidRDefault="00DE4DA1" w:rsidP="00DE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DA1" w:rsidRDefault="00DE4DA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DA1" w:rsidRDefault="00DE4DA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DA1" w:rsidRDefault="00DE4DA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DA1" w:rsidRDefault="00DE4DA1" w:rsidP="00DE4DA1">
      <w:pPr>
        <w:spacing w:after="0" w:line="240" w:lineRule="auto"/>
      </w:pPr>
      <w:r>
        <w:separator/>
      </w:r>
    </w:p>
  </w:footnote>
  <w:footnote w:type="continuationSeparator" w:id="0">
    <w:p w:rsidR="00DE4DA1" w:rsidRDefault="00DE4DA1" w:rsidP="00DE4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DA1" w:rsidRDefault="00DE4DA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DA1" w:rsidRDefault="00DE4DA1">
    <w:pPr>
      <w:pStyle w:val="En-tte"/>
    </w:pPr>
    <w:r>
      <w:rPr>
        <w:noProof/>
        <w:lang w:eastAsia="fr-FR"/>
      </w:rPr>
      <w:drawing>
        <wp:inline distT="0" distB="0" distL="0" distR="0" wp14:anchorId="079B9EE0" wp14:editId="16F209FE">
          <wp:extent cx="1253490" cy="727075"/>
          <wp:effectExtent l="0" t="0" r="3810" b="0"/>
          <wp:docPr id="7" name="Image 481" descr="SET + Système étude techniq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481" descr="SET + Système étude techniqu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727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E4DA1" w:rsidRDefault="00DE4DA1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DA1" w:rsidRDefault="00DE4DA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A78"/>
    <w:multiLevelType w:val="hybridMultilevel"/>
    <w:tmpl w:val="62EA1BAC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92E52"/>
    <w:multiLevelType w:val="hybridMultilevel"/>
    <w:tmpl w:val="98325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36153"/>
    <w:multiLevelType w:val="hybridMultilevel"/>
    <w:tmpl w:val="EBFCB64E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644EB"/>
    <w:multiLevelType w:val="hybridMultilevel"/>
    <w:tmpl w:val="5450EE92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D7BE7"/>
    <w:multiLevelType w:val="hybridMultilevel"/>
    <w:tmpl w:val="29C6EF22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046F0"/>
    <w:multiLevelType w:val="hybridMultilevel"/>
    <w:tmpl w:val="C91E413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35B9D"/>
    <w:multiLevelType w:val="hybridMultilevel"/>
    <w:tmpl w:val="8928443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C7F64"/>
    <w:multiLevelType w:val="hybridMultilevel"/>
    <w:tmpl w:val="A85696AC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17652"/>
    <w:multiLevelType w:val="hybridMultilevel"/>
    <w:tmpl w:val="5C127A7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930D4"/>
    <w:multiLevelType w:val="hybridMultilevel"/>
    <w:tmpl w:val="8EC0FEF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77681"/>
    <w:multiLevelType w:val="multilevel"/>
    <w:tmpl w:val="CEA2ACBE"/>
    <w:lvl w:ilvl="0">
      <w:start w:val="1"/>
      <w:numFmt w:val="decimal"/>
      <w:pStyle w:val="Titre1"/>
      <w:suff w:val="space"/>
      <w:lvlText w:val="Partie 3-%1 :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3-%1.%2 :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>
    <w:nsid w:val="643F14AD"/>
    <w:multiLevelType w:val="multilevel"/>
    <w:tmpl w:val="97786436"/>
    <w:lvl w:ilvl="0">
      <w:start w:val="1"/>
      <w:numFmt w:val="decimal"/>
      <w:suff w:val="space"/>
      <w:lvlText w:val="3-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3-%1.%2 :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FF0B89"/>
    <w:multiLevelType w:val="hybridMultilevel"/>
    <w:tmpl w:val="838AD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002AB"/>
    <w:multiLevelType w:val="hybridMultilevel"/>
    <w:tmpl w:val="2C76EF0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3"/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C6"/>
    <w:rsid w:val="00033D55"/>
    <w:rsid w:val="00046B97"/>
    <w:rsid w:val="000A146A"/>
    <w:rsid w:val="000B6B4E"/>
    <w:rsid w:val="000D6076"/>
    <w:rsid w:val="000E364F"/>
    <w:rsid w:val="001931F6"/>
    <w:rsid w:val="001A60CD"/>
    <w:rsid w:val="001D5D43"/>
    <w:rsid w:val="001F6E2F"/>
    <w:rsid w:val="002202BD"/>
    <w:rsid w:val="002955EC"/>
    <w:rsid w:val="002B4319"/>
    <w:rsid w:val="004030D7"/>
    <w:rsid w:val="004577BF"/>
    <w:rsid w:val="0058170A"/>
    <w:rsid w:val="00621311"/>
    <w:rsid w:val="0062212F"/>
    <w:rsid w:val="006376F0"/>
    <w:rsid w:val="00645A41"/>
    <w:rsid w:val="00853325"/>
    <w:rsid w:val="008F69A3"/>
    <w:rsid w:val="008F6AC6"/>
    <w:rsid w:val="00923E51"/>
    <w:rsid w:val="0093459E"/>
    <w:rsid w:val="009521BD"/>
    <w:rsid w:val="00987C8D"/>
    <w:rsid w:val="00992E26"/>
    <w:rsid w:val="009D79BC"/>
    <w:rsid w:val="00A56B4A"/>
    <w:rsid w:val="00A60BAF"/>
    <w:rsid w:val="00A90DE8"/>
    <w:rsid w:val="00AC66B4"/>
    <w:rsid w:val="00B553CA"/>
    <w:rsid w:val="00B66E5F"/>
    <w:rsid w:val="00BA34AD"/>
    <w:rsid w:val="00BB2F6B"/>
    <w:rsid w:val="00BE7755"/>
    <w:rsid w:val="00C444F9"/>
    <w:rsid w:val="00C53F95"/>
    <w:rsid w:val="00C812CD"/>
    <w:rsid w:val="00C8357D"/>
    <w:rsid w:val="00DB1ABE"/>
    <w:rsid w:val="00DE4DA1"/>
    <w:rsid w:val="00E57A0F"/>
    <w:rsid w:val="00E662EA"/>
    <w:rsid w:val="00EA31DE"/>
    <w:rsid w:val="00F331CC"/>
    <w:rsid w:val="00F65B71"/>
    <w:rsid w:val="00F729A7"/>
    <w:rsid w:val="00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2EA"/>
    <w:pPr>
      <w:keepNext/>
      <w:keepLines/>
      <w:numPr>
        <w:numId w:val="15"/>
      </w:numPr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2EA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53CA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BAF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BAF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BAF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BAF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BAF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BAF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9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F6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A60C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E66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rrection">
    <w:name w:val="correction"/>
    <w:basedOn w:val="Normal"/>
    <w:qFormat/>
    <w:rsid w:val="006376F0"/>
    <w:rPr>
      <w:rFonts w:eastAsiaTheme="minorEastAsia"/>
      <w:color w:val="C00000"/>
    </w:rPr>
  </w:style>
  <w:style w:type="paragraph" w:styleId="NormalWeb">
    <w:name w:val="Normal (Web)"/>
    <w:basedOn w:val="Normal"/>
    <w:uiPriority w:val="99"/>
    <w:semiHidden/>
    <w:unhideWhenUsed/>
    <w:rsid w:val="00046B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55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0B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B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B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60B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60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60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1F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E4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DA1"/>
  </w:style>
  <w:style w:type="paragraph" w:styleId="Pieddepage">
    <w:name w:val="footer"/>
    <w:basedOn w:val="Normal"/>
    <w:link w:val="PieddepageCar"/>
    <w:uiPriority w:val="99"/>
    <w:unhideWhenUsed/>
    <w:rsid w:val="00DE4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2EA"/>
    <w:pPr>
      <w:keepNext/>
      <w:keepLines/>
      <w:numPr>
        <w:numId w:val="15"/>
      </w:numPr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2EA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53CA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BAF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BAF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BAF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BAF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BAF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BAF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9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F6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A60C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E66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rrection">
    <w:name w:val="correction"/>
    <w:basedOn w:val="Normal"/>
    <w:qFormat/>
    <w:rsid w:val="006376F0"/>
    <w:rPr>
      <w:rFonts w:eastAsiaTheme="minorEastAsia"/>
      <w:color w:val="C00000"/>
    </w:rPr>
  </w:style>
  <w:style w:type="paragraph" w:styleId="NormalWeb">
    <w:name w:val="Normal (Web)"/>
    <w:basedOn w:val="Normal"/>
    <w:uiPriority w:val="99"/>
    <w:semiHidden/>
    <w:unhideWhenUsed/>
    <w:rsid w:val="00046B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55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0B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B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B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60B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60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60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1F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E4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DA1"/>
  </w:style>
  <w:style w:type="paragraph" w:styleId="Pieddepage">
    <w:name w:val="footer"/>
    <w:basedOn w:val="Normal"/>
    <w:link w:val="PieddepageCar"/>
    <w:uiPriority w:val="99"/>
    <w:unhideWhenUsed/>
    <w:rsid w:val="00DE4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Laurent GARI </cp:lastModifiedBy>
  <cp:revision>17</cp:revision>
  <cp:lastPrinted>2016-05-11T11:49:00Z</cp:lastPrinted>
  <dcterms:created xsi:type="dcterms:W3CDTF">2016-05-11T07:23:00Z</dcterms:created>
  <dcterms:modified xsi:type="dcterms:W3CDTF">2016-12-09T10:23:00Z</dcterms:modified>
</cp:coreProperties>
</file>