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09EDB">
      <w:pPr>
        <w:bidi w:val="0"/>
        <w:rPr>
          <w:rFonts w:hint="default"/>
          <w:lang w:val="en-US"/>
        </w:rPr>
      </w:pPr>
    </w:p>
    <w:p w14:paraId="2E14A971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10C9F7F5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4BC103E7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12800C64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317067A7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247386F3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14793313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587DC3AC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6884AF96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33CAA85A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219D7EDA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09C4A6FE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>•</w:t>
      </w:r>
      <w:r>
        <w:rPr>
          <w:rFonts w:hint="default" w:ascii="Arial Black" w:hAnsi="Arial Black" w:cs="Arial Black"/>
          <w:sz w:val="52"/>
          <w:szCs w:val="52"/>
          <w:lang w:val="en-US"/>
        </w:rPr>
        <w:t>BnB Cinema</w:t>
      </w: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• </w:t>
      </w:r>
    </w:p>
    <w:p w14:paraId="1E6025F4">
      <w:pPr>
        <w:wordWrap w:val="0"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  <w:r>
        <w:rPr>
          <w:rFonts w:hint="default" w:ascii="Arial Black" w:hAnsi="Arial Black" w:cs="Arial Black"/>
          <w:sz w:val="42"/>
          <w:szCs w:val="42"/>
          <w:lang w:val="en-US"/>
        </w:rPr>
        <w:t xml:space="preserve">Web aplikacija bioskopa za pregled repertoara i rezervaciju karata </w:t>
      </w:r>
    </w:p>
    <w:p w14:paraId="503132A5">
      <w:pPr>
        <w:wordWrap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</w:p>
    <w:p w14:paraId="61CCEAB8">
      <w:pPr>
        <w:wordWrap w:val="0"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• </w:t>
      </w:r>
      <w:r>
        <w:rPr>
          <w:rFonts w:hint="default" w:ascii="Arial Black" w:hAnsi="Arial Black" w:cs="Arial Black"/>
          <w:sz w:val="42"/>
          <w:szCs w:val="42"/>
          <w:lang w:val="en-US"/>
        </w:rPr>
        <w:t>Vizija sistema</w:t>
      </w:r>
    </w:p>
    <w:p w14:paraId="0F5C53E8">
      <w:pPr>
        <w:wordWrap w:val="0"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Verzija</w:t>
      </w:r>
      <w:r>
        <w:rPr>
          <w:rFonts w:hint="default" w:ascii="Arial Black" w:hAnsi="Arial Black" w:cs="Arial Black"/>
          <w:sz w:val="28"/>
          <w:szCs w:val="28"/>
          <w:lang w:val="en-US"/>
        </w:rPr>
        <w:t xml:space="preserve"> </w:t>
      </w:r>
      <w:r>
        <w:rPr>
          <w:rFonts w:hint="default" w:ascii="Arial Black" w:hAnsi="Arial Black" w:cs="Arial Black"/>
          <w:i/>
          <w:iCs/>
          <w:sz w:val="28"/>
          <w:szCs w:val="28"/>
          <w:lang w:val="en-US"/>
        </w:rPr>
        <w:t>1.0</w:t>
      </w:r>
    </w:p>
    <w:p w14:paraId="644A21DA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599A9706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27D18504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4438F8E0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26CAF88A">
      <w:pPr>
        <w:wordWrap/>
        <w:jc w:val="both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7F1DE9A9">
      <w:pPr>
        <w:wordWrap/>
        <w:jc w:val="both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5E56E147">
      <w:pPr>
        <w:wordWrap/>
        <w:jc w:val="center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• Pregled izmena • </w:t>
      </w:r>
    </w:p>
    <w:p w14:paraId="5556D498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7C75DDA4">
      <w:pPr>
        <w:wordWrap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</w:p>
    <w:tbl>
      <w:tblPr>
        <w:tblStyle w:val="6"/>
        <w:tblW w:w="9619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2"/>
        <w:gridCol w:w="1166"/>
        <w:gridCol w:w="3789"/>
        <w:gridCol w:w="2332"/>
      </w:tblGrid>
      <w:tr w14:paraId="106FE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612382E">
            <w:pPr>
              <w:keepLines/>
              <w:spacing w:beforeLines="0" w:after="120" w:afterLines="0"/>
              <w:jc w:val="center"/>
              <w:rPr>
                <w:rFonts w:hint="default" w:ascii="Times New Roman" w:hAnsi="Times New Roman" w:eastAsia="Calibri" w:cs="Times New Roman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Datum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13A9AE52">
            <w:pPr>
              <w:keepLines/>
              <w:spacing w:beforeLines="0" w:after="120" w:afterLines="0"/>
              <w:jc w:val="center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Verzija</w:t>
            </w: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2019C91A">
            <w:pPr>
              <w:keepLines/>
              <w:spacing w:beforeLines="0" w:after="120" w:afterLines="0"/>
              <w:jc w:val="center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Opis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29177DB0">
            <w:pPr>
              <w:keepLines/>
              <w:spacing w:beforeLines="0" w:after="120" w:afterLines="0"/>
              <w:jc w:val="center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Autor</w:t>
            </w:r>
          </w:p>
        </w:tc>
      </w:tr>
      <w:tr w14:paraId="44E2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1F4B8E87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20.10.2025.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665BD126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  <w:r>
              <w:rPr>
                <w:rFonts w:hint="default" w:ascii="Arial" w:hAnsi="Arial" w:eastAsia="Times New Roman" w:cs="Arial"/>
                <w:sz w:val="22"/>
                <w:szCs w:val="24"/>
                <w:lang w:val="en"/>
              </w:rPr>
              <w:t>1.0</w:t>
            </w: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B7CD749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Revizija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145E1AD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Danica Stojković</w:t>
            </w: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br w:type="textWrapping"/>
            </w: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Emilija Milutinović</w:t>
            </w:r>
          </w:p>
        </w:tc>
      </w:tr>
      <w:tr w14:paraId="05686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2903502B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92B0F2B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198365CD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0BDEB73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</w:tr>
      <w:tr w14:paraId="6AFD5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C6AC023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048E153A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7B471727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77D7759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</w:tr>
      <w:tr w14:paraId="16381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7FB7471B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3C2C94E5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254617C1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60D2AE78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</w:p>
        </w:tc>
      </w:tr>
    </w:tbl>
    <w:p w14:paraId="7618D72D">
      <w:pPr>
        <w:spacing w:beforeLines="0" w:afterLines="0"/>
        <w:jc w:val="left"/>
        <w:rPr>
          <w:rFonts w:hint="default" w:ascii="Times New Roman" w:hAnsi="Times New Roman" w:eastAsia="Times New Roman"/>
          <w:sz w:val="22"/>
          <w:szCs w:val="24"/>
          <w:lang w:val="en"/>
        </w:rPr>
      </w:pPr>
    </w:p>
    <w:p w14:paraId="293AC51A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A53A158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46C606E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3769962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0EC0C265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45684708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BB82271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183673AE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14872604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0CB1396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12B8C8AE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7E2A57CE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21E918EB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7F2F5E4F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DFB8920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2F66C823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25AD6B5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0FACA7DD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5CEBAECC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75C401AA">
      <w:pPr>
        <w:wordWrap/>
        <w:jc w:val="center"/>
        <w:rPr>
          <w:rFonts w:hint="default" w:ascii="Arial Black" w:hAnsi="Arial Black" w:cs="Arial Black"/>
          <w:sz w:val="40"/>
          <w:szCs w:val="40"/>
          <w:u w:val="single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 </w:t>
      </w:r>
      <w:r>
        <w:rPr>
          <w:rFonts w:hint="default" w:ascii="Arial Black" w:hAnsi="Arial Black" w:cs="Arial Black"/>
          <w:sz w:val="40"/>
          <w:szCs w:val="40"/>
          <w:u w:val="single"/>
          <w:lang w:val="en-US"/>
        </w:rPr>
        <w:t xml:space="preserve">Sadržaj </w:t>
      </w: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 </w:t>
      </w:r>
    </w:p>
    <w:p w14:paraId="1F3AF01C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62672D38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53C0ED2">
      <w:pPr>
        <w:numPr>
          <w:ilvl w:val="0"/>
          <w:numId w:val="1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Cilj dokumenta…………………………………………………………………….5</w:t>
      </w:r>
    </w:p>
    <w:p w14:paraId="2746BEEB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B718F3B">
      <w:pPr>
        <w:numPr>
          <w:ilvl w:val="0"/>
          <w:numId w:val="1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Opseg dokumenta………………………………………………………………..5</w:t>
      </w:r>
    </w:p>
    <w:p w14:paraId="2AD2D8B9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7DCC9AD">
      <w:pPr>
        <w:numPr>
          <w:ilvl w:val="0"/>
          <w:numId w:val="1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Reference……………………………………………………………………….…5</w:t>
      </w:r>
    </w:p>
    <w:p w14:paraId="2B6E2E96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E552A89">
      <w:pPr>
        <w:numPr>
          <w:ilvl w:val="0"/>
          <w:numId w:val="1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Pozicioniranje proizvoda………………………………………………………...5</w:t>
      </w:r>
    </w:p>
    <w:p w14:paraId="272AF377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Poslovne mogućnosti</w:t>
      </w:r>
    </w:p>
    <w:p w14:paraId="1BC1270F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Postavka problema</w:t>
      </w:r>
    </w:p>
    <w:p w14:paraId="53FFAB42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Postavka pozicije proizvoda</w:t>
      </w:r>
    </w:p>
    <w:p w14:paraId="0117CD0F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B08EB09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Opis korisnika…………………………………………………………………..…7</w:t>
      </w:r>
    </w:p>
    <w:p w14:paraId="7A8868E1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Opis potencijalnog tržišta</w:t>
      </w:r>
    </w:p>
    <w:p w14:paraId="65966102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Profili korisnika</w:t>
      </w:r>
    </w:p>
    <w:p w14:paraId="466A35DD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Opis okruženja</w:t>
      </w:r>
    </w:p>
    <w:p w14:paraId="61610997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Osnovne potrebe korisnika</w:t>
      </w:r>
    </w:p>
    <w:p w14:paraId="4F0D4FC9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Alternative i konkurencija</w:t>
      </w:r>
    </w:p>
    <w:p w14:paraId="4FB50EA3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629E49F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Opis proizvoda……………………………………………………………………8</w:t>
      </w:r>
    </w:p>
    <w:p w14:paraId="2CA7190E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Perspektiva proizvoda</w:t>
      </w:r>
    </w:p>
    <w:p w14:paraId="1331AAAC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Pregled mogućnosti</w:t>
      </w:r>
    </w:p>
    <w:p w14:paraId="7852F20C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Pretpostavke i zavisnosti</w:t>
      </w:r>
    </w:p>
    <w:p w14:paraId="5188821E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Cena</w:t>
      </w:r>
    </w:p>
    <w:p w14:paraId="07D54406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Licenciranje i instalacija</w:t>
      </w:r>
    </w:p>
    <w:p w14:paraId="2120138A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14F728E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Funkcionalni zahtevi……………………………………………………………10</w:t>
      </w:r>
    </w:p>
    <w:p w14:paraId="69AE803A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Prijavljivanje na sistem</w:t>
      </w:r>
    </w:p>
    <w:p w14:paraId="4DD5263A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"/>
        </w:rPr>
        <w:t>Katalog filmova</w:t>
      </w:r>
      <w:r>
        <w:rPr>
          <w:rFonts w:hint="default" w:ascii="Arial" w:hAnsi="Arial" w:eastAsia="Cambria" w:cs="Arial"/>
          <w:sz w:val="24"/>
          <w:szCs w:val="24"/>
          <w:lang w:val="en-US"/>
        </w:rPr>
        <w:t xml:space="preserve"> i termini</w:t>
      </w:r>
    </w:p>
    <w:p w14:paraId="06A4F495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Interaktivna mapa sedišta (real-time)</w:t>
      </w:r>
    </w:p>
    <w:p w14:paraId="22ABAC34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Kreiranje i potvrda rezervacije</w:t>
      </w:r>
    </w:p>
    <w:p w14:paraId="5E9CC60C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Izmena i otkazivanje rezervacije</w:t>
      </w:r>
    </w:p>
    <w:p w14:paraId="5EE74BE4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Administracija (administrator)</w:t>
      </w:r>
    </w:p>
    <w:p w14:paraId="3BCFB7A0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Korisnički profil i istorija</w:t>
      </w:r>
    </w:p>
    <w:p w14:paraId="274673A3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Izveštaji i evidencije</w:t>
      </w:r>
    </w:p>
    <w:p w14:paraId="10B8D1A3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3B97915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Ograničenja……………………………………………………………………...12</w:t>
      </w:r>
    </w:p>
    <w:p w14:paraId="4EB1935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1DADB4D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Zahtevi u pogledu kvaliteta…………………………………………………….12</w:t>
      </w:r>
    </w:p>
    <w:p w14:paraId="43F406C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DD7072D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Prioritet funkcionalnosti……………………………………………………….12</w:t>
      </w:r>
    </w:p>
    <w:p w14:paraId="09D9176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5460F0E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Nefunkcionalni zahtevi………………………………………………………..13</w:t>
      </w:r>
    </w:p>
    <w:p w14:paraId="2AD444FF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Zahtevi u pogledu standardizacije</w:t>
      </w:r>
    </w:p>
    <w:p w14:paraId="7795EBB0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Sistemski zahtevi</w:t>
      </w:r>
    </w:p>
    <w:p w14:paraId="5B5653B7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Zahtevi u pogledu performansi</w:t>
      </w:r>
    </w:p>
    <w:p w14:paraId="488A2E49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Zahtevi u pogledu okruženja</w:t>
      </w:r>
    </w:p>
    <w:p w14:paraId="07A70F31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43A0D7D">
      <w:pPr>
        <w:numPr>
          <w:ilvl w:val="0"/>
          <w:numId w:val="1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Dokumentacija…………………………………………………………………13</w:t>
      </w:r>
    </w:p>
    <w:p w14:paraId="297EF0E2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Korisnicko iskustvo</w:t>
      </w:r>
    </w:p>
    <w:p w14:paraId="7549B33D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Online iskustvo</w:t>
      </w:r>
    </w:p>
    <w:p w14:paraId="113BDE7E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Uputstvo za instalaciju i konfigurisanje</w:t>
      </w:r>
    </w:p>
    <w:p w14:paraId="06234C28">
      <w:pPr>
        <w:numPr>
          <w:ilvl w:val="1"/>
          <w:numId w:val="1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Pakovanje proizvoda</w:t>
      </w:r>
    </w:p>
    <w:p w14:paraId="44CDD418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5745D0B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615D1F2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6E390E7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1C2053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F828A21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BBDEB0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67B0FE7">
      <w:pPr>
        <w:wordWrap/>
        <w:jc w:val="both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4655D4C4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586CB91C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44EF3E44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706B3D9D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13A2A5B0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378F486D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407E69F0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7C210C8F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520D6DF8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5D982456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68792902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331AEAAE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05640FD3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107E2459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322E35B3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7C378561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0C20785F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3B984F97">
      <w:pPr>
        <w:wordWrap/>
        <w:jc w:val="both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4451BFAF">
      <w:pPr>
        <w:wordWrap/>
        <w:jc w:val="center"/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 </w:t>
      </w:r>
      <w:r>
        <w:rPr>
          <w:rFonts w:hint="default" w:ascii="Arial Black" w:hAnsi="Arial Black" w:cs="Arial Black"/>
          <w:sz w:val="40"/>
          <w:szCs w:val="40"/>
          <w:u w:val="single"/>
          <w:lang w:val="en-US"/>
        </w:rPr>
        <w:t xml:space="preserve">Vizija sistema </w:t>
      </w: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 </w:t>
      </w: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 </w:t>
      </w:r>
    </w:p>
    <w:p w14:paraId="709056A2">
      <w:pPr>
        <w:wordWrap/>
        <w:jc w:val="both"/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</w:pPr>
    </w:p>
    <w:p w14:paraId="7ABB8663">
      <w:pPr>
        <w:numPr>
          <w:ilvl w:val="0"/>
          <w:numId w:val="2"/>
        </w:numPr>
        <w:wordWrap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Cilj dokumenta:</w:t>
      </w:r>
    </w:p>
    <w:p w14:paraId="0FBA7271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Svrha ovog dokumenta je da opiše ciljeve, korisnike, okruženje i ključne (ne)funkcionalne zahteve sistema BnB Cinema - web platforme za pregled filmova, termina projekcija i online rezervaciju karata/sedišta. 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Napomena: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sistem prikazuje cene, ali ne podržava online placanje - uplata se vrši na blagajni bioskopa.</w:t>
      </w:r>
    </w:p>
    <w:p w14:paraId="49100509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2319DD5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Opseg dokumenta:</w:t>
      </w:r>
    </w:p>
    <w:p w14:paraId="6EAD7849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Ovaj dokument se odnosi na BnB Cinema, web aplikaciju bioskopa koju razvija tim Salsa Chicas. Sistem je namenjen javnom prikazu repertoara i termina, kao i online rezervaciji sedišta uz prikaz cena (uplata se vrši na blagajni).</w:t>
      </w:r>
    </w:p>
    <w:p w14:paraId="4C12933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BnB Cinema omogućava korisnicima efikasan pregled filmova, pretragu i filtriranje po žanru/danu/naslovu/režiseru, mogućnost izvajanja omiljenih</w:t>
      </w:r>
      <w:bookmarkStart w:id="7" w:name="_GoBack"/>
      <w:bookmarkEnd w:id="7"/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filmova, prikaz dostupnosti sedišta u realnom vremenu i kreiranje rezervacije uz koju je moguće dobiti i određene pogodnosti. Registrovanim korisnicima sistem pruža uvid u istoriju rezervacija i upravljanje profilom.</w:t>
      </w:r>
    </w:p>
    <w:p w14:paraId="10338EB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Administratorski deo sistema omogućava upravljanje filmovima, salama, sedištima, projekcijama i cenovnikom/popustima.</w:t>
      </w:r>
    </w:p>
    <w:p w14:paraId="14FC467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51B87AC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Reference:</w:t>
      </w:r>
    </w:p>
    <w:p w14:paraId="693D93AC">
      <w:pPr>
        <w:spacing w:beforeLines="0" w:after="200" w:afterLines="0" w:line="276" w:lineRule="auto"/>
        <w:jc w:val="left"/>
        <w:rPr>
          <w:rFonts w:hint="default" w:ascii="Arial" w:hAnsi="Arial" w:eastAsia="Cambria" w:cs="Arial"/>
          <w:sz w:val="24"/>
          <w:szCs w:val="24"/>
          <w:lang w:val="en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Spisak korišćene literature: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1.</w:t>
      </w:r>
      <w:r>
        <w:rPr>
          <w:rFonts w:hint="default" w:ascii="Arial" w:hAnsi="Arial" w:eastAsia="Cambria" w:cs="Arial"/>
          <w:sz w:val="24"/>
          <w:szCs w:val="24"/>
          <w:lang w:val="en"/>
        </w:rPr>
        <w:t xml:space="preserve"> Postojeći izvorni kod projekta (Angular/Node/MySQL)</w:t>
      </w:r>
    </w:p>
    <w:p w14:paraId="0F758F47">
      <w:pPr>
        <w:numPr>
          <w:ilvl w:val="0"/>
          <w:numId w:val="3"/>
        </w:numPr>
        <w:spacing w:beforeLines="0" w:after="200" w:afterLines="0" w:line="276" w:lineRule="auto"/>
        <w:ind w:firstLine="720" w:firstLineChars="0"/>
        <w:jc w:val="left"/>
        <w:rPr>
          <w:rFonts w:hint="default" w:ascii="Arial" w:hAnsi="Arial" w:eastAsia="Cambria" w:cs="Arial"/>
          <w:sz w:val="24"/>
          <w:szCs w:val="24"/>
          <w:lang w:val="en"/>
        </w:rPr>
      </w:pPr>
      <w:r>
        <w:rPr>
          <w:rFonts w:hint="default" w:ascii="Arial" w:hAnsi="Arial" w:eastAsia="Cambria" w:cs="Arial"/>
          <w:sz w:val="24"/>
          <w:szCs w:val="24"/>
          <w:lang w:val="en"/>
        </w:rPr>
        <w:t>Šablon vizije sistema (u</w:t>
      </w:r>
      <w:r>
        <w:rPr>
          <w:rFonts w:hint="default" w:ascii="Arial" w:hAnsi="Arial" w:eastAsia="Cambria" w:cs="Arial"/>
          <w:sz w:val="24"/>
          <w:szCs w:val="24"/>
          <w:lang w:val="en-US"/>
        </w:rPr>
        <w:t>zorak sa sajta predmeta</w:t>
      </w:r>
      <w:r>
        <w:rPr>
          <w:rFonts w:hint="default" w:ascii="Arial" w:hAnsi="Arial" w:eastAsia="Cambria" w:cs="Arial"/>
          <w:sz w:val="24"/>
          <w:szCs w:val="24"/>
          <w:lang w:val="en"/>
        </w:rPr>
        <w:t>)</w:t>
      </w:r>
    </w:p>
    <w:p w14:paraId="6B40E25B">
      <w:pPr>
        <w:numPr>
          <w:ilvl w:val="0"/>
          <w:numId w:val="2"/>
        </w:numPr>
        <w:spacing w:beforeLines="0" w:after="200" w:afterLines="0" w:line="276" w:lineRule="auto"/>
        <w:ind w:left="0" w:leftChars="0" w:firstLine="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8"/>
          <w:szCs w:val="28"/>
          <w:lang w:val="en-US"/>
        </w:rPr>
        <w:t>Pozicioniranje proizvoda:</w:t>
      </w:r>
    </w:p>
    <w:p w14:paraId="3D5BCCEE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4.1 Poslovne mogućnosti:</w:t>
      </w:r>
    </w:p>
    <w:p w14:paraId="0094CC0C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Projekat predstavlja zvanični web portal bioskopa koji omogućava pregled repertoara, pretragu i filtriranje filmova/termina, vizuelni izbor sedišta, sale za projekciju i online rezervaciju sa prikazom cena (uplata na blagajni). Cilj je da se posetiocima omogući brza i tačna informacija o popunjenosti sala, a osoblju lakše planiranje i administracija. Postojeće stranice kod sličnih portala bioskopa obično nude samo osnovne informacije (naslovi i termini) bez real-time dostupnosti sedišta i bez vođenja rezervacija. Promene su moguće isključivo ručno i često kasne, što dovodi do nepotpunih informacija i gužvi na blagajni. BnB Cinema uvodi jedinstven prikaz projekcija i statusa sedišta u svim salama bioskopa u realnom vremenu.</w:t>
      </w:r>
    </w:p>
    <w:p w14:paraId="647685C6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Projekat omogućava pregled  detalja o filmu, kao i administratorski panel za upravljanje filmovima, salama, sedištima, projekcijama i cenama. Time se olakšava svakodnevni rad zaposlenih, smanjuju telefonske rezervacije i greške, poboljšava korisničko iskustvo i imidž bioskopa, te povećava posećenost.</w:t>
      </w:r>
    </w:p>
    <w:p w14:paraId="58AF2DF7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</w:p>
    <w:p w14:paraId="1C64805C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4.2 Postavka problema:</w:t>
      </w:r>
    </w:p>
    <w:tbl>
      <w:tblPr>
        <w:tblStyle w:val="6"/>
        <w:tblW w:w="8199" w:type="dxa"/>
        <w:tblInd w:w="12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1"/>
        <w:gridCol w:w="5128"/>
      </w:tblGrid>
      <w:tr w14:paraId="74775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</w:trPr>
        <w:tc>
          <w:tcPr>
            <w:tcW w:w="30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3CB22B2">
            <w:pPr>
              <w:pStyle w:val="7"/>
              <w:keepNext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Problem je</w:t>
            </w:r>
          </w:p>
        </w:tc>
        <w:tc>
          <w:tcPr>
            <w:tcW w:w="5128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487DEAE3">
            <w:pPr>
              <w:pStyle w:val="7"/>
              <w:ind w:left="0"/>
              <w:rPr>
                <w:lang w:val="sr-Latn-RS"/>
              </w:rPr>
            </w:pPr>
            <w:r>
              <w:rPr>
                <w:rFonts w:hint="default" w:ascii="Arial" w:hAnsi="Arial" w:cs="Arial"/>
                <w:lang w:val="sr-Latn-RS"/>
              </w:rPr>
              <w:t>nedostatak zvaničnog portala sa real-time statusom sedišta i online rezervacijama; informacioni kanali su rasejani (poster/objave), cene se ne vide jasno, rezervacije se rade telefonom ili na licu mesta.</w:t>
            </w:r>
          </w:p>
        </w:tc>
      </w:tr>
      <w:tr w14:paraId="5ECD8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30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08E3659">
            <w:pPr>
              <w:pStyle w:val="7"/>
              <w:keepNext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Pogađa</w:t>
            </w:r>
          </w:p>
        </w:tc>
        <w:tc>
          <w:tcPr>
            <w:tcW w:w="5128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6FD6594">
            <w:pPr>
              <w:pStyle w:val="7"/>
              <w:ind w:left="0"/>
              <w:rPr>
                <w:lang w:val="sr-Latn-RS"/>
              </w:rPr>
            </w:pPr>
            <w:r>
              <w:rPr>
                <w:rFonts w:hint="default" w:ascii="Arial" w:hAnsi="Arial" w:cs="Arial"/>
                <w:lang w:val="sr-Latn-RS"/>
              </w:rPr>
              <w:t>posetioce bioskopa, blagajnu i menadžment (planiranje sala/projekcija).</w:t>
            </w:r>
          </w:p>
        </w:tc>
      </w:tr>
      <w:tr w14:paraId="1280D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30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EE780F8">
            <w:pPr>
              <w:pStyle w:val="7"/>
              <w:keepNext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Posledice su</w:t>
            </w:r>
          </w:p>
        </w:tc>
        <w:tc>
          <w:tcPr>
            <w:tcW w:w="5128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6CAF076">
            <w:pPr>
              <w:pStyle w:val="7"/>
              <w:ind w:left="0"/>
              <w:rPr>
                <w:lang w:val="sr-Latn-RS"/>
              </w:rPr>
            </w:pPr>
            <w:r>
              <w:rPr>
                <w:rFonts w:hint="default" w:ascii="Arial" w:hAnsi="Arial" w:cs="Arial"/>
                <w:lang w:val="sr-Latn-RS"/>
              </w:rPr>
              <w:t>gužve i dugo zadržavanje na blagajni, pogrešne informacije o dostupnosti mesta, propuštena prodaja i loše korisničko iskustvo.</w:t>
            </w:r>
          </w:p>
        </w:tc>
      </w:tr>
      <w:tr w14:paraId="7EB38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" w:hRule="atLeast"/>
        </w:trPr>
        <w:tc>
          <w:tcPr>
            <w:tcW w:w="307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488939EF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Uspešno rešenje će</w:t>
            </w:r>
          </w:p>
        </w:tc>
        <w:tc>
          <w:tcPr>
            <w:tcW w:w="5128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5A579E89">
            <w:pPr>
              <w:pStyle w:val="7"/>
              <w:ind w:left="0"/>
              <w:rPr>
                <w:lang w:val="sr-Latn-RS"/>
              </w:rPr>
            </w:pPr>
            <w:r>
              <w:rPr>
                <w:rFonts w:hint="default" w:ascii="Arial" w:hAnsi="Arial" w:cs="Arial"/>
                <w:lang w:val="sr-Latn-RS"/>
              </w:rPr>
              <w:t>obezbediti zvanični web portal bioskopa sa pregledom repertoara, interaktivnom mapom sedišta, online rezervacijom i prikazom ukupne cene, uz bolju analitiku popunjenosti.</w:t>
            </w:r>
          </w:p>
        </w:tc>
      </w:tr>
    </w:tbl>
    <w:p w14:paraId="0DFF2BA5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</w:p>
    <w:p w14:paraId="1C56F79B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b w:val="0"/>
          <w:bCs w:val="0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b w:val="0"/>
          <w:bCs w:val="0"/>
          <w:sz w:val="24"/>
          <w:szCs w:val="24"/>
          <w:lang w:val="en-US"/>
        </w:rPr>
        <w:t>4.3 Postavka pozicije proizvoda:</w:t>
      </w:r>
    </w:p>
    <w:tbl>
      <w:tblPr>
        <w:tblStyle w:val="6"/>
        <w:tblW w:w="7779" w:type="dxa"/>
        <w:tblInd w:w="12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4870"/>
      </w:tblGrid>
      <w:tr w14:paraId="2B48A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5CC1FFA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Proizvod je namenjen</w:t>
            </w:r>
          </w:p>
        </w:tc>
        <w:tc>
          <w:tcPr>
            <w:tcW w:w="487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4CCCBA87">
            <w:pPr>
              <w:pStyle w:val="7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bioskopima i njihovim posetiocima.</w:t>
            </w:r>
          </w:p>
        </w:tc>
      </w:tr>
      <w:tr w14:paraId="19E8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71A9B3E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Koji</w:t>
            </w:r>
          </w:p>
        </w:tc>
        <w:tc>
          <w:tcPr>
            <w:tcW w:w="487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1683854">
            <w:pPr>
              <w:pStyle w:val="7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žele jedinstveno mesto za pregled repertoara, jasan prikaz cena i brzo rezervisanje sedišta.</w:t>
            </w:r>
          </w:p>
        </w:tc>
      </w:tr>
      <w:tr w14:paraId="17721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847B06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Proizvod je</w:t>
            </w:r>
          </w:p>
        </w:tc>
        <w:tc>
          <w:tcPr>
            <w:tcW w:w="487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3280188">
            <w:pPr>
              <w:pStyle w:val="7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zvanični web portal bisokopa (web aplikacija).</w:t>
            </w:r>
          </w:p>
        </w:tc>
      </w:tr>
      <w:tr w14:paraId="0DC54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A4DC733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Koja</w:t>
            </w:r>
          </w:p>
        </w:tc>
        <w:tc>
          <w:tcPr>
            <w:tcW w:w="487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3F90933">
            <w:pPr>
              <w:pStyle w:val="7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o</w:t>
            </w:r>
            <w:r>
              <w:rPr>
                <w:rFonts w:hint="default" w:ascii="Arial" w:hAnsi="Arial" w:cs="Arial"/>
                <w:lang w:val="sr-Latn-RS"/>
              </w:rPr>
              <w:t>mogućava</w:t>
            </w:r>
            <w:r>
              <w:rPr>
                <w:rFonts w:hint="default" w:ascii="Arial" w:hAnsi="Arial" w:cs="Arial"/>
                <w:lang w:val="en-US"/>
              </w:rPr>
              <w:t xml:space="preserve"> pregled filmova i termina projekcija, interaktivnu mapu sedišta, mogućnost odabira sale, online rezervaciju karata i potvrdu rezervacije.</w:t>
            </w:r>
          </w:p>
        </w:tc>
      </w:tr>
      <w:tr w14:paraId="1867E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CC52732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Za razliku od</w:t>
            </w:r>
          </w:p>
        </w:tc>
        <w:tc>
          <w:tcPr>
            <w:tcW w:w="487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49970A9">
            <w:pPr>
              <w:pStyle w:val="7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statičkih sajtova, objava na mrežama i postera koji su bez real-time dostupnosti sedišta i centralne administracije.</w:t>
            </w:r>
          </w:p>
        </w:tc>
      </w:tr>
      <w:tr w14:paraId="21CD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34151DE2">
            <w:pPr>
              <w:pStyle w:val="7"/>
              <w:ind w:left="72"/>
              <w:rPr>
                <w:i/>
                <w:lang w:val="sr-Latn-RS"/>
              </w:rPr>
            </w:pPr>
            <w:r>
              <w:rPr>
                <w:rFonts w:hint="default" w:ascii="Arial" w:hAnsi="Arial" w:cs="Arial"/>
                <w:i/>
                <w:lang w:val="sr-Latn-RS"/>
              </w:rPr>
              <w:t>Naš proizvod će</w:t>
            </w:r>
          </w:p>
        </w:tc>
        <w:tc>
          <w:tcPr>
            <w:tcW w:w="487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4EE60473">
            <w:pPr>
              <w:pStyle w:val="7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povećati popunjenost sala i zadovoljstvo korisnika, smanjiti gužve na blagajni i olakšati administraciju repertoara, sala i cenovnika.</w:t>
            </w:r>
          </w:p>
        </w:tc>
      </w:tr>
    </w:tbl>
    <w:p w14:paraId="44C68668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b w:val="0"/>
          <w:bCs w:val="0"/>
          <w:sz w:val="24"/>
          <w:szCs w:val="24"/>
          <w:lang w:val="en-US"/>
        </w:rPr>
      </w:pPr>
    </w:p>
    <w:p w14:paraId="4E212073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</w:p>
    <w:p w14:paraId="2F9D01C5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</w:p>
    <w:p w14:paraId="105D9994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 Black" w:hAnsi="Arial Black" w:eastAsia="Cambria" w:cs="Arial Black"/>
          <w:sz w:val="28"/>
          <w:szCs w:val="28"/>
          <w:lang w:val="en-US"/>
        </w:rPr>
      </w:pPr>
      <w:r>
        <w:rPr>
          <w:rFonts w:hint="default" w:ascii="Arial Black" w:hAnsi="Arial Black" w:eastAsia="Cambria" w:cs="Arial Black"/>
          <w:sz w:val="28"/>
          <w:szCs w:val="28"/>
          <w:lang w:val="en-US"/>
        </w:rPr>
        <w:t>5. Opis korisnika:</w:t>
      </w:r>
    </w:p>
    <w:p w14:paraId="29FC57BD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U ovom odeljku opisani su korisnici sistema BnB Cinema. Postoje 3 tipa korisnika: administrator, registrovani korisnik i posetilac portala.</w:t>
      </w:r>
    </w:p>
    <w:p w14:paraId="2CE8AAC0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5.1 Opis potencijalnih korisnika / tržišta:</w:t>
      </w:r>
    </w:p>
    <w:p w14:paraId="0BACAE96">
      <w:pPr>
        <w:numPr>
          <w:ilvl w:val="0"/>
          <w:numId w:val="0"/>
        </w:numPr>
        <w:spacing w:beforeLines="0" w:after="200" w:afterLines="0" w:line="276" w:lineRule="auto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Potencijalni korisnici su posetioci bioskopa i zaposleni u bioskopu (blagajnici/menadžeri). Svi korisnici koriste web pregledače na računaru ili telefonu. Sistem je namenjen javnom informisanju, rezervacijama sedišta i internoj administraciji repertoara.</w:t>
      </w:r>
    </w:p>
    <w:p w14:paraId="4D9721D9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5.2 Profili korisnika:</w:t>
      </w:r>
    </w:p>
    <w:p w14:paraId="2DC41F81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eastAsia="Cambria" w:cs="Arial"/>
          <w:b/>
          <w:bCs/>
          <w:sz w:val="24"/>
          <w:szCs w:val="24"/>
          <w:u w:val="single"/>
          <w:lang w:val="en-US"/>
        </w:rPr>
        <w:t>Administrator:</w:t>
      </w:r>
    </w:p>
    <w:p w14:paraId="739F24F4">
      <w:pPr>
        <w:numPr>
          <w:ilvl w:val="0"/>
          <w:numId w:val="4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Podešava sistem, upravlja nalozima, salama, sedištima, filmovima (dodaje i uklanja filmove), projekcijama kao i cenovnikom.</w:t>
      </w:r>
    </w:p>
    <w:p w14:paraId="68D3640C">
      <w:pPr>
        <w:numPr>
          <w:ilvl w:val="0"/>
          <w:numId w:val="4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Ima pristup svim administrativnim funkcionalnostima.</w:t>
      </w:r>
    </w:p>
    <w:p w14:paraId="06DDE567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eastAsia="Cambria" w:cs="Arial"/>
          <w:b/>
          <w:bCs/>
          <w:sz w:val="24"/>
          <w:szCs w:val="24"/>
          <w:u w:val="single"/>
          <w:lang w:val="en-US"/>
        </w:rPr>
        <w:t>Registrovani korisnik:</w:t>
      </w:r>
    </w:p>
    <w:p w14:paraId="0327788B">
      <w:pPr>
        <w:numPr>
          <w:ilvl w:val="0"/>
          <w:numId w:val="4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Prijava/registracija, pregled repertoara, izdvajanje omiljenih filmova, interaktivni izbor sedišta, kreiranje i upravljanje sopstvenim rezervacijama.</w:t>
      </w:r>
    </w:p>
    <w:p w14:paraId="209E2B1E">
      <w:pPr>
        <w:numPr>
          <w:ilvl w:val="0"/>
          <w:numId w:val="4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Prikaz ukupne cene pre potvrde (bez online plaćanja).</w:t>
      </w:r>
    </w:p>
    <w:p w14:paraId="649C4429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eastAsia="Cambria" w:cs="Arial"/>
          <w:b/>
          <w:bCs/>
          <w:sz w:val="24"/>
          <w:szCs w:val="24"/>
          <w:u w:val="single"/>
          <w:lang w:val="en-US"/>
        </w:rPr>
        <w:t>Posetilac portala (neregistrovan):</w:t>
      </w:r>
    </w:p>
    <w:p w14:paraId="6C5AD9EC">
      <w:pPr>
        <w:numPr>
          <w:ilvl w:val="0"/>
          <w:numId w:val="4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Javni pregled filmova, termina i osnovnih informacija; za rezervaciju je potrebna registracija/prijava.</w:t>
      </w:r>
    </w:p>
    <w:p w14:paraId="62587A46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5.3 Opis okruženja:</w:t>
      </w:r>
    </w:p>
    <w:p w14:paraId="097F0945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Pristup putem interneta, bez posebnih ograničenja okruženja; podržani savremeni desktop i mobilni pregledači. Backend radi na serveru/oblasti sa MySQL bazom.</w:t>
      </w:r>
    </w:p>
    <w:p w14:paraId="0FB534C4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5.4 Osnovne potrebe korisnika:</w:t>
      </w:r>
    </w:p>
    <w:p w14:paraId="397749AE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 Black" w:hAnsi="Arial Black" w:eastAsia="Cambria" w:cs="Arial Black"/>
          <w:sz w:val="28"/>
          <w:szCs w:val="28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1. Centralizovan i tačan prikaz repertoara sa statusom sedišta u realnom vremenu.</w:t>
      </w:r>
    </w:p>
    <w:p w14:paraId="3F38F4C7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2. Jednostavna online rezervacija sa jasnim prikazom ukupne cene sa uračunatim popustom - ukoliko on u tom trenutku postoji(uplata na blagajni).</w:t>
      </w:r>
    </w:p>
    <w:p w14:paraId="46682B1A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3. Brže izdavanje karata na ulazu, manje gužvi i grešaka.</w:t>
      </w:r>
    </w:p>
    <w:p w14:paraId="215658B6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 Black" w:hAnsi="Arial Black" w:eastAsia="Cambria" w:cs="Arial Black"/>
          <w:sz w:val="28"/>
          <w:szCs w:val="28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4. Jednostavna administracija filmova, sala, projekcija i cenovnika.</w:t>
      </w:r>
    </w:p>
    <w:p w14:paraId="75E1DCF2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4"/>
          <w:szCs w:val="24"/>
          <w:lang w:val="en-US"/>
        </w:rPr>
        <w:t>5.5 Alternative i konkurencija:</w:t>
      </w:r>
    </w:p>
    <w:p w14:paraId="0C6B1BB5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Postoje statični sajtovi i objave na društvenim mrežama koji ne pružaju real-time status sedišta, ni centralnu administraciju ni rezervacije. Treća-strana ticketing servisi postoje, ali podrazumevaju provizije i manju kontrolu nad sadržajem i brendom bioskopa. BnB Cinema je jedinstveni zvanični web portal sa rezervacijama i prikazom cena, bez online plaćanja.</w:t>
      </w:r>
    </w:p>
    <w:p w14:paraId="56221E39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</w:p>
    <w:p w14:paraId="43667DAE">
      <w:pPr>
        <w:pStyle w:val="3"/>
        <w:keepNext w:val="0"/>
        <w:keepLines w:val="0"/>
        <w:widowControl/>
        <w:suppressLineNumbers w:val="0"/>
        <w:jc w:val="both"/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</w:rPr>
        <w:t>6. Opis proizvoda</w:t>
      </w:r>
      <w:r>
        <w:rPr>
          <w:rFonts w:hint="default" w:ascii="Arial Black" w:hAnsi="Arial Black" w:cs="Arial Black"/>
          <w:sz w:val="28"/>
          <w:szCs w:val="28"/>
          <w:lang w:val="en-US"/>
        </w:rPr>
        <w:t>:</w:t>
      </w:r>
    </w:p>
    <w:p w14:paraId="55171ABA">
      <w:pPr>
        <w:pStyle w:val="14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U ovom odeljku dat je pregled mogućnosti BnB Cinema portala, kontekst rada i osnovna konfiguracija sistema.</w:t>
      </w:r>
    </w:p>
    <w:p w14:paraId="472D798E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</w:rPr>
        <w:t>6.1 Perspektiva proizvoda</w:t>
      </w:r>
      <w:r>
        <w:rPr>
          <w:rFonts w:hint="default" w:ascii="Arial Black" w:hAnsi="Arial Black" w:cs="Arial Black"/>
          <w:sz w:val="24"/>
          <w:szCs w:val="24"/>
          <w:lang w:val="en-US"/>
        </w:rPr>
        <w:t>:</w:t>
      </w:r>
    </w:p>
    <w:p w14:paraId="0F601815">
      <w:pPr>
        <w:pStyle w:val="1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BnB Cinema</w:t>
      </w:r>
      <w:r>
        <w:rPr>
          <w:rFonts w:hint="default" w:ascii="Arial" w:hAnsi="Arial" w:cs="Arial"/>
          <w:sz w:val="24"/>
          <w:szCs w:val="24"/>
        </w:rPr>
        <w:t xml:space="preserve"> je jedini zvanični </w:t>
      </w:r>
      <w:r>
        <w:rPr>
          <w:rStyle w:val="16"/>
          <w:rFonts w:hint="default" w:ascii="Arial" w:hAnsi="Arial" w:cs="Arial"/>
          <w:sz w:val="24"/>
          <w:szCs w:val="24"/>
        </w:rPr>
        <w:t>web portal bioskopa</w:t>
      </w:r>
      <w:r>
        <w:rPr>
          <w:rFonts w:hint="default" w:ascii="Arial" w:hAnsi="Arial" w:cs="Arial"/>
          <w:sz w:val="24"/>
          <w:szCs w:val="24"/>
        </w:rPr>
        <w:t xml:space="preserve"> zasnovan na </w:t>
      </w:r>
      <w:r>
        <w:rPr>
          <w:rStyle w:val="16"/>
          <w:rFonts w:hint="default" w:ascii="Arial" w:hAnsi="Arial" w:cs="Arial"/>
          <w:sz w:val="24"/>
          <w:szCs w:val="24"/>
        </w:rPr>
        <w:t>klijent/server</w:t>
      </w:r>
      <w:r>
        <w:rPr>
          <w:rFonts w:hint="default" w:ascii="Arial" w:hAnsi="Arial" w:cs="Arial"/>
          <w:sz w:val="24"/>
          <w:szCs w:val="24"/>
        </w:rPr>
        <w:t xml:space="preserve"> web arhitekturi.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Sistem se sastoji od:</w:t>
      </w:r>
    </w:p>
    <w:p w14:paraId="692ED7C4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Web klijenta</w:t>
      </w:r>
      <w:r>
        <w:rPr>
          <w:rFonts w:hint="default" w:ascii="Arial" w:hAnsi="Arial" w:cs="Arial"/>
          <w:sz w:val="24"/>
          <w:szCs w:val="24"/>
        </w:rPr>
        <w:t xml:space="preserve">  koji radi u pregledaču korisnika –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implementiran u </w:t>
      </w:r>
      <w:r>
        <w:rPr>
          <w:rStyle w:val="16"/>
          <w:rFonts w:hint="default" w:ascii="Arial" w:hAnsi="Arial" w:cs="Arial"/>
          <w:sz w:val="24"/>
          <w:szCs w:val="24"/>
        </w:rPr>
        <w:t>Angular</w:t>
      </w:r>
      <w:r>
        <w:rPr>
          <w:rStyle w:val="16"/>
          <w:rFonts w:hint="default" w:ascii="Arial" w:hAnsi="Arial" w:cs="Arial"/>
          <w:sz w:val="24"/>
          <w:szCs w:val="24"/>
          <w:lang w:val="en-US"/>
        </w:rPr>
        <w:t>-</w:t>
      </w:r>
      <w:r>
        <w:rPr>
          <w:rStyle w:val="16"/>
          <w:rFonts w:hint="default" w:ascii="Arial" w:hAnsi="Arial" w:cs="Arial"/>
          <w:sz w:val="24"/>
          <w:szCs w:val="24"/>
        </w:rPr>
        <w:t>u</w:t>
      </w:r>
      <w:r>
        <w:rPr>
          <w:rFonts w:hint="default" w:ascii="Arial" w:hAnsi="Arial" w:cs="Arial"/>
          <w:sz w:val="24"/>
          <w:szCs w:val="24"/>
        </w:rPr>
        <w:t>.</w:t>
      </w:r>
    </w:p>
    <w:p w14:paraId="672D6AF4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Web servera / API-ja</w:t>
      </w:r>
      <w:r>
        <w:rPr>
          <w:rFonts w:hint="default" w:ascii="Arial" w:hAnsi="Arial" w:cs="Arial"/>
          <w:sz w:val="24"/>
          <w:szCs w:val="24"/>
        </w:rPr>
        <w:t xml:space="preserve"> – implementiran u </w:t>
      </w:r>
      <w:r>
        <w:rPr>
          <w:rStyle w:val="16"/>
          <w:rFonts w:hint="default" w:ascii="Arial" w:hAnsi="Arial" w:cs="Arial"/>
          <w:sz w:val="24"/>
          <w:szCs w:val="24"/>
        </w:rPr>
        <w:t>Node.js/Express</w:t>
      </w:r>
      <w:r>
        <w:rPr>
          <w:rFonts w:hint="default" w:ascii="Arial" w:hAnsi="Arial" w:cs="Arial"/>
          <w:sz w:val="24"/>
          <w:szCs w:val="24"/>
        </w:rPr>
        <w:t xml:space="preserve"> okruženju.</w:t>
      </w:r>
    </w:p>
    <w:p w14:paraId="37637AD0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Baze podataka</w:t>
      </w:r>
      <w:r>
        <w:rPr>
          <w:rFonts w:hint="default" w:ascii="Arial" w:hAnsi="Arial" w:cs="Arial"/>
          <w:sz w:val="24"/>
          <w:szCs w:val="24"/>
        </w:rPr>
        <w:t xml:space="preserve"> – </w:t>
      </w:r>
      <w:r>
        <w:rPr>
          <w:rStyle w:val="16"/>
          <w:rFonts w:hint="default" w:ascii="Arial" w:hAnsi="Arial" w:cs="Arial"/>
          <w:sz w:val="24"/>
          <w:szCs w:val="24"/>
        </w:rPr>
        <w:t>MySQL 8</w:t>
      </w:r>
      <w:r>
        <w:rPr>
          <w:rFonts w:hint="default" w:ascii="Arial" w:hAnsi="Arial" w:cs="Arial"/>
          <w:sz w:val="24"/>
          <w:szCs w:val="24"/>
        </w:rPr>
        <w:t>, koja čuva filmove, sale, sedišta, projekcije, korisnike i rezervacije.</w:t>
      </w:r>
    </w:p>
    <w:p w14:paraId="30D15D13">
      <w:pPr>
        <w:pStyle w:val="1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Serverski deo se izvršava u kontekstu web servera (Linux/Windows), a komponente API-ja komuniciraju sa DBMS-om na istoj mašini ili unutar iste mreže.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Klijentski deo se pokreće na personalnim računarima i mobilnim telefonima kroz standardne web pregledače; nije potrebna posebna instalacija. Potrebno je voditi računa o kompatibilnosti sa aktuelnim verzijama pregledača.</w:t>
      </w:r>
    </w:p>
    <w:p w14:paraId="7BE3FC74">
      <w:pPr>
        <w:pStyle w:val="1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lang w:eastAsia="en-US"/>
        </w:rPr>
        <mc:AlternateContent>
          <mc:Choice Requires="wpg">
            <w:drawing>
              <wp:inline distT="0" distB="0" distL="0" distR="0">
                <wp:extent cx="5172075" cy="1480820"/>
                <wp:effectExtent l="0" t="0" r="50800" b="0"/>
                <wp:docPr id="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480820"/>
                          <a:chOff x="2448" y="2688"/>
                          <a:chExt cx="8145" cy="2332"/>
                        </a:xfrm>
                      </wpg:grpSpPr>
                      <wps:wsp>
                        <wps:cNvPr id="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704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21" y="3244"/>
                            <a:ext cx="1080" cy="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C40D8F">
                              <w:pPr>
                                <w:jc w:val="center"/>
                                <w:rPr>
                                  <w:rFonts w:hint="defaul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lang w:val="en-US"/>
                                </w:rPr>
                                <w:t>BnB Cinema</w:t>
                              </w:r>
                            </w:p>
                            <w:p w14:paraId="5C31B27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3064"/>
                            <a:ext cx="1872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A296CA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3A42B63E">
                              <w:pPr>
                                <w:jc w:val="center"/>
                                <w:rPr>
                                  <w:rFonts w:hint="defaul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DBMS</w:t>
                              </w:r>
                              <w:r>
                                <w:rPr>
                                  <w:b/>
                                  <w:lang w:val="sr-Latn-CS"/>
                                </w:rPr>
                                <w:br w:type="textWrapping"/>
                              </w:r>
                              <w:r>
                                <w:rPr>
                                  <w:rFonts w:hint="default"/>
                                  <w:b/>
                                  <w:lang w:val="en-US"/>
                                </w:rPr>
                                <w:t>(MySQL)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688"/>
                            <a:ext cx="1953" cy="23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54E6F36">
                              <w:pPr>
                                <w:pStyle w:val="8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BnB Cinema korisnici:</w:t>
                              </w:r>
                            </w:p>
                            <w:p w14:paraId="5249E16A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435AF414">
                              <w:pPr>
                                <w:numPr>
                                  <w:ilvl w:val="0"/>
                                  <w:numId w:val="5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lang w:val="en-US"/>
                                </w:rPr>
                                <w:t>posetilac</w:t>
                              </w:r>
                            </w:p>
                            <w:p w14:paraId="3E10EDD5">
                              <w:pPr>
                                <w:numPr>
                                  <w:ilvl w:val="0"/>
                                  <w:numId w:val="0"/>
                                </w:numPr>
                                <w:ind w:firstLine="100" w:firstLineChars="50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lang w:val="en-US"/>
                                </w:rPr>
                                <w:t>(neregistrovan)</w:t>
                              </w:r>
                            </w:p>
                            <w:p w14:paraId="212F4F9E">
                              <w:pPr>
                                <w:numPr>
                                  <w:ilvl w:val="0"/>
                                  <w:numId w:val="5"/>
                                </w:num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lang w:val="en-US"/>
                                </w:rPr>
                                <w:t>registrovani korisnik</w:t>
                              </w:r>
                            </w:p>
                            <w:p w14:paraId="069FB03C">
                              <w:pPr>
                                <w:numPr>
                                  <w:ilvl w:val="0"/>
                                  <w:numId w:val="5"/>
                                </w:num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lang w:val="en-US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6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o:spt="203" style="height:116.6pt;width:407.25pt;" coordorigin="2448,2688" coordsize="8145,2332" o:gfxdata="UEsDBAoAAAAAAIdO4kAAAAAAAAAAAAAAAAAEAAAAZHJzL1BLAwQUAAAACACHTuJAag+S99YAAAAF&#10;AQAADwAAAGRycy9kb3ducmV2LnhtbE2PQUvDQBCF74L/YRnBm91sYqWk2RQp6qkItoL0Ns1Ok9Ds&#10;bMhuk/bfu3rRy8DjPd77plhdbCdGGnzrWIOaJSCIK2darjV87l4fFiB8QDbYOSYNV/KwKm9vCsyN&#10;m/iDxm2oRSxhn6OGJoQ+l9JXDVn0M9cTR+/oBoshyqGWZsAplttOpknyJC22HBca7GndUHXanq2G&#10;twmn50y9jJvTcX3d7+bvXxtFWt/fqWQJItAl/IXhBz+iQxmZDu7MxotOQ3wk/N7oLdTjHMRBQ5pl&#10;KciykP/py29QSwMEFAAAAAgAh07iQI1zFNvqAwAAnhEAAA4AAABkcnMvZTJvRG9jLnhtbO1YTW/j&#10;NhC9F+h/IHhvLMmyLAtRFttkkxZIuwsk7Z2WqA+UIlWSjpT++g4/ZHttd2F0N9lLdLApkRzNPD7O&#10;POry3dgx9ESlagXPcXgRYER5IcqW1zn+4/H2pxQjpQkvCROc5viZKvzu6scfLoc+o5FoBCupRGCE&#10;q2zoc9xo3WezmSoa2hF1IXrKobMSsiMabmU9KyUZwHrHZlEQJLNByLKXoqBKwdMb14m9RXmOQVFV&#10;bUFvRLHpKNfOqqSMaAhJNW2v8JX1tqpooT9WlaIasRxDpNr+wkugvTa/s6tLktWS9E1beBfIOS4c&#10;xNSRlsNLt6ZuiCZoI9sjU11bSKFEpS8K0c1cIBYRiCIMDrC5k2LT21jqbKj7LeiwUAeo/2+zxe9P&#10;nyRqyxwnGHHSwYLbt6IoMdgMfZ3BkDvZP/SfpH9QuzsT7ljJzvxDIGi0qD5vUaWjRgU8XITLKFgu&#10;MCqgL4zTII087kUDi2PmRXEMrIPuKElTtyZF88HPT8PYT47m88j0zqYXz4x/W3eGHhipdjCpr4Pp&#10;oSE9tegrg4GHaTnB9PGJMDR3INkBBiGDhervRfGXQlxcN4TX9L2UYmgoKcGf0LpvHAWLboK5UTAV&#10;rYffRAn4k40WlksH4C6SJHQgLYPYgTRBHKYBENria1r7EJGsl0rfUdEh08gxZQx2iAmMZOTpXmk3&#10;ehplIxCsLW9bxuyNrNfXTCIIN8e39vIvUPvDGEdDjleLaGEtf9an9k0E9jplAtjOS+cN47DKEzKG&#10;hipbi/IZUJLC7WHIYNBohPwHowH2b47V3xsiKUbsVw5Ir8I4Nhve3sQLoCBGcr9nvd9DeAGmcqwx&#10;cs1r7ZLEppdt3cCbQhsWF+9hdarWgrbzyjsL5HO+vjgLYbe4zfpoKPCzGJFlhPHIEwvpER5Pfr8U&#10;J5MgcpycwxY+4GSQek6uYCG+SEkJafrb89GQlwtD4//klB7XI3TuFvKNXrYWrI7o5avBK9MrXU70&#10;CpJDekGfT3mGaN+BX1+d77pWg5JibZdjyNpw+ShOJL83op6uxiGkmINEuDQovnoiPKFgtsV5tZg7&#10;ph7pl6Pi/DKZ8I2p379ih1AnHVPvW06RVbmepdfcCcdi5A8H2tGy/vG5B1n4mXR0U8z8s6QjSCFf&#10;ppMj6RglvkxP6WeSnZMi9LqRgdtfKtLbUkuyb6gFSWaU8wdeIm1R0LIFTc1A5oHa7GgJco/CMda0&#10;YNuTTJOWnTsajhEnUq3TmaaeGHhfT9KFUM72CAJ82eWxF2IIquAo8Iuhlm39OalFf5pbxv7AMX9j&#10;zY5jZ7PGHk7h2G7Pq/4Tg/kusH9vWbb7rHL1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GoPkvfW&#10;AAAABQEAAA8AAAAAAAAAAQAgAAAAIgAAAGRycy9kb3ducmV2LnhtbFBLAQIUABQAAAAIAIdO4kCN&#10;cxTb6gMAAJ4RAAAOAAAAAAAAAAEAIAAAACUBAABkcnMvZTJvRG9jLnhtbFBLBQYAAAAABgAGAFkB&#10;AACBBwAAAAA=&#10;">
                <o:lock v:ext="edit" aspectratio="f"/>
                <v:shape id="Oval 3" o:spid="_x0000_s1026" o:spt="3" type="#_x0000_t3" style="position:absolute;left:5661;top:2704;height:1800;width:1800;" fillcolor="#FFFFFF" filled="t" stroked="t" coordsize="21600,21600" o:gfxdata="UEsDBAoAAAAAAIdO4kAAAAAAAAAAAAAAAAAEAAAAZHJzL1BLAwQUAAAACACHTuJACYFz/bwAAADa&#10;AAAADwAAAGRycy9kb3ducmV2LnhtbEWPQWvCQBSE70L/w/IK3nSTBrWkriKKYA8eGvX+yD6TYPZt&#10;yL5G+++7BaHHYWa+YZbrh2vVQH1oPBtIpwko4tLbhisD59N+8g4qCLLF1jMZ+KEA69XLaIm59Xf+&#10;oqGQSkUIhxwN1CJdrnUoa3IYpr4jjt7V9w4lyr7Stsd7hLtWvyXJXDtsOC7U2NG2pvJWfDsDu2pT&#10;zAedySy77g4yu12On1lqzPg1TT5ACT3kP/xsH6yBBfxdiTdAr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Bc/2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Text Box 4" o:spid="_x0000_s1026" o:spt="202" type="#_x0000_t202" style="position:absolute;left:6021;top:3244;height:940;width:1080;" fillcolor="#FFFFFF" filled="t" stroked="f" coordsize="21600,21600" o:gfxdata="UEsDBAoAAAAAAIdO4kAAAAAAAAAAAAAAAAAEAAAAZHJzL1BLAwQUAAAACACHTuJAAV/wAbUAAADa&#10;AAAADwAAAGRycy9kb3ducmV2LnhtbEVPSwrCMBDdC94hjOBGNFX8VtOCguLWzwHGZmyLzaQ00ert&#10;zUJw+Xj/Tfo2lXhR40rLCsajCARxZnXJuYLrZT9cgnAeWWNlmRR8yEGadDsbjLVt+USvs89FCGEX&#10;o4LC+zqW0mUFGXQjWxMH7m4bgz7AJpe6wTaEm0pOomguDZYcGgqsaVdQ9jg/jYL7sR3MVu3t4K+L&#10;03S+xXJxsx+l+r1xtAbh6e3/4p/7qBWEreFKuAEy+Q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V/wAbUAAADaAAAADwAA&#10;AAAAAAABACAAAAAiAAAAZHJzL2Rvd25yZXYueG1sUEsBAhQAFAAAAAgAh07iQDMvBZ47AAAAOQAA&#10;ABAAAAAAAAAAAQAgAAAABAEAAGRycy9zaGFwZXhtbC54bWxQSwUGAAAAAAYABgBbAQAAr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1C40D8F">
                        <w:pPr>
                          <w:jc w:val="center"/>
                          <w:rPr>
                            <w:rFonts w:hint="default"/>
                            <w:b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lang w:val="en-US"/>
                          </w:rPr>
                          <w:t>BnB Cinema</w:t>
                        </w:r>
                      </w:p>
                      <w:p w14:paraId="5C31B27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portal</w:t>
                        </w:r>
                      </w:p>
                    </w:txbxContent>
                  </v:textbox>
                </v:shape>
                <v:shape id="Text Box 6" o:spid="_x0000_s1026" o:spt="202" type="#_x0000_t202" style="position:absolute;left:8721;top:3064;height:1080;width:1872;" fillcolor="#FFFFFF" filled="t" stroked="t" coordsize="21600,21600" o:gfxdata="UEsDBAoAAAAAAIdO4kAAAAAAAAAAAAAAAAAEAAAAZHJzL1BLAwQUAAAACACHTuJAQaF+PL0AAADa&#10;AAAADwAAAGRycy9kb3ducmV2LnhtbEWPQWvCQBSE7wX/w/KEXkrd2IrV6CaHQiW9VS31+sg+k2D2&#10;bdxdY/rvuwXB4zAz3zDrfDCt6Mn5xrKC6SQBQVxa3XCl4Hv/8bwA4QOyxtYyKfglD3k2elhjqu2V&#10;t9TvQiUihH2KCuoQulRKX9Zk0E9sRxy9o3UGQ5SuktrhNcJNK1+SZC4NNhwXauzovabytLsYBYtZ&#10;0R/85+vXTzk/tsvw9NZvzk6px/E0WYEINIR7+NYutIIl/F+JN0B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oX48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4A296CA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  <w:p w14:paraId="3A42B63E">
                        <w:pPr>
                          <w:jc w:val="center"/>
                          <w:rPr>
                            <w:rFonts w:hint="default"/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DBMS</w:t>
                        </w:r>
                        <w:r>
                          <w:rPr>
                            <w:b/>
                            <w:lang w:val="sr-Latn-CS"/>
                          </w:rPr>
                          <w:br w:type="textWrapping"/>
                        </w:r>
                        <w:r>
                          <w:rPr>
                            <w:rFonts w:hint="default"/>
                            <w:b/>
                            <w:lang w:val="en-US"/>
                          </w:rPr>
                          <w:t>(MySQL)</w:t>
                        </w:r>
                      </w:p>
                    </w:txbxContent>
                  </v:textbox>
                </v:shape>
                <v:shape id="Text Box 7" o:spid="_x0000_s1026" o:spt="202" type="#_x0000_t202" style="position:absolute;left:2448;top:2688;height:2332;width:1953;" fillcolor="#FFFFFF" filled="t" stroked="t" coordsize="21600,21600" o:gfxdata="UEsDBAoAAAAAAIdO4kAAAAAAAAAAAAAAAAAEAAAAZHJzL1BLAwQUAAAACACHTuJAeUTf2b4AAADb&#10;AAAADwAAAGRycy9kb3ducmV2LnhtbEWPT2/CMAzF75P4DpGRdpkgZZuAdQQOSJvgNv6IXa3GtNUa&#10;pyRZgW+PD0jcbL3n936eLS6uUR2FWHs2MBpmoIgLb2suDex3X4MpqJiQLTaeycCVIizmvacZ5taf&#10;eUPdNpVKQjjmaKBKqc21jkVFDuPQt8SiHX1wmGQNpbYBzxLuGv2aZWPtsGZpqLClZUXF3/bfGZi+&#10;r7rfuH77ORTjY/ORXibd9ykY89wfZZ+gEl3Sw3y/XlnBF3r5RQb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Tf2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454E6F36">
                        <w:pPr>
                          <w:pStyle w:val="8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BnB Cinema korisnici:</w:t>
                        </w:r>
                      </w:p>
                      <w:p w14:paraId="5249E16A">
                        <w:pPr>
                          <w:rPr>
                            <w:b/>
                            <w:lang w:val="sr-Latn-CS"/>
                          </w:rPr>
                        </w:pPr>
                      </w:p>
                      <w:p w14:paraId="435AF414">
                        <w:pPr>
                          <w:numPr>
                            <w:ilvl w:val="0"/>
                            <w:numId w:val="5"/>
                          </w:numPr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rFonts w:hint="default"/>
                            <w:b/>
                            <w:lang w:val="en-US"/>
                          </w:rPr>
                          <w:t>posetilac</w:t>
                        </w:r>
                      </w:p>
                      <w:p w14:paraId="3E10EDD5">
                        <w:pPr>
                          <w:numPr>
                            <w:ilvl w:val="0"/>
                            <w:numId w:val="0"/>
                          </w:numPr>
                          <w:ind w:firstLine="100" w:firstLineChars="50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rFonts w:hint="default"/>
                            <w:b/>
                            <w:lang w:val="en-US"/>
                          </w:rPr>
                          <w:t>(neregistrovan)</w:t>
                        </w:r>
                      </w:p>
                      <w:p w14:paraId="212F4F9E">
                        <w:pPr>
                          <w:numPr>
                            <w:ilvl w:val="0"/>
                            <w:numId w:val="5"/>
                          </w:numPr>
                          <w:rPr>
                            <w:lang w:val="sr-Latn-CS"/>
                          </w:rPr>
                        </w:pPr>
                        <w:r>
                          <w:rPr>
                            <w:rFonts w:hint="default"/>
                            <w:b/>
                            <w:lang w:val="en-US"/>
                          </w:rPr>
                          <w:t>registrovani korisnik</w:t>
                        </w:r>
                      </w:p>
                      <w:p w14:paraId="069FB03C">
                        <w:pPr>
                          <w:numPr>
                            <w:ilvl w:val="0"/>
                            <w:numId w:val="5"/>
                          </w:numPr>
                          <w:rPr>
                            <w:lang w:val="sr-Latn-C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lang w:val="en-US"/>
                          </w:rPr>
                          <w:t>administrator</w:t>
                        </w:r>
                      </w:p>
                    </w:txbxContent>
                  </v:textbox>
                </v:shape>
                <v:line id="Line 8" o:spid="_x0000_s1026" o:spt="20" style="position:absolute;left:4401;top:3604;height:0;width:1260;" filled="f" stroked="t" coordsize="21600,21600" o:gfxdata="UEsDBAoAAAAAAIdO4kAAAAAAAAAAAAAAAAAEAAAAZHJzL1BLAwQUAAAACACHTuJAgnEhBrsAAADb&#10;AAAADwAAAGRycy9kb3ducmV2LnhtbEVPzWqDQBC+F/oOyxR6a1ZTKI11FZQEQg6FaB9gcKdqdWfF&#10;3SQmT58tFHqbj+930nwxozjT7HrLCuJVBIK4sbrnVsFXvXt5B+E8ssbRMim4koM8e3xIMdH2wkc6&#10;V74VIYRdggo676dEStd0ZNCt7EQcuG87G/QBzq3UM15CuBnlOorepMGeQ0OHE5UdNUN1Mgpe++JW&#10;fW715rAbi7oc7GJ+Nkelnp/i6AOEp8X/i//cex3mx/D7SzhAZ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nEhB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startarrow="block" endarrow="block"/>
                  <v:imagedata o:title=""/>
                  <o:lock v:ext="edit" aspectratio="f"/>
                </v:line>
                <v:line id="Line 11" o:spid="_x0000_s1026" o:spt="20" style="position:absolute;left:7461;top:3604;flip:x y;height:0;width:1260;" filled="f" stroked="t" coordsize="21600,21600" o:gfxdata="UEsDBAoAAAAAAIdO4kAAAAAAAAAAAAAAAAAEAAAAZHJzL1BLAwQUAAAACACHTuJAKBaZerkAAADb&#10;AAAADwAAAGRycy9kb3ducmV2LnhtbEVP24rCMBB9F/Yfwgi+aaqClGoUERaXZRXUZZ+HZnrBZlKS&#10;aLt/bwTBtzmc66w2vWnEnZyvLSuYThIQxLnVNZcKfi+f4xSED8gaG8uk4J88bNYfgxVm2nZ8ovs5&#10;lCKGsM9QQRVCm0np84oM+oltiSNXWGcwROhKqR12Mdw0cpYkC2mw5thQYUu7ivLr+WYUFEfXd8fv&#10;dJEearf90bt5UfztlRoNp8kSRKA+vMUv95eO82fw/CUeIN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WmXq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startarrow="block" endarrow="block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C368A9A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Cambria" w:cs="Arial"/>
          <w:b/>
          <w:bCs/>
          <w:sz w:val="24"/>
          <w:szCs w:val="24"/>
          <w:lang w:val="en-US"/>
        </w:rPr>
        <w:t>Slika 1.  Kontekst sistema BnB Cinema</w:t>
      </w:r>
    </w:p>
    <w:p w14:paraId="16536E6C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/>
          <w:bCs/>
          <w:sz w:val="24"/>
          <w:szCs w:val="24"/>
          <w:lang w:val="en-US"/>
        </w:rPr>
      </w:pPr>
    </w:p>
    <w:p w14:paraId="605E84D0">
      <w:pPr>
        <w:pStyle w:val="7"/>
        <w:ind w:left="2552"/>
        <w:rPr>
          <w:lang w:eastAsia="en-US"/>
        </w:rPr>
      </w:pPr>
      <w:r>
        <w:rPr>
          <w:lang w:eastAsia="en-US"/>
        </w:rPr>
        <mc:AlternateContent>
          <mc:Choice Requires="wpg">
            <w:drawing>
              <wp:inline distT="0" distB="0" distL="0" distR="0">
                <wp:extent cx="2971800" cy="1602740"/>
                <wp:effectExtent l="4445" t="4445" r="10795" b="8255"/>
                <wp:docPr id="16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1602740"/>
                          <a:chOff x="2241" y="5404"/>
                          <a:chExt cx="4680" cy="2524"/>
                        </a:xfrm>
                      </wpg:grpSpPr>
                      <wps:wsp>
                        <wps:cNvPr id="1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5404"/>
                            <a:ext cx="1620" cy="25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D5202E">
                              <w:pPr>
                                <w:rPr>
                                  <w:rFonts w:hint="default" w:ascii="Arial" w:hAnsi="Arial" w:cs="Arial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b/>
                                  <w:lang w:val="sr-Latn-CS"/>
                                </w:rPr>
                                <w:t>PC</w:t>
                              </w:r>
                              <w:r>
                                <w:rPr>
                                  <w:rFonts w:hint="default" w:ascii="Arial" w:hAnsi="Arial" w:cs="Arial"/>
                                  <w:b/>
                                  <w:lang w:val="en-US"/>
                                </w:rPr>
                                <w:t>/Mobilni uređaj</w:t>
                              </w:r>
                            </w:p>
                            <w:p w14:paraId="755ABAC1">
                              <w:pP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</w:pPr>
                            </w:p>
                            <w:p w14:paraId="6B883270">
                              <w:pP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  <w:t xml:space="preserve">Web </w:t>
                              </w:r>
                              <w: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  <w:t>pregledač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5404"/>
                            <a:ext cx="1620" cy="2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881194A">
                              <w:pPr>
                                <w:pStyle w:val="9"/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  <w:t>Web server</w:t>
                              </w:r>
                            </w:p>
                            <w:p w14:paraId="24DEE359">
                              <w:pP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</w:pPr>
                            </w:p>
                            <w:p w14:paraId="1815759E">
                              <w:pP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</w:pPr>
                            </w:p>
                            <w:p w14:paraId="7FCA4C1C">
                              <w:pP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  <w:t>BnB Cinema</w:t>
                              </w:r>
                              <w: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  <w:t xml:space="preserve"> </w:t>
                              </w:r>
                            </w:p>
                            <w:p w14:paraId="1EA7FE0E">
                              <w:pP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  <w:t xml:space="preserve">Node/Express REST API </w:t>
                              </w:r>
                            </w:p>
                            <w:p w14:paraId="12F70729">
                              <w:pP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</w:pPr>
                            </w:p>
                            <w:p w14:paraId="79ADE971">
                              <w:pPr>
                                <w:ind w:left="100" w:hanging="100" w:hangingChars="50"/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  <w:t>BnB Cinema -MySQL b</w:t>
                              </w:r>
                              <w:r>
                                <w:rPr>
                                  <w:rFonts w:hint="default" w:ascii="Arial" w:hAnsi="Arial" w:cs="Arial"/>
                                  <w:lang w:val="sr-Latn-CS"/>
                                </w:rPr>
                                <w:t>aza podataka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861" y="666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6772"/>
                            <a:ext cx="10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A60D39">
                              <w:pPr>
                                <w:jc w:val="center"/>
                                <w:rPr>
                                  <w:rFonts w:hint="default" w:ascii="Arial" w:hAnsi="Arial" w:cs="Arial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26" o:spt="203" style="height:126.2pt;width:234pt;" coordorigin="2241,5404" coordsize="4680,2524" o:gfxdata="UEsDBAoAAAAAAIdO4kAAAAAAAAAAAAAAAAAEAAAAZHJzL1BLAwQUAAAACACHTuJAF9hG/tYAAAAF&#10;AQAADwAAAGRycy9kb3ducmV2LnhtbE2PQWvCQBCF74X+h2WE3uomqYrEbKRI25MUqoXS25iMSTA7&#10;G7Jrov++017s5cHjDe99k60vtlUD9b5xbCCeRqCIC1c2XBn43L8+LkH5gFxi65gMXMnDOr+/yzAt&#10;3cgfNOxCpaSEfYoG6hC6VGtf1GTRT11HLNnR9RaD2L7SZY+jlNtWJ1G00BYbloUaO9rUVJx2Z2vg&#10;bcTx+Sl+Gban4+b6vZ+/f21jMuZhEkcrUIEu4XYMv/iCDrkwHdyZS69aA/JI+FPJZoul2IOBZJ7M&#10;QOeZ/k+f/wBQSwMEFAAAAAgAh07iQPRyB5BWAwAAigwAAA4AAABkcnMvZTJvRG9jLnhtbO1XbU/b&#10;MBD+Pmn/wfL3kTSkKUSkiMFAk9iGBPsBruO8aInt2S4J+/U720noSpnQNpCmLR9SO2ef75577nw9&#10;Ou7bBt0ypWvBMzzbCzFinIq85mWGP9+cvznASBvCc9IIzjJ8xzQ+Xr5+ddTJlEWiEk3OFAIlXKed&#10;zHBljEyDQNOKtUTvCck4CAuhWmJgqsogV6QD7W0TRGGYBJ1QuVSCMq3h65kX4kGjeopCURQ1ZWeC&#10;rlvGjdeqWEMMuKSrWmq8dNYWBaPmU1FoZlCTYfDUuDccAuOVfQfLI5KWisiqpoMJ5CkmbPnUkprD&#10;oZOqM2IIWqv6gaq2pkpoUZg9KtrAO+IQAS9m4RY2F0qspfOlTLtSTqBDoLZQ/2W19OPtlUJ1DkxI&#10;MOKkhYi7Y1G0sOB0skxhzYWS1/JKDR9KP7P+9oVq7S94gnoH690EK+sNovAxOlzMDkJAnIJsloTR&#10;Ih6ApxVEx+6LoniGEYjncRj7oNDq3bA/Tg6GzdE8ctJgPDiw9k3mdBIoqe9x0r+H03VFJHPwa4vB&#10;iNNixOnGOvhW9Aigc8i4ZRYnZHr4Ds46Tmh5KegXjbg4rQgv2YlSoqsYycG+md0JXkxbLeQ61VbJ&#10;qvsgcogHWRvhFG2BvQO0EfJZEj0GGUml0uaCiRbZQYYVJIlTT24vtbHm3C+xodWiqfPzumncRJWr&#10;00ahWwIJde4e58HWsoajLsOH82juEXhUReieXSra2kCdaeo2w0AeeIZFDR8Asxh5tEy/6ocArER+&#10;B9Ap4TMd6hwMKqG+YdRBlmdYf10TxTBq3nOA/3AWAxeRcZN4vrCoqU3JalNCOAVVGTYY+eGp8aVk&#10;LVVdVnCSDzgXJxCyonZg2nB6qwa7gaHe7Gen6v5Dpg5JPdHtZZg63w+303sXU2GRp99I9P9M/UeY&#10;Go9Mvaw5Q5CFQzpD2T3lNs1JSnt+vVVIXYG+uZNQI3+oo37Lk+vo/kHi2ZkkyXD5TOx05cHeW2P5&#10;eYSaDdj9syLKha2g4BVJ/0BthL6A5z5VdpRDX22s2ELwcuVmPgZxuhijaCOQL3cxQg8xBHSxcBaQ&#10;dApoOPYS8b4TTa3E/aX3rPeiZcBEBjh8R/z+wuvM9WHQorrmYWinbQ+8OXd8vP8LsfwO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F9hG/tYAAAAFAQAADwAAAAAAAAABACAAAAAiAAAAZHJzL2Rvd25y&#10;ZXYueG1sUEsBAhQAFAAAAAgAh07iQPRyB5BWAwAAigwAAA4AAAAAAAAAAQAgAAAAJQEAAGRycy9l&#10;Mm9Eb2MueG1sUEsFBgAAAAAGAAYAWQEAAO0GAAAAAA==&#10;">
                <o:lock v:ext="edit" aspectratio="f"/>
                <v:shape id="Text Box 16" o:spid="_x0000_s1026" o:spt="202" type="#_x0000_t202" style="position:absolute;left:2241;top:5404;height:2524;width:1620;" fillcolor="#FFFFFF" filled="t" stroked="t" coordsize="21600,21600" o:gfxdata="UEsDBAoAAAAAAIdO4kAAAAAAAAAAAAAAAAAEAAAAZHJzL1BLAwQUAAAACACHTuJA9q1HrbwAAADb&#10;AAAADwAAAGRycy9kb3ducmV2LnhtbEVPTWvCQBC9F/wPyxR6KXWTWoxGVw+FFnvTWPQ6ZMckNDsb&#10;d7eJ/vuuUPA2j/c5y/XFtKIn5xvLCtJxAoK4tLrhSsH3/uNlBsIHZI2tZVJwJQ/r1ehhibm2A++o&#10;L0IlYgj7HBXUIXS5lL6syaAf2444cifrDIYIXSW1wyGGm1a+JslUGmw4NtTY0XtN5U/xaxTM3jb9&#10;0X9Ntodyemrn4TnrP89OqafHNFmACHQJd/G/e6Pj/Axuv8Q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tR62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3AD5202E">
                        <w:pPr>
                          <w:rPr>
                            <w:rFonts w:hint="default" w:ascii="Arial" w:hAnsi="Arial" w:cs="Arial"/>
                            <w:b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lang w:val="sr-Latn-CS"/>
                          </w:rPr>
                          <w:t>PC</w:t>
                        </w:r>
                        <w:r>
                          <w:rPr>
                            <w:rFonts w:hint="default" w:ascii="Arial" w:hAnsi="Arial" w:cs="Arial"/>
                            <w:b/>
                            <w:lang w:val="en-US"/>
                          </w:rPr>
                          <w:t>/Mobilni uređaj</w:t>
                        </w:r>
                      </w:p>
                      <w:p w14:paraId="755ABAC1">
                        <w:pPr>
                          <w:rPr>
                            <w:rFonts w:hint="default" w:ascii="Arial" w:hAnsi="Arial" w:cs="Arial"/>
                            <w:lang w:val="sr-Latn-CS"/>
                          </w:rPr>
                        </w:pPr>
                      </w:p>
                      <w:p w14:paraId="6B883270">
                        <w:pPr>
                          <w:rPr>
                            <w:rFonts w:hint="default" w:ascii="Arial" w:hAnsi="Arial" w:cs="Arial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lang w:val="sr-Latn-CS"/>
                          </w:rPr>
                          <w:t xml:space="preserve">Web </w:t>
                        </w:r>
                        <w:r>
                          <w:rPr>
                            <w:rFonts w:hint="default" w:ascii="Arial" w:hAnsi="Arial" w:cs="Arial"/>
                            <w:lang w:val="en-US"/>
                          </w:rPr>
                          <w:t>pregledač</w:t>
                        </w:r>
                      </w:p>
                    </w:txbxContent>
                  </v:textbox>
                </v:shape>
                <v:shape id="Text Box 17" o:spid="_x0000_s1026" o:spt="202" type="#_x0000_t202" style="position:absolute;left:5301;top:5404;height:2501;width:1620;" fillcolor="#FFFFFF" filled="t" stroked="t" coordsize="21600,21600" o:gfxdata="UEsDBAoAAAAAAIdO4kAAAAAAAAAAAAAAAAAEAAAAZHJzL1BLAwQUAAAACACHTuJAIElJ1r0AAADa&#10;AAAADwAAAGRycy9kb3ducmV2LnhtbEWPS4sCMRCE74L/IbTgRdaMD1wdjR4EF/fmY1mvzaSdGZx0&#10;xiSO7r/fCILHoqq+oharh6lEQ86XlhUM+gkI4szqknMFP8fNxxSED8gaK8uk4I88rJbt1gJTbe+8&#10;p+YQchEh7FNUUIRQp1L6rCCDvm9r4uidrTMYonS51A7vEW4qOUySiTRYclwosKZ1QdnlcDMKpuNt&#10;c/Lfo91vNjlXs9D7bL6uTqluZ5DMQQR6hHf41d5qBSN4Xok3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SUnW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0881194A">
                        <w:pPr>
                          <w:pStyle w:val="9"/>
                          <w:rPr>
                            <w:rFonts w:hint="default" w:ascii="Arial" w:hAnsi="Arial" w:cs="Arial"/>
                            <w:lang w:val="sr-Latn-CS"/>
                          </w:rPr>
                        </w:pPr>
                        <w:r>
                          <w:rPr>
                            <w:rFonts w:hint="default" w:ascii="Arial" w:hAnsi="Arial" w:cs="Arial"/>
                            <w:lang w:val="sr-Latn-CS"/>
                          </w:rPr>
                          <w:t>Web server</w:t>
                        </w:r>
                      </w:p>
                      <w:p w14:paraId="24DEE359">
                        <w:pPr>
                          <w:rPr>
                            <w:rFonts w:hint="default" w:ascii="Arial" w:hAnsi="Arial" w:cs="Arial"/>
                            <w:lang w:val="sr-Latn-CS"/>
                          </w:rPr>
                        </w:pPr>
                      </w:p>
                      <w:p w14:paraId="1815759E">
                        <w:pPr>
                          <w:rPr>
                            <w:rFonts w:hint="default" w:ascii="Arial" w:hAnsi="Arial" w:cs="Arial"/>
                            <w:lang w:val="sr-Latn-CS"/>
                          </w:rPr>
                        </w:pPr>
                      </w:p>
                      <w:p w14:paraId="7FCA4C1C">
                        <w:pPr>
                          <w:rPr>
                            <w:rFonts w:hint="default" w:ascii="Arial" w:hAnsi="Arial" w:cs="Arial"/>
                            <w:lang w:val="sr-Latn-CS"/>
                          </w:rPr>
                        </w:pPr>
                        <w:r>
                          <w:rPr>
                            <w:rFonts w:hint="default" w:ascii="Arial" w:hAnsi="Arial" w:cs="Arial"/>
                            <w:lang w:val="en-US"/>
                          </w:rPr>
                          <w:t>BnB Cinema</w:t>
                        </w:r>
                        <w:r>
                          <w:rPr>
                            <w:rFonts w:hint="default" w:ascii="Arial" w:hAnsi="Arial" w:cs="Arial"/>
                            <w:lang w:val="sr-Latn-CS"/>
                          </w:rPr>
                          <w:t xml:space="preserve"> </w:t>
                        </w:r>
                      </w:p>
                      <w:p w14:paraId="1EA7FE0E">
                        <w:pPr>
                          <w:rPr>
                            <w:rFonts w:hint="default" w:ascii="Arial" w:hAnsi="Arial" w:cs="Arial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lang w:val="en-US"/>
                          </w:rPr>
                          <w:t xml:space="preserve">Node/Express REST API </w:t>
                        </w:r>
                      </w:p>
                      <w:p w14:paraId="12F70729">
                        <w:pPr>
                          <w:rPr>
                            <w:rFonts w:hint="default" w:ascii="Arial" w:hAnsi="Arial" w:cs="Arial"/>
                            <w:lang w:val="en-US"/>
                          </w:rPr>
                        </w:pPr>
                      </w:p>
                      <w:p w14:paraId="79ADE971">
                        <w:pPr>
                          <w:ind w:left="100" w:hanging="100" w:hangingChars="50"/>
                          <w:rPr>
                            <w:rFonts w:hint="default" w:ascii="Arial" w:hAnsi="Arial" w:cs="Arial"/>
                            <w:lang w:val="sr-Latn-CS"/>
                          </w:rPr>
                        </w:pPr>
                        <w:r>
                          <w:rPr>
                            <w:rFonts w:hint="default" w:ascii="Arial" w:hAnsi="Arial" w:cs="Arial"/>
                            <w:lang w:val="en-US"/>
                          </w:rPr>
                          <w:t>BnB Cinema -MySQL b</w:t>
                        </w:r>
                        <w:r>
                          <w:rPr>
                            <w:rFonts w:hint="default" w:ascii="Arial" w:hAnsi="Arial" w:cs="Arial"/>
                            <w:lang w:val="sr-Latn-CS"/>
                          </w:rPr>
                          <w:t>aza podataka</w:t>
                        </w:r>
                      </w:p>
                    </w:txbxContent>
                  </v:textbox>
                </v:shape>
                <v:line id="Line 20" o:spid="_x0000_s1026" o:spt="20" style="position:absolute;left:3861;top:6664;height:0;width:1440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22" o:spid="_x0000_s1026" o:spt="202" type="#_x0000_t202" style="position:absolute;left:4041;top:6772;height:432;width:1080;" fillcolor="#FFFFFF" filled="t" stroked="f" coordsize="21600,21600" o:gfxdata="UEsDBAoAAAAAAIdO4kAAAAAAAAAAAAAAAAAEAAAAZHJzL1BLAwQUAAAACACHTuJA715fn7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J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Xl+f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4A60D39">
                        <w:pPr>
                          <w:jc w:val="center"/>
                          <w:rPr>
                            <w:rFonts w:hint="default" w:ascii="Arial" w:hAnsi="Arial" w:cs="Arial"/>
                          </w:rPr>
                        </w:pPr>
                        <w:r>
                          <w:rPr>
                            <w:rFonts w:hint="default" w:ascii="Arial" w:hAnsi="Arial" w:cs="Arial"/>
                          </w:rPr>
                          <w:t>Internet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23D696">
      <w:pPr>
        <w:pStyle w:val="7"/>
        <w:ind w:left="2552"/>
        <w:rPr>
          <w:rFonts w:hint="default"/>
          <w:lang w:val="en-US" w:eastAsia="en-US"/>
        </w:rPr>
      </w:pPr>
    </w:p>
    <w:p w14:paraId="2E1307D9">
      <w:pPr>
        <w:pStyle w:val="7"/>
        <w:jc w:val="center"/>
        <w:rPr>
          <w:rFonts w:hint="default" w:ascii="Arial" w:hAnsi="Arial"/>
          <w:b/>
          <w:sz w:val="24"/>
          <w:szCs w:val="24"/>
          <w:lang w:val="en-US"/>
        </w:rPr>
      </w:pPr>
      <w:r>
        <w:rPr>
          <w:rFonts w:ascii="Arial" w:hAnsi="Arial"/>
          <w:b/>
          <w:sz w:val="24"/>
          <w:szCs w:val="24"/>
          <w:lang w:val="sr-Latn-RS"/>
        </w:rPr>
        <w:t>Slika</w:t>
      </w:r>
      <w:r>
        <w:rPr>
          <w:rFonts w:hint="default" w:ascii="Arial" w:hAnsi="Arial"/>
          <w:b/>
          <w:sz w:val="24"/>
          <w:szCs w:val="24"/>
          <w:lang w:val="en-US"/>
        </w:rPr>
        <w:t xml:space="preserve"> </w:t>
      </w:r>
      <w:r>
        <w:rPr>
          <w:rFonts w:ascii="Arial" w:hAnsi="Arial"/>
          <w:b/>
          <w:sz w:val="24"/>
          <w:szCs w:val="24"/>
          <w:lang w:val="sr-Latn-RS"/>
        </w:rPr>
        <w:t xml:space="preserve">2. Pregled sistema </w:t>
      </w:r>
      <w:r>
        <w:rPr>
          <w:rFonts w:hint="default" w:ascii="Arial" w:hAnsi="Arial"/>
          <w:b/>
          <w:sz w:val="24"/>
          <w:szCs w:val="24"/>
          <w:lang w:val="en-US"/>
        </w:rPr>
        <w:t>BnB Cinema</w:t>
      </w:r>
    </w:p>
    <w:p w14:paraId="29A6E33A">
      <w:pPr>
        <w:pStyle w:val="7"/>
        <w:jc w:val="both"/>
        <w:rPr>
          <w:rFonts w:hint="default" w:ascii="Arial" w:hAnsi="Arial"/>
          <w:b/>
          <w:sz w:val="24"/>
          <w:szCs w:val="24"/>
          <w:lang w:val="en-US"/>
        </w:rPr>
      </w:pPr>
    </w:p>
    <w:p w14:paraId="12A52272">
      <w:pPr>
        <w:pStyle w:val="7"/>
        <w:ind w:left="720" w:leftChars="0" w:firstLine="720" w:firstLineChars="0"/>
        <w:jc w:val="both"/>
        <w:rPr>
          <w:rFonts w:hint="default" w:ascii="Arial Black" w:hAnsi="Arial Black" w:cs="Arial Black"/>
          <w:b/>
          <w:sz w:val="24"/>
          <w:szCs w:val="24"/>
          <w:lang w:val="en-US"/>
        </w:rPr>
      </w:pPr>
      <w:r>
        <w:rPr>
          <w:rFonts w:hint="default" w:ascii="Arial Black" w:hAnsi="Arial Black" w:cs="Arial Black"/>
          <w:b/>
          <w:sz w:val="24"/>
          <w:szCs w:val="24"/>
          <w:lang w:val="en-US"/>
        </w:rPr>
        <w:t>6.2 Pregled mogućnosti:</w:t>
      </w:r>
    </w:p>
    <w:p w14:paraId="6F727024">
      <w:pPr>
        <w:pStyle w:val="7"/>
        <w:jc w:val="both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>Tabela prikazana u ovom odeljku identifikuje osnovne mogućnosti BnB Cinema portala u pogledu prednosti koje nudi i funkcionalnosti koje te prednosti ostvaruju.</w:t>
      </w:r>
    </w:p>
    <w:tbl>
      <w:tblPr>
        <w:tblStyle w:val="6"/>
        <w:tblW w:w="8748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4518"/>
      </w:tblGrid>
      <w:tr w14:paraId="460A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6C25908F">
            <w:pPr>
              <w:pStyle w:val="7"/>
              <w:spacing w:after="0"/>
              <w:ind w:left="0"/>
              <w:rPr>
                <w:b/>
                <w:lang w:val="sr-Latn-RS"/>
              </w:rPr>
            </w:pPr>
            <w:r>
              <w:rPr>
                <w:rFonts w:hint="default" w:ascii="Arial" w:hAnsi="Arial" w:cs="Arial"/>
                <w:b/>
                <w:lang w:val="sr-Latn-RS"/>
              </w:rPr>
              <w:t>Prednosti</w:t>
            </w:r>
          </w:p>
        </w:tc>
        <w:tc>
          <w:tcPr>
            <w:tcW w:w="4518" w:type="dxa"/>
          </w:tcPr>
          <w:p w14:paraId="0F2A5D15">
            <w:pPr>
              <w:pStyle w:val="7"/>
              <w:spacing w:after="0"/>
              <w:ind w:left="0"/>
              <w:rPr>
                <w:b/>
                <w:lang w:val="sr-Latn-RS"/>
              </w:rPr>
            </w:pPr>
            <w:r>
              <w:rPr>
                <w:rFonts w:hint="default" w:ascii="Arial" w:hAnsi="Arial" w:cs="Arial"/>
                <w:b/>
                <w:lang w:val="sr-Latn-RS"/>
              </w:rPr>
              <w:t>Funkcionalnosti</w:t>
            </w:r>
          </w:p>
        </w:tc>
      </w:tr>
      <w:tr w14:paraId="388D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60D3B310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Centralizovan prikaz repertoara i termina</w:t>
            </w:r>
          </w:p>
        </w:tc>
        <w:tc>
          <w:tcPr>
            <w:tcW w:w="4518" w:type="dxa"/>
          </w:tcPr>
          <w:p w14:paraId="0A5C3D58">
            <w:pPr>
              <w:pStyle w:val="7"/>
              <w:spacing w:after="0"/>
              <w:ind w:left="0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Katalog filmova sa posterima i detaljima, pretraga i filtriranje (žanr, datum, sala, naslov, režiser), lista omiljenih filmova.</w:t>
            </w:r>
          </w:p>
          <w:p w14:paraId="7A3AD554">
            <w:pPr>
              <w:pStyle w:val="7"/>
              <w:spacing w:after="0"/>
              <w:ind w:left="0"/>
              <w:rPr>
                <w:lang w:val="sr-Latn-RS"/>
              </w:rPr>
            </w:pPr>
          </w:p>
        </w:tc>
      </w:tr>
      <w:tr w14:paraId="7F70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33811181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Real-time dostupnost sedišta</w:t>
            </w:r>
          </w:p>
        </w:tc>
        <w:tc>
          <w:tcPr>
            <w:tcW w:w="4518" w:type="dxa"/>
          </w:tcPr>
          <w:p w14:paraId="08935960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Interaktivna mapa sedišta u svakoj sali sa stasusima (slobodno/rezervisano).</w:t>
            </w:r>
          </w:p>
        </w:tc>
      </w:tr>
      <w:tr w14:paraId="39B9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57D911F0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Transparentne cene bez online plaćanja</w:t>
            </w:r>
          </w:p>
        </w:tc>
        <w:tc>
          <w:tcPr>
            <w:tcW w:w="4518" w:type="dxa"/>
          </w:tcPr>
          <w:p w14:paraId="65B6DC96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Prikaz cenovnika po projekciji/poziciji sedišta, automatski obračun ukupne cene pre potvrde; uplata se vrši na blagajni.</w:t>
            </w:r>
          </w:p>
        </w:tc>
      </w:tr>
      <w:tr w14:paraId="2205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505F8B63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Bolji uvid u poslovanje</w:t>
            </w:r>
          </w:p>
        </w:tc>
        <w:tc>
          <w:tcPr>
            <w:tcW w:w="4518" w:type="dxa"/>
          </w:tcPr>
          <w:p w14:paraId="28BEFF20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Mogućnost provere popunjenosti po projekciji, istorija rezervacija, evidencija otkazivanja.</w:t>
            </w:r>
          </w:p>
        </w:tc>
      </w:tr>
      <w:tr w14:paraId="6B23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526E9CFF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Dostupnost i lako održavanje</w:t>
            </w:r>
          </w:p>
        </w:tc>
        <w:tc>
          <w:tcPr>
            <w:tcW w:w="4518" w:type="dxa"/>
          </w:tcPr>
          <w:p w14:paraId="7ABA3123">
            <w:pPr>
              <w:pStyle w:val="7"/>
              <w:spacing w:after="0"/>
              <w:ind w:left="0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Web klijent bez instalacije (preko desktop/mobilnih pregledača) ima pristup i uvid u ažuriranje sa bilo koje lokacije.</w:t>
            </w:r>
          </w:p>
        </w:tc>
      </w:tr>
    </w:tbl>
    <w:p w14:paraId="203F6705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/>
          <w:bCs/>
          <w:sz w:val="24"/>
          <w:szCs w:val="24"/>
          <w:lang w:val="en-US"/>
        </w:rPr>
      </w:pPr>
    </w:p>
    <w:p w14:paraId="516C3404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/>
          <w:bCs/>
          <w:sz w:val="24"/>
          <w:szCs w:val="24"/>
          <w:lang w:val="en-US"/>
        </w:rPr>
      </w:pPr>
    </w:p>
    <w:p w14:paraId="753F2AEE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 Black" w:hAnsi="Arial Black" w:eastAsia="Cambria" w:cs="Arial Black"/>
          <w:sz w:val="28"/>
          <w:szCs w:val="28"/>
          <w:lang w:val="en-US"/>
        </w:rPr>
      </w:pPr>
    </w:p>
    <w:p w14:paraId="4C27479F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6.3 Pretpostavke i zavisnosti:</w:t>
      </w:r>
    </w:p>
    <w:p w14:paraId="2C66B11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BnB Cinema, kao web aplikacija, zavisi od sledećeg:</w:t>
      </w:r>
    </w:p>
    <w:p w14:paraId="04751079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5020CAE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Podrške Web servera za izabrani skripting jezik.</w:t>
      </w:r>
    </w:p>
    <w:p w14:paraId="5AF53900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Podrške skripting jezika za Linux i Windows platformu. </w:t>
      </w:r>
    </w:p>
    <w:p w14:paraId="504C6C1E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Mogućnosti povezivanja sa DBMS-om iz skripting jezika.</w:t>
      </w:r>
    </w:p>
    <w:p w14:paraId="5565979D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Podrške DBMS-a za Linux i Windows platformu.</w:t>
      </w:r>
    </w:p>
    <w:p w14:paraId="52D3DE8A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Funkcionalnosti Web čitača koje korisnici upotrebljavaju za pristupanje portalu.</w:t>
      </w:r>
    </w:p>
    <w:p w14:paraId="484796B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A42138F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6.4 Cena:</w:t>
      </w:r>
    </w:p>
    <w:p w14:paraId="20D0C07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75853D25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Razvoj je bez komercijalne naknade (projekat). Operativni troškovi obuhvataju hosting/server, domen i e-poštu. Online plaćanje nije podržano (nema gateway troškova). Ukupan budžet inicijalne postavke ograničen je na 200.000 RSD.</w:t>
      </w:r>
    </w:p>
    <w:p w14:paraId="1EC6750C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0D10B95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6.5 Licenciranje i instalacija</w:t>
      </w:r>
    </w:p>
    <w:p w14:paraId="688D382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281765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A96AB9E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Sistem se koristi u okviru jednog bioskopa; nema posebnih licenci (open-source: Angular, Node/Express, MySQL).</w:t>
      </w:r>
    </w:p>
    <w:p w14:paraId="3BB8B231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4DF9BCC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Ne pravimo poseban installer.</w:t>
      </w:r>
    </w:p>
    <w:p w14:paraId="1BA2EC4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8ED008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u w:val="single"/>
          <w:lang w:val="en-US"/>
        </w:rPr>
        <w:t>* Instalacija (ukratko):</w:t>
      </w:r>
    </w:p>
    <w:p w14:paraId="00E6615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EB8AA28">
      <w:pPr>
        <w:numPr>
          <w:ilvl w:val="0"/>
          <w:numId w:val="6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Podesiti MySQL i kreirati bazu/korisnika.</w:t>
      </w:r>
    </w:p>
    <w:p w14:paraId="0226C410">
      <w:pPr>
        <w:numPr>
          <w:ilvl w:val="0"/>
          <w:numId w:val="6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Pokrenuti migracije + seed (sale, sedišta, test podaci).</w:t>
      </w:r>
    </w:p>
    <w:p w14:paraId="5F87F9C5">
      <w:pPr>
        <w:numPr>
          <w:ilvl w:val="0"/>
          <w:numId w:val="6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Popuniti .env (DB_, JWT_SECRET, SMTP_).</w:t>
      </w:r>
    </w:p>
    <w:p w14:paraId="48090938">
      <w:pPr>
        <w:numPr>
          <w:ilvl w:val="0"/>
          <w:numId w:val="6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Build/start backend-a i frontenda</w:t>
      </w:r>
    </w:p>
    <w:p w14:paraId="404F0C5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3A9945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41B4CA2">
      <w:pPr>
        <w:numPr>
          <w:ilvl w:val="0"/>
          <w:numId w:val="7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Funkcionalni zahtevi:</w:t>
      </w:r>
    </w:p>
    <w:p w14:paraId="4582213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529B31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 ovom odeljku su definisane osnovne funkcionalnosti sistema BnB Cinema koje je potrebno implementirati da bi se zadovoljile potrebe korisnika (posetilac, registrovani korisnik, administrator).</w:t>
      </w:r>
    </w:p>
    <w:p w14:paraId="7602B255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3CECA47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7.1 Prijavljivanje na sistem:</w:t>
      </w:r>
    </w:p>
    <w:p w14:paraId="7EE747E0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91689D1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Registrovani korisnik: registracija, prijava, odjava, promena i reset lozinke.</w:t>
      </w:r>
    </w:p>
    <w:p w14:paraId="57B3976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6CC000B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Posetilac: može da pretražuje repertoar i detalje filmova bez prijave (za rezervaciju je potrebna prijava).</w:t>
      </w:r>
    </w:p>
    <w:p w14:paraId="1599934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D13EC59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7.2 Katalog filmova i termini:</w:t>
      </w:r>
    </w:p>
    <w:p w14:paraId="3D1ED38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5C83A74C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Prikaz filmova sa posterom, žanrom, trajanjem i kratkim opisom.</w:t>
      </w:r>
    </w:p>
    <w:p w14:paraId="4E803795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Prikaz dostupnih projekcija/termina po salama i datumima.</w:t>
      </w:r>
    </w:p>
    <w:p w14:paraId="3DF8F55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5542EECF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Pretraga/filtriranje (naziv, žanr, datum, režiser).</w:t>
      </w:r>
    </w:p>
    <w:p w14:paraId="441ADD7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ED8F013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Prikaz cenovnika po projekciji (vrsta karte na osnovu odabira pozicije sedišta + aktuelni popust).</w:t>
      </w:r>
    </w:p>
    <w:p w14:paraId="0DD80DC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8A7F7FE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7.3 Interaktivna mapa sedišta (real-time):</w:t>
      </w:r>
    </w:p>
    <w:p w14:paraId="6B766D6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5EEFA01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Prikaz statusa sedišta (slobodno/rezervisano).</w:t>
      </w:r>
    </w:p>
    <w:p w14:paraId="7D2FCCC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BEDF29D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Automatski obračun ukupne cene na osnovu izabranih sedišta i tipa karte (informativno; uplata na blagajni).</w:t>
      </w:r>
    </w:p>
    <w:p w14:paraId="3152D9C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93ED5F2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7.4 Kreiranje i potvrda rezervacije:</w:t>
      </w:r>
    </w:p>
    <w:p w14:paraId="5CF9560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2DAAED5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Kreiranje rezervacije od strane registrovanog korisnika.</w:t>
      </w:r>
    </w:p>
    <w:p w14:paraId="7DEEA98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CA3188B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Pregled aktivnih rezervacija u korisničkom profilu.</w:t>
      </w:r>
    </w:p>
    <w:p w14:paraId="1264DAA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54747F1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7.5 Izmena i otkazivanje rezervacije:</w:t>
      </w:r>
    </w:p>
    <w:p w14:paraId="476B8EF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5DEA4898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Registrovani korisnik može da otkaže rezervaciju u skladu sa pravilima bioskopa (npr. najkasnije X sati pre projekcije).</w:t>
      </w:r>
    </w:p>
    <w:p w14:paraId="38E87F3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C058BF8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Ažuriranje statusa.</w:t>
      </w:r>
    </w:p>
    <w:p w14:paraId="72D7967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261FFCA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7.6 Administracija (administrator):</w:t>
      </w:r>
    </w:p>
    <w:p w14:paraId="5B28B17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56B6F889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CRUD nad filmovima, salama, sedištima i projekcijama.</w:t>
      </w:r>
    </w:p>
    <w:p w14:paraId="4811463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77CC1A5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Upravljanje cenovnikom i popustima (-15% na sve projekcije koje se održavaju utorkom).</w:t>
      </w:r>
    </w:p>
    <w:p w14:paraId="38198D4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3742466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Upravljanje korisničkim nalozima i ulogama (administrator, korisnik).</w:t>
      </w:r>
    </w:p>
    <w:p w14:paraId="633DFA5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1439668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7.7 Korisnički profil i istorija:</w:t>
      </w:r>
    </w:p>
    <w:p w14:paraId="23809BFC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88A811B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Pregled ličnih podataka i izmena profila (izmena lozinke/korisničkog imena).</w:t>
      </w:r>
    </w:p>
    <w:p w14:paraId="557D9957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Istorija rezervacija(aktivna, otkazana, iskoriščena).</w:t>
      </w:r>
    </w:p>
    <w:p w14:paraId="6C5B8B54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Pregled liste omiljenih filmova.</w:t>
      </w:r>
    </w:p>
    <w:p w14:paraId="1C74DD6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9E08DFA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7.8 Izveštaji i evidencije</w:t>
      </w:r>
    </w:p>
    <w:p w14:paraId="1D9E1ED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50C0C62">
      <w:pPr>
        <w:numPr>
          <w:ilvl w:val="0"/>
          <w:numId w:val="8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Pregled popunjenosti po projekciji, terminu i sali.</w:t>
      </w:r>
    </w:p>
    <w:p w14:paraId="7738A11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AB6E24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A5515AD">
      <w:pPr>
        <w:numPr>
          <w:ilvl w:val="0"/>
          <w:numId w:val="7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Ograničenja:</w:t>
      </w:r>
    </w:p>
    <w:p w14:paraId="458FCBD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BnB Cinema sistem će se razvijati pod sledećim ograničenjima:</w:t>
      </w:r>
    </w:p>
    <w:p w14:paraId="14CA58A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C616E52">
      <w:pPr>
        <w:numPr>
          <w:ilvl w:val="0"/>
          <w:numId w:val="9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Bez novog hardvera – koristi se postojeći server/hosting.</w:t>
      </w:r>
    </w:p>
    <w:p w14:paraId="1611D069">
      <w:pPr>
        <w:numPr>
          <w:ilvl w:val="0"/>
          <w:numId w:val="9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Bez licenci za dodatni softver.</w:t>
      </w:r>
    </w:p>
    <w:p w14:paraId="20823B80">
      <w:pPr>
        <w:numPr>
          <w:ilvl w:val="0"/>
          <w:numId w:val="9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Nema online plaćanja – sistem prikazuje cene, a uplata se vrši isključivo na blagajni.</w:t>
      </w:r>
    </w:p>
    <w:p w14:paraId="2166BFBF">
      <w:pPr>
        <w:numPr>
          <w:ilvl w:val="0"/>
          <w:numId w:val="9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Potrebna internet konekcija – offline režim nije podržan.</w:t>
      </w:r>
    </w:p>
    <w:p w14:paraId="275446F2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D9CDF43">
      <w:pPr>
        <w:numPr>
          <w:ilvl w:val="0"/>
          <w:numId w:val="7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Zahtevi u pogledu kvaliteta:</w:t>
      </w:r>
    </w:p>
    <w:p w14:paraId="11B0501C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 ovom odeljku definisan je očekivani kvalitet u pogledu performansi, robusnosti, tolerancije na otkaze i lakoće korišćenja.</w:t>
      </w:r>
    </w:p>
    <w:p w14:paraId="5E8C71E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A574834">
      <w:pPr>
        <w:numPr>
          <w:ilvl w:val="0"/>
          <w:numId w:val="10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Dostupnost: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 Sistem će biti dostupan 24 časa dnevno, 7 dana u nedelji.</w:t>
      </w:r>
    </w:p>
    <w:p w14:paraId="7A8173AB">
      <w:pPr>
        <w:numPr>
          <w:ilvl w:val="0"/>
          <w:numId w:val="10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Lakoća korišćenja: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 Sistem će posedovati jednostavan i intuitivan interfejs prilagođen profilima korisnika koji će ga koristiti.</w:t>
      </w:r>
    </w:p>
    <w:p w14:paraId="54B5AD39">
      <w:pPr>
        <w:numPr>
          <w:ilvl w:val="0"/>
          <w:numId w:val="10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Održavanje: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 Sistem treba biti jednostavan za održavanje. Potrebno je izdvojiti grafički dizajn od sadržaja. Podatke koje čine sadržaj treba čuvati u bazi podataka.</w:t>
      </w:r>
    </w:p>
    <w:p w14:paraId="732B544B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BFAE04D">
      <w:pPr>
        <w:numPr>
          <w:ilvl w:val="0"/>
          <w:numId w:val="7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 xml:space="preserve">Prioritet funkcionalnosti: </w:t>
      </w:r>
    </w:p>
    <w:p w14:paraId="5F6E194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 ovom odeljku su date smernice u pogledu relativnog značaja predloženih funkcionalnosti.  Funkcionalnosti propisane u ovom dokumentu treba realizovati kroz beta i konačnu verziju.</w:t>
      </w:r>
    </w:p>
    <w:p w14:paraId="6AB55831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2EF96EF">
      <w:pPr>
        <w:numPr>
          <w:ilvl w:val="0"/>
          <w:numId w:val="11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MVP (prva isporuka):</w:t>
      </w:r>
    </w:p>
    <w:p w14:paraId="17DD5DB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8A6C04F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Katalog filmova + termini (pretraga/filtri).</w:t>
      </w:r>
    </w:p>
    <w:p w14:paraId="2EB6BE59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83BA76A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Registracija / prijava i korisnički profil.</w:t>
      </w:r>
    </w:p>
    <w:p w14:paraId="24B1ACC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B0661C3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Sale, sedišta i projekcije.</w:t>
      </w:r>
    </w:p>
    <w:p w14:paraId="38CD3511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2E1B2A7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Interaktivna mapa sedišta (real-time status).</w:t>
      </w:r>
    </w:p>
    <w:p w14:paraId="3F5BC8D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4481966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Kreiranje rezervacije sa prikazom ukupne cene (informativno).</w:t>
      </w:r>
    </w:p>
    <w:p w14:paraId="1A06C59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59669602">
      <w:pPr>
        <w:numPr>
          <w:ilvl w:val="0"/>
          <w:numId w:val="11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Beta (druga isporuka):</w:t>
      </w:r>
    </w:p>
    <w:p w14:paraId="0D5F660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Otkazivanje/izmena rezervacije (pravila bioskopa).</w:t>
      </w:r>
    </w:p>
    <w:p w14:paraId="7D68BCA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5E119E9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FD6B251">
      <w:pPr>
        <w:numPr>
          <w:ilvl w:val="0"/>
          <w:numId w:val="13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Evidencija uplate na blagajni.</w:t>
      </w:r>
    </w:p>
    <w:p w14:paraId="50542D98">
      <w:pPr>
        <w:numPr>
          <w:ilvl w:val="0"/>
          <w:numId w:val="13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Izveštaji o popunjenosti.</w:t>
      </w:r>
    </w:p>
    <w:p w14:paraId="3A9A18CF">
      <w:pPr>
        <w:numPr>
          <w:ilvl w:val="0"/>
          <w:numId w:val="13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Upravljanje cenovnikom.</w:t>
      </w:r>
    </w:p>
    <w:p w14:paraId="5ABF4725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414B57B">
      <w:pPr>
        <w:numPr>
          <w:ilvl w:val="0"/>
          <w:numId w:val="11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Konačna verzija:</w:t>
      </w:r>
    </w:p>
    <w:p w14:paraId="2ABAC1A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5D73A35">
      <w:pPr>
        <w:numPr>
          <w:ilvl w:val="0"/>
          <w:numId w:val="1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Administracija korisničkih uloga.</w:t>
      </w:r>
    </w:p>
    <w:p w14:paraId="451B5AED">
      <w:pPr>
        <w:numPr>
          <w:ilvl w:val="0"/>
          <w:numId w:val="1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Integracija eksternog filmskog API-ja za postere/opise filma.</w:t>
      </w:r>
    </w:p>
    <w:p w14:paraId="602DB84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1A7CCB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DF432A8">
      <w:pPr>
        <w:numPr>
          <w:ilvl w:val="0"/>
          <w:numId w:val="7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Nefunkcionalni zahtevi:</w:t>
      </w:r>
    </w:p>
    <w:p w14:paraId="79A7DC00">
      <w:pPr>
        <w:numPr>
          <w:ilvl w:val="0"/>
          <w:numId w:val="0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44DA291F">
      <w:pPr>
        <w:numPr>
          <w:ilvl w:val="1"/>
          <w:numId w:val="7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Zahtevi u pogledu standardizacije:</w:t>
      </w:r>
    </w:p>
    <w:p w14:paraId="1FBE207E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Svi podaci (filmovi, projekcije, cene) prate propisanu bioskopsku tipologiju uz obavezne formate datuma/vremena u API-ju.</w:t>
      </w:r>
    </w:p>
    <w:p w14:paraId="61F12289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788F8FD2">
      <w:pPr>
        <w:numPr>
          <w:ilvl w:val="1"/>
          <w:numId w:val="7"/>
        </w:numPr>
        <w:wordWrap/>
        <w:ind w:left="0"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Sistemski zahtevi:</w:t>
      </w:r>
    </w:p>
    <w:p w14:paraId="5A2E633B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BnB Cinema će biti realizovan korišćenjem Angular (frontend) i Node.js/Express (backend), dok će kao DBMS biti korišćen MySQL.</w:t>
      </w:r>
    </w:p>
    <w:p w14:paraId="504314F7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7AC40B73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Korisnički interfejs web aplikacije mora da bude optimizovan za sledeće web čitače:</w:t>
      </w:r>
    </w:p>
    <w:p w14:paraId="4D8A72EA">
      <w:pPr>
        <w:numPr>
          <w:ilvl w:val="0"/>
          <w:numId w:val="15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Google Chrome (aktuelna verzija)</w:t>
      </w:r>
    </w:p>
    <w:p w14:paraId="0848DFD6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C07ACC4">
      <w:pPr>
        <w:numPr>
          <w:ilvl w:val="0"/>
          <w:numId w:val="15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Mozilla Firefox (aktuelna verzija)</w:t>
      </w:r>
    </w:p>
    <w:p w14:paraId="174E074A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6E7A35D">
      <w:pPr>
        <w:numPr>
          <w:ilvl w:val="0"/>
          <w:numId w:val="15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Microsoft Edge (aktuelna verzija)</w:t>
      </w:r>
    </w:p>
    <w:p w14:paraId="6F49054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C331896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 xml:space="preserve">11.3 </w:t>
      </w:r>
      <w:bookmarkStart w:id="0" w:name="_Toc161771524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Zahtevi u pogledu performansi</w:t>
      </w:r>
      <w:bookmarkEnd w:id="0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:</w:t>
      </w:r>
    </w:p>
    <w:p w14:paraId="15430529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Nema posebnih zahteva u pogledu performansi sistema.</w:t>
      </w:r>
    </w:p>
    <w:p w14:paraId="0D1EC80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9BF31DC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 xml:space="preserve">11.4 </w:t>
      </w:r>
      <w:bookmarkStart w:id="1" w:name="_Toc161771525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Zahtevi u pogledu okruženja</w:t>
      </w:r>
      <w:bookmarkEnd w:id="1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:</w:t>
      </w:r>
    </w:p>
    <w:p w14:paraId="07FE3CFC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Nema posebnih zahteva u pogledu okruženja.</w:t>
      </w:r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 xml:space="preserve"> </w:t>
      </w:r>
    </w:p>
    <w:p w14:paraId="60B32817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</w:p>
    <w:p w14:paraId="6451799C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</w:p>
    <w:p w14:paraId="68B4A67B">
      <w:pPr>
        <w:numPr>
          <w:ilvl w:val="0"/>
          <w:numId w:val="7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bookmarkStart w:id="2" w:name="_Toc161771526"/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Dokumentacija</w:t>
      </w:r>
      <w:bookmarkEnd w:id="2"/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:</w:t>
      </w:r>
    </w:p>
    <w:p w14:paraId="51EFEEEA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 ovom odeljku su opisani zahtevi u pogledu dokumentacije koju treba pripremiti za BnB Cinema projekat.</w:t>
      </w:r>
    </w:p>
    <w:p w14:paraId="07D2E783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34BA4B9E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bookmarkStart w:id="3" w:name="_Toc161771527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12.1 Korisničko uputstvo</w:t>
      </w:r>
      <w:bookmarkEnd w:id="3"/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:</w:t>
      </w:r>
    </w:p>
    <w:p w14:paraId="5BCF428F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Sistem će biti intuitivan za korišćenje i neće posedovati štampano korisničko uputstvo.</w:t>
      </w:r>
    </w:p>
    <w:p w14:paraId="11E8129C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bookmarkStart w:id="4" w:name="_Toc161771528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12.2 Online uputstvo</w:t>
      </w:r>
      <w:bookmarkEnd w:id="4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:</w:t>
      </w:r>
    </w:p>
    <w:p w14:paraId="5D23F36E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Potrebno je obezbediti </w:t>
      </w:r>
      <w:r>
        <w:rPr>
          <w:rFonts w:hint="default" w:ascii="Arial" w:hAnsi="Arial" w:cs="Arial"/>
          <w:i/>
          <w:iCs/>
          <w:sz w:val="24"/>
          <w:szCs w:val="24"/>
          <w:lang w:val="en-US"/>
        </w:rPr>
        <w:t>online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uputstvo za neke od naprednijih funkcionalnosti sistema. Online uputstvo treba koncipirati kao podršku za obavljanje odgovarajućih aktivnosti.</w:t>
      </w:r>
    </w:p>
    <w:p w14:paraId="2C2EB990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bookmarkStart w:id="5" w:name="_Toc161771529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12.3 Uputstvo za instalaciju i konfigurisanje</w:t>
      </w:r>
      <w:bookmarkEnd w:id="5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:</w:t>
      </w:r>
    </w:p>
    <w:p w14:paraId="4C5B467C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Uputstvo za instalaciju i konfigurisanje serverskog dela sistema će sadržati:</w:t>
      </w:r>
    </w:p>
    <w:p w14:paraId="29CC67E0">
      <w:pPr>
        <w:numPr>
          <w:ilvl w:val="0"/>
          <w:numId w:val="16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Zahteve u pogledu instaliranog softvera</w:t>
      </w:r>
    </w:p>
    <w:p w14:paraId="111E2AAA">
      <w:pPr>
        <w:numPr>
          <w:ilvl w:val="0"/>
          <w:numId w:val="16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Instrukcije za instaliranje sistema i kreiranje baze podataka</w:t>
      </w:r>
    </w:p>
    <w:p w14:paraId="47BFB986">
      <w:pPr>
        <w:numPr>
          <w:ilvl w:val="0"/>
          <w:numId w:val="16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Uputstvo za konfigurisanje portala</w:t>
      </w:r>
    </w:p>
    <w:p w14:paraId="5754FFA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2DEB93D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  <w:bookmarkStart w:id="6" w:name="_Toc161771530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12.4 Pakovanje proizvoda</w:t>
      </w:r>
      <w:bookmarkEnd w:id="6"/>
      <w:r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  <w:t>:</w:t>
      </w:r>
    </w:p>
    <w:p w14:paraId="16A0D06F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Proizvod ne zahteva posebno pakovanje jer nije namenjen širokom tržištu.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1FA1E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C34E3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C34E33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8CB0F">
    <w:pPr>
      <w:pStyle w:val="12"/>
      <w:wordWrap w:val="0"/>
      <w:jc w:val="right"/>
      <w:rPr>
        <w:rFonts w:hint="default" w:ascii="Arial Black" w:hAnsi="Arial Black" w:cs="Arial Black"/>
        <w:color w:val="767171" w:themeColor="background2" w:themeShade="80"/>
        <w:sz w:val="40"/>
        <w:szCs w:val="40"/>
        <w:lang w:val="en-US"/>
      </w:rPr>
    </w:pPr>
    <w:r>
      <w:rPr>
        <w:rFonts w:hint="default" w:ascii="Arial Black" w:hAnsi="Arial Black" w:cs="Arial Black"/>
        <w:color w:val="767171" w:themeColor="background2" w:themeShade="80"/>
        <w:sz w:val="40"/>
        <w:szCs w:val="40"/>
        <w:lang w:val="en-US"/>
      </w:rPr>
      <w:t>Team: Salsa Chicas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5A95A"/>
    <w:multiLevelType w:val="multilevel"/>
    <w:tmpl w:val="A805A95A"/>
    <w:lvl w:ilvl="0" w:tentative="0">
      <w:start w:val="7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A4535FC"/>
    <w:multiLevelType w:val="singleLevel"/>
    <w:tmpl w:val="AA4535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8EBEFC4"/>
    <w:multiLevelType w:val="singleLevel"/>
    <w:tmpl w:val="B8EBEF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B0BF1EF"/>
    <w:multiLevelType w:val="singleLevel"/>
    <w:tmpl w:val="EB0BF1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C4DAA9A"/>
    <w:multiLevelType w:val="singleLevel"/>
    <w:tmpl w:val="FC4DAA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EE05EB4"/>
    <w:multiLevelType w:val="singleLevel"/>
    <w:tmpl w:val="0EE05EB4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14224F97"/>
    <w:multiLevelType w:val="multilevel"/>
    <w:tmpl w:val="14224F9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9730E12"/>
    <w:multiLevelType w:val="singleLevel"/>
    <w:tmpl w:val="29730E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1CD4C10"/>
    <w:multiLevelType w:val="singleLevel"/>
    <w:tmpl w:val="31CD4C10"/>
    <w:lvl w:ilvl="0" w:tentative="0">
      <w:start w:val="3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9">
    <w:nsid w:val="43A2A40C"/>
    <w:multiLevelType w:val="singleLevel"/>
    <w:tmpl w:val="43A2A4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3E2BCB0"/>
    <w:multiLevelType w:val="multilevel"/>
    <w:tmpl w:val="43E2BCB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7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2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2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2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2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2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20" w:leftChars="0" w:firstLine="0" w:firstLineChars="0"/>
      </w:pPr>
      <w:rPr>
        <w:rFonts w:hint="default"/>
      </w:rPr>
    </w:lvl>
  </w:abstractNum>
  <w:abstractNum w:abstractNumId="11">
    <w:nsid w:val="48F7618C"/>
    <w:multiLevelType w:val="singleLevel"/>
    <w:tmpl w:val="48F761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967DF6D"/>
    <w:multiLevelType w:val="singleLevel"/>
    <w:tmpl w:val="4967DF6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3E6AD58"/>
    <w:multiLevelType w:val="singleLevel"/>
    <w:tmpl w:val="53E6AD58"/>
    <w:lvl w:ilvl="0" w:tentative="0">
      <w:start w:val="1"/>
      <w:numFmt w:val="decimal"/>
      <w:suff w:val="space"/>
      <w:lvlText w:val="%1)"/>
      <w:lvlJc w:val="left"/>
    </w:lvl>
  </w:abstractNum>
  <w:abstractNum w:abstractNumId="14">
    <w:nsid w:val="71DD22EE"/>
    <w:multiLevelType w:val="singleLevel"/>
    <w:tmpl w:val="71DD22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30EA92D"/>
    <w:multiLevelType w:val="singleLevel"/>
    <w:tmpl w:val="730EA92D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9"/>
  </w:num>
  <w:num w:numId="5">
    <w:abstractNumId w:val="8"/>
  </w:num>
  <w:num w:numId="6">
    <w:abstractNumId w:val="12"/>
  </w:num>
  <w:num w:numId="7">
    <w:abstractNumId w:val="0"/>
  </w:num>
  <w:num w:numId="8">
    <w:abstractNumId w:val="3"/>
  </w:num>
  <w:num w:numId="9">
    <w:abstractNumId w:val="15"/>
  </w:num>
  <w:num w:numId="10">
    <w:abstractNumId w:val="7"/>
  </w:num>
  <w:num w:numId="11">
    <w:abstractNumId w:val="13"/>
  </w:num>
  <w:num w:numId="12">
    <w:abstractNumId w:val="1"/>
  </w:num>
  <w:num w:numId="13">
    <w:abstractNumId w:val="2"/>
  </w:num>
  <w:num w:numId="14">
    <w:abstractNumId w:val="11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E8778B"/>
    <w:rsid w:val="024D14A5"/>
    <w:rsid w:val="043C7650"/>
    <w:rsid w:val="0ACE7B8C"/>
    <w:rsid w:val="0B9C44E3"/>
    <w:rsid w:val="0ECA6F05"/>
    <w:rsid w:val="0F3B750B"/>
    <w:rsid w:val="10317B2E"/>
    <w:rsid w:val="116124E3"/>
    <w:rsid w:val="11A6239F"/>
    <w:rsid w:val="13975C13"/>
    <w:rsid w:val="1A273A77"/>
    <w:rsid w:val="1C0078D0"/>
    <w:rsid w:val="1D914889"/>
    <w:rsid w:val="1F4B2B8D"/>
    <w:rsid w:val="22C251DA"/>
    <w:rsid w:val="24965DEE"/>
    <w:rsid w:val="299F2D81"/>
    <w:rsid w:val="29B64DB3"/>
    <w:rsid w:val="29BE44F6"/>
    <w:rsid w:val="29C0428B"/>
    <w:rsid w:val="2B640A7E"/>
    <w:rsid w:val="2CBB617C"/>
    <w:rsid w:val="30640F48"/>
    <w:rsid w:val="33934B19"/>
    <w:rsid w:val="33D74DCE"/>
    <w:rsid w:val="38444DE0"/>
    <w:rsid w:val="3A3D568B"/>
    <w:rsid w:val="3A7658D1"/>
    <w:rsid w:val="3AB07F80"/>
    <w:rsid w:val="3F4E0C41"/>
    <w:rsid w:val="41BF627E"/>
    <w:rsid w:val="436C0FC9"/>
    <w:rsid w:val="43DE2A18"/>
    <w:rsid w:val="44380D44"/>
    <w:rsid w:val="453F26EC"/>
    <w:rsid w:val="481531CD"/>
    <w:rsid w:val="4BA94DDF"/>
    <w:rsid w:val="4C8E5BA2"/>
    <w:rsid w:val="4E665DC4"/>
    <w:rsid w:val="53D15FCF"/>
    <w:rsid w:val="591928C5"/>
    <w:rsid w:val="592B472D"/>
    <w:rsid w:val="597E5562"/>
    <w:rsid w:val="5A6F40D1"/>
    <w:rsid w:val="60593614"/>
    <w:rsid w:val="64BA1136"/>
    <w:rsid w:val="65637813"/>
    <w:rsid w:val="67C60759"/>
    <w:rsid w:val="69132174"/>
    <w:rsid w:val="6ADE79E5"/>
    <w:rsid w:val="70953A18"/>
    <w:rsid w:val="72BD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keepLines/>
      <w:spacing w:after="120"/>
      <w:ind w:left="720"/>
    </w:pPr>
  </w:style>
  <w:style w:type="paragraph" w:styleId="8">
    <w:name w:val="Body Text 2"/>
    <w:basedOn w:val="1"/>
    <w:qFormat/>
    <w:uiPriority w:val="0"/>
    <w:pPr>
      <w:jc w:val="center"/>
    </w:pPr>
    <w:rPr>
      <w:b/>
      <w:bCs/>
    </w:rPr>
  </w:style>
  <w:style w:type="paragraph" w:styleId="9">
    <w:name w:val="Body Text 3"/>
    <w:basedOn w:val="1"/>
    <w:qFormat/>
    <w:uiPriority w:val="0"/>
    <w:rPr>
      <w:b/>
      <w:bCs/>
    </w:rPr>
  </w:style>
  <w:style w:type="character" w:styleId="10">
    <w:name w:val="Emphasis"/>
    <w:basedOn w:val="5"/>
    <w:qFormat/>
    <w:uiPriority w:val="0"/>
    <w:rPr>
      <w:i/>
      <w:iCs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page number"/>
    <w:basedOn w:val="5"/>
    <w:uiPriority w:val="0"/>
  </w:style>
  <w:style w:type="character" w:styleId="16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2025-10-27T19:00:00Z</dcterms:created>
  <dc:creator>Danica</dc:creator>
  <cp:lastModifiedBy>Danica</cp:lastModifiedBy>
  <dcterms:modified xsi:type="dcterms:W3CDTF">2025-11-03T01:17:15Z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6421A2CCA30F44FBA8794F3C8C683655_11</vt:lpwstr>
  </property>
</Properties>
</file>