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09EDB">
      <w:pPr>
        <w:bidi w:val="0"/>
        <w:rPr>
          <w:rFonts w:hint="default"/>
          <w:lang w:val="en-US"/>
        </w:rPr>
      </w:pPr>
    </w:p>
    <w:p w14:paraId="2E14A971">
      <w:pPr>
        <w:jc w:val="right"/>
        <w:rPr>
          <w:rFonts w:hint="default" w:ascii="Arial Black" w:hAnsi="Arial Black" w:cs="Arial Black"/>
          <w:sz w:val="52"/>
          <w:szCs w:val="52"/>
          <w:lang w:val="en-US"/>
        </w:rPr>
      </w:pPr>
    </w:p>
    <w:p w14:paraId="10C9F7F5">
      <w:pPr>
        <w:jc w:val="right"/>
        <w:rPr>
          <w:rFonts w:hint="default" w:ascii="Arial Black" w:hAnsi="Arial Black" w:cs="Arial Black"/>
          <w:sz w:val="52"/>
          <w:szCs w:val="52"/>
          <w:lang w:val="en-US"/>
        </w:rPr>
      </w:pPr>
    </w:p>
    <w:p w14:paraId="4BC103E7">
      <w:pPr>
        <w:jc w:val="right"/>
        <w:rPr>
          <w:rFonts w:hint="default" w:ascii="Arial Black" w:hAnsi="Arial Black" w:cs="Arial Black"/>
          <w:sz w:val="52"/>
          <w:szCs w:val="52"/>
          <w:lang w:val="en-US"/>
        </w:rPr>
      </w:pPr>
    </w:p>
    <w:p w14:paraId="12800C64">
      <w:pPr>
        <w:jc w:val="right"/>
        <w:rPr>
          <w:rFonts w:hint="default" w:ascii="Arial Black" w:hAnsi="Arial Black" w:cs="Arial Black"/>
          <w:sz w:val="52"/>
          <w:szCs w:val="52"/>
          <w:lang w:val="en-US"/>
        </w:rPr>
      </w:pPr>
    </w:p>
    <w:p w14:paraId="317067A7">
      <w:pPr>
        <w:jc w:val="right"/>
        <w:rPr>
          <w:rFonts w:hint="default" w:ascii="Arial Black" w:hAnsi="Arial Black" w:cs="Arial Black"/>
          <w:sz w:val="52"/>
          <w:szCs w:val="52"/>
          <w:lang w:val="en-US"/>
        </w:rPr>
      </w:pPr>
    </w:p>
    <w:p w14:paraId="247386F3">
      <w:pPr>
        <w:jc w:val="right"/>
        <w:rPr>
          <w:rFonts w:hint="default" w:ascii="Arial Black" w:hAnsi="Arial Black" w:cs="Arial Black"/>
          <w:sz w:val="52"/>
          <w:szCs w:val="52"/>
          <w:lang w:val="en-US"/>
        </w:rPr>
      </w:pPr>
    </w:p>
    <w:p w14:paraId="14793313">
      <w:pPr>
        <w:jc w:val="right"/>
        <w:rPr>
          <w:rFonts w:hint="default" w:ascii="Arial Black" w:hAnsi="Arial Black" w:cs="Arial Black"/>
          <w:sz w:val="52"/>
          <w:szCs w:val="52"/>
          <w:lang w:val="en-US"/>
        </w:rPr>
      </w:pPr>
    </w:p>
    <w:p w14:paraId="587DC3AC">
      <w:pPr>
        <w:jc w:val="right"/>
        <w:rPr>
          <w:rFonts w:hint="default" w:ascii="Arial Black" w:hAnsi="Arial Black" w:cs="Arial Black"/>
          <w:sz w:val="52"/>
          <w:szCs w:val="52"/>
          <w:lang w:val="en-US"/>
        </w:rPr>
      </w:pPr>
    </w:p>
    <w:p w14:paraId="6884AF96">
      <w:pPr>
        <w:jc w:val="right"/>
        <w:rPr>
          <w:rFonts w:hint="default" w:ascii="Arial Black" w:hAnsi="Arial Black" w:cs="Arial Black"/>
          <w:sz w:val="52"/>
          <w:szCs w:val="52"/>
          <w:lang w:val="en-US"/>
        </w:rPr>
      </w:pPr>
    </w:p>
    <w:p w14:paraId="33CAA85A">
      <w:pPr>
        <w:jc w:val="right"/>
        <w:rPr>
          <w:rFonts w:hint="default" w:ascii="Arial Black" w:hAnsi="Arial Black" w:cs="Arial Black"/>
          <w:sz w:val="52"/>
          <w:szCs w:val="52"/>
          <w:lang w:val="en-US"/>
        </w:rPr>
      </w:pPr>
    </w:p>
    <w:p w14:paraId="219D7EDA">
      <w:pPr>
        <w:jc w:val="right"/>
        <w:rPr>
          <w:rFonts w:hint="default" w:ascii="Arial Black" w:hAnsi="Arial Black" w:cs="Arial Black"/>
          <w:sz w:val="52"/>
          <w:szCs w:val="52"/>
          <w:lang w:val="en-US"/>
        </w:rPr>
      </w:pPr>
    </w:p>
    <w:p w14:paraId="09C4A6FE">
      <w:pPr>
        <w:jc w:val="right"/>
        <w:rPr>
          <w:rFonts w:hint="default" w:ascii="Arial Black" w:hAnsi="Arial Black" w:cs="Arial Black"/>
          <w:sz w:val="52"/>
          <w:szCs w:val="52"/>
          <w:lang w:val="en-US"/>
        </w:rPr>
      </w:pPr>
      <w:r>
        <w:rPr>
          <w:rFonts w:hint="default" w:ascii="Arial Black" w:hAnsi="Arial Black" w:cs="Arial Black"/>
          <w:i w:val="0"/>
          <w:iCs w:val="0"/>
          <w:sz w:val="40"/>
          <w:szCs w:val="40"/>
          <w:lang w:val="en-US"/>
        </w:rPr>
        <w:t>•</w:t>
      </w:r>
      <w:r>
        <w:rPr>
          <w:rFonts w:hint="default" w:ascii="Arial Black" w:hAnsi="Arial Black" w:cs="Arial Black"/>
          <w:sz w:val="52"/>
          <w:szCs w:val="52"/>
          <w:lang w:val="en-US"/>
        </w:rPr>
        <w:t>BnB Cinema</w:t>
      </w:r>
      <w:r>
        <w:rPr>
          <w:rFonts w:hint="default" w:ascii="Arial Black" w:hAnsi="Arial Black" w:cs="Arial Black"/>
          <w:i w:val="0"/>
          <w:iCs w:val="0"/>
          <w:sz w:val="40"/>
          <w:szCs w:val="40"/>
          <w:lang w:val="en-US"/>
        </w:rPr>
        <w:t xml:space="preserve">• </w:t>
      </w:r>
    </w:p>
    <w:p w14:paraId="1E6025F4">
      <w:pPr>
        <w:wordWrap w:val="0"/>
        <w:jc w:val="right"/>
        <w:rPr>
          <w:rFonts w:hint="default" w:ascii="Arial Black" w:hAnsi="Arial Black" w:cs="Arial Black"/>
          <w:sz w:val="42"/>
          <w:szCs w:val="42"/>
          <w:lang w:val="en-US"/>
        </w:rPr>
      </w:pPr>
      <w:r>
        <w:rPr>
          <w:rFonts w:hint="default" w:ascii="Arial Black" w:hAnsi="Arial Black" w:cs="Arial Black"/>
          <w:sz w:val="42"/>
          <w:szCs w:val="42"/>
          <w:lang w:val="en-US"/>
        </w:rPr>
        <w:t xml:space="preserve">Web aplikacija bioskopa za pregled repertoara i rezervaciju karata </w:t>
      </w:r>
    </w:p>
    <w:p w14:paraId="503132A5">
      <w:pPr>
        <w:wordWrap/>
        <w:jc w:val="right"/>
        <w:rPr>
          <w:rFonts w:hint="default" w:ascii="Arial Black" w:hAnsi="Arial Black" w:cs="Arial Black"/>
          <w:sz w:val="42"/>
          <w:szCs w:val="42"/>
          <w:lang w:val="en-US"/>
        </w:rPr>
      </w:pPr>
    </w:p>
    <w:p w14:paraId="057029E2">
      <w:pPr>
        <w:wordWrap w:val="0"/>
        <w:jc w:val="right"/>
        <w:rPr>
          <w:rFonts w:hint="default" w:ascii="Arial Black" w:hAnsi="Arial Black" w:cs="Arial Black"/>
          <w:i w:val="0"/>
          <w:iCs w:val="0"/>
          <w:sz w:val="40"/>
          <w:szCs w:val="40"/>
          <w:lang w:val="en-US"/>
        </w:rPr>
      </w:pPr>
      <w:r>
        <w:rPr>
          <w:rFonts w:hint="default" w:ascii="Arial Black" w:hAnsi="Arial Black" w:cs="Arial Black"/>
          <w:i w:val="0"/>
          <w:iCs w:val="0"/>
          <w:sz w:val="40"/>
          <w:szCs w:val="40"/>
          <w:lang w:val="en-US"/>
        </w:rPr>
        <w:t>• Plan testiranja</w:t>
      </w:r>
    </w:p>
    <w:p w14:paraId="0F5C53E8">
      <w:pPr>
        <w:wordWrap w:val="0"/>
        <w:jc w:val="right"/>
        <w:rPr>
          <w:rFonts w:hint="default" w:ascii="Arial Black" w:hAnsi="Arial Black" w:cs="Arial Black"/>
          <w:i/>
          <w:iCs/>
          <w:sz w:val="28"/>
          <w:szCs w:val="28"/>
          <w:lang w:val="en-US"/>
        </w:rPr>
      </w:pPr>
      <w:r>
        <w:rPr>
          <w:rFonts w:hint="default" w:ascii="Arial Black" w:hAnsi="Arial Black" w:cs="Arial Black"/>
          <w:i w:val="0"/>
          <w:iCs w:val="0"/>
          <w:sz w:val="28"/>
          <w:szCs w:val="28"/>
          <w:lang w:val="en-US"/>
        </w:rPr>
        <w:t>Verzija</w:t>
      </w:r>
      <w:r>
        <w:rPr>
          <w:rFonts w:hint="default" w:ascii="Arial Black" w:hAnsi="Arial Black" w:cs="Arial Black"/>
          <w:sz w:val="28"/>
          <w:szCs w:val="28"/>
          <w:lang w:val="en-US"/>
        </w:rPr>
        <w:t xml:space="preserve"> </w:t>
      </w:r>
      <w:r>
        <w:rPr>
          <w:rFonts w:hint="default" w:ascii="Arial Black" w:hAnsi="Arial Black" w:cs="Arial Black"/>
          <w:i/>
          <w:iCs/>
          <w:sz w:val="28"/>
          <w:szCs w:val="28"/>
          <w:lang w:val="en-US"/>
        </w:rPr>
        <w:t>1.0</w:t>
      </w:r>
    </w:p>
    <w:p w14:paraId="644A21DA">
      <w:pPr>
        <w:wordWrap/>
        <w:jc w:val="right"/>
        <w:rPr>
          <w:rFonts w:hint="default" w:ascii="Arial Black" w:hAnsi="Arial Black" w:cs="Arial Black"/>
          <w:i/>
          <w:iCs/>
          <w:sz w:val="28"/>
          <w:szCs w:val="28"/>
          <w:lang w:val="en-US"/>
        </w:rPr>
      </w:pPr>
    </w:p>
    <w:p w14:paraId="599A9706">
      <w:pPr>
        <w:wordWrap/>
        <w:jc w:val="right"/>
        <w:rPr>
          <w:rFonts w:hint="default" w:ascii="Arial Black" w:hAnsi="Arial Black" w:cs="Arial Black"/>
          <w:i/>
          <w:iCs/>
          <w:sz w:val="28"/>
          <w:szCs w:val="28"/>
          <w:lang w:val="en-US"/>
        </w:rPr>
      </w:pPr>
    </w:p>
    <w:p w14:paraId="27D18504">
      <w:pPr>
        <w:wordWrap/>
        <w:jc w:val="right"/>
        <w:rPr>
          <w:rFonts w:hint="default" w:ascii="Arial Black" w:hAnsi="Arial Black" w:cs="Arial Black"/>
          <w:i/>
          <w:iCs/>
          <w:sz w:val="28"/>
          <w:szCs w:val="28"/>
          <w:lang w:val="en-US"/>
        </w:rPr>
      </w:pPr>
    </w:p>
    <w:p w14:paraId="4438F8E0">
      <w:pPr>
        <w:wordWrap/>
        <w:jc w:val="right"/>
        <w:rPr>
          <w:rFonts w:hint="default" w:ascii="Arial Black" w:hAnsi="Arial Black" w:cs="Arial Black"/>
          <w:i/>
          <w:iCs/>
          <w:sz w:val="28"/>
          <w:szCs w:val="28"/>
          <w:lang w:val="en-US"/>
        </w:rPr>
      </w:pPr>
    </w:p>
    <w:p w14:paraId="26CAF88A">
      <w:pPr>
        <w:wordWrap/>
        <w:jc w:val="both"/>
        <w:rPr>
          <w:rFonts w:hint="default" w:ascii="Arial Black" w:hAnsi="Arial Black" w:cs="Arial Black"/>
          <w:i/>
          <w:iCs/>
          <w:sz w:val="28"/>
          <w:szCs w:val="28"/>
          <w:lang w:val="en-US"/>
        </w:rPr>
      </w:pPr>
    </w:p>
    <w:p w14:paraId="7F1DE9A9">
      <w:pPr>
        <w:wordWrap/>
        <w:jc w:val="both"/>
        <w:rPr>
          <w:rFonts w:hint="default" w:ascii="Arial Black" w:hAnsi="Arial Black" w:cs="Arial Black"/>
          <w:i/>
          <w:iCs/>
          <w:sz w:val="28"/>
          <w:szCs w:val="28"/>
          <w:lang w:val="en-US"/>
        </w:rPr>
      </w:pPr>
    </w:p>
    <w:p w14:paraId="5E56E147">
      <w:pPr>
        <w:wordWrap/>
        <w:jc w:val="center"/>
        <w:rPr>
          <w:rFonts w:hint="default" w:ascii="Arial Black" w:hAnsi="Arial Black" w:cs="Arial Black"/>
          <w:i/>
          <w:iCs/>
          <w:sz w:val="28"/>
          <w:szCs w:val="28"/>
          <w:lang w:val="en-US"/>
        </w:rPr>
      </w:pPr>
      <w:r>
        <w:rPr>
          <w:rFonts w:hint="default" w:ascii="Arial Black" w:hAnsi="Arial Black" w:cs="Arial Black"/>
          <w:i w:val="0"/>
          <w:iCs w:val="0"/>
          <w:sz w:val="40"/>
          <w:szCs w:val="40"/>
          <w:lang w:val="en-US"/>
        </w:rPr>
        <w:t xml:space="preserve">• Pregled izmena • </w:t>
      </w:r>
    </w:p>
    <w:p w14:paraId="5556D498">
      <w:pPr>
        <w:wordWrap/>
        <w:jc w:val="right"/>
        <w:rPr>
          <w:rFonts w:hint="default" w:ascii="Arial Black" w:hAnsi="Arial Black" w:cs="Arial Black"/>
          <w:i/>
          <w:iCs/>
          <w:sz w:val="28"/>
          <w:szCs w:val="28"/>
          <w:lang w:val="en-US"/>
        </w:rPr>
      </w:pPr>
    </w:p>
    <w:p w14:paraId="7C75DDA4">
      <w:pPr>
        <w:wordWrap/>
        <w:jc w:val="right"/>
        <w:rPr>
          <w:rFonts w:hint="default" w:ascii="Arial Black" w:hAnsi="Arial Black" w:cs="Arial Black"/>
          <w:sz w:val="42"/>
          <w:szCs w:val="42"/>
          <w:lang w:val="en-US"/>
        </w:rPr>
      </w:pPr>
    </w:p>
    <w:tbl>
      <w:tblPr>
        <w:tblStyle w:val="6"/>
        <w:tblW w:w="9619"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32"/>
        <w:gridCol w:w="1166"/>
        <w:gridCol w:w="3789"/>
        <w:gridCol w:w="2332"/>
      </w:tblGrid>
      <w:tr w14:paraId="106F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2332"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5612382E">
            <w:pPr>
              <w:keepLines/>
              <w:spacing w:beforeLines="0" w:after="120" w:afterLines="0"/>
              <w:jc w:val="center"/>
              <w:rPr>
                <w:rFonts w:hint="default" w:ascii="Times New Roman" w:hAnsi="Times New Roman" w:eastAsia="Calibri" w:cs="Times New Roman"/>
                <w:sz w:val="22"/>
                <w:szCs w:val="24"/>
                <w:lang w:val="en-US"/>
              </w:rPr>
            </w:pPr>
            <w:r>
              <w:rPr>
                <w:rFonts w:hint="default" w:ascii="Arial" w:hAnsi="Arial" w:eastAsia="Calibri" w:cs="Arial"/>
                <w:b/>
                <w:bCs/>
                <w:sz w:val="22"/>
                <w:szCs w:val="24"/>
                <w:lang w:val="en-US"/>
              </w:rPr>
              <w:t>Datum</w:t>
            </w:r>
          </w:p>
        </w:tc>
        <w:tc>
          <w:tcPr>
            <w:tcW w:w="1166"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13A9AE52">
            <w:pPr>
              <w:keepLines/>
              <w:spacing w:beforeLines="0" w:after="120" w:afterLines="0"/>
              <w:jc w:val="center"/>
              <w:rPr>
                <w:rFonts w:hint="default" w:ascii="Calibri" w:hAnsi="Calibri" w:eastAsia="Calibri"/>
                <w:sz w:val="22"/>
                <w:szCs w:val="24"/>
                <w:lang w:val="en-US"/>
              </w:rPr>
            </w:pPr>
            <w:r>
              <w:rPr>
                <w:rFonts w:hint="default" w:ascii="Arial" w:hAnsi="Arial" w:eastAsia="Calibri" w:cs="Arial"/>
                <w:b/>
                <w:bCs/>
                <w:sz w:val="22"/>
                <w:szCs w:val="24"/>
                <w:lang w:val="en-US"/>
              </w:rPr>
              <w:t>Verzija</w:t>
            </w:r>
          </w:p>
        </w:tc>
        <w:tc>
          <w:tcPr>
            <w:tcW w:w="3789"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2019C91A">
            <w:pPr>
              <w:keepLines/>
              <w:spacing w:beforeLines="0" w:after="120" w:afterLines="0"/>
              <w:jc w:val="center"/>
              <w:rPr>
                <w:rFonts w:hint="default" w:ascii="Calibri" w:hAnsi="Calibri" w:eastAsia="Calibri"/>
                <w:sz w:val="22"/>
                <w:szCs w:val="24"/>
                <w:lang w:val="en-US"/>
              </w:rPr>
            </w:pPr>
            <w:r>
              <w:rPr>
                <w:rFonts w:hint="default" w:ascii="Arial" w:hAnsi="Arial" w:eastAsia="Calibri" w:cs="Arial"/>
                <w:b/>
                <w:bCs/>
                <w:sz w:val="22"/>
                <w:szCs w:val="24"/>
                <w:lang w:val="en-US"/>
              </w:rPr>
              <w:t>Opis</w:t>
            </w:r>
          </w:p>
        </w:tc>
        <w:tc>
          <w:tcPr>
            <w:tcW w:w="2332"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29177DB0">
            <w:pPr>
              <w:keepLines/>
              <w:spacing w:beforeLines="0" w:after="120" w:afterLines="0"/>
              <w:jc w:val="center"/>
              <w:rPr>
                <w:rFonts w:hint="default" w:ascii="Calibri" w:hAnsi="Calibri" w:eastAsia="Calibri"/>
                <w:sz w:val="22"/>
                <w:szCs w:val="24"/>
                <w:lang w:val="en-US"/>
              </w:rPr>
            </w:pPr>
            <w:r>
              <w:rPr>
                <w:rFonts w:hint="default" w:ascii="Arial" w:hAnsi="Arial" w:eastAsia="Calibri" w:cs="Arial"/>
                <w:b/>
                <w:bCs/>
                <w:sz w:val="22"/>
                <w:szCs w:val="24"/>
                <w:lang w:val="en-US"/>
              </w:rPr>
              <w:t>Autor</w:t>
            </w:r>
          </w:p>
        </w:tc>
      </w:tr>
      <w:tr w14:paraId="44E23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2332"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1F4B8E87">
            <w:pPr>
              <w:keepLines/>
              <w:spacing w:beforeLines="0" w:after="120" w:afterLines="0"/>
              <w:jc w:val="left"/>
              <w:rPr>
                <w:rFonts w:hint="default" w:ascii="Calibri" w:hAnsi="Calibri" w:eastAsia="Calibri"/>
                <w:sz w:val="22"/>
                <w:szCs w:val="24"/>
                <w:lang w:val="en-US"/>
              </w:rPr>
            </w:pPr>
            <w:r>
              <w:rPr>
                <w:rFonts w:hint="default" w:ascii="Arial" w:hAnsi="Arial" w:eastAsia="Calibri" w:cs="Arial"/>
                <w:sz w:val="22"/>
                <w:szCs w:val="24"/>
                <w:lang w:val="en-US"/>
              </w:rPr>
              <w:t>25.10.2025.</w:t>
            </w:r>
          </w:p>
        </w:tc>
        <w:tc>
          <w:tcPr>
            <w:tcW w:w="1166"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665BD126">
            <w:pPr>
              <w:keepLines/>
              <w:spacing w:beforeLines="0" w:after="120" w:afterLines="0"/>
              <w:jc w:val="left"/>
              <w:rPr>
                <w:rFonts w:hint="default" w:ascii="Calibri" w:hAnsi="Calibri" w:eastAsia="Calibri"/>
                <w:sz w:val="22"/>
                <w:szCs w:val="24"/>
                <w:lang w:val="en-US"/>
              </w:rPr>
            </w:pPr>
            <w:r>
              <w:rPr>
                <w:rFonts w:hint="default" w:ascii="Arial" w:hAnsi="Arial" w:eastAsia="Calibri" w:cs="Arial"/>
                <w:sz w:val="22"/>
                <w:szCs w:val="24"/>
                <w:lang w:val="en-US"/>
              </w:rPr>
              <w:t>1.0</w:t>
            </w:r>
          </w:p>
        </w:tc>
        <w:tc>
          <w:tcPr>
            <w:tcW w:w="3789"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5B7CD749">
            <w:pPr>
              <w:keepLines/>
              <w:spacing w:beforeLines="0" w:after="120" w:afterLines="0"/>
              <w:jc w:val="left"/>
              <w:rPr>
                <w:rFonts w:hint="default" w:ascii="Calibri" w:hAnsi="Calibri" w:eastAsia="Calibri"/>
                <w:sz w:val="22"/>
                <w:szCs w:val="24"/>
                <w:lang w:val="en-US"/>
              </w:rPr>
            </w:pPr>
            <w:r>
              <w:rPr>
                <w:rFonts w:hint="default" w:ascii="Arial" w:hAnsi="Arial" w:eastAsia="Calibri" w:cs="Arial"/>
                <w:sz w:val="22"/>
                <w:szCs w:val="24"/>
                <w:lang w:val="en-US"/>
              </w:rPr>
              <w:t>Inicijalna verzija</w:t>
            </w:r>
          </w:p>
        </w:tc>
        <w:tc>
          <w:tcPr>
            <w:tcW w:w="2332"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6EB5BE53">
            <w:pPr>
              <w:keepLines/>
              <w:spacing w:beforeLines="0" w:after="120" w:afterLines="0"/>
              <w:jc w:val="left"/>
              <w:rPr>
                <w:rFonts w:hint="default" w:ascii="Arial" w:hAnsi="Arial" w:eastAsia="Calibri" w:cs="Arial"/>
                <w:sz w:val="22"/>
                <w:szCs w:val="24"/>
                <w:lang w:val="en-US"/>
              </w:rPr>
            </w:pPr>
            <w:r>
              <w:rPr>
                <w:rFonts w:hint="default" w:ascii="Arial" w:hAnsi="Arial" w:eastAsia="Calibri" w:cs="Arial"/>
                <w:sz w:val="22"/>
                <w:szCs w:val="24"/>
                <w:lang w:val="en-US"/>
              </w:rPr>
              <w:t>Emilija Milutinović</w:t>
            </w:r>
          </w:p>
          <w:p w14:paraId="5145E1AD">
            <w:pPr>
              <w:keepLines/>
              <w:spacing w:beforeLines="0" w:after="120" w:afterLines="0"/>
              <w:jc w:val="left"/>
              <w:rPr>
                <w:rFonts w:hint="default" w:ascii="Calibri" w:hAnsi="Calibri" w:eastAsia="Calibri"/>
                <w:sz w:val="22"/>
                <w:szCs w:val="24"/>
                <w:lang w:val="en-US"/>
              </w:rPr>
            </w:pPr>
            <w:r>
              <w:rPr>
                <w:rFonts w:hint="default" w:ascii="Arial" w:hAnsi="Arial" w:eastAsia="Calibri" w:cs="Arial"/>
                <w:sz w:val="22"/>
                <w:szCs w:val="24"/>
                <w:lang w:val="en-US"/>
              </w:rPr>
              <w:t>Danica Stojković</w:t>
            </w:r>
          </w:p>
        </w:tc>
      </w:tr>
      <w:tr w14:paraId="05686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2332"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2903502B">
            <w:pPr>
              <w:keepLines/>
              <w:spacing w:beforeLines="0" w:after="120" w:afterLines="0"/>
              <w:jc w:val="left"/>
              <w:rPr>
                <w:rFonts w:hint="default" w:ascii="Calibri" w:hAnsi="Calibri" w:eastAsia="Calibri"/>
                <w:sz w:val="22"/>
                <w:szCs w:val="24"/>
                <w:lang w:val="en-US"/>
              </w:rPr>
            </w:pPr>
          </w:p>
        </w:tc>
        <w:tc>
          <w:tcPr>
            <w:tcW w:w="1166"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592B0F2B">
            <w:pPr>
              <w:keepLines/>
              <w:spacing w:beforeLines="0" w:after="120" w:afterLines="0"/>
              <w:jc w:val="left"/>
              <w:rPr>
                <w:rFonts w:hint="default" w:ascii="Calibri" w:hAnsi="Calibri" w:eastAsia="Calibri"/>
                <w:sz w:val="22"/>
                <w:szCs w:val="24"/>
                <w:lang w:val="en-US"/>
              </w:rPr>
            </w:pPr>
          </w:p>
        </w:tc>
        <w:tc>
          <w:tcPr>
            <w:tcW w:w="3789"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198365CD">
            <w:pPr>
              <w:keepLines/>
              <w:spacing w:beforeLines="0" w:after="120" w:afterLines="0"/>
              <w:jc w:val="left"/>
              <w:rPr>
                <w:rFonts w:hint="default" w:ascii="Calibri" w:hAnsi="Calibri" w:eastAsia="Calibri"/>
                <w:sz w:val="22"/>
                <w:szCs w:val="24"/>
                <w:lang w:val="en-US"/>
              </w:rPr>
            </w:pPr>
          </w:p>
        </w:tc>
        <w:tc>
          <w:tcPr>
            <w:tcW w:w="2332"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50BDEB73">
            <w:pPr>
              <w:keepLines/>
              <w:spacing w:beforeLines="0" w:after="120" w:afterLines="0"/>
              <w:jc w:val="left"/>
              <w:rPr>
                <w:rFonts w:hint="default" w:ascii="Calibri" w:hAnsi="Calibri" w:eastAsia="Calibri"/>
                <w:sz w:val="22"/>
                <w:szCs w:val="24"/>
                <w:lang w:val="en-US"/>
              </w:rPr>
            </w:pPr>
          </w:p>
        </w:tc>
      </w:tr>
      <w:tr w14:paraId="6AFD5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2332"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5C6AC023">
            <w:pPr>
              <w:keepLines/>
              <w:spacing w:beforeLines="0" w:after="120" w:afterLines="0"/>
              <w:jc w:val="left"/>
              <w:rPr>
                <w:rFonts w:hint="default" w:ascii="Calibri" w:hAnsi="Calibri" w:eastAsia="Calibri"/>
                <w:sz w:val="22"/>
                <w:szCs w:val="24"/>
                <w:lang w:val="en"/>
              </w:rPr>
            </w:pPr>
          </w:p>
        </w:tc>
        <w:tc>
          <w:tcPr>
            <w:tcW w:w="1166"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048E153A">
            <w:pPr>
              <w:keepLines/>
              <w:spacing w:beforeLines="0" w:after="120" w:afterLines="0"/>
              <w:jc w:val="left"/>
              <w:rPr>
                <w:rFonts w:hint="default" w:ascii="Calibri" w:hAnsi="Calibri" w:eastAsia="Calibri"/>
                <w:sz w:val="22"/>
                <w:szCs w:val="24"/>
                <w:lang w:val="en"/>
              </w:rPr>
            </w:pPr>
          </w:p>
        </w:tc>
        <w:tc>
          <w:tcPr>
            <w:tcW w:w="3789"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7B471727">
            <w:pPr>
              <w:keepLines/>
              <w:spacing w:beforeLines="0" w:after="120" w:afterLines="0"/>
              <w:jc w:val="left"/>
              <w:rPr>
                <w:rFonts w:hint="default" w:ascii="Calibri" w:hAnsi="Calibri" w:eastAsia="Calibri"/>
                <w:sz w:val="22"/>
                <w:szCs w:val="24"/>
                <w:lang w:val="en"/>
              </w:rPr>
            </w:pPr>
          </w:p>
        </w:tc>
        <w:tc>
          <w:tcPr>
            <w:tcW w:w="2332"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577D7759">
            <w:pPr>
              <w:keepLines/>
              <w:spacing w:beforeLines="0" w:after="120" w:afterLines="0"/>
              <w:jc w:val="left"/>
              <w:rPr>
                <w:rFonts w:hint="default" w:ascii="Calibri" w:hAnsi="Calibri" w:eastAsia="Calibri"/>
                <w:sz w:val="22"/>
                <w:szCs w:val="24"/>
                <w:lang w:val="en"/>
              </w:rPr>
            </w:pPr>
          </w:p>
        </w:tc>
      </w:tr>
      <w:tr w14:paraId="16381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 w:hRule="atLeast"/>
        </w:trPr>
        <w:tc>
          <w:tcPr>
            <w:tcW w:w="2332"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7FB7471B">
            <w:pPr>
              <w:keepLines/>
              <w:spacing w:beforeLines="0" w:after="120" w:afterLines="0"/>
              <w:jc w:val="left"/>
              <w:rPr>
                <w:rFonts w:hint="default" w:ascii="Calibri" w:hAnsi="Calibri" w:eastAsia="Calibri"/>
                <w:sz w:val="22"/>
                <w:szCs w:val="24"/>
                <w:lang w:val="en"/>
              </w:rPr>
            </w:pPr>
          </w:p>
        </w:tc>
        <w:tc>
          <w:tcPr>
            <w:tcW w:w="1166"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3C2C94E5">
            <w:pPr>
              <w:keepLines/>
              <w:spacing w:beforeLines="0" w:after="120" w:afterLines="0"/>
              <w:jc w:val="left"/>
              <w:rPr>
                <w:rFonts w:hint="default" w:ascii="Calibri" w:hAnsi="Calibri" w:eastAsia="Calibri"/>
                <w:sz w:val="22"/>
                <w:szCs w:val="24"/>
                <w:lang w:val="en"/>
              </w:rPr>
            </w:pPr>
          </w:p>
        </w:tc>
        <w:tc>
          <w:tcPr>
            <w:tcW w:w="3789"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254617C1">
            <w:pPr>
              <w:keepLines/>
              <w:spacing w:beforeLines="0" w:after="120" w:afterLines="0"/>
              <w:jc w:val="left"/>
              <w:rPr>
                <w:rFonts w:hint="default" w:ascii="Calibri" w:hAnsi="Calibri" w:eastAsia="Calibri"/>
                <w:sz w:val="22"/>
                <w:szCs w:val="24"/>
                <w:lang w:val="en"/>
              </w:rPr>
            </w:pPr>
          </w:p>
        </w:tc>
        <w:tc>
          <w:tcPr>
            <w:tcW w:w="2332" w:type="dxa"/>
            <w:tcBorders>
              <w:top w:val="single" w:color="000000" w:sz="4" w:space="0"/>
              <w:left w:val="single" w:color="000000" w:sz="4" w:space="0"/>
              <w:bottom w:val="single" w:color="000000" w:sz="4" w:space="0"/>
              <w:right w:val="single" w:color="000000" w:sz="4" w:space="0"/>
              <w:tl2br w:val="nil"/>
              <w:tr2bl w:val="nil"/>
            </w:tcBorders>
            <w:shd w:val="clear" w:color="000000" w:fill="FFFFFF"/>
            <w:noWrap w:val="0"/>
            <w:vAlign w:val="top"/>
          </w:tcPr>
          <w:p w14:paraId="60D2AE78">
            <w:pPr>
              <w:keepLines/>
              <w:spacing w:beforeLines="0" w:after="120" w:afterLines="0"/>
              <w:jc w:val="left"/>
              <w:rPr>
                <w:rFonts w:hint="default" w:ascii="Calibri" w:hAnsi="Calibri" w:eastAsia="Calibri"/>
                <w:sz w:val="22"/>
                <w:szCs w:val="24"/>
                <w:lang w:val="en"/>
              </w:rPr>
            </w:pPr>
          </w:p>
        </w:tc>
      </w:tr>
    </w:tbl>
    <w:p w14:paraId="7618D72D">
      <w:pPr>
        <w:spacing w:beforeLines="0" w:afterLines="0"/>
        <w:jc w:val="left"/>
        <w:rPr>
          <w:rFonts w:hint="default" w:ascii="Times New Roman" w:hAnsi="Times New Roman" w:eastAsia="Times New Roman"/>
          <w:sz w:val="22"/>
          <w:szCs w:val="24"/>
          <w:lang w:val="en"/>
        </w:rPr>
      </w:pPr>
    </w:p>
    <w:p w14:paraId="293AC51A">
      <w:pPr>
        <w:wordWrap/>
        <w:jc w:val="center"/>
        <w:rPr>
          <w:rFonts w:hint="default" w:ascii="Arial Black" w:hAnsi="Arial Black" w:cs="Arial Black"/>
          <w:sz w:val="24"/>
          <w:szCs w:val="24"/>
          <w:lang w:val="en-US"/>
        </w:rPr>
      </w:pPr>
    </w:p>
    <w:p w14:paraId="5A53A158">
      <w:pPr>
        <w:wordWrap/>
        <w:jc w:val="center"/>
        <w:rPr>
          <w:rFonts w:hint="default" w:ascii="Arial Black" w:hAnsi="Arial Black" w:cs="Arial Black"/>
          <w:sz w:val="24"/>
          <w:szCs w:val="24"/>
          <w:lang w:val="en-US"/>
        </w:rPr>
      </w:pPr>
    </w:p>
    <w:p w14:paraId="646C606E">
      <w:pPr>
        <w:wordWrap/>
        <w:jc w:val="center"/>
        <w:rPr>
          <w:rFonts w:hint="default" w:ascii="Arial Black" w:hAnsi="Arial Black" w:cs="Arial Black"/>
          <w:sz w:val="24"/>
          <w:szCs w:val="24"/>
          <w:lang w:val="en-US"/>
        </w:rPr>
      </w:pPr>
    </w:p>
    <w:p w14:paraId="43769962">
      <w:pPr>
        <w:wordWrap/>
        <w:jc w:val="center"/>
        <w:rPr>
          <w:rFonts w:hint="default" w:ascii="Arial Black" w:hAnsi="Arial Black" w:cs="Arial Black"/>
          <w:sz w:val="40"/>
          <w:szCs w:val="40"/>
          <w:lang w:val="en-US"/>
        </w:rPr>
      </w:pPr>
    </w:p>
    <w:p w14:paraId="0EC0C265">
      <w:pPr>
        <w:wordWrap/>
        <w:jc w:val="center"/>
        <w:rPr>
          <w:rFonts w:hint="default" w:ascii="Arial Black" w:hAnsi="Arial Black" w:cs="Arial Black"/>
          <w:sz w:val="40"/>
          <w:szCs w:val="40"/>
          <w:lang w:val="en-US"/>
        </w:rPr>
      </w:pPr>
    </w:p>
    <w:p w14:paraId="45684708">
      <w:pPr>
        <w:wordWrap/>
        <w:jc w:val="center"/>
        <w:rPr>
          <w:rFonts w:hint="default" w:ascii="Arial Black" w:hAnsi="Arial Black" w:cs="Arial Black"/>
          <w:sz w:val="40"/>
          <w:szCs w:val="40"/>
          <w:lang w:val="en-US"/>
        </w:rPr>
      </w:pPr>
    </w:p>
    <w:p w14:paraId="3BB82271">
      <w:pPr>
        <w:wordWrap/>
        <w:jc w:val="center"/>
        <w:rPr>
          <w:rFonts w:hint="default" w:ascii="Arial Black" w:hAnsi="Arial Black" w:cs="Arial Black"/>
          <w:sz w:val="40"/>
          <w:szCs w:val="40"/>
          <w:lang w:val="en-US"/>
        </w:rPr>
      </w:pPr>
    </w:p>
    <w:p w14:paraId="183673AE">
      <w:pPr>
        <w:wordWrap/>
        <w:jc w:val="center"/>
        <w:rPr>
          <w:rFonts w:hint="default" w:ascii="Arial Black" w:hAnsi="Arial Black" w:cs="Arial Black"/>
          <w:sz w:val="40"/>
          <w:szCs w:val="40"/>
          <w:lang w:val="en-US"/>
        </w:rPr>
      </w:pPr>
    </w:p>
    <w:p w14:paraId="14872604">
      <w:pPr>
        <w:wordWrap/>
        <w:jc w:val="center"/>
        <w:rPr>
          <w:rFonts w:hint="default" w:ascii="Arial Black" w:hAnsi="Arial Black" w:cs="Arial Black"/>
          <w:sz w:val="40"/>
          <w:szCs w:val="40"/>
          <w:lang w:val="en-US"/>
        </w:rPr>
      </w:pPr>
    </w:p>
    <w:p w14:paraId="30CB1396">
      <w:pPr>
        <w:wordWrap/>
        <w:jc w:val="center"/>
        <w:rPr>
          <w:rFonts w:hint="default" w:ascii="Arial Black" w:hAnsi="Arial Black" w:cs="Arial Black"/>
          <w:sz w:val="40"/>
          <w:szCs w:val="40"/>
          <w:lang w:val="en-US"/>
        </w:rPr>
      </w:pPr>
    </w:p>
    <w:p w14:paraId="12B8C8AE">
      <w:pPr>
        <w:wordWrap/>
        <w:jc w:val="center"/>
        <w:rPr>
          <w:rFonts w:hint="default" w:ascii="Arial Black" w:hAnsi="Arial Black" w:cs="Arial Black"/>
          <w:sz w:val="40"/>
          <w:szCs w:val="40"/>
          <w:lang w:val="en-US"/>
        </w:rPr>
      </w:pPr>
    </w:p>
    <w:p w14:paraId="7E2A57CE">
      <w:pPr>
        <w:wordWrap/>
        <w:jc w:val="center"/>
        <w:rPr>
          <w:rFonts w:hint="default" w:ascii="Arial Black" w:hAnsi="Arial Black" w:cs="Arial Black"/>
          <w:sz w:val="40"/>
          <w:szCs w:val="40"/>
          <w:lang w:val="en-US"/>
        </w:rPr>
      </w:pPr>
    </w:p>
    <w:p w14:paraId="21E918EB">
      <w:pPr>
        <w:wordWrap/>
        <w:jc w:val="center"/>
        <w:rPr>
          <w:rFonts w:hint="default" w:ascii="Arial Black" w:hAnsi="Arial Black" w:cs="Arial Black"/>
          <w:sz w:val="40"/>
          <w:szCs w:val="40"/>
          <w:lang w:val="en-US"/>
        </w:rPr>
      </w:pPr>
    </w:p>
    <w:p w14:paraId="7F2F5E4F">
      <w:pPr>
        <w:wordWrap/>
        <w:jc w:val="center"/>
        <w:rPr>
          <w:rFonts w:hint="default" w:ascii="Arial Black" w:hAnsi="Arial Black" w:cs="Arial Black"/>
          <w:sz w:val="40"/>
          <w:szCs w:val="40"/>
          <w:lang w:val="en-US"/>
        </w:rPr>
      </w:pPr>
    </w:p>
    <w:p w14:paraId="3DFB8920">
      <w:pPr>
        <w:wordWrap/>
        <w:jc w:val="center"/>
        <w:rPr>
          <w:rFonts w:hint="default" w:ascii="Arial Black" w:hAnsi="Arial Black" w:cs="Arial Black"/>
          <w:sz w:val="40"/>
          <w:szCs w:val="40"/>
          <w:lang w:val="en-US"/>
        </w:rPr>
      </w:pPr>
    </w:p>
    <w:p w14:paraId="2F66C823">
      <w:pPr>
        <w:wordWrap/>
        <w:jc w:val="center"/>
        <w:rPr>
          <w:rFonts w:hint="default" w:ascii="Arial Black" w:hAnsi="Arial Black" w:cs="Arial Black"/>
          <w:sz w:val="40"/>
          <w:szCs w:val="40"/>
          <w:lang w:val="en-US"/>
        </w:rPr>
      </w:pPr>
    </w:p>
    <w:p w14:paraId="325AD6B5">
      <w:pPr>
        <w:wordWrap/>
        <w:jc w:val="center"/>
        <w:rPr>
          <w:rFonts w:hint="default" w:ascii="Arial Black" w:hAnsi="Arial Black" w:cs="Arial Black"/>
          <w:sz w:val="40"/>
          <w:szCs w:val="40"/>
          <w:lang w:val="en-US"/>
        </w:rPr>
      </w:pPr>
    </w:p>
    <w:p w14:paraId="0FACA7DD">
      <w:pPr>
        <w:wordWrap/>
        <w:jc w:val="center"/>
        <w:rPr>
          <w:rFonts w:hint="default" w:ascii="Arial Black" w:hAnsi="Arial Black" w:cs="Arial Black"/>
          <w:sz w:val="40"/>
          <w:szCs w:val="40"/>
          <w:lang w:val="en-US"/>
        </w:rPr>
      </w:pPr>
    </w:p>
    <w:p w14:paraId="5CEBAECC">
      <w:pPr>
        <w:wordWrap/>
        <w:jc w:val="center"/>
        <w:rPr>
          <w:rFonts w:hint="default" w:ascii="Arial Black" w:hAnsi="Arial Black" w:cs="Arial Black"/>
          <w:sz w:val="40"/>
          <w:szCs w:val="40"/>
          <w:lang w:val="en-US"/>
        </w:rPr>
      </w:pPr>
    </w:p>
    <w:p w14:paraId="75C401AA">
      <w:pPr>
        <w:wordWrap/>
        <w:jc w:val="center"/>
        <w:rPr>
          <w:rFonts w:hint="default" w:ascii="Arial Black" w:hAnsi="Arial Black" w:cs="Arial Black"/>
          <w:sz w:val="40"/>
          <w:szCs w:val="40"/>
          <w:u w:val="single"/>
          <w:lang w:val="en-US"/>
        </w:rPr>
      </w:pPr>
      <w:r>
        <w:rPr>
          <w:rFonts w:hint="default" w:ascii="Arial Black" w:hAnsi="Arial Black" w:cs="Arial Black"/>
          <w:i w:val="0"/>
          <w:iCs w:val="0"/>
          <w:sz w:val="40"/>
          <w:szCs w:val="40"/>
          <w:u w:val="single"/>
          <w:lang w:val="en-US"/>
        </w:rPr>
        <w:t xml:space="preserve">• </w:t>
      </w:r>
      <w:r>
        <w:rPr>
          <w:rFonts w:hint="default" w:ascii="Arial Black" w:hAnsi="Arial Black" w:cs="Arial Black"/>
          <w:sz w:val="40"/>
          <w:szCs w:val="40"/>
          <w:u w:val="single"/>
          <w:lang w:val="en-US"/>
        </w:rPr>
        <w:t xml:space="preserve">Sadržaj </w:t>
      </w:r>
      <w:r>
        <w:rPr>
          <w:rFonts w:hint="default" w:ascii="Arial Black" w:hAnsi="Arial Black" w:cs="Arial Black"/>
          <w:i w:val="0"/>
          <w:iCs w:val="0"/>
          <w:sz w:val="40"/>
          <w:szCs w:val="40"/>
          <w:u w:val="single"/>
          <w:lang w:val="en-US"/>
        </w:rPr>
        <w:t xml:space="preserve">• </w:t>
      </w:r>
    </w:p>
    <w:p w14:paraId="1F3AF01C">
      <w:pPr>
        <w:wordWrap/>
        <w:jc w:val="center"/>
        <w:rPr>
          <w:rFonts w:hint="default" w:ascii="Arial Black" w:hAnsi="Arial Black" w:cs="Arial Black"/>
          <w:sz w:val="40"/>
          <w:szCs w:val="40"/>
          <w:lang w:val="en-US"/>
        </w:rPr>
      </w:pPr>
    </w:p>
    <w:p w14:paraId="62672D38">
      <w:pPr>
        <w:wordWrap/>
        <w:jc w:val="center"/>
        <w:rPr>
          <w:rFonts w:hint="default" w:ascii="Arial Black" w:hAnsi="Arial Black" w:cs="Arial Black"/>
          <w:sz w:val="24"/>
          <w:szCs w:val="24"/>
          <w:lang w:val="en-US"/>
        </w:rPr>
      </w:pPr>
    </w:p>
    <w:p w14:paraId="353C0ED2">
      <w:pPr>
        <w:numPr>
          <w:ilvl w:val="0"/>
          <w:numId w:val="1"/>
        </w:numPr>
        <w:wordWrap/>
        <w:jc w:val="both"/>
        <w:rPr>
          <w:rFonts w:hint="default" w:ascii="Arial" w:hAnsi="Arial" w:cs="Arial"/>
          <w:b w:val="0"/>
          <w:bCs w:val="0"/>
          <w:sz w:val="24"/>
          <w:szCs w:val="24"/>
          <w:lang w:val="en-US"/>
        </w:rPr>
      </w:pPr>
      <w:r>
        <w:rPr>
          <w:rFonts w:hint="default" w:ascii="Arial" w:hAnsi="Arial" w:cs="Arial"/>
          <w:b w:val="0"/>
          <w:bCs w:val="0"/>
          <w:sz w:val="24"/>
          <w:szCs w:val="24"/>
          <w:lang w:val="en-US"/>
        </w:rPr>
        <w:t>Ciljevi dokumenta…………………………………………………………………4</w:t>
      </w:r>
    </w:p>
    <w:p w14:paraId="2746BEEB">
      <w:pPr>
        <w:numPr>
          <w:ilvl w:val="0"/>
          <w:numId w:val="0"/>
        </w:numPr>
        <w:wordWrap/>
        <w:jc w:val="both"/>
        <w:rPr>
          <w:rFonts w:hint="default" w:ascii="Arial" w:hAnsi="Arial" w:cs="Arial"/>
          <w:b w:val="0"/>
          <w:bCs w:val="0"/>
          <w:sz w:val="24"/>
          <w:szCs w:val="24"/>
          <w:lang w:val="en-US"/>
        </w:rPr>
      </w:pPr>
    </w:p>
    <w:p w14:paraId="2B718F3B">
      <w:pPr>
        <w:numPr>
          <w:ilvl w:val="0"/>
          <w:numId w:val="1"/>
        </w:numPr>
        <w:wordWrap/>
        <w:jc w:val="both"/>
        <w:rPr>
          <w:rFonts w:hint="default" w:ascii="Arial" w:hAnsi="Arial" w:cs="Arial"/>
          <w:b w:val="0"/>
          <w:bCs w:val="0"/>
          <w:sz w:val="24"/>
          <w:szCs w:val="24"/>
          <w:lang w:val="en-US"/>
        </w:rPr>
      </w:pPr>
      <w:r>
        <w:rPr>
          <w:rFonts w:hint="default" w:ascii="Arial" w:hAnsi="Arial" w:cs="Arial"/>
          <w:b w:val="0"/>
          <w:bCs w:val="0"/>
          <w:sz w:val="24"/>
          <w:szCs w:val="24"/>
          <w:lang w:val="en-US"/>
        </w:rPr>
        <w:t>Opseg dokumenta………………………………………………………………..4</w:t>
      </w:r>
    </w:p>
    <w:p w14:paraId="2AD2D8B9">
      <w:pPr>
        <w:numPr>
          <w:ilvl w:val="0"/>
          <w:numId w:val="0"/>
        </w:numPr>
        <w:wordWrap/>
        <w:jc w:val="both"/>
        <w:rPr>
          <w:rFonts w:hint="default" w:ascii="Arial" w:hAnsi="Arial" w:cs="Arial"/>
          <w:b w:val="0"/>
          <w:bCs w:val="0"/>
          <w:sz w:val="24"/>
          <w:szCs w:val="24"/>
          <w:lang w:val="en-US"/>
        </w:rPr>
      </w:pPr>
    </w:p>
    <w:p w14:paraId="1CDBE0E9">
      <w:pPr>
        <w:numPr>
          <w:ilvl w:val="0"/>
          <w:numId w:val="1"/>
        </w:numPr>
        <w:wordWrap/>
        <w:jc w:val="both"/>
        <w:rPr>
          <w:rFonts w:hint="default" w:ascii="Arial" w:hAnsi="Arial" w:cs="Arial"/>
          <w:b w:val="0"/>
          <w:bCs w:val="0"/>
          <w:sz w:val="24"/>
          <w:szCs w:val="24"/>
          <w:lang w:val="en-US"/>
        </w:rPr>
      </w:pPr>
      <w:r>
        <w:rPr>
          <w:rFonts w:hint="default" w:ascii="Arial" w:hAnsi="Arial" w:cs="Arial"/>
          <w:b w:val="0"/>
          <w:bCs w:val="0"/>
          <w:sz w:val="24"/>
          <w:szCs w:val="24"/>
          <w:lang w:val="en-US"/>
        </w:rPr>
        <w:t>Reference………………………………………………………………………….4</w:t>
      </w:r>
    </w:p>
    <w:p w14:paraId="6FD207E9">
      <w:pPr>
        <w:numPr>
          <w:ilvl w:val="0"/>
          <w:numId w:val="0"/>
        </w:numPr>
        <w:wordWrap/>
        <w:jc w:val="both"/>
        <w:rPr>
          <w:rFonts w:hint="default" w:ascii="Arial" w:hAnsi="Arial" w:cs="Arial"/>
          <w:b w:val="0"/>
          <w:bCs w:val="0"/>
          <w:sz w:val="24"/>
          <w:szCs w:val="24"/>
          <w:lang w:val="en-US"/>
        </w:rPr>
      </w:pPr>
    </w:p>
    <w:p w14:paraId="44576F09">
      <w:pPr>
        <w:numPr>
          <w:ilvl w:val="0"/>
          <w:numId w:val="1"/>
        </w:numPr>
        <w:wordWrap/>
        <w:jc w:val="both"/>
        <w:rPr>
          <w:rFonts w:hint="default" w:ascii="Arial" w:hAnsi="Arial" w:cs="Arial"/>
          <w:b w:val="0"/>
          <w:bCs w:val="0"/>
          <w:sz w:val="24"/>
          <w:szCs w:val="24"/>
          <w:lang w:val="en-US"/>
        </w:rPr>
      </w:pPr>
      <w:r>
        <w:rPr>
          <w:rFonts w:hint="default" w:ascii="Arial" w:hAnsi="Arial" w:cs="Arial"/>
          <w:b w:val="0"/>
          <w:bCs w:val="0"/>
          <w:sz w:val="24"/>
          <w:szCs w:val="24"/>
          <w:lang w:val="en-US"/>
        </w:rPr>
        <w:t>Zahtevi za testiranja……………………………………………………………...4</w:t>
      </w:r>
    </w:p>
    <w:p w14:paraId="56D77748">
      <w:pPr>
        <w:numPr>
          <w:ilvl w:val="0"/>
          <w:numId w:val="0"/>
        </w:numPr>
        <w:wordWrap/>
        <w:jc w:val="both"/>
        <w:rPr>
          <w:rFonts w:hint="default" w:ascii="Arial" w:hAnsi="Arial" w:cs="Arial"/>
          <w:b w:val="0"/>
          <w:bCs w:val="0"/>
          <w:sz w:val="24"/>
          <w:szCs w:val="24"/>
          <w:lang w:val="en-US"/>
        </w:rPr>
      </w:pPr>
    </w:p>
    <w:p w14:paraId="0117CD0F">
      <w:pPr>
        <w:numPr>
          <w:ilvl w:val="0"/>
          <w:numId w:val="1"/>
        </w:numPr>
        <w:wordWrap/>
        <w:ind w:left="0" w:leftChars="0" w:firstLine="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Strategije testiranja (Test Strategy)…………………………………………….8</w:t>
      </w:r>
    </w:p>
    <w:p w14:paraId="4AA49E76">
      <w:pPr>
        <w:pStyle w:val="18"/>
        <w:tabs>
          <w:tab w:val="left" w:pos="960"/>
        </w:tabs>
        <w:rPr>
          <w:rFonts w:hint="default" w:ascii="Arial" w:hAnsi="Arial" w:cs="Arial"/>
          <w:sz w:val="24"/>
          <w:szCs w:val="24"/>
        </w:rPr>
      </w:pPr>
      <w:r>
        <w:rPr>
          <w:rFonts w:hint="default" w:ascii="Arial" w:hAnsi="Arial" w:cs="Arial"/>
          <w:sz w:val="24"/>
          <w:szCs w:val="24"/>
          <w:lang w:val="sr-Latn-CS"/>
        </w:rPr>
        <w:t>5.1</w:t>
      </w:r>
      <w:r>
        <w:rPr>
          <w:rFonts w:hint="default" w:ascii="Arial" w:hAnsi="Arial" w:cs="Arial"/>
          <w:sz w:val="24"/>
          <w:szCs w:val="24"/>
        </w:rPr>
        <w:tab/>
      </w:r>
      <w:r>
        <w:rPr>
          <w:rFonts w:hint="default" w:ascii="Arial" w:hAnsi="Arial" w:cs="Arial"/>
          <w:sz w:val="24"/>
          <w:szCs w:val="24"/>
          <w:lang w:val="sr-Latn-CS"/>
        </w:rPr>
        <w:t>Tipovi testiranja (Testing Types</w:t>
      </w:r>
      <w:r>
        <w:rPr>
          <w:rFonts w:hint="default" w:ascii="Arial" w:hAnsi="Arial" w:cs="Arial"/>
          <w:sz w:val="24"/>
          <w:szCs w:val="24"/>
          <w:lang w:val="en-US"/>
        </w:rPr>
        <w:t>)</w:t>
      </w:r>
      <w:r>
        <w:rPr>
          <w:rFonts w:hint="default" w:ascii="Arial" w:hAnsi="Arial" w:cs="Arial"/>
          <w:sz w:val="24"/>
          <w:szCs w:val="24"/>
        </w:rPr>
        <w:tab/>
      </w:r>
    </w:p>
    <w:p w14:paraId="158323ED">
      <w:pPr>
        <w:pStyle w:val="19"/>
        <w:tabs>
          <w:tab w:val="left" w:pos="1680"/>
        </w:tabs>
        <w:rPr>
          <w:rFonts w:hint="default" w:ascii="Arial" w:hAnsi="Arial" w:cs="Arial"/>
          <w:sz w:val="24"/>
          <w:szCs w:val="24"/>
        </w:rPr>
      </w:pPr>
      <w:r>
        <w:rPr>
          <w:rFonts w:hint="default" w:ascii="Arial" w:hAnsi="Arial" w:cs="Arial"/>
          <w:sz w:val="24"/>
          <w:szCs w:val="24"/>
          <w:lang w:val="sr-Latn-CS"/>
        </w:rPr>
        <w:t>5.1.1</w:t>
      </w:r>
      <w:r>
        <w:rPr>
          <w:rFonts w:hint="default" w:ascii="Arial" w:hAnsi="Arial" w:cs="Arial"/>
          <w:sz w:val="24"/>
          <w:szCs w:val="24"/>
        </w:rPr>
        <w:tab/>
      </w:r>
      <w:r>
        <w:rPr>
          <w:rFonts w:hint="default" w:ascii="Arial" w:hAnsi="Arial" w:cs="Arial"/>
          <w:sz w:val="24"/>
          <w:szCs w:val="24"/>
          <w:lang w:val="sr-Latn-CS"/>
        </w:rPr>
        <w:t>Testiranje podataka i integriteta baze podataka (Data and Database Integrity Testing</w:t>
      </w:r>
      <w:r>
        <w:rPr>
          <w:rFonts w:hint="default" w:ascii="Arial" w:hAnsi="Arial" w:cs="Arial"/>
          <w:sz w:val="24"/>
          <w:szCs w:val="24"/>
          <w:lang w:val="en-US"/>
        </w:rPr>
        <w:t>)</w:t>
      </w:r>
      <w:r>
        <w:rPr>
          <w:rFonts w:hint="default" w:ascii="Arial" w:hAnsi="Arial" w:cs="Arial"/>
          <w:sz w:val="24"/>
          <w:szCs w:val="24"/>
        </w:rPr>
        <w:tab/>
      </w:r>
    </w:p>
    <w:p w14:paraId="5D1D9CB2">
      <w:pPr>
        <w:pStyle w:val="19"/>
        <w:tabs>
          <w:tab w:val="left" w:pos="1680"/>
        </w:tabs>
        <w:rPr>
          <w:rFonts w:hint="default" w:ascii="Arial" w:hAnsi="Arial" w:cs="Arial"/>
          <w:sz w:val="24"/>
          <w:szCs w:val="24"/>
        </w:rPr>
      </w:pPr>
      <w:r>
        <w:rPr>
          <w:rFonts w:hint="default" w:ascii="Arial" w:hAnsi="Arial" w:cs="Arial"/>
          <w:sz w:val="24"/>
          <w:szCs w:val="24"/>
          <w:lang w:val="sr-Latn-CS"/>
        </w:rPr>
        <w:t>5.1.2</w:t>
      </w:r>
      <w:r>
        <w:rPr>
          <w:rFonts w:hint="default" w:ascii="Arial" w:hAnsi="Arial" w:cs="Arial"/>
          <w:sz w:val="24"/>
          <w:szCs w:val="24"/>
        </w:rPr>
        <w:tab/>
      </w:r>
      <w:r>
        <w:rPr>
          <w:rFonts w:hint="default" w:ascii="Arial" w:hAnsi="Arial" w:cs="Arial"/>
          <w:sz w:val="24"/>
          <w:szCs w:val="24"/>
          <w:lang w:val="sr-Latn-CS"/>
        </w:rPr>
        <w:t>Testiranje sistema (System Testing</w:t>
      </w:r>
      <w:r>
        <w:rPr>
          <w:rFonts w:hint="default" w:ascii="Arial" w:hAnsi="Arial" w:cs="Arial"/>
          <w:sz w:val="24"/>
          <w:szCs w:val="24"/>
          <w:lang w:val="en-US"/>
        </w:rPr>
        <w:t>)</w:t>
      </w:r>
      <w:r>
        <w:rPr>
          <w:rFonts w:hint="default" w:ascii="Arial" w:hAnsi="Arial" w:cs="Arial"/>
          <w:sz w:val="24"/>
          <w:szCs w:val="24"/>
        </w:rPr>
        <w:tab/>
      </w:r>
    </w:p>
    <w:p w14:paraId="35EA5668">
      <w:pPr>
        <w:pStyle w:val="19"/>
        <w:tabs>
          <w:tab w:val="left" w:pos="1680"/>
        </w:tabs>
        <w:rPr>
          <w:rFonts w:hint="default" w:ascii="Arial" w:hAnsi="Arial" w:cs="Arial"/>
          <w:sz w:val="24"/>
          <w:szCs w:val="24"/>
        </w:rPr>
      </w:pPr>
      <w:r>
        <w:rPr>
          <w:rFonts w:hint="default" w:ascii="Arial" w:hAnsi="Arial" w:cs="Arial"/>
          <w:sz w:val="24"/>
          <w:szCs w:val="24"/>
          <w:lang w:val="sr-Latn-CS"/>
        </w:rPr>
        <w:t>5.1.3</w:t>
      </w:r>
      <w:r>
        <w:rPr>
          <w:rFonts w:hint="default" w:ascii="Arial" w:hAnsi="Arial" w:cs="Arial"/>
          <w:sz w:val="24"/>
          <w:szCs w:val="24"/>
        </w:rPr>
        <w:tab/>
      </w:r>
      <w:r>
        <w:rPr>
          <w:rFonts w:hint="default" w:ascii="Arial" w:hAnsi="Arial" w:cs="Arial"/>
          <w:sz w:val="24"/>
          <w:szCs w:val="24"/>
          <w:lang w:val="sr-Latn-CS"/>
        </w:rPr>
        <w:t>Testiranje poslovnog ciklusa (Business Cycle Testing)</w:t>
      </w:r>
      <w:r>
        <w:rPr>
          <w:rFonts w:hint="default" w:ascii="Arial" w:hAnsi="Arial" w:cs="Arial"/>
          <w:sz w:val="24"/>
          <w:szCs w:val="24"/>
        </w:rPr>
        <w:tab/>
      </w:r>
    </w:p>
    <w:p w14:paraId="7C88250A">
      <w:pPr>
        <w:pStyle w:val="19"/>
        <w:tabs>
          <w:tab w:val="left" w:pos="1680"/>
        </w:tabs>
        <w:rPr>
          <w:rFonts w:hint="default" w:ascii="Arial" w:hAnsi="Arial" w:cs="Arial"/>
          <w:sz w:val="24"/>
          <w:szCs w:val="24"/>
        </w:rPr>
      </w:pPr>
      <w:r>
        <w:rPr>
          <w:rFonts w:hint="default" w:ascii="Arial" w:hAnsi="Arial" w:cs="Arial"/>
          <w:sz w:val="24"/>
          <w:szCs w:val="24"/>
          <w:lang w:val="sr-Latn-CS"/>
        </w:rPr>
        <w:t>5.1.4</w:t>
      </w:r>
      <w:r>
        <w:rPr>
          <w:rFonts w:hint="default" w:ascii="Arial" w:hAnsi="Arial" w:cs="Arial"/>
          <w:sz w:val="24"/>
          <w:szCs w:val="24"/>
        </w:rPr>
        <w:tab/>
      </w:r>
      <w:r>
        <w:rPr>
          <w:rFonts w:hint="default" w:ascii="Arial" w:hAnsi="Arial" w:cs="Arial"/>
          <w:sz w:val="24"/>
          <w:szCs w:val="24"/>
          <w:lang w:val="sr-Latn-CS"/>
        </w:rPr>
        <w:t>Testiranje korisničkog interfejsa (User Interface Testing)</w:t>
      </w:r>
      <w:r>
        <w:rPr>
          <w:rFonts w:hint="default" w:ascii="Arial" w:hAnsi="Arial" w:cs="Arial"/>
          <w:sz w:val="24"/>
          <w:szCs w:val="24"/>
        </w:rPr>
        <w:tab/>
      </w:r>
    </w:p>
    <w:p w14:paraId="564D1FF9">
      <w:pPr>
        <w:pStyle w:val="19"/>
        <w:tabs>
          <w:tab w:val="left" w:pos="1680"/>
        </w:tabs>
        <w:rPr>
          <w:rFonts w:hint="default" w:ascii="Arial" w:hAnsi="Arial" w:cs="Arial"/>
          <w:sz w:val="24"/>
          <w:szCs w:val="24"/>
        </w:rPr>
      </w:pPr>
      <w:r>
        <w:rPr>
          <w:rFonts w:hint="default" w:ascii="Arial" w:hAnsi="Arial" w:cs="Arial"/>
          <w:sz w:val="24"/>
          <w:szCs w:val="24"/>
          <w:lang w:val="sr-Latn-CS"/>
        </w:rPr>
        <w:t>5.1.5</w:t>
      </w:r>
      <w:r>
        <w:rPr>
          <w:rFonts w:hint="default" w:ascii="Arial" w:hAnsi="Arial" w:cs="Arial"/>
          <w:sz w:val="24"/>
          <w:szCs w:val="24"/>
        </w:rPr>
        <w:tab/>
      </w:r>
      <w:r>
        <w:rPr>
          <w:rFonts w:hint="default" w:ascii="Arial" w:hAnsi="Arial" w:cs="Arial"/>
          <w:sz w:val="24"/>
          <w:szCs w:val="24"/>
          <w:lang w:val="sr-Latn-CS"/>
        </w:rPr>
        <w:t>Testiranje performansi (Performance Testing)</w:t>
      </w:r>
      <w:r>
        <w:rPr>
          <w:rFonts w:hint="default" w:ascii="Arial" w:hAnsi="Arial" w:cs="Arial"/>
          <w:sz w:val="24"/>
          <w:szCs w:val="24"/>
        </w:rPr>
        <w:tab/>
      </w:r>
    </w:p>
    <w:p w14:paraId="07E77F7D">
      <w:pPr>
        <w:pStyle w:val="19"/>
        <w:tabs>
          <w:tab w:val="left" w:pos="1680"/>
        </w:tabs>
        <w:rPr>
          <w:rFonts w:hint="default" w:ascii="Arial" w:hAnsi="Arial" w:cs="Arial"/>
          <w:sz w:val="24"/>
          <w:szCs w:val="24"/>
        </w:rPr>
      </w:pPr>
      <w:r>
        <w:rPr>
          <w:rFonts w:hint="default" w:ascii="Arial" w:hAnsi="Arial" w:cs="Arial"/>
          <w:sz w:val="24"/>
          <w:szCs w:val="24"/>
          <w:lang w:val="sr-Latn-CS"/>
        </w:rPr>
        <w:t>5.1.6</w:t>
      </w:r>
      <w:r>
        <w:rPr>
          <w:rFonts w:hint="default" w:ascii="Arial" w:hAnsi="Arial" w:cs="Arial"/>
          <w:sz w:val="24"/>
          <w:szCs w:val="24"/>
        </w:rPr>
        <w:tab/>
      </w:r>
      <w:r>
        <w:rPr>
          <w:rFonts w:hint="default" w:ascii="Arial" w:hAnsi="Arial" w:cs="Arial"/>
          <w:sz w:val="24"/>
          <w:szCs w:val="24"/>
          <w:lang w:val="sr-Latn-CS"/>
        </w:rPr>
        <w:t>Testiranje opterećenja (Load Testing)</w:t>
      </w:r>
      <w:r>
        <w:rPr>
          <w:rFonts w:hint="default" w:ascii="Arial" w:hAnsi="Arial" w:cs="Arial"/>
          <w:sz w:val="24"/>
          <w:szCs w:val="24"/>
        </w:rPr>
        <w:tab/>
      </w:r>
    </w:p>
    <w:p w14:paraId="78D2E0F8">
      <w:pPr>
        <w:pStyle w:val="19"/>
        <w:tabs>
          <w:tab w:val="left" w:pos="1680"/>
        </w:tabs>
        <w:rPr>
          <w:rFonts w:hint="default" w:ascii="Arial" w:hAnsi="Arial" w:cs="Arial"/>
          <w:sz w:val="24"/>
          <w:szCs w:val="24"/>
        </w:rPr>
      </w:pPr>
      <w:r>
        <w:rPr>
          <w:rFonts w:hint="default" w:ascii="Arial" w:hAnsi="Arial" w:cs="Arial"/>
          <w:sz w:val="24"/>
          <w:szCs w:val="24"/>
          <w:lang w:val="sr-Latn-CS"/>
        </w:rPr>
        <w:t>5.1.7</w:t>
      </w:r>
      <w:r>
        <w:rPr>
          <w:rFonts w:hint="default" w:ascii="Arial" w:hAnsi="Arial" w:cs="Arial"/>
          <w:sz w:val="24"/>
          <w:szCs w:val="24"/>
        </w:rPr>
        <w:tab/>
      </w:r>
      <w:r>
        <w:rPr>
          <w:rFonts w:hint="default" w:ascii="Arial" w:hAnsi="Arial" w:cs="Arial"/>
          <w:sz w:val="24"/>
          <w:szCs w:val="24"/>
          <w:lang w:val="sr-Latn-CS"/>
        </w:rPr>
        <w:t>Testiranje kritičnih slučajeva</w:t>
      </w:r>
      <w:r>
        <w:rPr>
          <w:rFonts w:hint="default" w:ascii="Arial" w:hAnsi="Arial" w:cs="Arial"/>
          <w:b/>
          <w:sz w:val="24"/>
          <w:szCs w:val="24"/>
          <w:lang w:val="sr-Latn-CS"/>
        </w:rPr>
        <w:t xml:space="preserve"> </w:t>
      </w:r>
      <w:r>
        <w:rPr>
          <w:rFonts w:hint="default" w:ascii="Arial" w:hAnsi="Arial" w:cs="Arial"/>
          <w:sz w:val="24"/>
          <w:szCs w:val="24"/>
          <w:lang w:val="sr-Latn-CS"/>
        </w:rPr>
        <w:t>(Stress Testing)</w:t>
      </w:r>
      <w:r>
        <w:rPr>
          <w:rFonts w:hint="default" w:ascii="Arial" w:hAnsi="Arial" w:cs="Arial"/>
          <w:sz w:val="24"/>
          <w:szCs w:val="24"/>
        </w:rPr>
        <w:tab/>
      </w:r>
    </w:p>
    <w:p w14:paraId="515C8D7E">
      <w:pPr>
        <w:pStyle w:val="19"/>
        <w:tabs>
          <w:tab w:val="left" w:pos="1680"/>
        </w:tabs>
        <w:rPr>
          <w:rFonts w:hint="default" w:ascii="Arial" w:hAnsi="Arial" w:cs="Arial"/>
          <w:sz w:val="24"/>
          <w:szCs w:val="24"/>
        </w:rPr>
      </w:pPr>
      <w:r>
        <w:rPr>
          <w:rFonts w:hint="default" w:ascii="Arial" w:hAnsi="Arial" w:cs="Arial"/>
          <w:sz w:val="24"/>
          <w:szCs w:val="24"/>
          <w:lang w:val="sr-Latn-CS"/>
        </w:rPr>
        <w:t>5.1.8</w:t>
      </w:r>
      <w:r>
        <w:rPr>
          <w:rFonts w:hint="default" w:ascii="Arial" w:hAnsi="Arial" w:cs="Arial"/>
          <w:sz w:val="24"/>
          <w:szCs w:val="24"/>
        </w:rPr>
        <w:tab/>
      </w:r>
      <w:r>
        <w:rPr>
          <w:rFonts w:hint="default" w:ascii="Arial" w:hAnsi="Arial" w:cs="Arial"/>
          <w:sz w:val="24"/>
          <w:szCs w:val="24"/>
          <w:lang w:val="sr-Latn-CS"/>
        </w:rPr>
        <w:t>Testiranje volumena (Volume Testing)</w:t>
      </w:r>
      <w:r>
        <w:rPr>
          <w:rFonts w:hint="default" w:ascii="Arial" w:hAnsi="Arial" w:cs="Arial"/>
          <w:sz w:val="24"/>
          <w:szCs w:val="24"/>
        </w:rPr>
        <w:tab/>
      </w:r>
    </w:p>
    <w:p w14:paraId="5E30C4BC">
      <w:pPr>
        <w:pStyle w:val="19"/>
        <w:tabs>
          <w:tab w:val="left" w:pos="1680"/>
        </w:tabs>
        <w:rPr>
          <w:rFonts w:hint="default" w:ascii="Arial" w:hAnsi="Arial" w:cs="Arial"/>
          <w:sz w:val="24"/>
          <w:szCs w:val="24"/>
        </w:rPr>
      </w:pPr>
      <w:r>
        <w:rPr>
          <w:rFonts w:hint="default" w:ascii="Arial" w:hAnsi="Arial" w:cs="Arial"/>
          <w:sz w:val="24"/>
          <w:szCs w:val="24"/>
          <w:lang w:val="sr-Latn-CS"/>
        </w:rPr>
        <w:t>5.1.9</w:t>
      </w:r>
      <w:r>
        <w:rPr>
          <w:rFonts w:hint="default" w:ascii="Arial" w:hAnsi="Arial" w:cs="Arial"/>
          <w:sz w:val="24"/>
          <w:szCs w:val="24"/>
        </w:rPr>
        <w:tab/>
      </w:r>
      <w:r>
        <w:rPr>
          <w:rFonts w:hint="default" w:ascii="Arial" w:hAnsi="Arial" w:cs="Arial"/>
          <w:sz w:val="24"/>
          <w:szCs w:val="24"/>
          <w:lang w:val="sr-Latn-CS"/>
        </w:rPr>
        <w:t>Testiranje sigurnosti i kontrole pristupa (Security and Access Control Testing)</w:t>
      </w:r>
      <w:r>
        <w:rPr>
          <w:rFonts w:hint="default" w:ascii="Arial" w:hAnsi="Arial" w:cs="Arial"/>
          <w:sz w:val="24"/>
          <w:szCs w:val="24"/>
        </w:rPr>
        <w:tab/>
      </w:r>
    </w:p>
    <w:p w14:paraId="645A48F0">
      <w:pPr>
        <w:pStyle w:val="19"/>
        <w:tabs>
          <w:tab w:val="left" w:pos="1680"/>
        </w:tabs>
        <w:rPr>
          <w:rFonts w:hint="default" w:ascii="Arial" w:hAnsi="Arial" w:cs="Arial"/>
          <w:sz w:val="24"/>
          <w:szCs w:val="24"/>
        </w:rPr>
      </w:pPr>
      <w:r>
        <w:rPr>
          <w:rFonts w:hint="default" w:ascii="Arial" w:hAnsi="Arial" w:cs="Arial"/>
          <w:sz w:val="24"/>
          <w:szCs w:val="24"/>
          <w:lang w:val="sr-Latn-CS"/>
        </w:rPr>
        <w:t>5.1.10</w:t>
      </w:r>
      <w:r>
        <w:rPr>
          <w:rFonts w:hint="default" w:ascii="Arial" w:hAnsi="Arial" w:cs="Arial"/>
          <w:sz w:val="24"/>
          <w:szCs w:val="24"/>
        </w:rPr>
        <w:tab/>
      </w:r>
      <w:r>
        <w:rPr>
          <w:rFonts w:hint="default" w:ascii="Arial" w:hAnsi="Arial" w:cs="Arial"/>
          <w:bCs/>
          <w:sz w:val="24"/>
          <w:szCs w:val="24"/>
          <w:lang w:val="sr-Latn-CS"/>
        </w:rPr>
        <w:t>Testiranje otkaza i oporavka (</w:t>
      </w:r>
      <w:r>
        <w:rPr>
          <w:rFonts w:hint="default" w:ascii="Arial" w:hAnsi="Arial" w:cs="Arial"/>
          <w:sz w:val="24"/>
          <w:szCs w:val="24"/>
          <w:lang w:val="sr-Latn-CS"/>
        </w:rPr>
        <w:t>Failover / Recovery Testing)</w:t>
      </w:r>
      <w:r>
        <w:rPr>
          <w:rFonts w:hint="default" w:ascii="Arial" w:hAnsi="Arial" w:cs="Arial"/>
          <w:sz w:val="24"/>
          <w:szCs w:val="24"/>
          <w:lang w:val="en-US"/>
        </w:rPr>
        <w:t>..</w:t>
      </w:r>
      <w:r>
        <w:rPr>
          <w:rFonts w:hint="default" w:ascii="Arial" w:hAnsi="Arial" w:cs="Arial"/>
          <w:sz w:val="24"/>
          <w:szCs w:val="24"/>
        </w:rPr>
        <w:tab/>
      </w:r>
    </w:p>
    <w:p w14:paraId="45BD3CA1">
      <w:pPr>
        <w:pStyle w:val="19"/>
        <w:tabs>
          <w:tab w:val="left" w:pos="1680"/>
        </w:tabs>
        <w:rPr>
          <w:rFonts w:hint="default" w:ascii="Arial" w:hAnsi="Arial" w:cs="Arial"/>
          <w:sz w:val="24"/>
          <w:szCs w:val="24"/>
          <w:lang w:val="fr-FR"/>
        </w:rPr>
      </w:pPr>
      <w:r>
        <w:rPr>
          <w:rFonts w:hint="default" w:ascii="Arial" w:hAnsi="Arial" w:cs="Arial"/>
          <w:sz w:val="24"/>
          <w:szCs w:val="24"/>
          <w:lang w:val="sr-Latn-CS"/>
        </w:rPr>
        <w:t>5.1.11</w:t>
      </w:r>
      <w:r>
        <w:rPr>
          <w:rFonts w:hint="default" w:ascii="Arial" w:hAnsi="Arial" w:cs="Arial"/>
          <w:sz w:val="24"/>
          <w:szCs w:val="24"/>
          <w:lang w:val="fr-FR"/>
        </w:rPr>
        <w:tab/>
      </w:r>
      <w:r>
        <w:rPr>
          <w:rFonts w:hint="default" w:ascii="Arial" w:hAnsi="Arial" w:cs="Arial"/>
          <w:sz w:val="24"/>
          <w:szCs w:val="24"/>
          <w:lang w:val="sr-Latn-CS"/>
        </w:rPr>
        <w:t>Testiranje konfiguracije (Configuration Testing)</w:t>
      </w:r>
      <w:r>
        <w:rPr>
          <w:rFonts w:hint="default" w:ascii="Arial" w:hAnsi="Arial" w:cs="Arial"/>
          <w:sz w:val="24"/>
          <w:szCs w:val="24"/>
          <w:lang w:val="fr-FR"/>
        </w:rPr>
        <w:tab/>
      </w:r>
    </w:p>
    <w:p w14:paraId="3C88D861">
      <w:pPr>
        <w:pStyle w:val="19"/>
        <w:tabs>
          <w:tab w:val="left" w:pos="1680"/>
        </w:tabs>
        <w:rPr>
          <w:rFonts w:hint="default" w:ascii="Arial" w:hAnsi="Arial" w:cs="Arial"/>
          <w:sz w:val="24"/>
          <w:szCs w:val="24"/>
          <w:lang w:val="en-US"/>
        </w:rPr>
      </w:pPr>
      <w:r>
        <w:rPr>
          <w:rFonts w:hint="default" w:ascii="Arial" w:hAnsi="Arial" w:cs="Arial"/>
          <w:sz w:val="24"/>
          <w:szCs w:val="24"/>
          <w:lang w:val="sr-Latn-CS"/>
        </w:rPr>
        <w:t>5.1.12</w:t>
      </w:r>
      <w:r>
        <w:rPr>
          <w:rFonts w:hint="default" w:ascii="Arial" w:hAnsi="Arial" w:cs="Arial"/>
          <w:sz w:val="24"/>
          <w:szCs w:val="24"/>
          <w:lang w:val="fr-FR"/>
        </w:rPr>
        <w:tab/>
      </w:r>
      <w:r>
        <w:rPr>
          <w:rFonts w:hint="default" w:ascii="Arial" w:hAnsi="Arial" w:cs="Arial"/>
          <w:sz w:val="24"/>
          <w:szCs w:val="24"/>
          <w:lang w:val="sr-Latn-CS"/>
        </w:rPr>
        <w:t>Testiranje instalacije (Installation Testing)</w:t>
      </w:r>
    </w:p>
    <w:p w14:paraId="21A95ED9">
      <w:pPr>
        <w:numPr>
          <w:ilvl w:val="0"/>
          <w:numId w:val="0"/>
        </w:numPr>
        <w:wordWrap/>
        <w:ind w:leftChars="0" w:firstLine="480" w:firstLineChars="200"/>
        <w:jc w:val="both"/>
        <w:rPr>
          <w:rFonts w:hint="default" w:ascii="Arial" w:hAnsi="Arial" w:cs="Arial"/>
          <w:sz w:val="24"/>
          <w:szCs w:val="24"/>
          <w:lang w:val="en-US"/>
        </w:rPr>
      </w:pPr>
      <w:r>
        <w:rPr>
          <w:rFonts w:hint="default" w:ascii="Arial" w:hAnsi="Arial" w:cs="Arial"/>
          <w:sz w:val="24"/>
          <w:szCs w:val="24"/>
          <w:lang w:val="sr-Latn-CS"/>
        </w:rPr>
        <w:t>5.2</w:t>
      </w:r>
      <w:r>
        <w:rPr>
          <w:rFonts w:hint="default" w:ascii="Arial" w:hAnsi="Arial" w:cs="Arial"/>
          <w:sz w:val="24"/>
          <w:szCs w:val="24"/>
          <w:lang w:val="en-US"/>
        </w:rPr>
        <w:t xml:space="preserve"> </w:t>
      </w:r>
      <w:r>
        <w:rPr>
          <w:rFonts w:hint="default" w:ascii="Arial" w:hAnsi="Arial" w:cs="Arial"/>
          <w:sz w:val="24"/>
          <w:szCs w:val="24"/>
          <w:lang w:val="fr-FR"/>
        </w:rPr>
        <w:tab/>
      </w:r>
      <w:r>
        <w:rPr>
          <w:rFonts w:hint="default" w:ascii="Arial" w:hAnsi="Arial" w:cs="Arial"/>
          <w:sz w:val="24"/>
          <w:szCs w:val="24"/>
          <w:lang w:val="sr-Latn-CS"/>
        </w:rPr>
        <w:t>Alati</w:t>
      </w:r>
      <w:r>
        <w:rPr>
          <w:rFonts w:hint="default" w:ascii="Arial" w:hAnsi="Arial" w:cs="Arial"/>
          <w:sz w:val="24"/>
          <w:szCs w:val="24"/>
          <w:lang w:val="en-US"/>
        </w:rPr>
        <w:t>………………………………………………………………….16</w:t>
      </w:r>
    </w:p>
    <w:p w14:paraId="2B08EB09">
      <w:pPr>
        <w:numPr>
          <w:ilvl w:val="0"/>
          <w:numId w:val="1"/>
        </w:numPr>
        <w:wordWrap/>
        <w:ind w:left="0" w:leftChars="0" w:firstLine="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Resursi………………………………………………………………………...…17</w:t>
      </w:r>
    </w:p>
    <w:p w14:paraId="7A8868E1">
      <w:pPr>
        <w:numPr>
          <w:ilvl w:val="1"/>
          <w:numId w:val="1"/>
        </w:numPr>
        <w:wordWrap/>
        <w:ind w:left="720" w:leftChars="0" w:firstLine="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Radnici………………………………………………………………….17</w:t>
      </w:r>
    </w:p>
    <w:p w14:paraId="4FB50EA3">
      <w:pPr>
        <w:numPr>
          <w:ilvl w:val="1"/>
          <w:numId w:val="1"/>
        </w:numPr>
        <w:wordWrap/>
        <w:ind w:left="720" w:leftChars="0" w:firstLine="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Sistem…………………………………………………………………..18</w:t>
      </w:r>
    </w:p>
    <w:p w14:paraId="21D95134">
      <w:pPr>
        <w:numPr>
          <w:ilvl w:val="0"/>
          <w:numId w:val="0"/>
        </w:numPr>
        <w:wordWrap/>
        <w:jc w:val="both"/>
        <w:rPr>
          <w:rFonts w:hint="default" w:ascii="Arial" w:hAnsi="Arial" w:cs="Arial"/>
          <w:b w:val="0"/>
          <w:bCs w:val="0"/>
          <w:sz w:val="24"/>
          <w:szCs w:val="24"/>
          <w:lang w:val="en-US"/>
        </w:rPr>
      </w:pPr>
    </w:p>
    <w:p w14:paraId="2629E49F">
      <w:pPr>
        <w:numPr>
          <w:ilvl w:val="0"/>
          <w:numId w:val="1"/>
        </w:numPr>
        <w:wordWrap/>
        <w:ind w:left="0" w:leftChars="0" w:firstLine="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Glavne postavke testiranja………………………………………………….…18</w:t>
      </w:r>
    </w:p>
    <w:p w14:paraId="2120138A">
      <w:pPr>
        <w:numPr>
          <w:ilvl w:val="0"/>
          <w:numId w:val="0"/>
        </w:numPr>
        <w:wordWrap/>
        <w:ind w:left="720" w:leftChars="0"/>
        <w:jc w:val="both"/>
        <w:rPr>
          <w:rFonts w:hint="default" w:ascii="Arial" w:hAnsi="Arial" w:cs="Arial"/>
          <w:b w:val="0"/>
          <w:bCs w:val="0"/>
          <w:sz w:val="24"/>
          <w:szCs w:val="24"/>
          <w:lang w:val="en-US"/>
        </w:rPr>
      </w:pPr>
    </w:p>
    <w:p w14:paraId="314F728E">
      <w:pPr>
        <w:numPr>
          <w:ilvl w:val="0"/>
          <w:numId w:val="1"/>
        </w:numPr>
        <w:wordWrap/>
        <w:ind w:left="0" w:leftChars="0" w:firstLine="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Izlazni produkti testiranja………………………………………………………19</w:t>
      </w:r>
    </w:p>
    <w:p w14:paraId="10B8D1A3">
      <w:pPr>
        <w:numPr>
          <w:ilvl w:val="1"/>
          <w:numId w:val="1"/>
        </w:numPr>
        <w:wordWrap/>
        <w:ind w:left="720" w:leftChars="0" w:firstLine="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Model testiranja……………………………………………………….19</w:t>
      </w:r>
    </w:p>
    <w:p w14:paraId="12306974">
      <w:pPr>
        <w:numPr>
          <w:ilvl w:val="0"/>
          <w:numId w:val="0"/>
        </w:numPr>
        <w:wordWrap/>
        <w:jc w:val="both"/>
        <w:rPr>
          <w:rFonts w:hint="default" w:ascii="Arial" w:hAnsi="Arial" w:cs="Arial"/>
          <w:b w:val="0"/>
          <w:bCs w:val="0"/>
          <w:sz w:val="24"/>
          <w:szCs w:val="24"/>
          <w:lang w:val="en-US"/>
        </w:rPr>
      </w:pPr>
    </w:p>
    <w:p w14:paraId="5B5653B7">
      <w:pPr>
        <w:numPr>
          <w:ilvl w:val="0"/>
          <w:numId w:val="1"/>
        </w:numPr>
        <w:wordWrap/>
        <w:ind w:left="0" w:leftChars="0" w:firstLine="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Projektni zadaci  …………………………………………………………….…19</w:t>
      </w:r>
    </w:p>
    <w:p w14:paraId="44CDD418">
      <w:pPr>
        <w:numPr>
          <w:ilvl w:val="0"/>
          <w:numId w:val="0"/>
        </w:numPr>
        <w:wordWrap/>
        <w:jc w:val="both"/>
        <w:rPr>
          <w:rFonts w:hint="default" w:ascii="Arial" w:hAnsi="Arial" w:cs="Arial"/>
          <w:b w:val="0"/>
          <w:bCs w:val="0"/>
          <w:sz w:val="24"/>
          <w:szCs w:val="24"/>
          <w:lang w:val="en-US"/>
        </w:rPr>
      </w:pPr>
    </w:p>
    <w:p w14:paraId="35745D0B">
      <w:pPr>
        <w:numPr>
          <w:ilvl w:val="0"/>
          <w:numId w:val="0"/>
        </w:numPr>
        <w:wordWrap/>
        <w:ind w:left="720" w:leftChars="0"/>
        <w:jc w:val="both"/>
        <w:rPr>
          <w:rFonts w:hint="default" w:ascii="Arial" w:hAnsi="Arial" w:cs="Arial"/>
          <w:b w:val="0"/>
          <w:bCs w:val="0"/>
          <w:sz w:val="24"/>
          <w:szCs w:val="24"/>
          <w:lang w:val="en-US"/>
        </w:rPr>
      </w:pPr>
    </w:p>
    <w:p w14:paraId="6615D1F2">
      <w:pPr>
        <w:numPr>
          <w:ilvl w:val="0"/>
          <w:numId w:val="0"/>
        </w:numPr>
        <w:wordWrap/>
        <w:ind w:left="720" w:leftChars="0"/>
        <w:jc w:val="both"/>
        <w:rPr>
          <w:rFonts w:hint="default" w:ascii="Arial" w:hAnsi="Arial" w:cs="Arial"/>
          <w:b w:val="0"/>
          <w:bCs w:val="0"/>
          <w:sz w:val="24"/>
          <w:szCs w:val="24"/>
          <w:lang w:val="en-US"/>
        </w:rPr>
      </w:pPr>
    </w:p>
    <w:p w14:paraId="36E390E7">
      <w:pPr>
        <w:numPr>
          <w:ilvl w:val="0"/>
          <w:numId w:val="0"/>
        </w:numPr>
        <w:wordWrap/>
        <w:ind w:left="720" w:leftChars="0"/>
        <w:jc w:val="both"/>
        <w:rPr>
          <w:rFonts w:hint="default" w:ascii="Arial" w:hAnsi="Arial" w:cs="Arial"/>
          <w:b w:val="0"/>
          <w:bCs w:val="0"/>
          <w:sz w:val="24"/>
          <w:szCs w:val="24"/>
          <w:lang w:val="en-US"/>
        </w:rPr>
      </w:pPr>
    </w:p>
    <w:p w14:paraId="71C2053E">
      <w:pPr>
        <w:numPr>
          <w:ilvl w:val="0"/>
          <w:numId w:val="0"/>
        </w:numPr>
        <w:wordWrap/>
        <w:ind w:leftChars="0"/>
        <w:jc w:val="both"/>
        <w:rPr>
          <w:rFonts w:hint="default" w:ascii="Arial" w:hAnsi="Arial" w:cs="Arial"/>
          <w:b w:val="0"/>
          <w:bCs w:val="0"/>
          <w:sz w:val="24"/>
          <w:szCs w:val="24"/>
          <w:lang w:val="en-US"/>
        </w:rPr>
      </w:pPr>
    </w:p>
    <w:p w14:paraId="1F828A21">
      <w:pPr>
        <w:numPr>
          <w:ilvl w:val="0"/>
          <w:numId w:val="0"/>
        </w:numPr>
        <w:wordWrap/>
        <w:ind w:leftChars="0"/>
        <w:jc w:val="both"/>
        <w:rPr>
          <w:rFonts w:hint="default" w:ascii="Arial" w:hAnsi="Arial" w:cs="Arial"/>
          <w:b w:val="0"/>
          <w:bCs w:val="0"/>
          <w:sz w:val="24"/>
          <w:szCs w:val="24"/>
          <w:lang w:val="en-US"/>
        </w:rPr>
      </w:pPr>
    </w:p>
    <w:p w14:paraId="2BBDEB0A">
      <w:pPr>
        <w:numPr>
          <w:ilvl w:val="0"/>
          <w:numId w:val="0"/>
        </w:numPr>
        <w:wordWrap/>
        <w:ind w:leftChars="0"/>
        <w:jc w:val="both"/>
        <w:rPr>
          <w:rFonts w:hint="default" w:ascii="Arial" w:hAnsi="Arial" w:cs="Arial"/>
          <w:b w:val="0"/>
          <w:bCs w:val="0"/>
          <w:sz w:val="24"/>
          <w:szCs w:val="24"/>
          <w:lang w:val="en-US"/>
        </w:rPr>
      </w:pPr>
    </w:p>
    <w:p w14:paraId="3B984F97">
      <w:pPr>
        <w:wordWrap/>
        <w:jc w:val="both"/>
        <w:rPr>
          <w:rFonts w:hint="default" w:ascii="Arial Black" w:hAnsi="Arial Black" w:cs="Arial Black"/>
          <w:sz w:val="36"/>
          <w:szCs w:val="36"/>
          <w:lang w:val="en-US"/>
        </w:rPr>
      </w:pPr>
    </w:p>
    <w:p w14:paraId="4451BFAF">
      <w:pPr>
        <w:wordWrap/>
        <w:jc w:val="center"/>
        <w:rPr>
          <w:rFonts w:hint="default" w:ascii="Arial Black" w:hAnsi="Arial Black" w:cs="Arial Black"/>
          <w:i w:val="0"/>
          <w:iCs w:val="0"/>
          <w:sz w:val="40"/>
          <w:szCs w:val="40"/>
          <w:lang w:val="en-US"/>
        </w:rPr>
      </w:pPr>
      <w:r>
        <w:rPr>
          <w:rFonts w:hint="default" w:ascii="Arial Black" w:hAnsi="Arial Black" w:cs="Arial Black"/>
          <w:i w:val="0"/>
          <w:iCs w:val="0"/>
          <w:sz w:val="40"/>
          <w:szCs w:val="40"/>
          <w:u w:val="single"/>
          <w:lang w:val="en-US"/>
        </w:rPr>
        <w:t>• Plan testiranja</w:t>
      </w:r>
      <w:r>
        <w:rPr>
          <w:rFonts w:hint="default" w:ascii="Arial Black" w:hAnsi="Arial Black" w:cs="Arial Black"/>
          <w:sz w:val="40"/>
          <w:szCs w:val="40"/>
          <w:u w:val="single"/>
          <w:lang w:val="en-US"/>
        </w:rPr>
        <w:t xml:space="preserve"> </w:t>
      </w:r>
      <w:r>
        <w:rPr>
          <w:rFonts w:hint="default" w:ascii="Arial Black" w:hAnsi="Arial Black" w:cs="Arial Black"/>
          <w:i w:val="0"/>
          <w:iCs w:val="0"/>
          <w:sz w:val="40"/>
          <w:szCs w:val="40"/>
          <w:u w:val="single"/>
          <w:lang w:val="en-US"/>
        </w:rPr>
        <w:t xml:space="preserve">• </w:t>
      </w:r>
      <w:r>
        <w:rPr>
          <w:rFonts w:hint="default" w:ascii="Arial Black" w:hAnsi="Arial Black" w:cs="Arial Black"/>
          <w:i w:val="0"/>
          <w:iCs w:val="0"/>
          <w:sz w:val="40"/>
          <w:szCs w:val="40"/>
          <w:lang w:val="en-US"/>
        </w:rPr>
        <w:t xml:space="preserve"> </w:t>
      </w:r>
    </w:p>
    <w:p w14:paraId="709056A2">
      <w:pPr>
        <w:wordWrap/>
        <w:jc w:val="both"/>
        <w:rPr>
          <w:rFonts w:hint="default" w:ascii="Arial Black" w:hAnsi="Arial Black" w:cs="Arial Black"/>
          <w:i w:val="0"/>
          <w:iCs w:val="0"/>
          <w:sz w:val="40"/>
          <w:szCs w:val="40"/>
          <w:lang w:val="en-US"/>
        </w:rPr>
      </w:pPr>
    </w:p>
    <w:p w14:paraId="7ABB8663">
      <w:pPr>
        <w:numPr>
          <w:ilvl w:val="0"/>
          <w:numId w:val="2"/>
        </w:numPr>
        <w:wordWrap/>
        <w:jc w:val="both"/>
        <w:rPr>
          <w:rFonts w:hint="default" w:ascii="Arial Black" w:hAnsi="Arial Black" w:cs="Arial Black"/>
          <w:i w:val="0"/>
          <w:iCs w:val="0"/>
          <w:sz w:val="28"/>
          <w:szCs w:val="28"/>
          <w:lang w:val="en-US"/>
        </w:rPr>
      </w:pPr>
      <w:r>
        <w:rPr>
          <w:rFonts w:hint="default" w:ascii="Arial Black" w:hAnsi="Arial Black" w:cs="Arial Black"/>
          <w:i w:val="0"/>
          <w:iCs w:val="0"/>
          <w:sz w:val="28"/>
          <w:szCs w:val="28"/>
          <w:lang w:val="en-US"/>
        </w:rPr>
        <w:t>Ciljevi dokumenta:</w:t>
      </w:r>
    </w:p>
    <w:p w14:paraId="27B50483">
      <w:pPr>
        <w:numPr>
          <w:ilvl w:val="0"/>
          <w:numId w:val="0"/>
        </w:numPr>
        <w:wordWrap/>
        <w:jc w:val="both"/>
        <w:rPr>
          <w:rFonts w:hint="default" w:ascii="Arial" w:hAnsi="Arial" w:cs="Arial"/>
          <w:i w:val="0"/>
          <w:iCs w:val="0"/>
          <w:sz w:val="24"/>
          <w:szCs w:val="24"/>
          <w:lang w:val="en-US"/>
        </w:rPr>
      </w:pPr>
      <w:r>
        <w:rPr>
          <w:rFonts w:hint="default" w:ascii="Arial" w:hAnsi="Arial" w:cs="Arial"/>
          <w:i w:val="0"/>
          <w:iCs w:val="0"/>
          <w:sz w:val="24"/>
          <w:szCs w:val="24"/>
          <w:lang w:val="en-US"/>
        </w:rPr>
        <w:t>Ovaj dokument sadrži opis plana testiranja sistema BnB Cinema. Namena ovog dokumenta je da opiše način provere funkcionalne i nefunkcionalne zahteve postavljene pri realizaciji predložene aplikacije.</w:t>
      </w:r>
    </w:p>
    <w:p w14:paraId="0773EFFA">
      <w:pPr>
        <w:numPr>
          <w:ilvl w:val="0"/>
          <w:numId w:val="0"/>
        </w:numPr>
        <w:wordWrap/>
        <w:jc w:val="both"/>
        <w:rPr>
          <w:rFonts w:hint="default" w:ascii="Arial" w:hAnsi="Arial" w:cs="Arial"/>
          <w:i w:val="0"/>
          <w:iCs w:val="0"/>
          <w:sz w:val="24"/>
          <w:szCs w:val="24"/>
          <w:lang w:val="en-US"/>
        </w:rPr>
      </w:pPr>
      <w:r>
        <w:rPr>
          <w:rFonts w:hint="default" w:ascii="Arial" w:hAnsi="Arial" w:cs="Arial"/>
          <w:i w:val="0"/>
          <w:iCs w:val="0"/>
          <w:sz w:val="24"/>
          <w:szCs w:val="24"/>
          <w:lang w:val="en-US"/>
        </w:rPr>
        <w:t xml:space="preserve"> Ciljevi ovog dokumenta su: </w:t>
      </w:r>
    </w:p>
    <w:p w14:paraId="6E7A6272">
      <w:pPr>
        <w:numPr>
          <w:ilvl w:val="0"/>
          <w:numId w:val="3"/>
        </w:numPr>
        <w:wordWrap/>
        <w:ind w:left="420" w:leftChars="0" w:hanging="420" w:firstLineChars="0"/>
        <w:jc w:val="both"/>
        <w:rPr>
          <w:rFonts w:hint="default" w:ascii="Arial" w:hAnsi="Arial" w:cs="Arial"/>
          <w:i w:val="0"/>
          <w:iCs w:val="0"/>
          <w:sz w:val="24"/>
          <w:szCs w:val="24"/>
          <w:lang w:val="en-US"/>
        </w:rPr>
      </w:pPr>
      <w:r>
        <w:rPr>
          <w:rFonts w:hint="default" w:ascii="Arial" w:hAnsi="Arial" w:cs="Arial"/>
          <w:i w:val="0"/>
          <w:iCs w:val="0"/>
          <w:sz w:val="24"/>
          <w:szCs w:val="24"/>
          <w:lang w:val="en-US"/>
        </w:rPr>
        <w:t>Izdvojiti komponente sistema koje treba testirati na osnovu postojećih informacija o projektu.</w:t>
      </w:r>
    </w:p>
    <w:p w14:paraId="492DD93D">
      <w:pPr>
        <w:numPr>
          <w:ilvl w:val="0"/>
          <w:numId w:val="3"/>
        </w:numPr>
        <w:wordWrap/>
        <w:ind w:left="420" w:leftChars="0" w:hanging="420" w:firstLineChars="0"/>
        <w:jc w:val="both"/>
        <w:rPr>
          <w:rFonts w:hint="default" w:ascii="Arial" w:hAnsi="Arial" w:cs="Arial"/>
          <w:i w:val="0"/>
          <w:iCs w:val="0"/>
          <w:sz w:val="24"/>
          <w:szCs w:val="24"/>
          <w:lang w:val="en-US"/>
        </w:rPr>
      </w:pPr>
      <w:r>
        <w:rPr>
          <w:rFonts w:hint="default" w:ascii="Arial" w:hAnsi="Arial" w:cs="Arial"/>
          <w:i w:val="0"/>
          <w:iCs w:val="0"/>
          <w:sz w:val="24"/>
          <w:szCs w:val="24"/>
          <w:lang w:val="en-US"/>
        </w:rPr>
        <w:t>Izdvojiti zahteve testiranja na osnovu datih predloga (na višem nivou).</w:t>
      </w:r>
    </w:p>
    <w:p w14:paraId="08E9717B">
      <w:pPr>
        <w:numPr>
          <w:ilvl w:val="0"/>
          <w:numId w:val="3"/>
        </w:numPr>
        <w:wordWrap/>
        <w:ind w:left="420" w:leftChars="0" w:hanging="420" w:firstLineChars="0"/>
        <w:jc w:val="both"/>
        <w:rPr>
          <w:rFonts w:hint="default" w:ascii="Arial" w:hAnsi="Arial" w:cs="Arial"/>
          <w:i w:val="0"/>
          <w:iCs w:val="0"/>
          <w:sz w:val="24"/>
          <w:szCs w:val="24"/>
          <w:lang w:val="en-US"/>
        </w:rPr>
      </w:pPr>
      <w:r>
        <w:rPr>
          <w:rFonts w:hint="default" w:ascii="Arial" w:hAnsi="Arial" w:cs="Arial"/>
          <w:i w:val="0"/>
          <w:iCs w:val="0"/>
          <w:sz w:val="24"/>
          <w:szCs w:val="24"/>
          <w:lang w:val="en-US"/>
        </w:rPr>
        <w:t>Predložiti i opisati strategije testiranja koje će biti korišćene.</w:t>
      </w:r>
    </w:p>
    <w:p w14:paraId="666A6EF7">
      <w:pPr>
        <w:numPr>
          <w:ilvl w:val="0"/>
          <w:numId w:val="3"/>
        </w:numPr>
        <w:wordWrap/>
        <w:ind w:left="420" w:leftChars="0" w:hanging="420" w:firstLineChars="0"/>
        <w:jc w:val="both"/>
        <w:rPr>
          <w:rFonts w:hint="default" w:ascii="Arial" w:hAnsi="Arial" w:cs="Arial"/>
          <w:i w:val="0"/>
          <w:iCs w:val="0"/>
          <w:sz w:val="24"/>
          <w:szCs w:val="24"/>
          <w:lang w:val="en-US"/>
        </w:rPr>
      </w:pPr>
      <w:r>
        <w:rPr>
          <w:rFonts w:hint="default" w:ascii="Arial" w:hAnsi="Arial" w:cs="Arial"/>
          <w:i w:val="0"/>
          <w:iCs w:val="0"/>
          <w:sz w:val="24"/>
          <w:szCs w:val="24"/>
          <w:lang w:val="en-US"/>
        </w:rPr>
        <w:t>Odrediti resurse koji će biti potrebni za testiranje i proceniti vreme i trud koji treba uložiti pri testiranje.</w:t>
      </w:r>
    </w:p>
    <w:p w14:paraId="2AA0EE1C">
      <w:pPr>
        <w:numPr>
          <w:ilvl w:val="0"/>
          <w:numId w:val="3"/>
        </w:numPr>
        <w:wordWrap/>
        <w:ind w:left="420" w:leftChars="0" w:hanging="420" w:firstLineChars="0"/>
        <w:jc w:val="both"/>
        <w:rPr>
          <w:rFonts w:hint="default" w:ascii="Arial" w:hAnsi="Arial" w:cs="Arial"/>
          <w:i w:val="0"/>
          <w:iCs w:val="0"/>
          <w:sz w:val="24"/>
          <w:szCs w:val="24"/>
          <w:lang w:val="en-US"/>
        </w:rPr>
      </w:pPr>
      <w:r>
        <w:rPr>
          <w:rFonts w:hint="default" w:ascii="Arial" w:hAnsi="Arial" w:cs="Arial"/>
          <w:i w:val="0"/>
          <w:iCs w:val="0"/>
          <w:sz w:val="24"/>
          <w:szCs w:val="24"/>
          <w:lang w:val="en-US"/>
        </w:rPr>
        <w:t xml:space="preserve">Navesti dokumente koji će opisati rezultate testiranja. </w:t>
      </w:r>
    </w:p>
    <w:p w14:paraId="2A1BCE23">
      <w:pPr>
        <w:numPr>
          <w:ilvl w:val="0"/>
          <w:numId w:val="0"/>
        </w:numPr>
        <w:wordWrap/>
        <w:jc w:val="both"/>
        <w:rPr>
          <w:rFonts w:hint="default" w:ascii="Arial" w:hAnsi="Arial" w:cs="Arial"/>
          <w:i w:val="0"/>
          <w:iCs w:val="0"/>
          <w:sz w:val="24"/>
          <w:szCs w:val="24"/>
          <w:lang w:val="en-US"/>
        </w:rPr>
      </w:pPr>
    </w:p>
    <w:p w14:paraId="42319DD5">
      <w:pPr>
        <w:numPr>
          <w:ilvl w:val="0"/>
          <w:numId w:val="2"/>
        </w:numPr>
        <w:wordWrap/>
        <w:ind w:left="0" w:leftChars="0" w:firstLine="0" w:firstLineChars="0"/>
        <w:jc w:val="both"/>
        <w:rPr>
          <w:rFonts w:hint="default" w:ascii="Arial Black" w:hAnsi="Arial Black" w:cs="Arial Black"/>
          <w:i w:val="0"/>
          <w:iCs w:val="0"/>
          <w:sz w:val="28"/>
          <w:szCs w:val="28"/>
          <w:lang w:val="en-US"/>
        </w:rPr>
      </w:pPr>
      <w:r>
        <w:rPr>
          <w:rFonts w:hint="default" w:ascii="Arial Black" w:hAnsi="Arial Black" w:cs="Arial Black"/>
          <w:i w:val="0"/>
          <w:iCs w:val="0"/>
          <w:sz w:val="28"/>
          <w:szCs w:val="28"/>
          <w:lang w:val="en-US"/>
        </w:rPr>
        <w:t>Opseg dokumenta:</w:t>
      </w:r>
    </w:p>
    <w:p w14:paraId="076A3E93">
      <w:pPr>
        <w:numPr>
          <w:ilvl w:val="0"/>
          <w:numId w:val="0"/>
        </w:numPr>
        <w:wordWrap/>
        <w:ind w:leftChars="0"/>
        <w:jc w:val="both"/>
        <w:rPr>
          <w:rFonts w:hint="default" w:ascii="Arial" w:hAnsi="Arial" w:cs="Arial"/>
          <w:i w:val="0"/>
          <w:iCs w:val="0"/>
          <w:sz w:val="24"/>
          <w:szCs w:val="24"/>
          <w:lang w:val="en-US"/>
        </w:rPr>
      </w:pPr>
      <w:r>
        <w:rPr>
          <w:rFonts w:hint="default" w:ascii="Arial" w:hAnsi="Arial" w:cs="Arial"/>
          <w:i w:val="0"/>
          <w:iCs w:val="0"/>
          <w:sz w:val="24"/>
          <w:szCs w:val="24"/>
          <w:lang w:val="en-US"/>
        </w:rPr>
        <w:t xml:space="preserve">Plan testiranja se odnosi na integraciju sistema i proveru izvršne verzije aplikacije BnB Cinema. </w:t>
      </w:r>
    </w:p>
    <w:p w14:paraId="494FBB04">
      <w:pPr>
        <w:numPr>
          <w:ilvl w:val="0"/>
          <w:numId w:val="0"/>
        </w:numPr>
        <w:wordWrap/>
        <w:ind w:leftChars="0"/>
        <w:jc w:val="both"/>
        <w:rPr>
          <w:rFonts w:hint="default" w:ascii="Arial" w:hAnsi="Arial" w:cs="Arial"/>
          <w:i w:val="0"/>
          <w:iCs w:val="0"/>
          <w:sz w:val="24"/>
          <w:szCs w:val="24"/>
          <w:lang w:val="en-US"/>
        </w:rPr>
      </w:pPr>
      <w:r>
        <w:rPr>
          <w:rFonts w:hint="default" w:ascii="Arial" w:hAnsi="Arial" w:cs="Arial"/>
          <w:i w:val="0"/>
          <w:iCs w:val="0"/>
          <w:sz w:val="24"/>
          <w:szCs w:val="24"/>
          <w:lang w:val="en-US"/>
        </w:rPr>
        <w:t xml:space="preserve">Plan testiranja ne opisuje testiranje pojedinačnih komponenti sistema, jer se pretpostavlja se da je svaki od programera izvršio kompletno testiranje koda pre njegovog dodavanja u sistem, korišćenjem metode crne kutije. </w:t>
      </w:r>
    </w:p>
    <w:p w14:paraId="09DC2402">
      <w:pPr>
        <w:numPr>
          <w:ilvl w:val="0"/>
          <w:numId w:val="0"/>
        </w:numPr>
        <w:wordWrap/>
        <w:ind w:leftChars="0"/>
        <w:jc w:val="both"/>
        <w:rPr>
          <w:rFonts w:hint="default" w:ascii="Arial" w:hAnsi="Arial" w:cs="Arial"/>
          <w:i w:val="0"/>
          <w:iCs w:val="0"/>
          <w:sz w:val="24"/>
          <w:szCs w:val="24"/>
          <w:lang w:val="en-US"/>
        </w:rPr>
      </w:pPr>
    </w:p>
    <w:p w14:paraId="4E95C452">
      <w:pPr>
        <w:numPr>
          <w:ilvl w:val="0"/>
          <w:numId w:val="0"/>
        </w:numPr>
        <w:wordWrap/>
        <w:ind w:leftChars="0"/>
        <w:jc w:val="both"/>
        <w:rPr>
          <w:rFonts w:hint="default" w:ascii="Arial" w:hAnsi="Arial" w:cs="Arial"/>
          <w:i w:val="0"/>
          <w:iCs w:val="0"/>
          <w:sz w:val="24"/>
          <w:szCs w:val="24"/>
          <w:lang w:val="en-US"/>
        </w:rPr>
      </w:pPr>
      <w:r>
        <w:rPr>
          <w:rFonts w:hint="default" w:ascii="Arial" w:hAnsi="Arial" w:cs="Arial"/>
          <w:i w:val="0"/>
          <w:iCs w:val="0"/>
          <w:sz w:val="24"/>
          <w:szCs w:val="24"/>
          <w:lang w:val="en-US"/>
        </w:rPr>
        <w:t>Plan testiranja će se odnositi na:</w:t>
      </w:r>
    </w:p>
    <w:p w14:paraId="222C4238">
      <w:pPr>
        <w:numPr>
          <w:ilvl w:val="0"/>
          <w:numId w:val="4"/>
        </w:numPr>
        <w:wordWrap/>
        <w:ind w:left="420" w:leftChars="0" w:hanging="420" w:firstLineChars="0"/>
        <w:jc w:val="both"/>
        <w:rPr>
          <w:rFonts w:hint="default" w:ascii="Arial" w:hAnsi="Arial" w:cs="Arial"/>
          <w:i w:val="0"/>
          <w:iCs w:val="0"/>
          <w:sz w:val="24"/>
          <w:szCs w:val="24"/>
          <w:lang w:val="en-US"/>
        </w:rPr>
      </w:pPr>
      <w:r>
        <w:rPr>
          <w:rFonts w:hint="default" w:ascii="Arial" w:hAnsi="Arial" w:cs="Arial"/>
          <w:i w:val="0"/>
          <w:iCs w:val="0"/>
          <w:sz w:val="24"/>
          <w:szCs w:val="24"/>
          <w:lang w:val="en-US"/>
        </w:rPr>
        <w:t>testiranje interfejsa prema različitim tipovima korisnika,</w:t>
      </w:r>
    </w:p>
    <w:p w14:paraId="55B4F90C">
      <w:pPr>
        <w:numPr>
          <w:ilvl w:val="0"/>
          <w:numId w:val="4"/>
        </w:numPr>
        <w:wordWrap/>
        <w:ind w:left="420" w:leftChars="0" w:hanging="420" w:firstLineChars="0"/>
        <w:jc w:val="both"/>
        <w:rPr>
          <w:rFonts w:hint="default" w:ascii="Arial" w:hAnsi="Arial" w:cs="Arial"/>
          <w:i w:val="0"/>
          <w:iCs w:val="0"/>
          <w:sz w:val="24"/>
          <w:szCs w:val="24"/>
          <w:lang w:val="en-US"/>
        </w:rPr>
      </w:pPr>
      <w:r>
        <w:rPr>
          <w:rFonts w:hint="default" w:ascii="Arial" w:hAnsi="Arial" w:cs="Arial"/>
          <w:i w:val="0"/>
          <w:iCs w:val="0"/>
          <w:sz w:val="24"/>
          <w:szCs w:val="24"/>
          <w:lang w:val="en-US"/>
        </w:rPr>
        <w:t>testiranje komunikacije sa bazom podataka,</w:t>
      </w:r>
    </w:p>
    <w:p w14:paraId="1DF23279">
      <w:pPr>
        <w:numPr>
          <w:ilvl w:val="0"/>
          <w:numId w:val="4"/>
        </w:numPr>
        <w:wordWrap/>
        <w:ind w:left="420" w:leftChars="0" w:hanging="420" w:firstLineChars="0"/>
        <w:jc w:val="both"/>
        <w:rPr>
          <w:rFonts w:hint="default" w:ascii="Arial" w:hAnsi="Arial" w:cs="Arial"/>
          <w:i w:val="0"/>
          <w:iCs w:val="0"/>
          <w:sz w:val="24"/>
          <w:szCs w:val="24"/>
          <w:lang w:val="en-US"/>
        </w:rPr>
      </w:pPr>
      <w:r>
        <w:rPr>
          <w:rFonts w:hint="default" w:ascii="Arial" w:hAnsi="Arial" w:cs="Arial"/>
          <w:i w:val="0"/>
          <w:iCs w:val="0"/>
          <w:sz w:val="24"/>
          <w:szCs w:val="24"/>
          <w:lang w:val="en-US"/>
        </w:rPr>
        <w:t>testiranje komunikacije komponenti aplikacije,</w:t>
      </w:r>
    </w:p>
    <w:p w14:paraId="0D0E32A6">
      <w:pPr>
        <w:numPr>
          <w:ilvl w:val="0"/>
          <w:numId w:val="4"/>
        </w:numPr>
        <w:wordWrap/>
        <w:ind w:left="420" w:leftChars="0" w:hanging="420" w:firstLineChars="0"/>
        <w:jc w:val="both"/>
        <w:rPr>
          <w:rFonts w:hint="default" w:ascii="Arial" w:hAnsi="Arial" w:cs="Arial"/>
          <w:i w:val="0"/>
          <w:iCs w:val="0"/>
          <w:sz w:val="24"/>
          <w:szCs w:val="24"/>
          <w:lang w:val="en-US"/>
        </w:rPr>
      </w:pPr>
      <w:r>
        <w:rPr>
          <w:rFonts w:hint="default" w:ascii="Arial" w:hAnsi="Arial" w:cs="Arial"/>
          <w:i w:val="0"/>
          <w:iCs w:val="0"/>
          <w:sz w:val="24"/>
          <w:szCs w:val="24"/>
          <w:lang w:val="en-US"/>
        </w:rPr>
        <w:t>testiranje funkcionalnosti izvršne verzije aplikacije i</w:t>
      </w:r>
    </w:p>
    <w:p w14:paraId="688F97BC">
      <w:pPr>
        <w:numPr>
          <w:ilvl w:val="0"/>
          <w:numId w:val="4"/>
        </w:numPr>
        <w:wordWrap/>
        <w:ind w:left="420" w:leftChars="0" w:hanging="420" w:firstLineChars="0"/>
        <w:jc w:val="both"/>
        <w:rPr>
          <w:rFonts w:hint="default" w:ascii="Arial" w:hAnsi="Arial" w:cs="Arial"/>
          <w:i w:val="0"/>
          <w:iCs w:val="0"/>
          <w:sz w:val="24"/>
          <w:szCs w:val="24"/>
          <w:lang w:val="en-US"/>
        </w:rPr>
      </w:pPr>
      <w:r>
        <w:rPr>
          <w:rFonts w:hint="default" w:ascii="Arial" w:hAnsi="Arial" w:cs="Arial"/>
          <w:i w:val="0"/>
          <w:iCs w:val="0"/>
          <w:sz w:val="24"/>
          <w:szCs w:val="24"/>
          <w:lang w:val="en-US"/>
        </w:rPr>
        <w:t>testiranje kritičnih performansi aplikacije.</w:t>
      </w:r>
    </w:p>
    <w:p w14:paraId="0D675289">
      <w:pPr>
        <w:numPr>
          <w:ilvl w:val="0"/>
          <w:numId w:val="0"/>
        </w:numPr>
        <w:wordWrap/>
        <w:ind w:leftChars="0"/>
        <w:jc w:val="both"/>
        <w:rPr>
          <w:rFonts w:hint="default" w:ascii="Arial" w:hAnsi="Arial" w:cs="Arial"/>
          <w:i w:val="0"/>
          <w:iCs w:val="0"/>
          <w:sz w:val="24"/>
          <w:szCs w:val="24"/>
          <w:lang w:val="en-US"/>
        </w:rPr>
      </w:pPr>
    </w:p>
    <w:p w14:paraId="251B87AC">
      <w:pPr>
        <w:numPr>
          <w:ilvl w:val="0"/>
          <w:numId w:val="2"/>
        </w:numPr>
        <w:wordWrap/>
        <w:ind w:left="0" w:leftChars="0" w:firstLine="0" w:firstLineChars="0"/>
        <w:jc w:val="both"/>
        <w:rPr>
          <w:rFonts w:hint="default" w:ascii="Arial Black" w:hAnsi="Arial Black" w:cs="Arial Black"/>
          <w:i w:val="0"/>
          <w:iCs w:val="0"/>
          <w:sz w:val="28"/>
          <w:szCs w:val="28"/>
          <w:lang w:val="en-US"/>
        </w:rPr>
      </w:pPr>
      <w:r>
        <w:rPr>
          <w:rFonts w:hint="default" w:ascii="Arial Black" w:hAnsi="Arial Black" w:cs="Arial Black"/>
          <w:i w:val="0"/>
          <w:iCs w:val="0"/>
          <w:sz w:val="28"/>
          <w:szCs w:val="28"/>
          <w:lang w:val="en-US"/>
        </w:rPr>
        <w:t>Reference:</w:t>
      </w:r>
    </w:p>
    <w:p w14:paraId="645ABE87">
      <w:pPr>
        <w:numPr>
          <w:ilvl w:val="0"/>
          <w:numId w:val="0"/>
        </w:numPr>
        <w:wordWrap/>
        <w:ind w:leftChars="0"/>
        <w:jc w:val="both"/>
        <w:rPr>
          <w:rFonts w:hint="default" w:ascii="Arial" w:hAnsi="Arial" w:cs="Arial"/>
          <w:i w:val="0"/>
          <w:iCs w:val="0"/>
          <w:sz w:val="24"/>
          <w:szCs w:val="24"/>
          <w:lang w:val="en-US"/>
        </w:rPr>
      </w:pPr>
      <w:r>
        <w:rPr>
          <w:rFonts w:hint="default" w:ascii="Arial" w:hAnsi="Arial" w:cs="Arial"/>
          <w:i w:val="0"/>
          <w:iCs w:val="0"/>
          <w:sz w:val="24"/>
          <w:szCs w:val="24"/>
          <w:lang w:val="en-US"/>
        </w:rPr>
        <w:t>Spisak korišćene literature:</w:t>
      </w:r>
    </w:p>
    <w:p w14:paraId="53C16CF3">
      <w:pPr>
        <w:numPr>
          <w:ilvl w:val="0"/>
          <w:numId w:val="5"/>
        </w:numPr>
        <w:spacing w:beforeLines="0" w:after="200" w:afterLines="0" w:line="276" w:lineRule="auto"/>
        <w:ind w:left="420" w:leftChars="0"/>
        <w:jc w:val="left"/>
        <w:rPr>
          <w:rFonts w:hint="default" w:ascii="Arial" w:hAnsi="Arial" w:eastAsia="Cambria" w:cs="Arial"/>
          <w:sz w:val="24"/>
          <w:szCs w:val="24"/>
          <w:lang w:val="en"/>
        </w:rPr>
      </w:pPr>
      <w:r>
        <w:rPr>
          <w:rFonts w:hint="default" w:ascii="Arial" w:hAnsi="Arial" w:eastAsia="Cambria" w:cs="Arial"/>
          <w:sz w:val="24"/>
          <w:szCs w:val="24"/>
          <w:lang w:val="en"/>
        </w:rPr>
        <w:t xml:space="preserve">Vizija sistema </w:t>
      </w:r>
      <w:r>
        <w:rPr>
          <w:rFonts w:hint="default" w:ascii="Arial" w:hAnsi="Arial" w:eastAsia="Cambria" w:cs="Arial"/>
          <w:sz w:val="24"/>
          <w:szCs w:val="24"/>
          <w:lang w:val="en-US"/>
        </w:rPr>
        <w:t>BnB Cinema</w:t>
      </w:r>
      <w:r>
        <w:rPr>
          <w:rFonts w:hint="default" w:ascii="Arial" w:hAnsi="Arial" w:eastAsia="Cambria" w:cs="Arial"/>
          <w:sz w:val="24"/>
          <w:szCs w:val="24"/>
          <w:lang w:val="en"/>
        </w:rPr>
        <w:t>,</w:t>
      </w:r>
    </w:p>
    <w:p w14:paraId="6E5863F6">
      <w:pPr>
        <w:numPr>
          <w:ilvl w:val="0"/>
          <w:numId w:val="5"/>
        </w:numPr>
        <w:spacing w:beforeLines="0" w:after="200" w:afterLines="0" w:line="276" w:lineRule="auto"/>
        <w:ind w:left="420" w:leftChars="0"/>
        <w:jc w:val="left"/>
        <w:rPr>
          <w:rFonts w:hint="default" w:ascii="Arial" w:hAnsi="Arial" w:eastAsia="Cambria" w:cs="Arial"/>
          <w:sz w:val="24"/>
          <w:szCs w:val="24"/>
          <w:lang w:val="en"/>
        </w:rPr>
      </w:pPr>
      <w:r>
        <w:rPr>
          <w:rFonts w:hint="default" w:ascii="Arial" w:hAnsi="Arial" w:eastAsia="Cambria" w:cs="Arial"/>
          <w:sz w:val="24"/>
          <w:szCs w:val="24"/>
          <w:lang w:val="en"/>
        </w:rPr>
        <w:t xml:space="preserve">Specifikacija zahteva sistema </w:t>
      </w:r>
      <w:r>
        <w:rPr>
          <w:rFonts w:hint="default" w:ascii="Arial" w:hAnsi="Arial" w:eastAsia="Cambria" w:cs="Arial"/>
          <w:sz w:val="24"/>
          <w:szCs w:val="24"/>
          <w:lang w:val="en-US"/>
        </w:rPr>
        <w:t>BnB Cinema</w:t>
      </w:r>
    </w:p>
    <w:p w14:paraId="1E8F7005">
      <w:pPr>
        <w:numPr>
          <w:ilvl w:val="0"/>
          <w:numId w:val="5"/>
        </w:numPr>
        <w:spacing w:beforeLines="0" w:after="200" w:afterLines="0" w:line="276" w:lineRule="auto"/>
        <w:ind w:left="420" w:leftChars="0"/>
        <w:jc w:val="left"/>
        <w:rPr>
          <w:rFonts w:hint="default" w:ascii="Arial" w:hAnsi="Arial" w:eastAsia="Cambria" w:cs="Arial"/>
          <w:sz w:val="24"/>
          <w:szCs w:val="24"/>
          <w:lang w:val="en"/>
        </w:rPr>
      </w:pPr>
      <w:r>
        <w:rPr>
          <w:rFonts w:hint="default" w:ascii="Arial" w:hAnsi="Arial" w:eastAsia="Cambria" w:cs="Arial"/>
          <w:sz w:val="24"/>
          <w:szCs w:val="24"/>
          <w:lang w:val="en-US"/>
        </w:rPr>
        <w:t>A</w:t>
      </w:r>
      <w:r>
        <w:rPr>
          <w:rFonts w:hint="default" w:ascii="Arial" w:hAnsi="Arial" w:eastAsia="Cambria" w:cs="Arial"/>
          <w:sz w:val="24"/>
          <w:szCs w:val="24"/>
          <w:lang w:val="en"/>
        </w:rPr>
        <w:t xml:space="preserve">rhitekturni projekat </w:t>
      </w:r>
      <w:r>
        <w:rPr>
          <w:rFonts w:hint="default" w:ascii="Arial" w:hAnsi="Arial" w:eastAsia="Cambria" w:cs="Arial"/>
          <w:sz w:val="24"/>
          <w:szCs w:val="24"/>
          <w:lang w:val="en-US"/>
        </w:rPr>
        <w:t>BnB Cinema</w:t>
      </w:r>
    </w:p>
    <w:p w14:paraId="09FF81DD">
      <w:pPr>
        <w:numPr>
          <w:ilvl w:val="0"/>
          <w:numId w:val="5"/>
        </w:numPr>
        <w:spacing w:beforeLines="0" w:after="200" w:afterLines="0" w:line="276" w:lineRule="auto"/>
        <w:ind w:left="420" w:leftChars="0"/>
        <w:jc w:val="left"/>
        <w:rPr>
          <w:rFonts w:hint="default" w:ascii="Arial" w:hAnsi="Arial" w:eastAsia="Cambria" w:cs="Arial"/>
          <w:sz w:val="24"/>
          <w:szCs w:val="24"/>
          <w:lang w:val="en"/>
        </w:rPr>
      </w:pPr>
      <w:r>
        <w:rPr>
          <w:rFonts w:hint="default" w:ascii="Arial" w:hAnsi="Arial" w:eastAsia="Cambria" w:cs="Arial"/>
          <w:sz w:val="24"/>
          <w:szCs w:val="24"/>
          <w:lang w:val="en-US"/>
        </w:rPr>
        <w:t>Šablon Plana testiranja (dostupan na stranici predmeta)</w:t>
      </w:r>
    </w:p>
    <w:p w14:paraId="408790AC">
      <w:pPr>
        <w:numPr>
          <w:ilvl w:val="0"/>
          <w:numId w:val="2"/>
        </w:numPr>
        <w:spacing w:beforeLines="0" w:after="200" w:afterLines="0" w:line="276" w:lineRule="auto"/>
        <w:ind w:left="0" w:leftChars="0" w:firstLine="0" w:firstLineChars="0"/>
        <w:jc w:val="both"/>
        <w:rPr>
          <w:rFonts w:hint="default" w:ascii="Arial Black" w:hAnsi="Arial Black" w:eastAsia="Cambria" w:cs="Arial Black"/>
          <w:sz w:val="24"/>
          <w:szCs w:val="24"/>
          <w:lang w:val="en-US"/>
        </w:rPr>
      </w:pPr>
      <w:r>
        <w:rPr>
          <w:rFonts w:hint="default" w:ascii="Arial Black" w:hAnsi="Arial Black" w:eastAsia="Cambria" w:cs="Arial Black"/>
          <w:sz w:val="28"/>
          <w:szCs w:val="28"/>
          <w:lang w:val="en-US"/>
        </w:rPr>
        <w:t>Zahtevi za testiranje:</w:t>
      </w:r>
    </w:p>
    <w:p w14:paraId="5480FD32">
      <w:pPr>
        <w:numPr>
          <w:ilvl w:val="0"/>
          <w:numId w:val="0"/>
        </w:numPr>
        <w:spacing w:beforeLines="0" w:after="200" w:afterLines="0" w:line="276" w:lineRule="auto"/>
        <w:ind w:leftChars="0"/>
        <w:jc w:val="both"/>
        <w:rPr>
          <w:rFonts w:hint="default" w:ascii="Arial" w:hAnsi="Arial" w:eastAsia="Cambria" w:cs="Arial"/>
          <w:sz w:val="24"/>
          <w:szCs w:val="24"/>
          <w:lang w:val="en-US"/>
        </w:rPr>
      </w:pPr>
      <w:r>
        <w:rPr>
          <w:rFonts w:hint="default" w:ascii="Arial" w:hAnsi="Arial" w:eastAsia="Cambria" w:cs="Arial"/>
          <w:sz w:val="24"/>
          <w:szCs w:val="24"/>
          <w:lang w:val="en-US"/>
        </w:rPr>
        <w:t xml:space="preserve">U ovom odeljku biće navedeni oni elementi sistema koje je potrebno testirati (slučajevi korišćenja, funkcionalni i nefunkcionalni zahtevi). Sadrži samo opis stavki koje je potrebno testirati. </w:t>
      </w:r>
    </w:p>
    <w:p w14:paraId="2D8E7BF6">
      <w:pPr>
        <w:pStyle w:val="7"/>
        <w:jc w:val="both"/>
        <w:rPr>
          <w:rFonts w:ascii="Arial" w:hAnsi="Arial"/>
          <w:b/>
          <w:sz w:val="24"/>
          <w:szCs w:val="24"/>
          <w:lang w:val="sr-Latn-CS"/>
        </w:rPr>
      </w:pPr>
    </w:p>
    <w:p w14:paraId="085A30E1">
      <w:pPr>
        <w:pStyle w:val="7"/>
        <w:jc w:val="both"/>
        <w:rPr>
          <w:rFonts w:hint="default" w:ascii="Arial" w:hAnsi="Arial"/>
          <w:b/>
          <w:sz w:val="24"/>
          <w:szCs w:val="24"/>
          <w:lang w:val="en-US"/>
        </w:rPr>
      </w:pPr>
      <w:r>
        <w:rPr>
          <w:rFonts w:ascii="Arial" w:hAnsi="Arial"/>
          <w:b/>
          <w:sz w:val="24"/>
          <w:szCs w:val="24"/>
          <w:lang w:val="sr-Latn-CS"/>
        </w:rPr>
        <w:t>Testiranje podataka i integriteta baze podataka (</w:t>
      </w:r>
      <w:r>
        <w:rPr>
          <w:rFonts w:ascii="Arial" w:hAnsi="Arial"/>
          <w:b/>
          <w:sz w:val="24"/>
          <w:szCs w:val="24"/>
        </w:rPr>
        <w:t>Data and Database Integrity Testing</w:t>
      </w:r>
      <w:r>
        <w:rPr>
          <w:rFonts w:ascii="Arial" w:hAnsi="Arial"/>
          <w:b/>
          <w:sz w:val="24"/>
          <w:szCs w:val="24"/>
          <w:lang w:val="sr-Latn-CS"/>
        </w:rPr>
        <w:t>)</w:t>
      </w:r>
      <w:r>
        <w:rPr>
          <w:rFonts w:hint="default" w:ascii="Arial" w:hAnsi="Arial"/>
          <w:b/>
          <w:sz w:val="24"/>
          <w:szCs w:val="24"/>
          <w:lang w:val="en-US"/>
        </w:rPr>
        <w:t>:</w:t>
      </w:r>
    </w:p>
    <w:p w14:paraId="3D1954BC">
      <w:pPr>
        <w:pStyle w:val="7"/>
        <w:numPr>
          <w:ilvl w:val="0"/>
          <w:numId w:val="6"/>
        </w:numPr>
        <w:ind w:left="420" w:leftChars="0" w:hanging="420" w:firstLineChars="0"/>
        <w:jc w:val="both"/>
        <w:rPr>
          <w:rFonts w:hint="default" w:ascii="Arial" w:hAnsi="Arial" w:cs="Arial"/>
          <w:sz w:val="24"/>
          <w:szCs w:val="24"/>
          <w:lang w:val="sr-Latn-CS"/>
        </w:rPr>
      </w:pPr>
      <w:r>
        <w:rPr>
          <w:rFonts w:hint="default" w:ascii="Arial" w:hAnsi="Arial" w:cs="Arial"/>
          <w:sz w:val="24"/>
          <w:szCs w:val="24"/>
          <w:lang w:val="sr-Latn-CS"/>
        </w:rPr>
        <w:t xml:space="preserve">Proveriti mogućnost pristupa bazi </w:t>
      </w:r>
      <w:r>
        <w:rPr>
          <w:rFonts w:hint="default" w:ascii="Arial" w:hAnsi="Arial" w:cs="Arial"/>
          <w:sz w:val="24"/>
          <w:szCs w:val="24"/>
          <w:lang w:val="en-US"/>
        </w:rPr>
        <w:t>BnB Cinema</w:t>
      </w:r>
      <w:r>
        <w:rPr>
          <w:rFonts w:hint="default" w:ascii="Arial" w:hAnsi="Arial" w:cs="Arial"/>
          <w:sz w:val="24"/>
          <w:szCs w:val="24"/>
          <w:lang w:val="sr-Latn-CS"/>
        </w:rPr>
        <w:t>.</w:t>
      </w:r>
    </w:p>
    <w:p w14:paraId="6EADEE20">
      <w:pPr>
        <w:pStyle w:val="7"/>
        <w:numPr>
          <w:ilvl w:val="0"/>
          <w:numId w:val="6"/>
        </w:numPr>
        <w:ind w:left="420" w:leftChars="0" w:hanging="420" w:firstLineChars="0"/>
        <w:jc w:val="both"/>
        <w:rPr>
          <w:rFonts w:hint="default" w:ascii="Arial" w:hAnsi="Arial" w:cs="Arial"/>
          <w:sz w:val="24"/>
          <w:szCs w:val="24"/>
          <w:lang w:val="sr-Latn-CS"/>
        </w:rPr>
      </w:pPr>
      <w:r>
        <w:rPr>
          <w:rFonts w:hint="default" w:ascii="Arial" w:hAnsi="Arial" w:cs="Arial"/>
          <w:sz w:val="24"/>
          <w:szCs w:val="24"/>
          <w:lang w:val="sr-Latn-CS"/>
        </w:rPr>
        <w:t>Proveriti mogućnost istovremenog pristupa istim podacima radi čitanja.</w:t>
      </w:r>
    </w:p>
    <w:p w14:paraId="40E416E9">
      <w:pPr>
        <w:pStyle w:val="7"/>
        <w:numPr>
          <w:ilvl w:val="0"/>
          <w:numId w:val="6"/>
        </w:numPr>
        <w:ind w:left="420" w:leftChars="0" w:hanging="420" w:firstLineChars="0"/>
        <w:jc w:val="both"/>
        <w:rPr>
          <w:rFonts w:hint="default" w:ascii="Arial" w:hAnsi="Arial" w:cs="Arial"/>
          <w:sz w:val="24"/>
          <w:szCs w:val="24"/>
          <w:lang w:val="sr-Latn-CS"/>
        </w:rPr>
      </w:pPr>
      <w:r>
        <w:rPr>
          <w:rFonts w:hint="default" w:ascii="Arial" w:hAnsi="Arial" w:cs="Arial"/>
          <w:sz w:val="24"/>
          <w:szCs w:val="24"/>
          <w:lang w:val="sr-Latn-CS"/>
        </w:rPr>
        <w:t>Proveriti zaključavanje podataka tokom pristupa bazi radi ažuriranja.</w:t>
      </w:r>
    </w:p>
    <w:p w14:paraId="1A2ED8E6">
      <w:pPr>
        <w:pStyle w:val="7"/>
        <w:numPr>
          <w:ilvl w:val="0"/>
          <w:numId w:val="6"/>
        </w:numPr>
        <w:ind w:left="420" w:leftChars="0" w:hanging="420" w:firstLineChars="0"/>
        <w:jc w:val="both"/>
        <w:rPr>
          <w:rFonts w:hint="default" w:ascii="Arial" w:hAnsi="Arial" w:cs="Arial"/>
          <w:sz w:val="24"/>
          <w:szCs w:val="24"/>
          <w:lang w:val="sr-Latn-CS"/>
        </w:rPr>
      </w:pPr>
      <w:r>
        <w:rPr>
          <w:rFonts w:hint="default" w:ascii="Arial" w:hAnsi="Arial" w:cs="Arial"/>
          <w:sz w:val="24"/>
          <w:szCs w:val="24"/>
          <w:lang w:val="sr-Latn-CS"/>
        </w:rPr>
        <w:t>Proveriti tačnost podataka koji se pribavljaju iz baze.</w:t>
      </w:r>
    </w:p>
    <w:p w14:paraId="7605C74B">
      <w:pPr>
        <w:numPr>
          <w:ilvl w:val="0"/>
          <w:numId w:val="0"/>
        </w:numPr>
        <w:spacing w:beforeLines="0" w:after="200" w:afterLines="0" w:line="276" w:lineRule="auto"/>
        <w:ind w:leftChars="0"/>
        <w:jc w:val="both"/>
        <w:rPr>
          <w:rFonts w:hint="default" w:ascii="Arial" w:hAnsi="Arial" w:eastAsia="Cambria" w:cs="Arial"/>
          <w:sz w:val="24"/>
          <w:szCs w:val="24"/>
          <w:lang w:val="en-US"/>
        </w:rPr>
      </w:pPr>
    </w:p>
    <w:p w14:paraId="791CE367">
      <w:pPr>
        <w:numPr>
          <w:ilvl w:val="0"/>
          <w:numId w:val="0"/>
        </w:numPr>
        <w:spacing w:beforeLines="0" w:after="200" w:afterLines="0" w:line="276" w:lineRule="auto"/>
        <w:ind w:leftChars="0" w:firstLine="720" w:firstLineChars="0"/>
        <w:jc w:val="both"/>
        <w:rPr>
          <w:rFonts w:hint="default" w:ascii="Arial" w:hAnsi="Arial" w:eastAsia="Cambria" w:cs="Arial"/>
          <w:b/>
          <w:bCs/>
          <w:sz w:val="24"/>
          <w:szCs w:val="24"/>
          <w:lang w:val="en-US"/>
        </w:rPr>
      </w:pPr>
      <w:r>
        <w:rPr>
          <w:rFonts w:hint="default" w:ascii="Arial" w:hAnsi="Arial" w:eastAsia="Cambria" w:cs="Arial"/>
          <w:b/>
          <w:bCs/>
          <w:sz w:val="24"/>
          <w:szCs w:val="24"/>
          <w:lang w:val="en-US"/>
        </w:rPr>
        <w:t xml:space="preserve">Testiranje sistema – funkcionalno testiranje (System Testing – </w:t>
      </w:r>
      <w:r>
        <w:rPr>
          <w:rFonts w:hint="default" w:ascii="Arial" w:hAnsi="Arial" w:eastAsia="Cambria" w:cs="Arial"/>
          <w:b/>
          <w:bCs/>
          <w:sz w:val="24"/>
          <w:szCs w:val="24"/>
          <w:lang w:val="en-US"/>
        </w:rPr>
        <w:tab/>
      </w:r>
      <w:r>
        <w:rPr>
          <w:rFonts w:hint="default" w:ascii="Arial" w:hAnsi="Arial" w:eastAsia="Cambria" w:cs="Arial"/>
          <w:b/>
          <w:bCs/>
          <w:sz w:val="24"/>
          <w:szCs w:val="24"/>
          <w:lang w:val="en-US"/>
        </w:rPr>
        <w:t>functional testing):</w:t>
      </w:r>
    </w:p>
    <w:p w14:paraId="75FDD710">
      <w:pPr>
        <w:numPr>
          <w:ilvl w:val="0"/>
          <w:numId w:val="7"/>
        </w:numPr>
        <w:spacing w:beforeLines="0" w:after="200" w:afterLines="0" w:line="276" w:lineRule="auto"/>
        <w:jc w:val="both"/>
        <w:rPr>
          <w:rFonts w:hint="default" w:ascii="Arial" w:hAnsi="Arial" w:eastAsia="Cambria" w:cs="Arial"/>
          <w:sz w:val="24"/>
          <w:szCs w:val="24"/>
          <w:lang w:val="en-US"/>
        </w:rPr>
      </w:pPr>
      <w:r>
        <w:rPr>
          <w:rFonts w:hint="default" w:ascii="Arial" w:hAnsi="Arial" w:eastAsia="Cambria" w:cs="Arial"/>
          <w:sz w:val="24"/>
          <w:szCs w:val="24"/>
          <w:lang w:val="en-US"/>
        </w:rPr>
        <w:t>Proveriti slučaj korišćenja Pregled repertoara (lista filmova, detalji filma).</w:t>
      </w:r>
      <w:r>
        <w:rPr>
          <w:rFonts w:hint="default" w:ascii="Arial" w:hAnsi="Arial" w:eastAsia="Cambria" w:cs="Arial"/>
          <w:sz w:val="24"/>
          <w:szCs w:val="24"/>
          <w:lang w:val="en-US"/>
        </w:rPr>
        <w:br w:type="textWrapping"/>
      </w:r>
      <w:r>
        <w:rPr>
          <w:rFonts w:hint="default" w:ascii="Arial" w:hAnsi="Arial" w:eastAsia="Cambria" w:cs="Arial"/>
          <w:sz w:val="24"/>
          <w:szCs w:val="24"/>
          <w:lang w:val="en-US"/>
        </w:rPr>
        <w:t>2. Proveriti slučaj korišćenja Pretraga/filtriranje (žanr, datum, naslov, režiser).</w:t>
      </w:r>
      <w:r>
        <w:rPr>
          <w:rFonts w:hint="default" w:ascii="Arial" w:hAnsi="Arial" w:eastAsia="Cambria" w:cs="Arial"/>
          <w:sz w:val="24"/>
          <w:szCs w:val="24"/>
          <w:lang w:val="en-US"/>
        </w:rPr>
        <w:br w:type="textWrapping"/>
      </w:r>
      <w:r>
        <w:rPr>
          <w:rFonts w:hint="default" w:ascii="Arial" w:hAnsi="Arial" w:eastAsia="Cambria" w:cs="Arial"/>
          <w:sz w:val="24"/>
          <w:szCs w:val="24"/>
          <w:lang w:val="en-US"/>
        </w:rPr>
        <w:t>3. Proveriti slučaj korišćenja Pregled termina/projekcija po filmu/danu.</w:t>
      </w:r>
      <w:r>
        <w:rPr>
          <w:rFonts w:hint="default" w:ascii="Arial" w:hAnsi="Arial" w:eastAsia="Cambria" w:cs="Arial"/>
          <w:sz w:val="24"/>
          <w:szCs w:val="24"/>
          <w:lang w:val="en-US"/>
        </w:rPr>
        <w:br w:type="textWrapping"/>
      </w:r>
      <w:r>
        <w:rPr>
          <w:rFonts w:hint="default" w:ascii="Arial" w:hAnsi="Arial" w:eastAsia="Cambria" w:cs="Arial"/>
          <w:sz w:val="24"/>
          <w:szCs w:val="24"/>
          <w:lang w:val="en-US"/>
        </w:rPr>
        <w:t>4. Proveriti slučaj korišćenja Prikaz cenovnika po projekciji i obračun ukupne cene.</w:t>
      </w:r>
      <w:r>
        <w:rPr>
          <w:rFonts w:hint="default" w:ascii="Arial" w:hAnsi="Arial" w:eastAsia="Cambria" w:cs="Arial"/>
          <w:sz w:val="24"/>
          <w:szCs w:val="24"/>
          <w:lang w:val="en-US"/>
        </w:rPr>
        <w:br w:type="textWrapping"/>
      </w:r>
      <w:r>
        <w:rPr>
          <w:rFonts w:hint="default" w:ascii="Arial" w:hAnsi="Arial" w:eastAsia="Cambria" w:cs="Arial"/>
          <w:sz w:val="24"/>
          <w:szCs w:val="24"/>
          <w:lang w:val="en-US"/>
        </w:rPr>
        <w:t>5. Proveriti slučaj korišćenja Registracija korisnika.</w:t>
      </w:r>
      <w:r>
        <w:rPr>
          <w:rFonts w:hint="default" w:ascii="Arial" w:hAnsi="Arial" w:eastAsia="Cambria" w:cs="Arial"/>
          <w:sz w:val="24"/>
          <w:szCs w:val="24"/>
          <w:lang w:val="en-US"/>
        </w:rPr>
        <w:br w:type="textWrapping"/>
      </w:r>
      <w:r>
        <w:rPr>
          <w:rFonts w:hint="default" w:ascii="Arial" w:hAnsi="Arial" w:eastAsia="Cambria" w:cs="Arial"/>
          <w:sz w:val="24"/>
          <w:szCs w:val="24"/>
          <w:lang w:val="en-US"/>
        </w:rPr>
        <w:t>6. Proveriti slučaj korišćenja Prijavljivanje/odjavljivanje i reset lozinke.</w:t>
      </w:r>
      <w:r>
        <w:rPr>
          <w:rFonts w:hint="default" w:ascii="Arial" w:hAnsi="Arial" w:eastAsia="Cambria" w:cs="Arial"/>
          <w:sz w:val="24"/>
          <w:szCs w:val="24"/>
          <w:lang w:val="en-US"/>
        </w:rPr>
        <w:br w:type="textWrapping"/>
      </w:r>
      <w:r>
        <w:rPr>
          <w:rFonts w:hint="default" w:ascii="Arial" w:hAnsi="Arial" w:eastAsia="Cambria" w:cs="Arial"/>
          <w:sz w:val="24"/>
          <w:szCs w:val="24"/>
          <w:lang w:val="en-US"/>
        </w:rPr>
        <w:t>7. Proveriti slučaj korišćenja Interaktivna mapa sedišta (statusi: slobodno/rezervisano).</w:t>
      </w:r>
      <w:r>
        <w:rPr>
          <w:rFonts w:hint="default" w:ascii="Arial" w:hAnsi="Arial" w:eastAsia="Cambria" w:cs="Arial"/>
          <w:sz w:val="24"/>
          <w:szCs w:val="24"/>
          <w:lang w:val="en-US"/>
        </w:rPr>
        <w:br w:type="textWrapping"/>
      </w:r>
      <w:r>
        <w:rPr>
          <w:rFonts w:hint="default" w:ascii="Arial" w:hAnsi="Arial" w:eastAsia="Cambria" w:cs="Arial"/>
          <w:sz w:val="24"/>
          <w:szCs w:val="24"/>
          <w:lang w:val="en-US"/>
        </w:rPr>
        <w:t>8. Proveriti slučaj korišćenja Kreiranje rezervacije.</w:t>
      </w:r>
      <w:r>
        <w:rPr>
          <w:rFonts w:hint="default" w:ascii="Arial" w:hAnsi="Arial" w:eastAsia="Cambria" w:cs="Arial"/>
          <w:sz w:val="24"/>
          <w:szCs w:val="24"/>
          <w:lang w:val="en-US"/>
        </w:rPr>
        <w:br w:type="textWrapping"/>
      </w:r>
      <w:r>
        <w:rPr>
          <w:rFonts w:hint="default" w:ascii="Arial" w:hAnsi="Arial" w:eastAsia="Cambria" w:cs="Arial"/>
          <w:sz w:val="24"/>
          <w:szCs w:val="24"/>
          <w:lang w:val="en-US"/>
        </w:rPr>
        <w:t>9. Proveriti slučaj korišćenja Pregled mojih rezervacija (korisnički profil).</w:t>
      </w:r>
      <w:r>
        <w:rPr>
          <w:rFonts w:hint="default" w:ascii="Arial" w:hAnsi="Arial" w:eastAsia="Cambria" w:cs="Arial"/>
          <w:sz w:val="24"/>
          <w:szCs w:val="24"/>
          <w:lang w:val="en-US"/>
        </w:rPr>
        <w:br w:type="textWrapping"/>
      </w:r>
      <w:r>
        <w:rPr>
          <w:rFonts w:hint="default" w:ascii="Arial" w:hAnsi="Arial" w:eastAsia="Cambria" w:cs="Arial"/>
          <w:sz w:val="24"/>
          <w:szCs w:val="24"/>
          <w:lang w:val="en-US"/>
        </w:rPr>
        <w:t>10. Proveriti slučaj korišćenja Otkazivanje rezervacije u skladu sa pravilima bioskopa.</w:t>
      </w:r>
      <w:r>
        <w:rPr>
          <w:rFonts w:hint="default" w:ascii="Arial" w:hAnsi="Arial" w:eastAsia="Cambria" w:cs="Arial"/>
          <w:sz w:val="24"/>
          <w:szCs w:val="24"/>
          <w:lang w:val="en-US"/>
        </w:rPr>
        <w:br w:type="textWrapping"/>
      </w:r>
      <w:r>
        <w:rPr>
          <w:rFonts w:hint="default" w:ascii="Arial" w:hAnsi="Arial" w:eastAsia="Cambria" w:cs="Arial"/>
          <w:sz w:val="24"/>
          <w:szCs w:val="24"/>
          <w:lang w:val="en-US"/>
        </w:rPr>
        <w:t>11. Proveriti slučaj korišćenja Administracija filmova.</w:t>
      </w:r>
      <w:r>
        <w:rPr>
          <w:rFonts w:hint="default" w:ascii="Arial" w:hAnsi="Arial" w:eastAsia="Cambria" w:cs="Arial"/>
          <w:sz w:val="24"/>
          <w:szCs w:val="24"/>
          <w:lang w:val="en-US"/>
        </w:rPr>
        <w:br w:type="textWrapping"/>
      </w:r>
      <w:r>
        <w:rPr>
          <w:rFonts w:hint="default" w:ascii="Arial" w:hAnsi="Arial" w:eastAsia="Cambria" w:cs="Arial"/>
          <w:sz w:val="24"/>
          <w:szCs w:val="24"/>
          <w:lang w:val="en-US"/>
        </w:rPr>
        <w:t>12. Proveriti slučaj korišćenja Administracija sala i sedišta.</w:t>
      </w:r>
      <w:r>
        <w:rPr>
          <w:rFonts w:hint="default" w:ascii="Arial" w:hAnsi="Arial" w:eastAsia="Cambria" w:cs="Arial"/>
          <w:sz w:val="24"/>
          <w:szCs w:val="24"/>
          <w:lang w:val="en-US"/>
        </w:rPr>
        <w:br w:type="textWrapping"/>
      </w:r>
      <w:r>
        <w:rPr>
          <w:rFonts w:hint="default" w:ascii="Arial" w:hAnsi="Arial" w:eastAsia="Cambria" w:cs="Arial"/>
          <w:sz w:val="24"/>
          <w:szCs w:val="24"/>
          <w:lang w:val="en-US"/>
        </w:rPr>
        <w:t>13. Proveriti slučaj korišćenja Administracija projekcija.</w:t>
      </w:r>
      <w:r>
        <w:rPr>
          <w:rFonts w:hint="default" w:ascii="Arial" w:hAnsi="Arial" w:eastAsia="Cambria" w:cs="Arial"/>
          <w:sz w:val="24"/>
          <w:szCs w:val="24"/>
          <w:lang w:val="en-US"/>
        </w:rPr>
        <w:br w:type="textWrapping"/>
      </w:r>
      <w:r>
        <w:rPr>
          <w:rFonts w:hint="default" w:ascii="Arial" w:hAnsi="Arial" w:eastAsia="Cambria" w:cs="Arial"/>
          <w:sz w:val="24"/>
          <w:szCs w:val="24"/>
          <w:lang w:val="en-US"/>
        </w:rPr>
        <w:t>14. Proveriti slučaj korišćenja Administracija cenovnika.</w:t>
      </w:r>
      <w:r>
        <w:rPr>
          <w:rFonts w:hint="default" w:ascii="Arial" w:hAnsi="Arial" w:eastAsia="Cambria" w:cs="Arial"/>
          <w:sz w:val="24"/>
          <w:szCs w:val="24"/>
          <w:lang w:val="en-US"/>
        </w:rPr>
        <w:br w:type="textWrapping"/>
      </w:r>
      <w:r>
        <w:rPr>
          <w:rFonts w:hint="default" w:ascii="Arial" w:hAnsi="Arial" w:eastAsia="Cambria" w:cs="Arial"/>
          <w:sz w:val="24"/>
          <w:szCs w:val="24"/>
          <w:lang w:val="en-US"/>
        </w:rPr>
        <w:t>15. Proveriti slučaj korišćenja Izveštaji (popunjenost po projekciji/terminu).</w:t>
      </w:r>
    </w:p>
    <w:p w14:paraId="45FBEAEC">
      <w:pPr>
        <w:numPr>
          <w:ilvl w:val="0"/>
          <w:numId w:val="0"/>
        </w:numPr>
        <w:spacing w:beforeLines="0" w:after="200" w:afterLines="0" w:line="276" w:lineRule="auto"/>
        <w:ind w:leftChars="0"/>
        <w:jc w:val="both"/>
        <w:rPr>
          <w:rFonts w:hint="default" w:ascii="Arial" w:hAnsi="Arial" w:eastAsia="Cambria" w:cs="Arial"/>
          <w:sz w:val="24"/>
          <w:szCs w:val="24"/>
          <w:lang w:val="en-US"/>
        </w:rPr>
      </w:pPr>
      <w:r>
        <w:rPr>
          <w:rFonts w:hint="default" w:ascii="Arial" w:hAnsi="Arial" w:eastAsia="Cambria" w:cs="Arial"/>
          <w:sz w:val="24"/>
          <w:szCs w:val="24"/>
          <w:u w:val="single"/>
          <w:lang w:val="en-US"/>
        </w:rPr>
        <w:t>*Tehničke provere okruženja</w:t>
      </w:r>
      <w:r>
        <w:rPr>
          <w:rFonts w:hint="default" w:ascii="Arial" w:hAnsi="Arial" w:eastAsia="Cambria" w:cs="Arial"/>
          <w:sz w:val="24"/>
          <w:szCs w:val="24"/>
          <w:lang w:val="en-US"/>
        </w:rPr>
        <w:br w:type="textWrapping"/>
      </w:r>
      <w:r>
        <w:rPr>
          <w:rFonts w:hint="default" w:ascii="Arial" w:hAnsi="Arial" w:eastAsia="Cambria" w:cs="Arial"/>
          <w:sz w:val="24"/>
          <w:szCs w:val="24"/>
          <w:lang w:val="en-US"/>
        </w:rPr>
        <w:t>Serverska komponenta treba da funkcioniše na Linux/Windows okruženju.</w:t>
      </w:r>
      <w:r>
        <w:rPr>
          <w:rFonts w:hint="default" w:ascii="Arial" w:hAnsi="Arial" w:eastAsia="Cambria" w:cs="Arial"/>
          <w:sz w:val="24"/>
          <w:szCs w:val="24"/>
          <w:lang w:val="en-US"/>
        </w:rPr>
        <w:br w:type="textWrapping"/>
      </w:r>
      <w:r>
        <w:rPr>
          <w:rFonts w:hint="default" w:ascii="Arial" w:hAnsi="Arial" w:eastAsia="Cambria" w:cs="Arial"/>
          <w:sz w:val="24"/>
          <w:szCs w:val="24"/>
          <w:lang w:val="en-US"/>
        </w:rPr>
        <w:t>Klijentska komponenta treba da radi u aktuelnim pregledačima: Chrome, Firefox, Edge.</w:t>
      </w:r>
    </w:p>
    <w:p w14:paraId="6EF74DE0">
      <w:pPr>
        <w:numPr>
          <w:ilvl w:val="0"/>
          <w:numId w:val="0"/>
        </w:numPr>
        <w:spacing w:beforeLines="0" w:after="200" w:afterLines="0" w:line="276" w:lineRule="auto"/>
        <w:ind w:leftChars="0"/>
        <w:jc w:val="both"/>
        <w:rPr>
          <w:rFonts w:hint="default" w:ascii="Arial" w:hAnsi="Arial" w:eastAsia="Cambria" w:cs="Arial"/>
          <w:sz w:val="24"/>
          <w:szCs w:val="24"/>
          <w:lang w:val="en-US"/>
        </w:rPr>
      </w:pPr>
    </w:p>
    <w:p w14:paraId="100EBB0F">
      <w:pPr>
        <w:numPr>
          <w:ilvl w:val="0"/>
          <w:numId w:val="0"/>
        </w:numPr>
        <w:spacing w:beforeLines="0" w:after="200" w:afterLines="0" w:line="276" w:lineRule="auto"/>
        <w:ind w:leftChars="0" w:firstLine="720" w:firstLineChars="0"/>
        <w:jc w:val="both"/>
        <w:rPr>
          <w:rFonts w:hint="default" w:ascii="Arial" w:hAnsi="Arial" w:eastAsia="Cambria" w:cs="Arial"/>
          <w:b/>
          <w:bCs/>
          <w:sz w:val="24"/>
          <w:szCs w:val="24"/>
          <w:lang w:val="en-US"/>
        </w:rPr>
      </w:pPr>
      <w:r>
        <w:rPr>
          <w:rFonts w:hint="default" w:ascii="Arial" w:hAnsi="Arial" w:eastAsia="Cambria" w:cs="Arial"/>
          <w:b/>
          <w:bCs/>
          <w:sz w:val="24"/>
          <w:szCs w:val="24"/>
          <w:lang w:val="en-US"/>
        </w:rPr>
        <w:t>Testiranje poslovnog ciklusa (Business Cycle Testing):</w:t>
      </w:r>
    </w:p>
    <w:p w14:paraId="15E3B441">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posledice kreiranja nove projekcije (generiše mapu sedišta, veže cenovnik, pojavljuje se u repertoaru).</w:t>
      </w:r>
    </w:p>
    <w:p w14:paraId="4BB22A25">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posledice izmene cenovnika pre/posle napravljenih rezervacija (postojeće rezervacije zadržavaju staru cenu).</w:t>
      </w:r>
    </w:p>
    <w:p w14:paraId="0B9402B8">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posledice otkazivanja rezervacije – oslobađanje sedišta, ažuriranje izveštaja.</w:t>
      </w:r>
    </w:p>
    <w:p w14:paraId="5D02F7EE">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posledice završetka projekcije / arhiviranja – onemogućene nove rezervacije, vidljivo samo u istoriji/izveštajima.</w:t>
      </w:r>
    </w:p>
    <w:p w14:paraId="6596971A">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posledice deaktivacije naloga korisnika – ukidanje pristupa uz očuvanje istorije rezervacija.</w:t>
      </w:r>
    </w:p>
    <w:p w14:paraId="6E83553C">
      <w:pPr>
        <w:numPr>
          <w:ilvl w:val="0"/>
          <w:numId w:val="0"/>
        </w:numPr>
        <w:spacing w:beforeLines="0" w:after="200" w:afterLines="0" w:line="276" w:lineRule="auto"/>
        <w:ind w:leftChars="0"/>
        <w:jc w:val="both"/>
        <w:rPr>
          <w:rFonts w:hint="default" w:ascii="Arial" w:hAnsi="Arial" w:eastAsia="Cambria" w:cs="Arial"/>
          <w:sz w:val="24"/>
          <w:szCs w:val="24"/>
          <w:lang w:val="en-US"/>
        </w:rPr>
      </w:pPr>
    </w:p>
    <w:p w14:paraId="48DFA6C2">
      <w:pPr>
        <w:numPr>
          <w:ilvl w:val="0"/>
          <w:numId w:val="0"/>
        </w:numPr>
        <w:spacing w:beforeLines="0" w:after="200" w:afterLines="0" w:line="276" w:lineRule="auto"/>
        <w:ind w:leftChars="0" w:firstLine="720" w:firstLineChars="0"/>
        <w:jc w:val="both"/>
        <w:rPr>
          <w:rFonts w:hint="default" w:ascii="Arial" w:hAnsi="Arial" w:eastAsia="Cambria" w:cs="Arial"/>
          <w:sz w:val="24"/>
          <w:szCs w:val="24"/>
          <w:lang w:val="en-US"/>
        </w:rPr>
      </w:pPr>
      <w:r>
        <w:rPr>
          <w:rFonts w:hint="default" w:ascii="Arial" w:hAnsi="Arial" w:eastAsia="Cambria" w:cs="Arial"/>
          <w:b/>
          <w:bCs/>
          <w:sz w:val="24"/>
          <w:szCs w:val="24"/>
          <w:lang w:val="en-US"/>
        </w:rPr>
        <w:t>Testiranje korisničkog interfejsa (User Interface Testing):</w:t>
      </w:r>
    </w:p>
    <w:p w14:paraId="61FD2001">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b/>
          <w:bCs/>
          <w:sz w:val="24"/>
          <w:szCs w:val="24"/>
          <w:lang w:val="en-US"/>
        </w:rPr>
        <w:t>Navigacija:</w:t>
      </w:r>
      <w:r>
        <w:rPr>
          <w:rFonts w:hint="default" w:ascii="Arial" w:hAnsi="Arial" w:eastAsia="Cambria" w:cs="Arial"/>
          <w:sz w:val="24"/>
          <w:szCs w:val="24"/>
          <w:lang w:val="en-US"/>
        </w:rPr>
        <w:t xml:space="preserve"> Proveriti da je tok Katalog → Detalj filma → Termin → Mapa sedišta → Rezervacija → Potvrda jasan i bez “slepe ulice”.</w:t>
      </w:r>
    </w:p>
    <w:p w14:paraId="3365DD17">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b/>
          <w:bCs/>
          <w:sz w:val="24"/>
          <w:szCs w:val="24"/>
          <w:lang w:val="en-US"/>
        </w:rPr>
        <w:t>Konzistentnost i standard</w:t>
      </w:r>
      <w:r>
        <w:rPr>
          <w:rFonts w:hint="default" w:ascii="Arial" w:hAnsi="Arial" w:eastAsia="Cambria" w:cs="Arial"/>
          <w:sz w:val="24"/>
          <w:szCs w:val="24"/>
          <w:lang w:val="en-US"/>
        </w:rPr>
        <w:t>i: Proveriti tipografiju/boje/ikonice, raspored dugmadi (Rezerviši, Otkaži), iste obrasce za liste, karte i forme (da li izgled prozora aplikacije odgovara definisanim standardima za izradu korisničkog interfejsa).</w:t>
      </w:r>
    </w:p>
    <w:p w14:paraId="56BCD7B9">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I</w:t>
      </w:r>
      <w:r>
        <w:rPr>
          <w:rFonts w:hint="default" w:ascii="Arial" w:hAnsi="Arial" w:eastAsia="Cambria" w:cs="Arial"/>
          <w:b/>
          <w:bCs/>
          <w:sz w:val="24"/>
          <w:szCs w:val="24"/>
          <w:lang w:val="en-US"/>
        </w:rPr>
        <w:t>ntuitivnost:</w:t>
      </w:r>
      <w:r>
        <w:rPr>
          <w:rFonts w:hint="default" w:ascii="Arial" w:hAnsi="Arial" w:eastAsia="Cambria" w:cs="Arial"/>
          <w:sz w:val="24"/>
          <w:szCs w:val="24"/>
          <w:lang w:val="en-US"/>
        </w:rPr>
        <w:t xml:space="preserve"> Bez obuke: korisnik lako pronalazi film, bira termin i sedišta, vidi ukupnu cenu pre potvrde (sistem treba da bude lak za korišćenje i prilagođen korisnicima koji poseduju </w:t>
      </w:r>
      <w:r>
        <w:rPr>
          <w:rFonts w:hint="default" w:ascii="Arial" w:hAnsi="Arial" w:eastAsia="Cambria" w:cs="Arial"/>
          <w:sz w:val="24"/>
          <w:szCs w:val="24"/>
          <w:lang w:val="en-US" w:eastAsia="sr-Latn-CS"/>
        </w:rPr>
        <w:t>osnovnu do srednju informatičku pismenost).</w:t>
      </w:r>
    </w:p>
    <w:p w14:paraId="12CB5DAA">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b/>
          <w:bCs/>
          <w:sz w:val="24"/>
          <w:szCs w:val="24"/>
          <w:lang w:val="en-US"/>
        </w:rPr>
        <w:t>Mapa sedišta:</w:t>
      </w:r>
      <w:r>
        <w:rPr>
          <w:rFonts w:hint="default" w:ascii="Arial" w:hAnsi="Arial" w:eastAsia="Cambria" w:cs="Arial"/>
          <w:sz w:val="24"/>
          <w:szCs w:val="24"/>
          <w:lang w:val="en-US"/>
        </w:rPr>
        <w:t xml:space="preserve"> Jasni statusi (slobodno/rezervisano), legenda, fokus/kontrast za selektovana mesta.</w:t>
      </w:r>
    </w:p>
    <w:p w14:paraId="4DD112BE">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b/>
          <w:bCs/>
          <w:sz w:val="24"/>
          <w:szCs w:val="24"/>
          <w:lang w:val="en-US"/>
        </w:rPr>
        <w:t>Responzivnost:</w:t>
      </w:r>
      <w:r>
        <w:rPr>
          <w:rFonts w:hint="default" w:ascii="Arial" w:hAnsi="Arial" w:eastAsia="Cambria" w:cs="Arial"/>
          <w:sz w:val="24"/>
          <w:szCs w:val="24"/>
          <w:lang w:val="en-US"/>
        </w:rPr>
        <w:t xml:space="preserve"> Raspored i kontrole prilagođeni ekranima telefona/tableta/desktopa; test u portret/pejzaž režimu.</w:t>
      </w:r>
    </w:p>
    <w:p w14:paraId="333AE84D">
      <w:pPr>
        <w:numPr>
          <w:ilvl w:val="0"/>
          <w:numId w:val="8"/>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b/>
          <w:bCs/>
          <w:sz w:val="24"/>
          <w:szCs w:val="24"/>
          <w:lang w:val="en-US"/>
        </w:rPr>
        <w:t xml:space="preserve">Pristupačnost: </w:t>
      </w:r>
      <w:r>
        <w:rPr>
          <w:rFonts w:hint="default" w:ascii="Arial" w:hAnsi="Arial" w:eastAsia="Cambria" w:cs="Arial"/>
          <w:sz w:val="24"/>
          <w:szCs w:val="24"/>
          <w:lang w:val="en-US"/>
        </w:rPr>
        <w:t>Kontrast, veličina fonta, fokus preko tastature.</w:t>
      </w:r>
    </w:p>
    <w:p w14:paraId="00FAD1ED">
      <w:pPr>
        <w:numPr>
          <w:ilvl w:val="0"/>
          <w:numId w:val="0"/>
        </w:numPr>
        <w:spacing w:beforeLines="0" w:after="200" w:afterLines="0" w:line="276" w:lineRule="auto"/>
        <w:ind w:leftChars="0"/>
        <w:jc w:val="both"/>
        <w:rPr>
          <w:rFonts w:hint="default" w:ascii="Arial" w:hAnsi="Arial" w:eastAsia="Cambria" w:cs="Arial"/>
          <w:sz w:val="24"/>
          <w:szCs w:val="24"/>
          <w:lang w:val="en-US"/>
        </w:rPr>
      </w:pPr>
    </w:p>
    <w:p w14:paraId="59163916">
      <w:pPr>
        <w:numPr>
          <w:ilvl w:val="0"/>
          <w:numId w:val="0"/>
        </w:numPr>
        <w:spacing w:beforeLines="0" w:after="200" w:afterLines="0" w:line="276" w:lineRule="auto"/>
        <w:ind w:leftChars="0" w:firstLine="720" w:firstLineChars="0"/>
        <w:jc w:val="both"/>
        <w:rPr>
          <w:rFonts w:hint="default" w:ascii="Arial" w:hAnsi="Arial" w:eastAsia="Cambria" w:cs="Arial"/>
          <w:b/>
          <w:bCs/>
          <w:sz w:val="24"/>
          <w:szCs w:val="24"/>
          <w:lang w:val="en-US"/>
        </w:rPr>
      </w:pPr>
      <w:r>
        <w:rPr>
          <w:rFonts w:hint="default" w:ascii="Arial" w:hAnsi="Arial" w:eastAsia="Cambria" w:cs="Arial"/>
          <w:b/>
          <w:bCs/>
          <w:sz w:val="24"/>
          <w:szCs w:val="24"/>
          <w:lang w:val="en-US"/>
        </w:rPr>
        <w:t>Testiranje performansi (Performance Testing):</w:t>
      </w:r>
    </w:p>
    <w:p w14:paraId="172E0D67">
      <w:pPr>
        <w:numPr>
          <w:ilvl w:val="0"/>
          <w:numId w:val="9"/>
        </w:numPr>
        <w:spacing w:beforeLines="0" w:after="200" w:afterLines="0" w:line="276" w:lineRule="auto"/>
        <w:ind w:left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vreme potrebno za prijavljivanje na portal.</w:t>
      </w:r>
    </w:p>
    <w:p w14:paraId="4403535F">
      <w:pPr>
        <w:numPr>
          <w:ilvl w:val="0"/>
          <w:numId w:val="9"/>
        </w:numPr>
        <w:spacing w:beforeLines="0" w:after="200" w:afterLines="0" w:line="276" w:lineRule="auto"/>
        <w:ind w:left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vreme potrebno za dodavanje nove rezervacije.</w:t>
      </w:r>
    </w:p>
    <w:p w14:paraId="7CC2EC4D">
      <w:pPr>
        <w:numPr>
          <w:ilvl w:val="0"/>
          <w:numId w:val="9"/>
        </w:numPr>
        <w:spacing w:beforeLines="0" w:after="200" w:afterLines="0" w:line="276" w:lineRule="auto"/>
        <w:ind w:left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vreme potrebno za dodavanje recenzije filma.</w:t>
      </w:r>
    </w:p>
    <w:p w14:paraId="05877351">
      <w:pPr>
        <w:numPr>
          <w:ilvl w:val="0"/>
          <w:numId w:val="9"/>
        </w:numPr>
        <w:spacing w:beforeLines="0" w:after="200" w:afterLines="0" w:line="276" w:lineRule="auto"/>
        <w:ind w:left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da li vreme potrebno za pristupanje bazi podataka u cilju izvršenje upita ne prelazi 5 sekundi.</w:t>
      </w:r>
    </w:p>
    <w:p w14:paraId="05D22AC1">
      <w:pPr>
        <w:numPr>
          <w:ilvl w:val="0"/>
          <w:numId w:val="0"/>
        </w:numPr>
        <w:spacing w:beforeLines="0" w:after="200" w:afterLines="0" w:line="276" w:lineRule="auto"/>
        <w:ind w:firstLine="720" w:firstLineChars="0"/>
        <w:jc w:val="both"/>
        <w:rPr>
          <w:rFonts w:hint="default" w:ascii="Arial" w:hAnsi="Arial" w:eastAsia="Cambria" w:cs="Arial"/>
          <w:b/>
          <w:bCs/>
          <w:sz w:val="24"/>
          <w:szCs w:val="24"/>
          <w:lang w:val="en-US"/>
        </w:rPr>
      </w:pPr>
    </w:p>
    <w:p w14:paraId="1E7BA9DB">
      <w:pPr>
        <w:numPr>
          <w:ilvl w:val="0"/>
          <w:numId w:val="0"/>
        </w:numPr>
        <w:spacing w:beforeLines="0" w:after="200" w:afterLines="0" w:line="276" w:lineRule="auto"/>
        <w:ind w:firstLine="720" w:firstLineChars="0"/>
        <w:jc w:val="both"/>
        <w:rPr>
          <w:rFonts w:hint="default" w:ascii="Arial" w:hAnsi="Arial" w:eastAsia="Cambria" w:cs="Arial"/>
          <w:b/>
          <w:bCs/>
          <w:sz w:val="24"/>
          <w:szCs w:val="24"/>
          <w:lang w:val="en-US"/>
        </w:rPr>
      </w:pPr>
      <w:r>
        <w:rPr>
          <w:rFonts w:hint="default" w:ascii="Arial" w:hAnsi="Arial" w:eastAsia="Cambria" w:cs="Arial"/>
          <w:b/>
          <w:bCs/>
          <w:sz w:val="24"/>
          <w:szCs w:val="24"/>
          <w:lang w:val="en-US"/>
        </w:rPr>
        <w:t>Testiranje opterećenja (Load Testing):</w:t>
      </w:r>
    </w:p>
    <w:p w14:paraId="22E50E26">
      <w:pPr>
        <w:numPr>
          <w:ilvl w:val="0"/>
          <w:numId w:val="10"/>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odziv sistema kada mu istovremeno pristupa 200 posetilaca.</w:t>
      </w:r>
    </w:p>
    <w:p w14:paraId="57A6A927">
      <w:pPr>
        <w:numPr>
          <w:ilvl w:val="0"/>
          <w:numId w:val="10"/>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odziv sistema kada 100 posetilaca istovremeno pristupa stranici “Početna”.</w:t>
      </w:r>
    </w:p>
    <w:p w14:paraId="6375DC58">
      <w:pPr>
        <w:numPr>
          <w:ilvl w:val="0"/>
          <w:numId w:val="10"/>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odziv sistema kada 50 posetilaca istovremeno pristupa stranici “Filmovi”.</w:t>
      </w:r>
    </w:p>
    <w:p w14:paraId="5CAA31DA">
      <w:pPr>
        <w:numPr>
          <w:ilvl w:val="0"/>
          <w:numId w:val="10"/>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odziv sistema kada 50 posetilaca istovremeno pristupa stranici “O nama”.</w:t>
      </w:r>
    </w:p>
    <w:p w14:paraId="53D526E0">
      <w:pPr>
        <w:numPr>
          <w:ilvl w:val="0"/>
          <w:numId w:val="10"/>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da li sistem može da podrži do 1000 simultanih pristupa korisnika portalu.</w:t>
      </w:r>
    </w:p>
    <w:p w14:paraId="09A93F0F">
      <w:pPr>
        <w:numPr>
          <w:ilvl w:val="0"/>
          <w:numId w:val="0"/>
        </w:numPr>
        <w:spacing w:beforeLines="0" w:after="200" w:afterLines="0" w:line="276" w:lineRule="auto"/>
        <w:ind w:leftChars="0"/>
        <w:jc w:val="both"/>
        <w:rPr>
          <w:rFonts w:hint="default" w:ascii="Arial" w:hAnsi="Arial" w:eastAsia="Cambria" w:cs="Arial"/>
          <w:sz w:val="24"/>
          <w:szCs w:val="24"/>
          <w:lang w:val="en-US"/>
        </w:rPr>
      </w:pPr>
    </w:p>
    <w:p w14:paraId="1341ABFE">
      <w:pPr>
        <w:numPr>
          <w:ilvl w:val="0"/>
          <w:numId w:val="0"/>
        </w:numPr>
        <w:spacing w:beforeLines="0" w:after="200" w:afterLines="0" w:line="276" w:lineRule="auto"/>
        <w:ind w:leftChars="0" w:firstLine="720" w:firstLineChars="0"/>
        <w:jc w:val="both"/>
        <w:rPr>
          <w:rFonts w:hint="default" w:ascii="Arial" w:hAnsi="Arial" w:eastAsia="Cambria" w:cs="Arial"/>
          <w:b/>
          <w:bCs/>
          <w:sz w:val="24"/>
          <w:szCs w:val="24"/>
          <w:lang w:val="en-US"/>
        </w:rPr>
      </w:pPr>
      <w:r>
        <w:rPr>
          <w:rFonts w:hint="default" w:ascii="Arial" w:hAnsi="Arial" w:eastAsia="Cambria" w:cs="Arial"/>
          <w:b/>
          <w:bCs/>
          <w:sz w:val="24"/>
          <w:szCs w:val="24"/>
          <w:lang w:val="en-US"/>
        </w:rPr>
        <w:t>Testiranje kritičnih slučajeva (Stress Testing):</w:t>
      </w:r>
    </w:p>
    <w:p w14:paraId="0CD4A0CB">
      <w:pPr>
        <w:numPr>
          <w:ilvl w:val="0"/>
          <w:numId w:val="11"/>
        </w:numPr>
        <w:spacing w:beforeLines="0" w:after="200" w:afterLines="0" w:line="276" w:lineRule="auto"/>
        <w:ind w:left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vreme odziv sistema prilikom prvog korišćenja.</w:t>
      </w:r>
    </w:p>
    <w:p w14:paraId="00AD4805">
      <w:pPr>
        <w:numPr>
          <w:ilvl w:val="0"/>
          <w:numId w:val="11"/>
        </w:numPr>
        <w:spacing w:beforeLines="0" w:after="200" w:afterLines="0" w:line="276" w:lineRule="auto"/>
        <w:ind w:left="0" w:leftChars="0" w:firstLine="0" w:firstLineChars="0"/>
        <w:jc w:val="both"/>
        <w:rPr>
          <w:rFonts w:hint="default" w:ascii="Arial" w:hAnsi="Arial" w:eastAsia="Cambria" w:cs="Arial"/>
          <w:b/>
          <w:bCs/>
          <w:sz w:val="24"/>
          <w:szCs w:val="24"/>
          <w:lang w:val="en-US"/>
        </w:rPr>
      </w:pPr>
      <w:r>
        <w:rPr>
          <w:rFonts w:hint="default" w:ascii="Arial" w:hAnsi="Arial" w:eastAsia="Cambria" w:cs="Arial"/>
          <w:sz w:val="24"/>
          <w:szCs w:val="24"/>
          <w:lang w:val="en-US"/>
        </w:rPr>
        <w:t>Proveriti vreme odziva sistema kada 100 posetilaca istovremeno pristupa stranici “Filmovi”.</w:t>
      </w:r>
      <w:r>
        <w:rPr>
          <w:rFonts w:hint="default" w:ascii="Arial" w:hAnsi="Arial" w:eastAsia="Cambria" w:cs="Arial"/>
          <w:sz w:val="24"/>
          <w:szCs w:val="24"/>
          <w:lang w:val="en-US"/>
        </w:rPr>
        <w:br w:type="textWrapping"/>
      </w:r>
    </w:p>
    <w:p w14:paraId="3052E4CD">
      <w:pPr>
        <w:numPr>
          <w:ilvl w:val="0"/>
          <w:numId w:val="0"/>
        </w:numPr>
        <w:spacing w:beforeLines="0" w:after="200" w:afterLines="0" w:line="276" w:lineRule="auto"/>
        <w:ind w:leftChars="0" w:firstLine="720" w:firstLineChars="0"/>
        <w:jc w:val="both"/>
        <w:rPr>
          <w:rFonts w:hint="default" w:ascii="Arial" w:hAnsi="Arial" w:eastAsia="Cambria" w:cs="Arial"/>
          <w:b/>
          <w:bCs/>
          <w:sz w:val="24"/>
          <w:szCs w:val="24"/>
          <w:lang w:val="en-US"/>
        </w:rPr>
      </w:pPr>
      <w:r>
        <w:rPr>
          <w:rFonts w:hint="default" w:ascii="Arial" w:hAnsi="Arial" w:eastAsia="Cambria" w:cs="Arial"/>
          <w:b/>
          <w:bCs/>
          <w:sz w:val="24"/>
          <w:szCs w:val="24"/>
          <w:lang w:val="en-US"/>
        </w:rPr>
        <w:t>Testiranje volumena (Volume Testing):</w:t>
      </w:r>
    </w:p>
    <w:p w14:paraId="21790ECD">
      <w:pPr>
        <w:numPr>
          <w:ilvl w:val="0"/>
          <w:numId w:val="12"/>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odziv sistema kada je 90% kapaciteta diska popunjeno.</w:t>
      </w:r>
    </w:p>
    <w:p w14:paraId="656AE584">
      <w:pPr>
        <w:numPr>
          <w:ilvl w:val="0"/>
          <w:numId w:val="0"/>
        </w:numPr>
        <w:spacing w:beforeLines="0" w:after="200" w:afterLines="0" w:line="276" w:lineRule="auto"/>
        <w:ind w:leftChars="0"/>
        <w:jc w:val="both"/>
        <w:rPr>
          <w:rFonts w:hint="default" w:ascii="Arial" w:hAnsi="Arial" w:eastAsia="Cambria" w:cs="Arial"/>
          <w:sz w:val="24"/>
          <w:szCs w:val="24"/>
          <w:lang w:val="en-US"/>
        </w:rPr>
      </w:pPr>
    </w:p>
    <w:p w14:paraId="0FEF048E">
      <w:pPr>
        <w:numPr>
          <w:ilvl w:val="0"/>
          <w:numId w:val="0"/>
        </w:numPr>
        <w:spacing w:beforeLines="0" w:after="200" w:afterLines="0" w:line="276" w:lineRule="auto"/>
        <w:ind w:leftChars="0" w:firstLine="720" w:firstLineChars="0"/>
        <w:jc w:val="both"/>
        <w:rPr>
          <w:rFonts w:hint="default" w:ascii="Arial" w:hAnsi="Arial" w:eastAsia="Cambria" w:cs="Arial"/>
          <w:b/>
          <w:bCs/>
          <w:sz w:val="24"/>
          <w:szCs w:val="24"/>
          <w:lang w:val="en-US"/>
        </w:rPr>
      </w:pPr>
      <w:r>
        <w:rPr>
          <w:rFonts w:hint="default" w:ascii="Arial" w:hAnsi="Arial" w:eastAsia="Cambria" w:cs="Arial"/>
          <w:b/>
          <w:bCs/>
          <w:sz w:val="24"/>
          <w:szCs w:val="24"/>
          <w:lang w:val="en-US"/>
        </w:rPr>
        <w:t>Testiranje sigurnosti i kontrole pristupa (Security and Access Control Testing):</w:t>
      </w:r>
    </w:p>
    <w:p w14:paraId="5EBB158D">
      <w:pPr>
        <w:numPr>
          <w:ilvl w:val="0"/>
          <w:numId w:val="12"/>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mogućnost prijavljivanja na sistem sa računara u lokalnoj mreži.</w:t>
      </w:r>
    </w:p>
    <w:p w14:paraId="35B08EB2">
      <w:pPr>
        <w:numPr>
          <w:ilvl w:val="0"/>
          <w:numId w:val="12"/>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mogućnost prijavljivanja na sistem sa udaljenog računara.</w:t>
      </w:r>
    </w:p>
    <w:p w14:paraId="5D8F4E98">
      <w:pPr>
        <w:numPr>
          <w:ilvl w:val="0"/>
          <w:numId w:val="12"/>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prava pristupa korisnika koji pripadaju različitim grupama (korisnik, administrator/vlasnik).</w:t>
      </w:r>
    </w:p>
    <w:p w14:paraId="43900ECE">
      <w:pPr>
        <w:numPr>
          <w:ilvl w:val="0"/>
          <w:numId w:val="0"/>
        </w:numPr>
        <w:spacing w:beforeLines="0" w:after="200" w:afterLines="0" w:line="276" w:lineRule="auto"/>
        <w:ind w:leftChars="0"/>
        <w:jc w:val="both"/>
        <w:rPr>
          <w:rFonts w:hint="default" w:ascii="Arial" w:hAnsi="Arial" w:eastAsia="Cambria" w:cs="Arial"/>
          <w:b/>
          <w:bCs/>
          <w:sz w:val="24"/>
          <w:szCs w:val="24"/>
          <w:lang w:val="en-US"/>
        </w:rPr>
      </w:pPr>
    </w:p>
    <w:p w14:paraId="1ECCFA4D">
      <w:pPr>
        <w:numPr>
          <w:ilvl w:val="0"/>
          <w:numId w:val="0"/>
        </w:numPr>
        <w:spacing w:beforeLines="0" w:after="200" w:afterLines="0" w:line="276" w:lineRule="auto"/>
        <w:ind w:leftChars="0" w:firstLine="720" w:firstLineChars="0"/>
        <w:jc w:val="both"/>
        <w:rPr>
          <w:rFonts w:hint="default" w:ascii="Arial" w:hAnsi="Arial" w:eastAsia="Cambria" w:cs="Arial"/>
          <w:b/>
          <w:bCs/>
          <w:sz w:val="24"/>
          <w:szCs w:val="24"/>
          <w:lang w:val="en-US"/>
        </w:rPr>
      </w:pPr>
      <w:r>
        <w:rPr>
          <w:rFonts w:hint="default" w:ascii="Arial" w:hAnsi="Arial" w:eastAsia="Cambria" w:cs="Arial"/>
          <w:b/>
          <w:bCs/>
          <w:sz w:val="24"/>
          <w:szCs w:val="24"/>
          <w:lang w:val="en-US"/>
        </w:rPr>
        <w:t>Testiranje otkaza i oporavka (Failover / Recovery Testing):</w:t>
      </w:r>
    </w:p>
    <w:p w14:paraId="223E98E3">
      <w:pPr>
        <w:numPr>
          <w:ilvl w:val="0"/>
          <w:numId w:val="12"/>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da li je BnB Cinema portal dostupan 24 časa dnevno, 7 dana u nedelji. Vreme kada portal nije dostupan ne sme da pređe 10%.</w:t>
      </w:r>
    </w:p>
    <w:p w14:paraId="2BBEA54C">
      <w:pPr>
        <w:numPr>
          <w:ilvl w:val="0"/>
          <w:numId w:val="12"/>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da li srednje vreme između dva sukcesivna otkaza ne sme da padne ispod 120 sati.</w:t>
      </w:r>
    </w:p>
    <w:p w14:paraId="1DC80F05">
      <w:pPr>
        <w:numPr>
          <w:ilvl w:val="0"/>
          <w:numId w:val="0"/>
        </w:numPr>
        <w:spacing w:beforeLines="0" w:after="200" w:afterLines="0" w:line="276" w:lineRule="auto"/>
        <w:ind w:leftChars="0"/>
        <w:jc w:val="both"/>
        <w:rPr>
          <w:rFonts w:hint="default" w:ascii="Arial" w:hAnsi="Arial" w:eastAsia="Cambria" w:cs="Arial"/>
          <w:sz w:val="24"/>
          <w:szCs w:val="24"/>
          <w:lang w:val="en-US"/>
        </w:rPr>
      </w:pPr>
    </w:p>
    <w:p w14:paraId="6FCBAA21">
      <w:pPr>
        <w:numPr>
          <w:ilvl w:val="0"/>
          <w:numId w:val="0"/>
        </w:numPr>
        <w:spacing w:beforeLines="0" w:after="200" w:afterLines="0" w:line="276" w:lineRule="auto"/>
        <w:ind w:leftChars="0" w:firstLine="720" w:firstLineChars="0"/>
        <w:jc w:val="both"/>
        <w:rPr>
          <w:rFonts w:hint="default" w:ascii="Arial" w:hAnsi="Arial" w:eastAsia="Cambria" w:cs="Arial"/>
          <w:b/>
          <w:bCs/>
          <w:sz w:val="24"/>
          <w:szCs w:val="24"/>
          <w:lang w:val="en-US"/>
        </w:rPr>
      </w:pPr>
      <w:r>
        <w:rPr>
          <w:rFonts w:hint="default" w:ascii="Arial" w:hAnsi="Arial" w:eastAsia="Cambria" w:cs="Arial"/>
          <w:b/>
          <w:bCs/>
          <w:sz w:val="24"/>
          <w:szCs w:val="24"/>
          <w:lang w:val="en-US"/>
        </w:rPr>
        <w:t>Testiranje konfiguracije (Configuration Testing):</w:t>
      </w:r>
    </w:p>
    <w:p w14:paraId="35C920C2">
      <w:pPr>
        <w:numPr>
          <w:ilvl w:val="0"/>
          <w:numId w:val="12"/>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Severska komponenta sistema treba da funkcioniše na računaru pod operativnim sistemom Linux.</w:t>
      </w:r>
    </w:p>
    <w:p w14:paraId="25008CE5">
      <w:pPr>
        <w:numPr>
          <w:ilvl w:val="0"/>
          <w:numId w:val="12"/>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Severska komponenta sistema treba da funkcioniše na računaru pod operativnim sistemom Windows.</w:t>
      </w:r>
    </w:p>
    <w:p w14:paraId="33C7E862">
      <w:pPr>
        <w:numPr>
          <w:ilvl w:val="0"/>
          <w:numId w:val="12"/>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Klijentska komponenta sistema treba da funkcioniše na web pregledačima (aktuelne verzije): Chrome, Firefox, Edge i noviji.</w:t>
      </w:r>
    </w:p>
    <w:p w14:paraId="31ADAE8C">
      <w:pPr>
        <w:numPr>
          <w:ilvl w:val="0"/>
          <w:numId w:val="0"/>
        </w:numPr>
        <w:spacing w:beforeLines="0" w:after="200" w:afterLines="0" w:line="276" w:lineRule="auto"/>
        <w:ind w:leftChars="0"/>
        <w:jc w:val="both"/>
        <w:rPr>
          <w:rFonts w:hint="default" w:ascii="Arial" w:hAnsi="Arial" w:eastAsia="Cambria" w:cs="Arial"/>
          <w:sz w:val="24"/>
          <w:szCs w:val="24"/>
          <w:lang w:val="en-US"/>
        </w:rPr>
      </w:pPr>
    </w:p>
    <w:p w14:paraId="1C1C410F">
      <w:pPr>
        <w:numPr>
          <w:ilvl w:val="0"/>
          <w:numId w:val="0"/>
        </w:numPr>
        <w:spacing w:beforeLines="0" w:after="200" w:afterLines="0" w:line="276" w:lineRule="auto"/>
        <w:ind w:leftChars="0" w:firstLine="720" w:firstLineChars="0"/>
        <w:jc w:val="both"/>
        <w:rPr>
          <w:rFonts w:hint="default" w:ascii="Arial" w:hAnsi="Arial" w:eastAsia="Cambria" w:cs="Arial"/>
          <w:b/>
          <w:bCs/>
          <w:sz w:val="24"/>
          <w:szCs w:val="24"/>
          <w:lang w:val="en-US"/>
        </w:rPr>
      </w:pPr>
      <w:r>
        <w:rPr>
          <w:rFonts w:hint="default" w:ascii="Arial" w:hAnsi="Arial" w:eastAsia="Cambria" w:cs="Arial"/>
          <w:b/>
          <w:bCs/>
          <w:sz w:val="24"/>
          <w:szCs w:val="24"/>
          <w:lang w:val="en-US"/>
        </w:rPr>
        <w:t>Testiranje instalacije (Installation Testing):</w:t>
      </w:r>
    </w:p>
    <w:p w14:paraId="385FFD9B">
      <w:pPr>
        <w:numPr>
          <w:ilvl w:val="0"/>
          <w:numId w:val="12"/>
        </w:numPr>
        <w:spacing w:beforeLines="0" w:after="200" w:afterLines="0" w:line="276" w:lineRule="auto"/>
        <w:ind w:left="420" w:leftChars="0" w:hanging="420" w:firstLineChars="0"/>
        <w:jc w:val="both"/>
        <w:rPr>
          <w:rFonts w:hint="default" w:ascii="Arial" w:hAnsi="Arial" w:eastAsia="Cambria" w:cs="Arial"/>
          <w:sz w:val="24"/>
          <w:szCs w:val="24"/>
          <w:lang w:val="en-US"/>
        </w:rPr>
      </w:pPr>
      <w:r>
        <w:rPr>
          <w:rFonts w:hint="default" w:ascii="Arial" w:hAnsi="Arial" w:eastAsia="Cambria" w:cs="Arial"/>
          <w:sz w:val="24"/>
          <w:szCs w:val="24"/>
          <w:lang w:val="en-US"/>
        </w:rPr>
        <w:t>Proveriti instalaciju sistema na serveru.</w:t>
      </w:r>
    </w:p>
    <w:p w14:paraId="2F9D01C5">
      <w:pPr>
        <w:numPr>
          <w:ilvl w:val="0"/>
          <w:numId w:val="0"/>
        </w:numPr>
        <w:spacing w:beforeLines="0" w:after="200" w:afterLines="0" w:line="276" w:lineRule="auto"/>
        <w:ind w:leftChars="0"/>
        <w:jc w:val="both"/>
        <w:rPr>
          <w:rFonts w:hint="default" w:ascii="Arial" w:hAnsi="Arial" w:eastAsia="Cambria" w:cs="Arial"/>
          <w:sz w:val="24"/>
          <w:szCs w:val="24"/>
          <w:lang w:val="en-US"/>
        </w:rPr>
      </w:pPr>
    </w:p>
    <w:p w14:paraId="105D9994">
      <w:pPr>
        <w:numPr>
          <w:ilvl w:val="0"/>
          <w:numId w:val="9"/>
        </w:numPr>
        <w:spacing w:beforeLines="0" w:after="200" w:afterLines="0" w:line="276" w:lineRule="auto"/>
        <w:ind w:left="0" w:leftChars="0" w:firstLine="0" w:firstLineChars="0"/>
        <w:jc w:val="both"/>
        <w:rPr>
          <w:rFonts w:hint="default" w:ascii="Arial Black" w:hAnsi="Arial Black" w:eastAsia="Cambria" w:cs="Arial Black"/>
          <w:sz w:val="28"/>
          <w:szCs w:val="28"/>
          <w:lang w:val="en-US"/>
        </w:rPr>
      </w:pPr>
      <w:r>
        <w:rPr>
          <w:rFonts w:hint="default" w:ascii="Arial Black" w:hAnsi="Arial Black" w:eastAsia="Cambria" w:cs="Arial Black"/>
          <w:sz w:val="28"/>
          <w:szCs w:val="28"/>
          <w:lang w:val="en-US"/>
        </w:rPr>
        <w:t>Strategije testiranja (Test strategy):</w:t>
      </w:r>
    </w:p>
    <w:p w14:paraId="4F368798">
      <w:pPr>
        <w:numPr>
          <w:ilvl w:val="0"/>
          <w:numId w:val="0"/>
        </w:numPr>
        <w:spacing w:beforeLines="0" w:after="200" w:afterLines="0" w:line="276" w:lineRule="auto"/>
        <w:ind w:leftChars="0"/>
        <w:jc w:val="both"/>
        <w:rPr>
          <w:rFonts w:hint="default" w:ascii="Arial" w:hAnsi="Arial" w:eastAsia="Cambria" w:cs="Arial"/>
          <w:sz w:val="24"/>
          <w:szCs w:val="24"/>
          <w:lang w:val="en-US"/>
        </w:rPr>
      </w:pPr>
      <w:r>
        <w:rPr>
          <w:rFonts w:hint="default" w:ascii="Arial" w:hAnsi="Arial" w:eastAsia="Cambria" w:cs="Arial"/>
          <w:sz w:val="24"/>
          <w:szCs w:val="24"/>
          <w:lang w:val="en-US"/>
        </w:rPr>
        <w:t>Strategije testiranja predstavljaju preporuke na koji način treba vršiti testiranje softverske aplikacije. Prethodni odeljak o Zahtevima testiranja opisuje šta će biti testirano, dok će u ovom odeljku biti opisano na kako će navedeni elementi biti testirani.</w:t>
      </w:r>
    </w:p>
    <w:p w14:paraId="1BB38581">
      <w:pPr>
        <w:numPr>
          <w:ilvl w:val="0"/>
          <w:numId w:val="0"/>
        </w:numPr>
        <w:spacing w:beforeLines="0" w:after="200" w:afterLines="0" w:line="276" w:lineRule="auto"/>
        <w:ind w:leftChars="0"/>
        <w:jc w:val="both"/>
        <w:rPr>
          <w:rFonts w:hint="default" w:ascii="Arial Black" w:hAnsi="Arial Black" w:eastAsia="Cambria" w:cs="Arial Black"/>
          <w:sz w:val="28"/>
          <w:szCs w:val="28"/>
          <w:lang w:val="en-US"/>
        </w:rPr>
      </w:pPr>
      <w:r>
        <w:rPr>
          <w:rFonts w:hint="default" w:ascii="Arial" w:hAnsi="Arial" w:eastAsia="Cambria" w:cs="Arial"/>
          <w:sz w:val="24"/>
          <w:szCs w:val="24"/>
          <w:lang w:val="en-US"/>
        </w:rPr>
        <w:t>Osnova svake strategije testiranja jesu tehnike koje se koriste i kriterijumi na osnovu kojih se može utvrditi kada je testiranje završeno.</w:t>
      </w:r>
    </w:p>
    <w:p w14:paraId="04436CB2">
      <w:pPr>
        <w:numPr>
          <w:ilvl w:val="0"/>
          <w:numId w:val="0"/>
        </w:numPr>
        <w:spacing w:beforeLines="0" w:after="200" w:afterLines="0" w:line="276" w:lineRule="auto"/>
        <w:ind w:leftChars="0" w:firstLine="720" w:firstLineChars="0"/>
        <w:jc w:val="both"/>
        <w:rPr>
          <w:rFonts w:hint="default" w:ascii="Arial" w:hAnsi="Arial" w:eastAsia="Cambria" w:cs="Arial"/>
          <w:sz w:val="24"/>
          <w:szCs w:val="24"/>
          <w:lang w:val="en-US"/>
        </w:rPr>
      </w:pPr>
      <w:r>
        <w:rPr>
          <w:rFonts w:hint="default" w:ascii="Arial Black" w:hAnsi="Arial Black" w:eastAsia="Cambria" w:cs="Arial Black"/>
          <w:sz w:val="24"/>
          <w:szCs w:val="24"/>
          <w:lang w:val="en-US"/>
        </w:rPr>
        <w:t>5.1 Tipovi testiranja:</w:t>
      </w:r>
    </w:p>
    <w:p w14:paraId="6EADCBDC">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0" w:name="_Toc433104444"/>
      <w:bookmarkStart w:id="1" w:name="_Toc324915531"/>
      <w:bookmarkStart w:id="2" w:name="_Toc324843641"/>
      <w:bookmarkStart w:id="3" w:name="_Toc324851948"/>
      <w:bookmarkStart w:id="4" w:name="_Toc166369064"/>
      <w:r>
        <w:rPr>
          <w:rFonts w:hint="default" w:ascii="Arial" w:hAnsi="Arial" w:eastAsia="Cambria" w:cs="Arial"/>
          <w:b/>
          <w:bCs/>
          <w:sz w:val="24"/>
          <w:szCs w:val="24"/>
          <w:lang w:val="en-US"/>
        </w:rPr>
        <w:t>Testiranje podataka i integriteta baze podataka (Data and Database Integrity Testing</w:t>
      </w:r>
      <w:bookmarkEnd w:id="0"/>
      <w:bookmarkEnd w:id="1"/>
      <w:bookmarkEnd w:id="2"/>
      <w:bookmarkEnd w:id="3"/>
      <w:r>
        <w:rPr>
          <w:rFonts w:hint="default" w:ascii="Arial" w:hAnsi="Arial" w:eastAsia="Cambria" w:cs="Arial"/>
          <w:b/>
          <w:bCs/>
          <w:sz w:val="24"/>
          <w:szCs w:val="24"/>
          <w:lang w:val="en-US"/>
        </w:rPr>
        <w:t>)</w:t>
      </w:r>
      <w:bookmarkEnd w:id="4"/>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05CC5496">
        <w:tblPrEx>
          <w:tblCellMar>
            <w:top w:w="0" w:type="dxa"/>
            <w:left w:w="108" w:type="dxa"/>
            <w:bottom w:w="0" w:type="dxa"/>
            <w:right w:w="108" w:type="dxa"/>
          </w:tblCellMar>
        </w:tblPrEx>
        <w:trPr>
          <w:cantSplit/>
        </w:trPr>
        <w:tc>
          <w:tcPr>
            <w:tcW w:w="2682" w:type="dxa"/>
          </w:tcPr>
          <w:p w14:paraId="036ECADF">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Testa:</w:t>
            </w:r>
          </w:p>
        </w:tc>
        <w:tc>
          <w:tcPr>
            <w:tcW w:w="5238" w:type="dxa"/>
          </w:tcPr>
          <w:p w14:paraId="4C697C24">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Utvrditi da metodi i procesi za pristup bazi podataka funkcionišu korektno i bez grešaka po podacima.</w:t>
            </w:r>
          </w:p>
        </w:tc>
      </w:tr>
      <w:tr w14:paraId="402E8C27">
        <w:tblPrEx>
          <w:tblCellMar>
            <w:top w:w="0" w:type="dxa"/>
            <w:left w:w="108" w:type="dxa"/>
            <w:bottom w:w="0" w:type="dxa"/>
            <w:right w:w="108" w:type="dxa"/>
          </w:tblCellMar>
        </w:tblPrEx>
        <w:trPr>
          <w:cantSplit/>
        </w:trPr>
        <w:tc>
          <w:tcPr>
            <w:tcW w:w="2682" w:type="dxa"/>
          </w:tcPr>
          <w:p w14:paraId="0AD5BA5D">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445B3A48">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Probati svaki metod pristupa bazi podataka, za korektne i nekorektne podatke (ili za pribavljanje podataka)</w:t>
            </w:r>
          </w:p>
          <w:p w14:paraId="7AD7B458">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Ispitati bazu podataka da bi se utvrdilo da se podaci unose kao što se očekuje, da svi događaji u bazi su obrađuju korektno i da se podaci pribavljaju korektno i bez grešaka. </w:t>
            </w:r>
          </w:p>
        </w:tc>
      </w:tr>
      <w:tr w14:paraId="4A36FAC3">
        <w:tblPrEx>
          <w:tblCellMar>
            <w:top w:w="0" w:type="dxa"/>
            <w:left w:w="108" w:type="dxa"/>
            <w:bottom w:w="0" w:type="dxa"/>
            <w:right w:w="108" w:type="dxa"/>
          </w:tblCellMar>
        </w:tblPrEx>
        <w:trPr>
          <w:cantSplit/>
        </w:trPr>
        <w:tc>
          <w:tcPr>
            <w:tcW w:w="2682" w:type="dxa"/>
          </w:tcPr>
          <w:p w14:paraId="54C39B7E">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6F311D1E">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Metodi i procesi za pristup bazama podataka rade kao što je predviđeno i bez grešaka u podacima.</w:t>
            </w:r>
          </w:p>
        </w:tc>
      </w:tr>
      <w:tr w14:paraId="4773DF19">
        <w:tblPrEx>
          <w:tblCellMar>
            <w:top w:w="0" w:type="dxa"/>
            <w:left w:w="108" w:type="dxa"/>
            <w:bottom w:w="0" w:type="dxa"/>
            <w:right w:w="108" w:type="dxa"/>
          </w:tblCellMar>
        </w:tblPrEx>
        <w:trPr>
          <w:cantSplit/>
        </w:trPr>
        <w:tc>
          <w:tcPr>
            <w:tcW w:w="2682" w:type="dxa"/>
          </w:tcPr>
          <w:p w14:paraId="3A3EF636">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Napomene:</w:t>
            </w:r>
          </w:p>
        </w:tc>
        <w:tc>
          <w:tcPr>
            <w:tcW w:w="5238" w:type="dxa"/>
          </w:tcPr>
          <w:p w14:paraId="1C785A9F">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zahteva korišćenje okruženja za rad sa konkretnim DBMS-om da bi se direktno uneli i promenili podaci u bazi podataka.</w:t>
            </w:r>
          </w:p>
          <w:p w14:paraId="503959E8">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Procesi moraju da se ručno pokrenu.</w:t>
            </w:r>
          </w:p>
          <w:p w14:paraId="433AF272">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Koristiti bazu sa malim ili minimalnim brojem podataka, kako bi se povećala preglednost i lakše uočili neprihvatljivi slučajevi.</w:t>
            </w:r>
          </w:p>
        </w:tc>
      </w:tr>
    </w:tbl>
    <w:p w14:paraId="492044D1">
      <w:pPr>
        <w:numPr>
          <w:ilvl w:val="0"/>
          <w:numId w:val="0"/>
        </w:numPr>
        <w:spacing w:beforeLines="0" w:after="200" w:afterLines="0" w:line="276" w:lineRule="auto"/>
        <w:ind w:left="720" w:leftChars="0"/>
        <w:jc w:val="both"/>
        <w:rPr>
          <w:rFonts w:hint="default" w:ascii="Arial" w:hAnsi="Arial" w:eastAsia="Cambria" w:cs="Arial"/>
          <w:b/>
          <w:bCs/>
          <w:sz w:val="24"/>
          <w:szCs w:val="24"/>
          <w:lang w:val="en-US"/>
        </w:rPr>
      </w:pPr>
    </w:p>
    <w:p w14:paraId="51E0D544">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5" w:name="_Toc433104445"/>
      <w:bookmarkStart w:id="6" w:name="_Toc166369065"/>
      <w:r>
        <w:rPr>
          <w:rFonts w:hint="default" w:ascii="Arial" w:hAnsi="Arial" w:eastAsia="Cambria" w:cs="Arial"/>
          <w:b/>
          <w:bCs/>
          <w:sz w:val="24"/>
          <w:szCs w:val="24"/>
          <w:lang w:val="en-US"/>
        </w:rPr>
        <w:t>Testiranje sistema (System Testing</w:t>
      </w:r>
      <w:bookmarkEnd w:id="5"/>
      <w:r>
        <w:rPr>
          <w:rFonts w:hint="default" w:ascii="Arial" w:hAnsi="Arial" w:eastAsia="Cambria" w:cs="Arial"/>
          <w:b/>
          <w:bCs/>
          <w:sz w:val="24"/>
          <w:szCs w:val="24"/>
          <w:lang w:val="en-US"/>
        </w:rPr>
        <w:t>)</w:t>
      </w:r>
      <w:bookmarkEnd w:id="6"/>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4E4C6F92">
        <w:tblPrEx>
          <w:tblCellMar>
            <w:top w:w="0" w:type="dxa"/>
            <w:left w:w="108" w:type="dxa"/>
            <w:bottom w:w="0" w:type="dxa"/>
            <w:right w:w="108" w:type="dxa"/>
          </w:tblCellMar>
        </w:tblPrEx>
        <w:trPr>
          <w:cantSplit/>
        </w:trPr>
        <w:tc>
          <w:tcPr>
            <w:tcW w:w="2682" w:type="dxa"/>
          </w:tcPr>
          <w:p w14:paraId="77F372B1">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testiranja:</w:t>
            </w:r>
          </w:p>
        </w:tc>
        <w:tc>
          <w:tcPr>
            <w:tcW w:w="5238" w:type="dxa"/>
          </w:tcPr>
          <w:p w14:paraId="5183F4A0">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Potvrditi korektno kretanje kroz aplikaciju, unos podataka, njihovu obradu i pribavljanje.</w:t>
            </w:r>
          </w:p>
        </w:tc>
      </w:tr>
      <w:tr w14:paraId="41025E11">
        <w:tblPrEx>
          <w:tblCellMar>
            <w:top w:w="0" w:type="dxa"/>
            <w:left w:w="108" w:type="dxa"/>
            <w:bottom w:w="0" w:type="dxa"/>
            <w:right w:w="108" w:type="dxa"/>
          </w:tblCellMar>
        </w:tblPrEx>
        <w:trPr>
          <w:cantSplit/>
        </w:trPr>
        <w:tc>
          <w:tcPr>
            <w:tcW w:w="2682" w:type="dxa"/>
          </w:tcPr>
          <w:p w14:paraId="65611EE3">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59EAC50D">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Izvršiti svaki slučaj korišćenja, ispratiti sve tokove definisane slučajevima korišćenja, korišćenjem tačnih i netačnih podataka.</w:t>
            </w:r>
          </w:p>
          <w:p w14:paraId="1E9674B8">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Utvrditi da li se očekivani rezultati javljaju kada se radi sa tačnim podacima.</w:t>
            </w:r>
          </w:p>
          <w:p w14:paraId="0D086707">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Utvrditi da li se predviđene poruke o grešci ili upozorenja javljaju kada se radi sa netačnim podacima.</w:t>
            </w:r>
          </w:p>
          <w:p w14:paraId="16652327">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Potvrditi da su poslovna pravila pravilno primenjena. </w:t>
            </w:r>
          </w:p>
        </w:tc>
      </w:tr>
      <w:tr w14:paraId="35110375">
        <w:tblPrEx>
          <w:tblCellMar>
            <w:top w:w="0" w:type="dxa"/>
            <w:left w:w="108" w:type="dxa"/>
            <w:bottom w:w="0" w:type="dxa"/>
            <w:right w:w="108" w:type="dxa"/>
          </w:tblCellMar>
        </w:tblPrEx>
        <w:trPr>
          <w:cantSplit/>
        </w:trPr>
        <w:tc>
          <w:tcPr>
            <w:tcW w:w="2682" w:type="dxa"/>
          </w:tcPr>
          <w:p w14:paraId="12DF9648">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26951569">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Svi planirani testovi su izvršeni.</w:t>
            </w:r>
          </w:p>
          <w:p w14:paraId="40631B09">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Svi identifikovane greške su adekvatno obrađene.</w:t>
            </w:r>
          </w:p>
        </w:tc>
      </w:tr>
      <w:tr w14:paraId="7199C9CB">
        <w:tblPrEx>
          <w:tblCellMar>
            <w:top w:w="0" w:type="dxa"/>
            <w:left w:w="108" w:type="dxa"/>
            <w:bottom w:w="0" w:type="dxa"/>
            <w:right w:w="108" w:type="dxa"/>
          </w:tblCellMar>
        </w:tblPrEx>
        <w:trPr>
          <w:cantSplit/>
        </w:trPr>
        <w:tc>
          <w:tcPr>
            <w:tcW w:w="2682" w:type="dxa"/>
          </w:tcPr>
          <w:p w14:paraId="68BE7B84">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Napomene:</w:t>
            </w:r>
          </w:p>
        </w:tc>
        <w:tc>
          <w:tcPr>
            <w:tcW w:w="5238" w:type="dxa"/>
          </w:tcPr>
          <w:p w14:paraId="6E9552E3">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Potrebno je obezbediti pristup serveru na kome će biti instaliran sistem.</w:t>
            </w:r>
          </w:p>
        </w:tc>
      </w:tr>
    </w:tbl>
    <w:p w14:paraId="28F655F7">
      <w:pPr>
        <w:numPr>
          <w:ilvl w:val="0"/>
          <w:numId w:val="0"/>
        </w:numPr>
        <w:spacing w:beforeLines="0" w:after="200" w:afterLines="0" w:line="276" w:lineRule="auto"/>
        <w:jc w:val="both"/>
        <w:rPr>
          <w:rFonts w:hint="default" w:ascii="Arial" w:hAnsi="Arial" w:eastAsia="Cambria" w:cs="Arial"/>
          <w:b/>
          <w:bCs/>
          <w:sz w:val="24"/>
          <w:szCs w:val="24"/>
          <w:lang w:val="en-US"/>
        </w:rPr>
      </w:pPr>
    </w:p>
    <w:p w14:paraId="5F5C6D9B">
      <w:pPr>
        <w:numPr>
          <w:ilvl w:val="0"/>
          <w:numId w:val="0"/>
        </w:numPr>
        <w:spacing w:beforeLines="0" w:after="200" w:afterLines="0" w:line="276" w:lineRule="auto"/>
        <w:jc w:val="both"/>
        <w:rPr>
          <w:rFonts w:hint="default" w:ascii="Arial" w:hAnsi="Arial" w:eastAsia="Cambria" w:cs="Arial"/>
          <w:b/>
          <w:bCs/>
          <w:sz w:val="24"/>
          <w:szCs w:val="24"/>
          <w:lang w:val="en-US"/>
        </w:rPr>
      </w:pPr>
    </w:p>
    <w:p w14:paraId="0C859D48">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7" w:name="_Toc433104446"/>
      <w:bookmarkStart w:id="8" w:name="_Toc166369066"/>
      <w:r>
        <w:rPr>
          <w:rFonts w:hint="default" w:ascii="Arial" w:hAnsi="Arial" w:eastAsia="Cambria" w:cs="Arial"/>
          <w:b/>
          <w:bCs/>
          <w:sz w:val="24"/>
          <w:szCs w:val="24"/>
          <w:lang w:val="en-US"/>
        </w:rPr>
        <w:t>Testiranje poslovnog ciklusa (Business Cycle Testing</w:t>
      </w:r>
      <w:bookmarkEnd w:id="7"/>
      <w:r>
        <w:rPr>
          <w:rFonts w:hint="default" w:ascii="Arial" w:hAnsi="Arial" w:eastAsia="Cambria" w:cs="Arial"/>
          <w:b/>
          <w:bCs/>
          <w:sz w:val="24"/>
          <w:szCs w:val="24"/>
          <w:lang w:val="en-US"/>
        </w:rPr>
        <w:t>)</w:t>
      </w:r>
      <w:bookmarkEnd w:id="8"/>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0E56DF57">
        <w:tblPrEx>
          <w:tblCellMar>
            <w:top w:w="0" w:type="dxa"/>
            <w:left w:w="108" w:type="dxa"/>
            <w:bottom w:w="0" w:type="dxa"/>
            <w:right w:w="108" w:type="dxa"/>
          </w:tblCellMar>
        </w:tblPrEx>
        <w:trPr>
          <w:cantSplit/>
        </w:trPr>
        <w:tc>
          <w:tcPr>
            <w:tcW w:w="2682" w:type="dxa"/>
          </w:tcPr>
          <w:p w14:paraId="18C4336A">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testiranja:</w:t>
            </w:r>
          </w:p>
        </w:tc>
        <w:tc>
          <w:tcPr>
            <w:tcW w:w="5238" w:type="dxa"/>
          </w:tcPr>
          <w:p w14:paraId="39F5309E">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Potvrditi odgovarajuću primenu i procese koji se obavljaju kao podrška zahtevanom modelu poslovanja i utvrđenom rasporedu.</w:t>
            </w:r>
          </w:p>
        </w:tc>
      </w:tr>
      <w:tr w14:paraId="44DF59AD">
        <w:tblPrEx>
          <w:tblCellMar>
            <w:top w:w="0" w:type="dxa"/>
            <w:left w:w="108" w:type="dxa"/>
            <w:bottom w:w="0" w:type="dxa"/>
            <w:right w:w="108" w:type="dxa"/>
          </w:tblCellMar>
        </w:tblPrEx>
        <w:trPr>
          <w:cantSplit/>
        </w:trPr>
        <w:tc>
          <w:tcPr>
            <w:tcW w:w="2682" w:type="dxa"/>
          </w:tcPr>
          <w:p w14:paraId="35C2BA17">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0A69C1A7">
            <w:pPr>
              <w:keepLines/>
              <w:numPr>
                <w:ilvl w:val="0"/>
                <w:numId w:val="14"/>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simulira poslovne cikluse koji obavljaju sledeće:</w:t>
            </w:r>
          </w:p>
          <w:p w14:paraId="1636C71D">
            <w:pPr>
              <w:keepLines/>
              <w:numPr>
                <w:ilvl w:val="0"/>
                <w:numId w:val="14"/>
              </w:numPr>
              <w:spacing w:after="12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Testovi korišćeni za testiranje funkcija aplikacija treba modifikovati/proširiti da uvećaju broj izvršenja svake funkcije kako bi se simulirao pristup većeg broja različitih korisnika u odgovarajućem periodu vremena.</w:t>
            </w:r>
          </w:p>
          <w:p w14:paraId="4E8153CA">
            <w:pPr>
              <w:keepLines/>
              <w:numPr>
                <w:ilvl w:val="0"/>
                <w:numId w:val="14"/>
              </w:numPr>
              <w:spacing w:after="12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Sve funkcije koje su vremenski zavisne treba proveriti korišćenjem tačnih i netačnih podataka.</w:t>
            </w:r>
          </w:p>
          <w:p w14:paraId="52784552">
            <w:pPr>
              <w:keepLines/>
              <w:numPr>
                <w:ilvl w:val="0"/>
                <w:numId w:val="14"/>
              </w:numPr>
              <w:spacing w:after="12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Proveriti da li se sve funkcije koje se pojavljuju periodično da se izvršavaju/pokreću u odgovarajućem vremenskim trenucima.</w:t>
            </w:r>
          </w:p>
          <w:p w14:paraId="6B084BEE">
            <w:pPr>
              <w:keepLines/>
              <w:numPr>
                <w:ilvl w:val="0"/>
                <w:numId w:val="14"/>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Utvrditi da li se očekivani rezultati javljaju kada se radi sa tačnim podacima.</w:t>
            </w:r>
          </w:p>
          <w:p w14:paraId="3855CDF1">
            <w:pPr>
              <w:keepLines/>
              <w:numPr>
                <w:ilvl w:val="0"/>
                <w:numId w:val="14"/>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Utvrditi da li se predviđene poruke o grešci ili upozorenja javljaju kada se radi sa netačnim podacima.</w:t>
            </w:r>
          </w:p>
          <w:p w14:paraId="4ECA605B">
            <w:pPr>
              <w:keepLines/>
              <w:numPr>
                <w:ilvl w:val="0"/>
                <w:numId w:val="14"/>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Potvrditi da su poslovna pravila pravilno primenjena.</w:t>
            </w:r>
          </w:p>
        </w:tc>
      </w:tr>
      <w:tr w14:paraId="3BCB839B">
        <w:tblPrEx>
          <w:tblCellMar>
            <w:top w:w="0" w:type="dxa"/>
            <w:left w:w="108" w:type="dxa"/>
            <w:bottom w:w="0" w:type="dxa"/>
            <w:right w:w="108" w:type="dxa"/>
          </w:tblCellMar>
        </w:tblPrEx>
        <w:trPr>
          <w:cantSplit/>
        </w:trPr>
        <w:tc>
          <w:tcPr>
            <w:tcW w:w="2682" w:type="dxa"/>
          </w:tcPr>
          <w:p w14:paraId="47801ACA">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1890822A">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Svi planirani testovi su izvršeni.</w:t>
            </w:r>
          </w:p>
          <w:p w14:paraId="7ADE435F">
            <w:pPr>
              <w:keepLines/>
              <w:numPr>
                <w:ilvl w:val="0"/>
                <w:numId w:val="14"/>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Svi identifikovane greške su adekvatno obrađene.</w:t>
            </w:r>
          </w:p>
        </w:tc>
      </w:tr>
      <w:tr w14:paraId="4341A7C4">
        <w:tblPrEx>
          <w:tblCellMar>
            <w:top w:w="0" w:type="dxa"/>
            <w:left w:w="108" w:type="dxa"/>
            <w:bottom w:w="0" w:type="dxa"/>
            <w:right w:w="108" w:type="dxa"/>
          </w:tblCellMar>
        </w:tblPrEx>
        <w:trPr>
          <w:cantSplit/>
        </w:trPr>
        <w:tc>
          <w:tcPr>
            <w:tcW w:w="2682" w:type="dxa"/>
          </w:tcPr>
          <w:p w14:paraId="0984A0F6">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Napomene:</w:t>
            </w:r>
          </w:p>
        </w:tc>
        <w:tc>
          <w:tcPr>
            <w:tcW w:w="5238" w:type="dxa"/>
          </w:tcPr>
          <w:p w14:paraId="401FB411">
            <w:pPr>
              <w:keepLines/>
              <w:numPr>
                <w:ilvl w:val="0"/>
                <w:numId w:val="14"/>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Određivanje datuma i perioda može zahtevati dodatne aktivnosti.</w:t>
            </w:r>
          </w:p>
          <w:p w14:paraId="1B4BBA95">
            <w:pPr>
              <w:keepLines/>
              <w:numPr>
                <w:ilvl w:val="0"/>
                <w:numId w:val="14"/>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Poslovni model bi trebao da identifikuje odgovarajuće zahteve i procedure koje treba testirati.</w:t>
            </w:r>
          </w:p>
        </w:tc>
      </w:tr>
    </w:tbl>
    <w:p w14:paraId="5C0DD3D8">
      <w:pPr>
        <w:numPr>
          <w:ilvl w:val="0"/>
          <w:numId w:val="0"/>
        </w:numPr>
        <w:spacing w:beforeLines="0" w:after="200" w:afterLines="0" w:line="276" w:lineRule="auto"/>
        <w:ind w:left="720" w:leftChars="0"/>
        <w:jc w:val="both"/>
        <w:rPr>
          <w:rFonts w:hint="default" w:ascii="Arial" w:hAnsi="Arial" w:eastAsia="Cambria" w:cs="Arial"/>
          <w:b/>
          <w:bCs/>
          <w:sz w:val="24"/>
          <w:szCs w:val="24"/>
          <w:lang w:val="en-US"/>
        </w:rPr>
      </w:pPr>
    </w:p>
    <w:p w14:paraId="649C17A4">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9" w:name="_Toc327254065"/>
      <w:bookmarkStart w:id="10" w:name="_Toc327255030"/>
      <w:bookmarkStart w:id="11" w:name="_Toc327255338"/>
      <w:bookmarkStart w:id="12" w:name="_Toc327255099"/>
      <w:bookmarkStart w:id="13" w:name="_Toc433104447"/>
      <w:bookmarkStart w:id="14" w:name="_Toc166369067"/>
      <w:r>
        <w:rPr>
          <w:rFonts w:hint="default" w:ascii="Arial" w:hAnsi="Arial" w:eastAsia="Cambria" w:cs="Arial"/>
          <w:b/>
          <w:bCs/>
          <w:sz w:val="24"/>
          <w:szCs w:val="24"/>
          <w:lang w:val="en-US"/>
        </w:rPr>
        <w:t>Testiranje korisničkog interfejsa (User Interface Testing</w:t>
      </w:r>
      <w:bookmarkEnd w:id="9"/>
      <w:bookmarkEnd w:id="10"/>
      <w:bookmarkEnd w:id="11"/>
      <w:bookmarkEnd w:id="12"/>
      <w:bookmarkEnd w:id="13"/>
      <w:r>
        <w:rPr>
          <w:rFonts w:hint="default" w:ascii="Arial" w:hAnsi="Arial" w:eastAsia="Cambria" w:cs="Arial"/>
          <w:b/>
          <w:bCs/>
          <w:sz w:val="24"/>
          <w:szCs w:val="24"/>
          <w:lang w:val="en-US"/>
        </w:rPr>
        <w:t>)</w:t>
      </w:r>
      <w:bookmarkEnd w:id="14"/>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3C5FCEB2">
        <w:tblPrEx>
          <w:tblCellMar>
            <w:top w:w="0" w:type="dxa"/>
            <w:left w:w="108" w:type="dxa"/>
            <w:bottom w:w="0" w:type="dxa"/>
            <w:right w:w="108" w:type="dxa"/>
          </w:tblCellMar>
        </w:tblPrEx>
        <w:trPr>
          <w:cantSplit/>
        </w:trPr>
        <w:tc>
          <w:tcPr>
            <w:tcW w:w="2682" w:type="dxa"/>
          </w:tcPr>
          <w:p w14:paraId="5B4F13FB">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testiranja:</w:t>
            </w:r>
          </w:p>
        </w:tc>
        <w:tc>
          <w:tcPr>
            <w:tcW w:w="5238" w:type="dxa"/>
          </w:tcPr>
          <w:p w14:paraId="03BE62D2">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Potvrditi sledeće:</w:t>
            </w:r>
          </w:p>
          <w:p w14:paraId="39E1D593">
            <w:pPr>
              <w:keepLines/>
              <w:numPr>
                <w:ilvl w:val="0"/>
                <w:numId w:val="13"/>
              </w:numPr>
              <w:tabs>
                <w:tab w:val="left" w:pos="360"/>
              </w:tabs>
              <w:spacing w:after="12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Navigacija kroz aplikaciju korektno odslikava poslovne funkcije i zahteve, uključujući od kretanje između prozora, polja i metode pristupa (prelazak tabom, kretanje miša, prečice sa tastature)</w:t>
            </w:r>
          </w:p>
          <w:p w14:paraId="27CB4697">
            <w:pPr>
              <w:keepLines/>
              <w:numPr>
                <w:ilvl w:val="0"/>
                <w:numId w:val="13"/>
              </w:numPr>
              <w:tabs>
                <w:tab w:val="left" w:pos="360"/>
              </w:tabs>
              <w:spacing w:after="12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Objekti prozora i njihove karakteristike, kao što su meniji, veličina, pozicije, stanja i dobijanje fokusa u skladu sa standardima. </w:t>
            </w:r>
          </w:p>
        </w:tc>
      </w:tr>
      <w:tr w14:paraId="1C1D20B8">
        <w:tblPrEx>
          <w:tblCellMar>
            <w:top w:w="0" w:type="dxa"/>
            <w:left w:w="108" w:type="dxa"/>
            <w:bottom w:w="0" w:type="dxa"/>
            <w:right w:w="108" w:type="dxa"/>
          </w:tblCellMar>
        </w:tblPrEx>
        <w:trPr>
          <w:cantSplit/>
        </w:trPr>
        <w:tc>
          <w:tcPr>
            <w:tcW w:w="2682" w:type="dxa"/>
          </w:tcPr>
          <w:p w14:paraId="42895336">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294A2293">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Kreirati/modifikovati testove za svaki prozor da bi se potvrdila odgovarajuća navigacija i stanja objekata za svaki prozor i objekat aplikacije.</w:t>
            </w:r>
          </w:p>
        </w:tc>
      </w:tr>
      <w:tr w14:paraId="659AEC08">
        <w:tblPrEx>
          <w:tblCellMar>
            <w:top w:w="0" w:type="dxa"/>
            <w:left w:w="108" w:type="dxa"/>
            <w:bottom w:w="0" w:type="dxa"/>
            <w:right w:w="108" w:type="dxa"/>
          </w:tblCellMar>
        </w:tblPrEx>
        <w:trPr>
          <w:cantSplit/>
        </w:trPr>
        <w:tc>
          <w:tcPr>
            <w:tcW w:w="2682" w:type="dxa"/>
          </w:tcPr>
          <w:p w14:paraId="247CF8FB">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69686942">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Svaki prozor treba da se potvrdi da je konzistentan sa referentnom verzijom ili prihvaćenim standardima.</w:t>
            </w:r>
          </w:p>
        </w:tc>
      </w:tr>
      <w:tr w14:paraId="27547AA0">
        <w:tblPrEx>
          <w:tblCellMar>
            <w:top w:w="0" w:type="dxa"/>
            <w:left w:w="108" w:type="dxa"/>
            <w:bottom w:w="0" w:type="dxa"/>
            <w:right w:w="108" w:type="dxa"/>
          </w:tblCellMar>
        </w:tblPrEx>
        <w:trPr>
          <w:cantSplit/>
        </w:trPr>
        <w:tc>
          <w:tcPr>
            <w:tcW w:w="2682" w:type="dxa"/>
          </w:tcPr>
          <w:p w14:paraId="035DCDB2">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Napomene:</w:t>
            </w:r>
          </w:p>
        </w:tc>
        <w:tc>
          <w:tcPr>
            <w:tcW w:w="5238" w:type="dxa"/>
          </w:tcPr>
          <w:p w14:paraId="40A8D086">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Nema.</w:t>
            </w:r>
          </w:p>
        </w:tc>
      </w:tr>
    </w:tbl>
    <w:p w14:paraId="7B429B68">
      <w:pPr>
        <w:numPr>
          <w:ilvl w:val="0"/>
          <w:numId w:val="0"/>
        </w:numPr>
        <w:spacing w:beforeLines="0" w:after="200" w:afterLines="0" w:line="276" w:lineRule="auto"/>
        <w:ind w:left="720" w:leftChars="0"/>
        <w:jc w:val="both"/>
        <w:rPr>
          <w:rFonts w:hint="default" w:ascii="Arial" w:hAnsi="Arial" w:eastAsia="Cambria" w:cs="Arial"/>
          <w:b/>
          <w:bCs/>
          <w:sz w:val="24"/>
          <w:szCs w:val="24"/>
          <w:lang w:val="en-US"/>
        </w:rPr>
      </w:pPr>
    </w:p>
    <w:p w14:paraId="4E13D01C">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15" w:name="_Toc433104448"/>
      <w:bookmarkStart w:id="16" w:name="_Toc166369068"/>
      <w:r>
        <w:rPr>
          <w:rFonts w:hint="default" w:ascii="Arial" w:hAnsi="Arial" w:eastAsia="Cambria" w:cs="Arial"/>
          <w:b/>
          <w:bCs/>
          <w:sz w:val="24"/>
          <w:szCs w:val="24"/>
          <w:lang w:val="en-US"/>
        </w:rPr>
        <w:t>Testiranje performansi (Performance Testing</w:t>
      </w:r>
      <w:bookmarkEnd w:id="15"/>
      <w:r>
        <w:rPr>
          <w:rFonts w:hint="default" w:ascii="Arial" w:hAnsi="Arial" w:eastAsia="Cambria" w:cs="Arial"/>
          <w:b/>
          <w:bCs/>
          <w:sz w:val="24"/>
          <w:szCs w:val="24"/>
          <w:lang w:val="en-US"/>
        </w:rPr>
        <w:t>)</w:t>
      </w:r>
      <w:bookmarkEnd w:id="16"/>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7DDE308D">
        <w:tblPrEx>
          <w:tblCellMar>
            <w:top w:w="0" w:type="dxa"/>
            <w:left w:w="108" w:type="dxa"/>
            <w:bottom w:w="0" w:type="dxa"/>
            <w:right w:w="108" w:type="dxa"/>
          </w:tblCellMar>
        </w:tblPrEx>
        <w:trPr>
          <w:cantSplit/>
        </w:trPr>
        <w:tc>
          <w:tcPr>
            <w:tcW w:w="2682" w:type="dxa"/>
          </w:tcPr>
          <w:p w14:paraId="75CA51BA">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testiranja:</w:t>
            </w:r>
          </w:p>
        </w:tc>
        <w:tc>
          <w:tcPr>
            <w:tcW w:w="5238" w:type="dxa"/>
          </w:tcPr>
          <w:p w14:paraId="6DAE3CF6">
            <w:pPr>
              <w:keepLines/>
              <w:numPr>
                <w:ilvl w:val="12"/>
                <w:numId w:val="0"/>
              </w:numPr>
              <w:spacing w:after="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Potvrditi vreme odziva sistema za napravljene transakcije ili poslovne funkcije za sledeća dva slučaja:</w:t>
            </w:r>
          </w:p>
          <w:p w14:paraId="506594E3">
            <w:pPr>
              <w:keepLines/>
              <w:numPr>
                <w:ilvl w:val="12"/>
                <w:numId w:val="0"/>
              </w:numPr>
              <w:spacing w:after="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ab/>
            </w:r>
            <w:r>
              <w:rPr>
                <w:rFonts w:hint="default" w:ascii="Arial" w:hAnsi="Arial" w:eastAsia="Times New Roman" w:cs="Arial"/>
                <w:kern w:val="0"/>
                <w:sz w:val="20"/>
                <w:szCs w:val="20"/>
                <w:lang w:val="sr-Latn-CS"/>
                <w14:ligatures w14:val="none"/>
              </w:rPr>
              <w:t>- procenjeno prosečno opterećenje</w:t>
            </w:r>
          </w:p>
          <w:p w14:paraId="640DBB7A">
            <w:pPr>
              <w:keepLines/>
              <w:numPr>
                <w:ilvl w:val="12"/>
                <w:numId w:val="0"/>
              </w:numPr>
              <w:spacing w:after="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ab/>
            </w:r>
            <w:r>
              <w:rPr>
                <w:rFonts w:hint="default" w:ascii="Arial" w:hAnsi="Arial" w:eastAsia="Times New Roman" w:cs="Arial"/>
                <w:kern w:val="0"/>
                <w:sz w:val="20"/>
                <w:szCs w:val="20"/>
                <w:lang w:val="sr-Latn-CS"/>
                <w14:ligatures w14:val="none"/>
              </w:rPr>
              <w:t>- procenjeno maksimalno opterećenje</w:t>
            </w:r>
          </w:p>
        </w:tc>
      </w:tr>
      <w:tr w14:paraId="0E15C5F7">
        <w:tblPrEx>
          <w:tblCellMar>
            <w:top w:w="0" w:type="dxa"/>
            <w:left w:w="108" w:type="dxa"/>
            <w:bottom w:w="0" w:type="dxa"/>
            <w:right w:w="108" w:type="dxa"/>
          </w:tblCellMar>
        </w:tblPrEx>
        <w:trPr>
          <w:cantSplit/>
        </w:trPr>
        <w:tc>
          <w:tcPr>
            <w:tcW w:w="2682" w:type="dxa"/>
          </w:tcPr>
          <w:p w14:paraId="4FF98D61">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33B19B54">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Koristiti test procedure napravljene za testiranje poslovnog modela (testiranje sistema)</w:t>
            </w:r>
          </w:p>
          <w:p w14:paraId="3FA0BE3B">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Modifikovati podatke tako da se uveća broj transakcija i modifikovati skripte da se poveća broj izvršenja transakcija.</w:t>
            </w:r>
          </w:p>
          <w:p w14:paraId="14AEB9AC">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Skripte treba da se izvršavaju na jednom računaru (jedan korisnik, jedna transakcija) ili ponoviti sa više klijenata (viruelinih ili stvarnih).</w:t>
            </w:r>
          </w:p>
        </w:tc>
      </w:tr>
      <w:tr w14:paraId="360F65E4">
        <w:tblPrEx>
          <w:tblCellMar>
            <w:top w:w="0" w:type="dxa"/>
            <w:left w:w="108" w:type="dxa"/>
            <w:bottom w:w="0" w:type="dxa"/>
            <w:right w:w="108" w:type="dxa"/>
          </w:tblCellMar>
        </w:tblPrEx>
        <w:trPr>
          <w:cantSplit/>
        </w:trPr>
        <w:tc>
          <w:tcPr>
            <w:tcW w:w="2682" w:type="dxa"/>
          </w:tcPr>
          <w:p w14:paraId="74585D55">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7D018674">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Jedna transakcija / jedan korisnik: Uspešno izvršavanje test skripti bez ikakvih padova i za očekivano vreme.</w:t>
            </w:r>
          </w:p>
          <w:p w14:paraId="3E9004A8">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Više transakcija / više korisnika: Uspešno izvršavanje test skripti bez ikakvih padova i za očekivano vreme.</w:t>
            </w:r>
          </w:p>
        </w:tc>
      </w:tr>
      <w:tr w14:paraId="6CEBAF35">
        <w:tblPrEx>
          <w:tblCellMar>
            <w:top w:w="0" w:type="dxa"/>
            <w:left w:w="108" w:type="dxa"/>
            <w:bottom w:w="0" w:type="dxa"/>
            <w:right w:w="108" w:type="dxa"/>
          </w:tblCellMar>
        </w:tblPrEx>
        <w:trPr>
          <w:cantSplit/>
        </w:trPr>
        <w:tc>
          <w:tcPr>
            <w:tcW w:w="2682" w:type="dxa"/>
          </w:tcPr>
          <w:p w14:paraId="07C4B2E6">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Napomena:</w:t>
            </w:r>
          </w:p>
        </w:tc>
        <w:tc>
          <w:tcPr>
            <w:tcW w:w="5238" w:type="dxa"/>
          </w:tcPr>
          <w:p w14:paraId="200FD795">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performansi sistema uključuje opterećenje sistema u pozadini. Postoji više metoda koji se mogu koristiti da bi se dobili zahtevani uslovi:</w:t>
            </w:r>
          </w:p>
          <w:p w14:paraId="1ACE212F">
            <w:pPr>
              <w:keepLines/>
              <w:numPr>
                <w:ilvl w:val="0"/>
                <w:numId w:val="13"/>
              </w:numPr>
              <w:spacing w:after="120" w:line="220" w:lineRule="atLeast"/>
              <w:ind w:left="1080"/>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Pozivati transakcije direktno na serveru, obično u formi SQL poziva.</w:t>
            </w:r>
          </w:p>
          <w:p w14:paraId="70DBC86F">
            <w:pPr>
              <w:keepLines/>
              <w:numPr>
                <w:ilvl w:val="0"/>
                <w:numId w:val="13"/>
              </w:numPr>
              <w:spacing w:after="120" w:line="220" w:lineRule="atLeast"/>
              <w:ind w:left="1080"/>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Kreirati virtuelnog korisnika koji će simulirati više klijenata. Može se iskoristiti softver koji će sa udaljenog računara biti iskorišćen da poveća opterećenje. Time se, takođe, može postići povećanje opterećenja na mreži.</w:t>
            </w:r>
          </w:p>
          <w:p w14:paraId="3AA54BA7">
            <w:pPr>
              <w:keepLines/>
              <w:numPr>
                <w:ilvl w:val="0"/>
                <w:numId w:val="13"/>
              </w:numPr>
              <w:spacing w:after="120" w:line="220" w:lineRule="atLeast"/>
              <w:ind w:left="1080"/>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Koristiti više ljudi koji će sa različitih računara pokretati test skripte da bi se dostiglo odgovarajuće opterećenje.</w:t>
            </w:r>
          </w:p>
          <w:p w14:paraId="72540CEC">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performansi treba da se obavi na za to spremljenom računaru u predviđeno vreme. Time se omogućuje potpuna kontrola i precizno merenje.</w:t>
            </w:r>
          </w:p>
          <w:p w14:paraId="1D80AFF9">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Baza podataka koja se koristi za testiranje performansi treba da ima veličinu baze koja će se realno koristiti.</w:t>
            </w:r>
          </w:p>
        </w:tc>
      </w:tr>
    </w:tbl>
    <w:p w14:paraId="6F416745">
      <w:pPr>
        <w:numPr>
          <w:ilvl w:val="0"/>
          <w:numId w:val="0"/>
        </w:numPr>
        <w:spacing w:beforeLines="0" w:after="200" w:afterLines="0" w:line="276" w:lineRule="auto"/>
        <w:jc w:val="both"/>
        <w:rPr>
          <w:rFonts w:hint="default" w:ascii="Arial" w:hAnsi="Arial" w:eastAsia="Cambria" w:cs="Arial"/>
          <w:b/>
          <w:bCs/>
          <w:sz w:val="24"/>
          <w:szCs w:val="24"/>
          <w:lang w:val="en-US"/>
        </w:rPr>
      </w:pPr>
    </w:p>
    <w:p w14:paraId="0A39F7AD">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17" w:name="_Toc433104449"/>
      <w:bookmarkStart w:id="18" w:name="_Toc417790796"/>
      <w:bookmarkStart w:id="19" w:name="_Toc166369069"/>
      <w:r>
        <w:rPr>
          <w:rFonts w:hint="default" w:ascii="Arial" w:hAnsi="Arial" w:eastAsia="Cambria" w:cs="Arial"/>
          <w:b/>
          <w:bCs/>
          <w:sz w:val="24"/>
          <w:szCs w:val="24"/>
          <w:lang w:val="en-US"/>
        </w:rPr>
        <w:t>Testiranje opterećenja (Load Testing</w:t>
      </w:r>
      <w:bookmarkEnd w:id="17"/>
      <w:bookmarkEnd w:id="18"/>
      <w:r>
        <w:rPr>
          <w:rFonts w:hint="default" w:ascii="Arial" w:hAnsi="Arial" w:eastAsia="Cambria" w:cs="Arial"/>
          <w:b/>
          <w:bCs/>
          <w:sz w:val="24"/>
          <w:szCs w:val="24"/>
          <w:lang w:val="en-US"/>
        </w:rPr>
        <w:t>)</w:t>
      </w:r>
      <w:bookmarkEnd w:id="19"/>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6B26D65D">
        <w:tblPrEx>
          <w:tblCellMar>
            <w:top w:w="0" w:type="dxa"/>
            <w:left w:w="108" w:type="dxa"/>
            <w:bottom w:w="0" w:type="dxa"/>
            <w:right w:w="108" w:type="dxa"/>
          </w:tblCellMar>
        </w:tblPrEx>
        <w:trPr>
          <w:cantSplit/>
        </w:trPr>
        <w:tc>
          <w:tcPr>
            <w:tcW w:w="2682" w:type="dxa"/>
          </w:tcPr>
          <w:p w14:paraId="53E21827">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testiranja:</w:t>
            </w:r>
          </w:p>
        </w:tc>
        <w:tc>
          <w:tcPr>
            <w:tcW w:w="5238" w:type="dxa"/>
          </w:tcPr>
          <w:p w14:paraId="23C5825C">
            <w:pPr>
              <w:keepLines/>
              <w:numPr>
                <w:ilvl w:val="12"/>
                <w:numId w:val="0"/>
              </w:numPr>
              <w:spacing w:after="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Potvrditi vreme odziva sistema za napravljene transakcije i poslovne slučajeve pod uslovima različitog opterećenja.</w:t>
            </w:r>
          </w:p>
        </w:tc>
      </w:tr>
      <w:tr w14:paraId="4AB45561">
        <w:tblPrEx>
          <w:tblCellMar>
            <w:top w:w="0" w:type="dxa"/>
            <w:left w:w="108" w:type="dxa"/>
            <w:bottom w:w="0" w:type="dxa"/>
            <w:right w:w="108" w:type="dxa"/>
          </w:tblCellMar>
        </w:tblPrEx>
        <w:trPr>
          <w:cantSplit/>
        </w:trPr>
        <w:tc>
          <w:tcPr>
            <w:tcW w:w="2682" w:type="dxa"/>
          </w:tcPr>
          <w:p w14:paraId="4BFAB0E9">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6B61AFB0">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Koristiti testove napravljene za testiranje poslovnog ciklusa.</w:t>
            </w:r>
          </w:p>
          <w:p w14:paraId="1D9DD2FF">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Modifikovati podatke tako da se uveća broj transakcija i modifikovati skripte da se poveća broj izvršenja transakcija.</w:t>
            </w:r>
          </w:p>
        </w:tc>
      </w:tr>
      <w:tr w14:paraId="1CAB0233">
        <w:tblPrEx>
          <w:tblCellMar>
            <w:top w:w="0" w:type="dxa"/>
            <w:left w:w="108" w:type="dxa"/>
            <w:bottom w:w="0" w:type="dxa"/>
            <w:right w:w="108" w:type="dxa"/>
          </w:tblCellMar>
        </w:tblPrEx>
        <w:trPr>
          <w:cantSplit/>
        </w:trPr>
        <w:tc>
          <w:tcPr>
            <w:tcW w:w="2682" w:type="dxa"/>
          </w:tcPr>
          <w:p w14:paraId="033C54CA">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3C8D8819">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Više transakcija / više korisnika: Uspešno izvršavanje test skripti bez ikakvih padova i za očekivano vreme.</w:t>
            </w:r>
          </w:p>
        </w:tc>
      </w:tr>
      <w:tr w14:paraId="6E017EE4">
        <w:tblPrEx>
          <w:tblCellMar>
            <w:top w:w="0" w:type="dxa"/>
            <w:left w:w="108" w:type="dxa"/>
            <w:bottom w:w="0" w:type="dxa"/>
            <w:right w:w="108" w:type="dxa"/>
          </w:tblCellMar>
        </w:tblPrEx>
        <w:trPr>
          <w:cantSplit/>
        </w:trPr>
        <w:tc>
          <w:tcPr>
            <w:tcW w:w="2682" w:type="dxa"/>
          </w:tcPr>
          <w:p w14:paraId="67802435">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Napomene:</w:t>
            </w:r>
          </w:p>
        </w:tc>
        <w:tc>
          <w:tcPr>
            <w:tcW w:w="5238" w:type="dxa"/>
          </w:tcPr>
          <w:p w14:paraId="39FA029C">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performansi treba da se obavi na za to spremljenom računaru u predviđeno vreme. Time se omogućuje potpuna kontrola i precizno merenje.</w:t>
            </w:r>
          </w:p>
          <w:p w14:paraId="4742F017">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Baza podataka koja se koristi za testiranje performansi treba da ima veličinu baze koja će se realno koristiti.</w:t>
            </w:r>
          </w:p>
        </w:tc>
      </w:tr>
    </w:tbl>
    <w:p w14:paraId="0B51214A">
      <w:pPr>
        <w:numPr>
          <w:ilvl w:val="0"/>
          <w:numId w:val="0"/>
        </w:numPr>
        <w:spacing w:beforeLines="0" w:after="200" w:afterLines="0" w:line="276" w:lineRule="auto"/>
        <w:ind w:left="720" w:leftChars="0"/>
        <w:jc w:val="both"/>
        <w:rPr>
          <w:rFonts w:hint="default" w:ascii="Arial" w:hAnsi="Arial" w:eastAsia="Cambria" w:cs="Arial"/>
          <w:b/>
          <w:bCs/>
          <w:sz w:val="24"/>
          <w:szCs w:val="24"/>
          <w:lang w:val="en-US"/>
        </w:rPr>
      </w:pPr>
    </w:p>
    <w:p w14:paraId="21D6C6FD">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20" w:name="_Toc327255340"/>
      <w:bookmarkStart w:id="21" w:name="_Toc327255101"/>
      <w:bookmarkStart w:id="22" w:name="_Toc327254067"/>
      <w:bookmarkStart w:id="23" w:name="_Toc327255032"/>
      <w:bookmarkStart w:id="24" w:name="_Toc433104450"/>
      <w:bookmarkStart w:id="25" w:name="_Toc166369070"/>
      <w:r>
        <w:rPr>
          <w:rFonts w:hint="default" w:ascii="Arial" w:hAnsi="Arial" w:eastAsia="Cambria" w:cs="Arial"/>
          <w:b/>
          <w:bCs/>
          <w:sz w:val="24"/>
          <w:szCs w:val="24"/>
          <w:lang w:val="en-US"/>
        </w:rPr>
        <w:t>Testiranje kritičnih slučajeva (Stress Testing</w:t>
      </w:r>
      <w:bookmarkEnd w:id="20"/>
      <w:bookmarkEnd w:id="21"/>
      <w:bookmarkEnd w:id="22"/>
      <w:bookmarkEnd w:id="23"/>
      <w:bookmarkEnd w:id="24"/>
      <w:r>
        <w:rPr>
          <w:rFonts w:hint="default" w:ascii="Arial" w:hAnsi="Arial" w:eastAsia="Cambria" w:cs="Arial"/>
          <w:b/>
          <w:bCs/>
          <w:sz w:val="24"/>
          <w:szCs w:val="24"/>
          <w:lang w:val="en-US"/>
        </w:rPr>
        <w:t>)</w:t>
      </w:r>
      <w:bookmarkEnd w:id="25"/>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2B4968A9">
        <w:tblPrEx>
          <w:tblCellMar>
            <w:top w:w="0" w:type="dxa"/>
            <w:left w:w="108" w:type="dxa"/>
            <w:bottom w:w="0" w:type="dxa"/>
            <w:right w:w="108" w:type="dxa"/>
          </w:tblCellMar>
        </w:tblPrEx>
        <w:trPr>
          <w:cantSplit/>
        </w:trPr>
        <w:tc>
          <w:tcPr>
            <w:tcW w:w="2682" w:type="dxa"/>
          </w:tcPr>
          <w:p w14:paraId="22EDEEBC">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testa:</w:t>
            </w:r>
          </w:p>
        </w:tc>
        <w:tc>
          <w:tcPr>
            <w:tcW w:w="5238" w:type="dxa"/>
          </w:tcPr>
          <w:p w14:paraId="1CEC7013">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Proveriti da li sistem funkcioniše korektno i bez grešaka u sledećim kritičnim slučajevima:</w:t>
            </w:r>
          </w:p>
          <w:p w14:paraId="35945136">
            <w:pPr>
              <w:keepLines/>
              <w:numPr>
                <w:ilvl w:val="0"/>
                <w:numId w:val="15"/>
              </w:numPr>
              <w:tabs>
                <w:tab w:val="left" w:pos="360"/>
              </w:tabs>
              <w:spacing w:after="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malo ili nimalo memorije na serveru</w:t>
            </w:r>
          </w:p>
          <w:p w14:paraId="15FC42F6">
            <w:pPr>
              <w:keepLines/>
              <w:numPr>
                <w:ilvl w:val="0"/>
                <w:numId w:val="15"/>
              </w:numPr>
              <w:tabs>
                <w:tab w:val="left" w:pos="360"/>
              </w:tabs>
              <w:spacing w:after="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maksimalan broj klijenata (stvarnih ili simuliranih) koji rade na sistemu</w:t>
            </w:r>
          </w:p>
          <w:p w14:paraId="09A18FA4">
            <w:pPr>
              <w:keepLines/>
              <w:numPr>
                <w:ilvl w:val="0"/>
                <w:numId w:val="15"/>
              </w:numPr>
              <w:tabs>
                <w:tab w:val="left" w:pos="360"/>
              </w:tabs>
              <w:spacing w:after="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više korisnika koji zahtevaju istu transakciju nad istim podacima.</w:t>
            </w:r>
          </w:p>
          <w:p w14:paraId="161049DE">
            <w:pPr>
              <w:keepLines/>
              <w:numPr>
                <w:ilvl w:val="0"/>
                <w:numId w:val="15"/>
              </w:numPr>
              <w:tabs>
                <w:tab w:val="left" w:pos="360"/>
              </w:tabs>
              <w:spacing w:after="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najgori slučaj broja transakcija koje sistem može da izdrži.</w:t>
            </w:r>
          </w:p>
          <w:p w14:paraId="09EE8179">
            <w:pPr>
              <w:keepLines/>
              <w:numPr>
                <w:ilvl w:val="12"/>
                <w:numId w:val="0"/>
              </w:numPr>
              <w:spacing w:after="120" w:line="220" w:lineRule="atLeast"/>
              <w:rPr>
                <w:rFonts w:hint="default" w:ascii="Arial" w:hAnsi="Arial" w:eastAsia="Times New Roman" w:cs="Arial"/>
                <w:kern w:val="0"/>
                <w:sz w:val="20"/>
                <w:szCs w:val="20"/>
                <w:lang w:val="sr-Latn-CS"/>
                <w14:ligatures w14:val="none"/>
              </w:rPr>
            </w:pPr>
          </w:p>
          <w:p w14:paraId="1DE9BECC">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Napmena:  Cilj testiranja kritičnih slučajeva može biti i određivanje uslova pod kojima sistem nije u mogućnosti da nastavi da radi korektno.</w:t>
            </w:r>
          </w:p>
        </w:tc>
      </w:tr>
      <w:tr w14:paraId="74AA7E91">
        <w:tblPrEx>
          <w:tblCellMar>
            <w:top w:w="0" w:type="dxa"/>
            <w:left w:w="108" w:type="dxa"/>
            <w:bottom w:w="0" w:type="dxa"/>
            <w:right w:w="108" w:type="dxa"/>
          </w:tblCellMar>
        </w:tblPrEx>
        <w:trPr>
          <w:cantSplit/>
        </w:trPr>
        <w:tc>
          <w:tcPr>
            <w:tcW w:w="2682" w:type="dxa"/>
          </w:tcPr>
          <w:p w14:paraId="3A40D8FC">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64D12139">
            <w:pPr>
              <w:keepLines/>
              <w:numPr>
                <w:ilvl w:val="0"/>
                <w:numId w:val="15"/>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Koristiti testove koji su napravljeni za testiranje performansi.</w:t>
            </w:r>
          </w:p>
          <w:p w14:paraId="45F47434">
            <w:pPr>
              <w:keepLines/>
              <w:numPr>
                <w:ilvl w:val="0"/>
                <w:numId w:val="15"/>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Da bi se obavilo testiranje pod ograničenjima, testovi treba da se obaljaju sa jednog računara, a veličinu RAM i spoljne memorije treba smanjiti.</w:t>
            </w:r>
          </w:p>
          <w:p w14:paraId="4E1AC954">
            <w:pPr>
              <w:keepLines/>
              <w:numPr>
                <w:ilvl w:val="0"/>
                <w:numId w:val="15"/>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Za ostale testove, treba koristiti više klijenata, koji će raditi na istom testu ili na komplementarnim testovima da bi se proizveo slučaj sa najvećim količinom podataka u transakciji.</w:t>
            </w:r>
          </w:p>
        </w:tc>
      </w:tr>
      <w:tr w14:paraId="5CDF0730">
        <w:tblPrEx>
          <w:tblCellMar>
            <w:top w:w="0" w:type="dxa"/>
            <w:left w:w="108" w:type="dxa"/>
            <w:bottom w:w="0" w:type="dxa"/>
            <w:right w:w="108" w:type="dxa"/>
          </w:tblCellMar>
        </w:tblPrEx>
        <w:trPr>
          <w:cantSplit/>
        </w:trPr>
        <w:tc>
          <w:tcPr>
            <w:tcW w:w="2682" w:type="dxa"/>
          </w:tcPr>
          <w:p w14:paraId="4BC685D3">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1A08C0F4">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Svi planirani testovi se izvršavaju i predviđene granice sistema su dostignute bez pada sistema ili su uslovi pod kojima se pojavljuje otkaz sistema su izvan predviđenih granica.</w:t>
            </w:r>
          </w:p>
        </w:tc>
      </w:tr>
      <w:tr w14:paraId="7E2A57B8">
        <w:tblPrEx>
          <w:tblCellMar>
            <w:top w:w="0" w:type="dxa"/>
            <w:left w:w="108" w:type="dxa"/>
            <w:bottom w:w="0" w:type="dxa"/>
            <w:right w:w="108" w:type="dxa"/>
          </w:tblCellMar>
        </w:tblPrEx>
        <w:trPr>
          <w:cantSplit/>
        </w:trPr>
        <w:tc>
          <w:tcPr>
            <w:tcW w:w="2682" w:type="dxa"/>
          </w:tcPr>
          <w:p w14:paraId="73239F44">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Napomene:</w:t>
            </w:r>
          </w:p>
        </w:tc>
        <w:tc>
          <w:tcPr>
            <w:tcW w:w="5238" w:type="dxa"/>
          </w:tcPr>
          <w:p w14:paraId="38A1E3F2">
            <w:pPr>
              <w:keepLines/>
              <w:numPr>
                <w:ilvl w:val="0"/>
                <w:numId w:val="15"/>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mreže može zahtevati korišćenje alata koji omogućavaju povećanje protoka podataka na mreži.</w:t>
            </w:r>
          </w:p>
          <w:p w14:paraId="35B298A6">
            <w:pPr>
              <w:keepLines/>
              <w:numPr>
                <w:ilvl w:val="0"/>
                <w:numId w:val="15"/>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Veličina spoljne memorije treba da bude privremeno smanjena kako bi smanjila prostor koji može da koristi baza podataka.</w:t>
            </w:r>
          </w:p>
          <w:p w14:paraId="1F96FB10">
            <w:pPr>
              <w:keepLines/>
              <w:numPr>
                <w:ilvl w:val="0"/>
                <w:numId w:val="15"/>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zahteva sinhronizaciju istovremenog pristupa klijenata istim slogovima.</w:t>
            </w:r>
          </w:p>
        </w:tc>
      </w:tr>
    </w:tbl>
    <w:p w14:paraId="31E4ACCC">
      <w:pPr>
        <w:numPr>
          <w:ilvl w:val="0"/>
          <w:numId w:val="0"/>
        </w:numPr>
        <w:spacing w:beforeLines="0" w:after="200" w:afterLines="0" w:line="276" w:lineRule="auto"/>
        <w:ind w:left="720" w:leftChars="0"/>
        <w:jc w:val="both"/>
        <w:rPr>
          <w:rFonts w:hint="default" w:ascii="Arial" w:hAnsi="Arial" w:eastAsia="Cambria" w:cs="Arial"/>
          <w:b/>
          <w:bCs/>
          <w:sz w:val="24"/>
          <w:szCs w:val="24"/>
          <w:lang w:val="en-US"/>
        </w:rPr>
      </w:pPr>
    </w:p>
    <w:p w14:paraId="5AAB212B">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26" w:name="_Toc445538393"/>
      <w:bookmarkStart w:id="27" w:name="_Toc166369071"/>
      <w:r>
        <w:rPr>
          <w:rFonts w:hint="default" w:ascii="Arial" w:hAnsi="Arial" w:eastAsia="Cambria" w:cs="Arial"/>
          <w:b/>
          <w:bCs/>
          <w:sz w:val="24"/>
          <w:szCs w:val="24"/>
          <w:lang w:val="en-US"/>
        </w:rPr>
        <w:t>Testiranje volumena (Volume Testing</w:t>
      </w:r>
      <w:bookmarkEnd w:id="26"/>
      <w:r>
        <w:rPr>
          <w:rFonts w:hint="default" w:ascii="Arial" w:hAnsi="Arial" w:eastAsia="Cambria" w:cs="Arial"/>
          <w:b/>
          <w:bCs/>
          <w:sz w:val="24"/>
          <w:szCs w:val="24"/>
          <w:lang w:val="en-US"/>
        </w:rPr>
        <w:t>)</w:t>
      </w:r>
      <w:bookmarkEnd w:id="27"/>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261B9551">
        <w:tblPrEx>
          <w:tblCellMar>
            <w:top w:w="0" w:type="dxa"/>
            <w:left w:w="108" w:type="dxa"/>
            <w:bottom w:w="0" w:type="dxa"/>
            <w:right w:w="108" w:type="dxa"/>
          </w:tblCellMar>
        </w:tblPrEx>
        <w:trPr>
          <w:cantSplit/>
        </w:trPr>
        <w:tc>
          <w:tcPr>
            <w:tcW w:w="2682" w:type="dxa"/>
          </w:tcPr>
          <w:p w14:paraId="179C6721">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testa:</w:t>
            </w:r>
          </w:p>
        </w:tc>
        <w:tc>
          <w:tcPr>
            <w:tcW w:w="5238" w:type="dxa"/>
          </w:tcPr>
          <w:p w14:paraId="662D103D">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Potvrditi da sistem funkcioniše uspešno u sledećim slučajevima:</w:t>
            </w:r>
          </w:p>
          <w:p w14:paraId="69D4D74A">
            <w:pPr>
              <w:keepLines/>
              <w:numPr>
                <w:ilvl w:val="0"/>
                <w:numId w:val="15"/>
              </w:numPr>
              <w:tabs>
                <w:tab w:val="left" w:pos="360"/>
              </w:tabs>
              <w:spacing w:after="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maksimalan () broj klijenata koji su povezani (simulirani) i koji izvršavaju iste poslovne funkcije koje čine najgori slučaj za duži period vremena.</w:t>
            </w:r>
          </w:p>
          <w:p w14:paraId="255417A3">
            <w:pPr>
              <w:keepLines/>
              <w:numPr>
                <w:ilvl w:val="0"/>
                <w:numId w:val="15"/>
              </w:numPr>
              <w:tabs>
                <w:tab w:val="left" w:pos="360"/>
              </w:tabs>
              <w:spacing w:after="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Maksimalna veličina baze podataka je dostignuta i više transakcija koje izvršavaju upite i pribavljaju podatke istovremeno. </w:t>
            </w:r>
          </w:p>
        </w:tc>
      </w:tr>
      <w:tr w14:paraId="0F8ED5E0">
        <w:tblPrEx>
          <w:tblCellMar>
            <w:top w:w="0" w:type="dxa"/>
            <w:left w:w="108" w:type="dxa"/>
            <w:bottom w:w="0" w:type="dxa"/>
            <w:right w:w="108" w:type="dxa"/>
          </w:tblCellMar>
        </w:tblPrEx>
        <w:trPr>
          <w:cantSplit/>
        </w:trPr>
        <w:tc>
          <w:tcPr>
            <w:tcW w:w="2682" w:type="dxa"/>
          </w:tcPr>
          <w:p w14:paraId="0B3C1ABF">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1BDACE75">
            <w:pPr>
              <w:keepLines/>
              <w:numPr>
                <w:ilvl w:val="0"/>
                <w:numId w:val="15"/>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Koristiti testove koji su napravljeni za testiranje performansi.</w:t>
            </w:r>
          </w:p>
          <w:p w14:paraId="342F1368">
            <w:pPr>
              <w:keepLines/>
              <w:numPr>
                <w:ilvl w:val="0"/>
                <w:numId w:val="15"/>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Koristiti više klijenata, koji će raditi na istom testu ili na komplementarnim testovima da bi se proizveo slučaj sa najvećim količinom podataka u transakciji na duži period vremena.</w:t>
            </w:r>
          </w:p>
          <w:p w14:paraId="0D083967">
            <w:pPr>
              <w:keepLines/>
              <w:numPr>
                <w:ilvl w:val="0"/>
                <w:numId w:val="15"/>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Kreira se baza podataka maksimalne veličine (stvarna, uvećana ili napunjena reprezentativnim podacima) i više klijenata koji pokreću transakcije radi istovremenog pribavljanja podataka u toku dužeg perioda vremena.</w:t>
            </w:r>
          </w:p>
        </w:tc>
      </w:tr>
      <w:tr w14:paraId="1154E5C0">
        <w:tblPrEx>
          <w:tblCellMar>
            <w:top w:w="0" w:type="dxa"/>
            <w:left w:w="108" w:type="dxa"/>
            <w:bottom w:w="0" w:type="dxa"/>
            <w:right w:w="108" w:type="dxa"/>
          </w:tblCellMar>
        </w:tblPrEx>
        <w:trPr>
          <w:cantSplit/>
        </w:trPr>
        <w:tc>
          <w:tcPr>
            <w:tcW w:w="2682" w:type="dxa"/>
          </w:tcPr>
          <w:p w14:paraId="75AFA15A">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6DCDF5A0">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Svi planirani testovi se izvršavaju i predviđene granice sistema su dostignute bez pada sistema.</w:t>
            </w:r>
          </w:p>
        </w:tc>
      </w:tr>
      <w:tr w14:paraId="5FD7F3BC">
        <w:tblPrEx>
          <w:tblCellMar>
            <w:top w:w="0" w:type="dxa"/>
            <w:left w:w="108" w:type="dxa"/>
            <w:bottom w:w="0" w:type="dxa"/>
            <w:right w:w="108" w:type="dxa"/>
          </w:tblCellMar>
        </w:tblPrEx>
        <w:trPr>
          <w:cantSplit/>
        </w:trPr>
        <w:tc>
          <w:tcPr>
            <w:tcW w:w="2682" w:type="dxa"/>
          </w:tcPr>
          <w:p w14:paraId="00FEBC83">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Napomene:</w:t>
            </w:r>
          </w:p>
        </w:tc>
        <w:tc>
          <w:tcPr>
            <w:tcW w:w="5238" w:type="dxa"/>
          </w:tcPr>
          <w:p w14:paraId="4792A530">
            <w:pPr>
              <w:keepLines/>
              <w:numPr>
                <w:ilvl w:val="0"/>
                <w:numId w:val="15"/>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Odabrati period vremena koji će biti prihvatljiv za testiranje uslova velikog volumena.</w:t>
            </w:r>
          </w:p>
        </w:tc>
      </w:tr>
    </w:tbl>
    <w:p w14:paraId="3356C5CC">
      <w:pPr>
        <w:numPr>
          <w:ilvl w:val="0"/>
          <w:numId w:val="0"/>
        </w:numPr>
        <w:spacing w:beforeLines="0" w:after="200" w:afterLines="0" w:line="276" w:lineRule="auto"/>
        <w:jc w:val="both"/>
        <w:rPr>
          <w:rFonts w:hint="default" w:ascii="Arial" w:hAnsi="Arial" w:eastAsia="Cambria" w:cs="Arial"/>
          <w:b/>
          <w:bCs/>
          <w:sz w:val="24"/>
          <w:szCs w:val="24"/>
          <w:lang w:val="en-US"/>
        </w:rPr>
      </w:pPr>
    </w:p>
    <w:p w14:paraId="4DC3E1C3">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28" w:name="_Toc433104452"/>
      <w:bookmarkStart w:id="29" w:name="_Toc166369072"/>
      <w:r>
        <w:rPr>
          <w:rFonts w:hint="default" w:ascii="Arial" w:hAnsi="Arial" w:eastAsia="Cambria" w:cs="Arial"/>
          <w:b/>
          <w:bCs/>
          <w:sz w:val="24"/>
          <w:szCs w:val="24"/>
          <w:lang w:val="en-US"/>
        </w:rPr>
        <w:t>Testiranje sigurnosti i kontrole pristupa (Security and Access Control Testing</w:t>
      </w:r>
      <w:bookmarkEnd w:id="28"/>
      <w:r>
        <w:rPr>
          <w:rFonts w:hint="default" w:ascii="Arial" w:hAnsi="Arial" w:eastAsia="Cambria" w:cs="Arial"/>
          <w:b/>
          <w:bCs/>
          <w:sz w:val="24"/>
          <w:szCs w:val="24"/>
          <w:lang w:val="en-US"/>
        </w:rPr>
        <w:t>)</w:t>
      </w:r>
      <w:bookmarkEnd w:id="29"/>
      <w:r>
        <w:rPr>
          <w:rFonts w:hint="default" w:ascii="Arial" w:hAnsi="Arial" w:eastAsia="Cambria" w:cs="Arial"/>
          <w:b/>
          <w:bCs/>
          <w:sz w:val="24"/>
          <w:szCs w:val="24"/>
          <w:lang w:val="en-US"/>
        </w:rPr>
        <w:t xml:space="preserve">: </w:t>
      </w:r>
    </w:p>
    <w:tbl>
      <w:tblPr>
        <w:tblStyle w:val="6"/>
        <w:tblW w:w="0" w:type="auto"/>
        <w:tblInd w:w="738" w:type="dxa"/>
        <w:tblLayout w:type="fixed"/>
        <w:tblCellMar>
          <w:top w:w="0" w:type="dxa"/>
          <w:left w:w="108" w:type="dxa"/>
          <w:bottom w:w="0" w:type="dxa"/>
          <w:right w:w="108" w:type="dxa"/>
        </w:tblCellMar>
      </w:tblPr>
      <w:tblGrid>
        <w:gridCol w:w="2682"/>
        <w:gridCol w:w="5238"/>
      </w:tblGrid>
      <w:tr w14:paraId="026D9EA2">
        <w:tblPrEx>
          <w:tblCellMar>
            <w:top w:w="0" w:type="dxa"/>
            <w:left w:w="108" w:type="dxa"/>
            <w:bottom w:w="0" w:type="dxa"/>
            <w:right w:w="108" w:type="dxa"/>
          </w:tblCellMar>
        </w:tblPrEx>
        <w:trPr>
          <w:cantSplit/>
        </w:trPr>
        <w:tc>
          <w:tcPr>
            <w:tcW w:w="2682" w:type="dxa"/>
          </w:tcPr>
          <w:p w14:paraId="1F85DC9F">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testiranja:</w:t>
            </w:r>
          </w:p>
        </w:tc>
        <w:tc>
          <w:tcPr>
            <w:tcW w:w="5238" w:type="dxa"/>
          </w:tcPr>
          <w:p w14:paraId="6D6D92DB">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Sigurnost funkcija/podataka: Potvrditi da korisnik može da koristi samo one funkcije/ podatke koje su predviđene za tip korisnika kome pripada.</w:t>
            </w:r>
          </w:p>
          <w:p w14:paraId="1FA7C642">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Sigurnost sistema: Potvrditi da samo oni korisnici kojima je dozvoljeno da pristupe sistemu mogu da pristupe sistemu.</w:t>
            </w:r>
          </w:p>
        </w:tc>
      </w:tr>
      <w:tr w14:paraId="78427E64">
        <w:tblPrEx>
          <w:tblCellMar>
            <w:top w:w="0" w:type="dxa"/>
            <w:left w:w="108" w:type="dxa"/>
            <w:bottom w:w="0" w:type="dxa"/>
            <w:right w:w="108" w:type="dxa"/>
          </w:tblCellMar>
        </w:tblPrEx>
        <w:trPr>
          <w:cantSplit/>
        </w:trPr>
        <w:tc>
          <w:tcPr>
            <w:tcW w:w="2682" w:type="dxa"/>
          </w:tcPr>
          <w:p w14:paraId="426B595C">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2B4FF438">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Sigurnost funkcija/podataka: Identifikovati funkcije/podatke kojima ima pravo pristupa odgovarajući tip korisnika.</w:t>
            </w:r>
          </w:p>
          <w:p w14:paraId="3558D200">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Napraviti testove za svaki tip korisnika i potvrditi dozvolu da izvršava transakcije koje su specifične za taj tip korisnika.</w:t>
            </w:r>
          </w:p>
          <w:p w14:paraId="2B7D12AF">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Izmeniti tip korisnika i proveriti ga na iste testove. Proveriti da li su funkcije /podaci korektno dozvoljeni ili zabranjeni za korišćenje.</w:t>
            </w:r>
          </w:p>
        </w:tc>
      </w:tr>
      <w:tr w14:paraId="1B696ABA">
        <w:tblPrEx>
          <w:tblCellMar>
            <w:top w:w="0" w:type="dxa"/>
            <w:left w:w="108" w:type="dxa"/>
            <w:bottom w:w="0" w:type="dxa"/>
            <w:right w:w="108" w:type="dxa"/>
          </w:tblCellMar>
        </w:tblPrEx>
        <w:trPr>
          <w:cantSplit/>
        </w:trPr>
        <w:tc>
          <w:tcPr>
            <w:tcW w:w="2682" w:type="dxa"/>
          </w:tcPr>
          <w:p w14:paraId="29F7B2B9">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1E90285E">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Za svaki tip korisnika i odgovarajuće funkcije/podatke dozvoljene za korišćenje, sve transakcije funkcionišu na očekivani način, definisane u testovima sistema.</w:t>
            </w:r>
          </w:p>
        </w:tc>
      </w:tr>
      <w:tr w14:paraId="3EBDC7A7">
        <w:tblPrEx>
          <w:tblCellMar>
            <w:top w:w="0" w:type="dxa"/>
            <w:left w:w="108" w:type="dxa"/>
            <w:bottom w:w="0" w:type="dxa"/>
            <w:right w:w="108" w:type="dxa"/>
          </w:tblCellMar>
        </w:tblPrEx>
        <w:trPr>
          <w:cantSplit/>
        </w:trPr>
        <w:tc>
          <w:tcPr>
            <w:tcW w:w="2682" w:type="dxa"/>
          </w:tcPr>
          <w:p w14:paraId="36302D79">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Napomene:</w:t>
            </w:r>
          </w:p>
        </w:tc>
        <w:tc>
          <w:tcPr>
            <w:tcW w:w="5238" w:type="dxa"/>
          </w:tcPr>
          <w:p w14:paraId="714D54DE">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Nema.</w:t>
            </w:r>
          </w:p>
        </w:tc>
      </w:tr>
    </w:tbl>
    <w:p w14:paraId="4D58EE95">
      <w:pPr>
        <w:numPr>
          <w:ilvl w:val="0"/>
          <w:numId w:val="0"/>
        </w:numPr>
        <w:spacing w:beforeLines="0" w:after="200" w:afterLines="0" w:line="276" w:lineRule="auto"/>
        <w:jc w:val="both"/>
        <w:rPr>
          <w:rFonts w:hint="default" w:ascii="Arial" w:hAnsi="Arial" w:eastAsia="Cambria" w:cs="Arial"/>
          <w:b/>
          <w:bCs/>
          <w:sz w:val="24"/>
          <w:szCs w:val="24"/>
          <w:lang w:val="en-US"/>
        </w:rPr>
      </w:pPr>
    </w:p>
    <w:p w14:paraId="6CA33336">
      <w:pPr>
        <w:numPr>
          <w:ilvl w:val="0"/>
          <w:numId w:val="0"/>
        </w:numPr>
        <w:spacing w:beforeLines="0" w:after="200" w:afterLines="0" w:line="276" w:lineRule="auto"/>
        <w:jc w:val="both"/>
        <w:rPr>
          <w:rFonts w:hint="default" w:ascii="Arial" w:hAnsi="Arial" w:eastAsia="Cambria" w:cs="Arial"/>
          <w:b/>
          <w:bCs/>
          <w:sz w:val="24"/>
          <w:szCs w:val="24"/>
          <w:lang w:val="en-US"/>
        </w:rPr>
      </w:pPr>
    </w:p>
    <w:p w14:paraId="1D31C13D">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30" w:name="_Toc417790800"/>
      <w:bookmarkStart w:id="31" w:name="_Toc433104453"/>
      <w:bookmarkStart w:id="32" w:name="_Toc166369073"/>
      <w:r>
        <w:rPr>
          <w:rFonts w:hint="default" w:ascii="Arial" w:hAnsi="Arial" w:eastAsia="Cambria" w:cs="Arial"/>
          <w:b/>
          <w:bCs/>
          <w:sz w:val="24"/>
          <w:szCs w:val="24"/>
          <w:lang w:val="en-US"/>
        </w:rPr>
        <w:t>Testiranje otkaza i oporavka (Failover / Recovery Testing</w:t>
      </w:r>
      <w:bookmarkEnd w:id="30"/>
      <w:bookmarkEnd w:id="31"/>
      <w:r>
        <w:rPr>
          <w:rFonts w:hint="default" w:ascii="Arial" w:hAnsi="Arial" w:eastAsia="Cambria" w:cs="Arial"/>
          <w:b/>
          <w:bCs/>
          <w:sz w:val="24"/>
          <w:szCs w:val="24"/>
          <w:lang w:val="en-US"/>
        </w:rPr>
        <w:t>)</w:t>
      </w:r>
      <w:bookmarkEnd w:id="32"/>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501E59C6">
        <w:tblPrEx>
          <w:tblCellMar>
            <w:top w:w="0" w:type="dxa"/>
            <w:left w:w="108" w:type="dxa"/>
            <w:bottom w:w="0" w:type="dxa"/>
            <w:right w:w="108" w:type="dxa"/>
          </w:tblCellMar>
        </w:tblPrEx>
        <w:trPr>
          <w:cantSplit/>
        </w:trPr>
        <w:tc>
          <w:tcPr>
            <w:tcW w:w="2682" w:type="dxa"/>
          </w:tcPr>
          <w:p w14:paraId="51FBDE81">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testiranja:</w:t>
            </w:r>
          </w:p>
        </w:tc>
        <w:tc>
          <w:tcPr>
            <w:tcW w:w="5238" w:type="dxa"/>
          </w:tcPr>
          <w:p w14:paraId="4693D90C">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Potvrditi da proces opravka (ručni ili automatski) korektno vraća bazu podataka, aplikaciju i sistem u očekivano stanje. Sledeći tipovi uslova treba da budu uključeni u testiranje:</w:t>
            </w:r>
          </w:p>
          <w:p w14:paraId="30FA8790">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Isključenje napajanja na klijentu</w:t>
            </w:r>
          </w:p>
          <w:p w14:paraId="162F6FDD">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Isključenje napajanja na serveru</w:t>
            </w:r>
          </w:p>
          <w:p w14:paraId="34E32EE1">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Prekid komunikacije kroz mrežnu</w:t>
            </w:r>
          </w:p>
          <w:p w14:paraId="0A8A2D0E">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Prekid komunikacije ili gubitak podataka usled greške rada hard diska</w:t>
            </w:r>
          </w:p>
          <w:p w14:paraId="71EF3837">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Nekompletni ciklus (prekid u procesu filtriranja podataka, prekid u procesu sinhronizacije podataka)</w:t>
            </w:r>
          </w:p>
          <w:p w14:paraId="014C96C9">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Netačni pokazivači (ključevi) u bazi podataka</w:t>
            </w:r>
          </w:p>
          <w:p w14:paraId="724159C9">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Netačni ili podatak u bazi podataka </w:t>
            </w:r>
          </w:p>
        </w:tc>
      </w:tr>
      <w:tr w14:paraId="2A315A66">
        <w:tblPrEx>
          <w:tblCellMar>
            <w:top w:w="0" w:type="dxa"/>
            <w:left w:w="108" w:type="dxa"/>
            <w:bottom w:w="0" w:type="dxa"/>
            <w:right w:w="108" w:type="dxa"/>
          </w:tblCellMar>
        </w:tblPrEx>
        <w:trPr>
          <w:cantSplit/>
        </w:trPr>
        <w:tc>
          <w:tcPr>
            <w:tcW w:w="2682" w:type="dxa"/>
          </w:tcPr>
          <w:p w14:paraId="3766D992">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7FB58B4E">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 kreiran za testiranje funkcionalnosti i poslovnog ciklusa se koriste za formiranje niza transakcija. Kada se postigne početna tačka koja omogućava testiranje, sledeće akcije treba da sprovesti (simulirati), individualno:</w:t>
            </w:r>
          </w:p>
          <w:p w14:paraId="72AE244C">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Prekid napajanja na klijentu</w:t>
            </w:r>
          </w:p>
          <w:p w14:paraId="1DB36648">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Prekid napajanja na serveru</w:t>
            </w:r>
          </w:p>
          <w:p w14:paraId="06679693">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Prekid na mreži: simulirati ili izazvati gubitak komunikacije kroz mrežu (fizički isključiti komunikacioni kabl ili isključiti mrežni server ili ruter)</w:t>
            </w:r>
          </w:p>
          <w:p w14:paraId="4F0844A4">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Prekid komunikacije, odnosno gubitak napajanja, sa hard diskom: simulirati ili fizički eliminisati komunikaciju sa jednim ili više kontrolera ili uređaja.</w:t>
            </w:r>
          </w:p>
          <w:p w14:paraId="0B3E2D1C">
            <w:pPr>
              <w:numPr>
                <w:ilvl w:val="12"/>
                <w:numId w:val="0"/>
              </w:numPr>
              <w:spacing w:after="12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Kada se uslovi iznad ostvare, dodatne transakcije treba izvršiti i pre dostizanja naredne tačke testa, procedure za oporavak treba pokrenuti.</w:t>
            </w:r>
          </w:p>
          <w:p w14:paraId="6B55435E">
            <w:pPr>
              <w:numPr>
                <w:ilvl w:val="12"/>
                <w:numId w:val="0"/>
              </w:numPr>
              <w:spacing w:after="12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nekompletnih ciklusa koristi istu tehniku opisanu iznad, s tim što procesi na bazi podataka treba da budu prekinuti ili zaustavljeni.</w:t>
            </w:r>
          </w:p>
          <w:p w14:paraId="41064FD4">
            <w:pPr>
              <w:numPr>
                <w:ilvl w:val="12"/>
                <w:numId w:val="0"/>
              </w:numPr>
              <w:spacing w:after="12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na sledeće uslove zahteva da se sistem nalazi u poznatom stanju. Nekoliko polja u bazi podataka, pokazivača i ključeva treba narušiti ručno i direktno u bazi podataka (korišćenjem alata baze podataka). Dodatne transakcije treba izvršiti korišćenjem testova iz testiranja funkcionalnosti i testiranja poslovnog ciklusa.</w:t>
            </w:r>
          </w:p>
        </w:tc>
      </w:tr>
      <w:tr w14:paraId="6493A3FE">
        <w:tblPrEx>
          <w:tblCellMar>
            <w:top w:w="0" w:type="dxa"/>
            <w:left w:w="108" w:type="dxa"/>
            <w:bottom w:w="0" w:type="dxa"/>
            <w:right w:w="108" w:type="dxa"/>
          </w:tblCellMar>
        </w:tblPrEx>
        <w:trPr>
          <w:cantSplit/>
        </w:trPr>
        <w:tc>
          <w:tcPr>
            <w:tcW w:w="2682" w:type="dxa"/>
          </w:tcPr>
          <w:p w14:paraId="4265C17D">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54BCA85C">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U svim opisanim slučajevima aplikacija, baza podataka i sistem treba, da se nakon završetka i procedura oporavka, vrate u očekivano stanje. To stanje uključuje da je narušavanje podataka ograničeno samo na narušena polja, pokazivače, ključeve i izveštaje u okviru procesa koji nisu završeni usled nastanka prekida.</w:t>
            </w:r>
          </w:p>
        </w:tc>
      </w:tr>
      <w:tr w14:paraId="67A15C1B">
        <w:tblPrEx>
          <w:tblCellMar>
            <w:top w:w="0" w:type="dxa"/>
            <w:left w:w="108" w:type="dxa"/>
            <w:bottom w:w="0" w:type="dxa"/>
            <w:right w:w="108" w:type="dxa"/>
          </w:tblCellMar>
        </w:tblPrEx>
        <w:trPr>
          <w:cantSplit/>
        </w:trPr>
        <w:tc>
          <w:tcPr>
            <w:tcW w:w="2682" w:type="dxa"/>
          </w:tcPr>
          <w:p w14:paraId="0F07278F">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Napomena:</w:t>
            </w:r>
          </w:p>
        </w:tc>
        <w:tc>
          <w:tcPr>
            <w:tcW w:w="5238" w:type="dxa"/>
          </w:tcPr>
          <w:p w14:paraId="20855C16">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oporavka zahteva operacije koje nekada nisu izvodive ili h nije poželjno obavljati (simulacija prekida komunikacije ili napajanja). Alternativa tome su softverski alati za dijagnostiku.</w:t>
            </w:r>
          </w:p>
          <w:p w14:paraId="372A883E">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Resursi sistema (računara), baze podataka i mrežne grupe se koriste.</w:t>
            </w:r>
          </w:p>
          <w:p w14:paraId="75B97A9A">
            <w:pPr>
              <w:keepLines/>
              <w:numPr>
                <w:ilvl w:val="0"/>
                <w:numId w:val="16"/>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Testiranje treba obavljati u časovima kada se resursi ne koriste ili na izolovanoj mašini.</w:t>
            </w:r>
          </w:p>
        </w:tc>
      </w:tr>
    </w:tbl>
    <w:p w14:paraId="2485C559">
      <w:pPr>
        <w:numPr>
          <w:ilvl w:val="0"/>
          <w:numId w:val="0"/>
        </w:numPr>
        <w:spacing w:beforeLines="0" w:after="200" w:afterLines="0" w:line="276" w:lineRule="auto"/>
        <w:jc w:val="both"/>
        <w:rPr>
          <w:rFonts w:hint="default" w:ascii="Arial" w:hAnsi="Arial" w:eastAsia="Cambria" w:cs="Arial"/>
          <w:b/>
          <w:bCs/>
          <w:sz w:val="24"/>
          <w:szCs w:val="24"/>
          <w:lang w:val="en-US"/>
        </w:rPr>
      </w:pPr>
    </w:p>
    <w:p w14:paraId="07DDA925">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33" w:name="_Toc166369074"/>
      <w:r>
        <w:rPr>
          <w:rFonts w:hint="default" w:ascii="Arial" w:hAnsi="Arial" w:eastAsia="Cambria" w:cs="Arial"/>
          <w:b/>
          <w:bCs/>
          <w:sz w:val="24"/>
          <w:szCs w:val="24"/>
          <w:lang w:val="en-US"/>
        </w:rPr>
        <w:t>Testiranje konfiguracije (Configuration Testing)</w:t>
      </w:r>
      <w:bookmarkEnd w:id="33"/>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22DC902B">
        <w:tblPrEx>
          <w:tblCellMar>
            <w:top w:w="0" w:type="dxa"/>
            <w:left w:w="108" w:type="dxa"/>
            <w:bottom w:w="0" w:type="dxa"/>
            <w:right w:w="108" w:type="dxa"/>
          </w:tblCellMar>
        </w:tblPrEx>
        <w:trPr>
          <w:cantSplit/>
        </w:trPr>
        <w:tc>
          <w:tcPr>
            <w:tcW w:w="2682" w:type="dxa"/>
          </w:tcPr>
          <w:p w14:paraId="1E0D927B">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testiranja:</w:t>
            </w:r>
          </w:p>
        </w:tc>
        <w:tc>
          <w:tcPr>
            <w:tcW w:w="5238" w:type="dxa"/>
          </w:tcPr>
          <w:p w14:paraId="09B94018">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Proveriti i potvrditi da klijentska aplikacija funkcioniše na konfiguracijama na kojima je to predviđeno.</w:t>
            </w:r>
          </w:p>
        </w:tc>
      </w:tr>
      <w:tr w14:paraId="2CFC1DC0">
        <w:tblPrEx>
          <w:tblCellMar>
            <w:top w:w="0" w:type="dxa"/>
            <w:left w:w="108" w:type="dxa"/>
            <w:bottom w:w="0" w:type="dxa"/>
            <w:right w:w="108" w:type="dxa"/>
          </w:tblCellMar>
        </w:tblPrEx>
        <w:trPr>
          <w:cantSplit/>
        </w:trPr>
        <w:tc>
          <w:tcPr>
            <w:tcW w:w="2682" w:type="dxa"/>
          </w:tcPr>
          <w:p w14:paraId="029384FC">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70617656">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Koristi testove integracije i funkcionalne testove.</w:t>
            </w:r>
          </w:p>
          <w:p w14:paraId="6605A353">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Pokrenuti/zatvoriti različite aplikacije, bilo pre pokretanja testa, bilo kao deo testiranja.</w:t>
            </w:r>
          </w:p>
          <w:p w14:paraId="01578F15">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Izvršiti izabrane transakcije da bi se simulirale korisničke aktivnosti u različitim aplikacijama.</w:t>
            </w:r>
          </w:p>
          <w:p w14:paraId="1718C9A3">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Ponoviti navedene procese, smanjujući RAM memoriju koju koristi klijent. </w:t>
            </w:r>
          </w:p>
        </w:tc>
      </w:tr>
      <w:tr w14:paraId="530E88D1">
        <w:tblPrEx>
          <w:tblCellMar>
            <w:top w:w="0" w:type="dxa"/>
            <w:left w:w="108" w:type="dxa"/>
            <w:bottom w:w="0" w:type="dxa"/>
            <w:right w:w="108" w:type="dxa"/>
          </w:tblCellMar>
        </w:tblPrEx>
        <w:trPr>
          <w:cantSplit/>
        </w:trPr>
        <w:tc>
          <w:tcPr>
            <w:tcW w:w="2682" w:type="dxa"/>
          </w:tcPr>
          <w:p w14:paraId="5F0E222E">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3C423596">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Za svaku kombinaciju, transakcije iz testa treba da se završe uspešno, bez grešaka.</w:t>
            </w:r>
          </w:p>
        </w:tc>
      </w:tr>
      <w:tr w14:paraId="1D135E0D">
        <w:tblPrEx>
          <w:tblCellMar>
            <w:top w:w="0" w:type="dxa"/>
            <w:left w:w="108" w:type="dxa"/>
            <w:bottom w:w="0" w:type="dxa"/>
            <w:right w:w="108" w:type="dxa"/>
          </w:tblCellMar>
        </w:tblPrEx>
        <w:trPr>
          <w:cantSplit/>
        </w:trPr>
        <w:tc>
          <w:tcPr>
            <w:tcW w:w="2682" w:type="dxa"/>
          </w:tcPr>
          <w:p w14:paraId="6FA3A525">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Napomene:</w:t>
            </w:r>
          </w:p>
        </w:tc>
        <w:tc>
          <w:tcPr>
            <w:tcW w:w="5238" w:type="dxa"/>
          </w:tcPr>
          <w:p w14:paraId="740379DE">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Koje su aplikacije dostupne i mogu se koristiti na klijentu?</w:t>
            </w:r>
          </w:p>
          <w:p w14:paraId="44673C8C">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Koje se aplikacije tipično koriste?</w:t>
            </w:r>
          </w:p>
          <w:p w14:paraId="478AAD49">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Koje podatke aplikacija koristi (koji je obim tih podataka)</w:t>
            </w:r>
          </w:p>
          <w:p w14:paraId="2E26AEF9">
            <w:pPr>
              <w:keepLines/>
              <w:numPr>
                <w:ilvl w:val="0"/>
                <w:numId w:val="13"/>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Ceo sistem, mrežni serveri, baze podataka i slično treba biti opisano ka deo ovog testa. </w:t>
            </w:r>
          </w:p>
        </w:tc>
      </w:tr>
    </w:tbl>
    <w:p w14:paraId="548B0788">
      <w:pPr>
        <w:numPr>
          <w:ilvl w:val="0"/>
          <w:numId w:val="0"/>
        </w:numPr>
        <w:spacing w:beforeLines="0" w:after="200" w:afterLines="0" w:line="276" w:lineRule="auto"/>
        <w:jc w:val="both"/>
        <w:rPr>
          <w:rFonts w:hint="default" w:ascii="Arial" w:hAnsi="Arial" w:eastAsia="Cambria" w:cs="Arial"/>
          <w:b/>
          <w:bCs/>
          <w:sz w:val="24"/>
          <w:szCs w:val="24"/>
          <w:lang w:val="en-US"/>
        </w:rPr>
      </w:pPr>
    </w:p>
    <w:p w14:paraId="35196D73">
      <w:pPr>
        <w:numPr>
          <w:ilvl w:val="2"/>
          <w:numId w:val="9"/>
        </w:numPr>
        <w:spacing w:beforeLines="0" w:after="200" w:afterLines="0" w:line="276" w:lineRule="auto"/>
        <w:ind w:left="720" w:leftChars="0" w:firstLine="0" w:firstLineChars="0"/>
        <w:jc w:val="both"/>
        <w:rPr>
          <w:rFonts w:hint="default" w:ascii="Arial" w:hAnsi="Arial" w:eastAsia="Cambria" w:cs="Arial"/>
          <w:b/>
          <w:bCs/>
          <w:sz w:val="24"/>
          <w:szCs w:val="24"/>
          <w:lang w:val="en-US"/>
        </w:rPr>
      </w:pPr>
      <w:bookmarkStart w:id="34" w:name="_Toc327254072"/>
      <w:bookmarkStart w:id="35" w:name="_Toc433104455"/>
      <w:bookmarkStart w:id="36" w:name="_Toc327255037"/>
      <w:bookmarkStart w:id="37" w:name="_Toc327255345"/>
      <w:bookmarkStart w:id="38" w:name="_Toc327255106"/>
      <w:bookmarkStart w:id="39" w:name="_Toc166369075"/>
      <w:r>
        <w:rPr>
          <w:rFonts w:hint="default" w:ascii="Arial" w:hAnsi="Arial" w:eastAsia="Cambria" w:cs="Arial"/>
          <w:b/>
          <w:bCs/>
          <w:sz w:val="24"/>
          <w:szCs w:val="24"/>
          <w:lang w:val="en-US"/>
        </w:rPr>
        <w:t>Testiranje instalacije (Installation Testing</w:t>
      </w:r>
      <w:bookmarkEnd w:id="34"/>
      <w:bookmarkEnd w:id="35"/>
      <w:bookmarkEnd w:id="36"/>
      <w:bookmarkEnd w:id="37"/>
      <w:bookmarkEnd w:id="38"/>
      <w:r>
        <w:rPr>
          <w:rFonts w:hint="default" w:ascii="Arial" w:hAnsi="Arial" w:eastAsia="Cambria" w:cs="Arial"/>
          <w:b/>
          <w:bCs/>
          <w:sz w:val="24"/>
          <w:szCs w:val="24"/>
          <w:lang w:val="en-US"/>
        </w:rPr>
        <w:t>)</w:t>
      </w:r>
      <w:bookmarkEnd w:id="39"/>
      <w:r>
        <w:rPr>
          <w:rFonts w:hint="default" w:ascii="Arial" w:hAnsi="Arial" w:eastAsia="Cambria" w:cs="Arial"/>
          <w:b/>
          <w:bCs/>
          <w:sz w:val="24"/>
          <w:szCs w:val="24"/>
          <w:lang w:val="en-US"/>
        </w:rPr>
        <w:t>:</w:t>
      </w:r>
    </w:p>
    <w:tbl>
      <w:tblPr>
        <w:tblStyle w:val="6"/>
        <w:tblW w:w="0" w:type="auto"/>
        <w:tblInd w:w="738" w:type="dxa"/>
        <w:tblLayout w:type="fixed"/>
        <w:tblCellMar>
          <w:top w:w="0" w:type="dxa"/>
          <w:left w:w="108" w:type="dxa"/>
          <w:bottom w:w="0" w:type="dxa"/>
          <w:right w:w="108" w:type="dxa"/>
        </w:tblCellMar>
      </w:tblPr>
      <w:tblGrid>
        <w:gridCol w:w="2682"/>
        <w:gridCol w:w="5238"/>
      </w:tblGrid>
      <w:tr w14:paraId="76494343">
        <w:tblPrEx>
          <w:tblCellMar>
            <w:top w:w="0" w:type="dxa"/>
            <w:left w:w="108" w:type="dxa"/>
            <w:bottom w:w="0" w:type="dxa"/>
            <w:right w:w="108" w:type="dxa"/>
          </w:tblCellMar>
        </w:tblPrEx>
        <w:trPr>
          <w:cantSplit/>
        </w:trPr>
        <w:tc>
          <w:tcPr>
            <w:tcW w:w="2682" w:type="dxa"/>
          </w:tcPr>
          <w:p w14:paraId="318B43AD">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Cilj testiranja:</w:t>
            </w:r>
          </w:p>
        </w:tc>
        <w:tc>
          <w:tcPr>
            <w:tcW w:w="5238" w:type="dxa"/>
          </w:tcPr>
          <w:p w14:paraId="46B0142C">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Proveriti i potvrditi da se softver korektno može instalirati na svakom od klijenata pod sledećim uslovima:</w:t>
            </w:r>
          </w:p>
          <w:p w14:paraId="6C02AB08">
            <w:pPr>
              <w:keepLines/>
              <w:numPr>
                <w:ilvl w:val="0"/>
                <w:numId w:val="17"/>
              </w:numPr>
              <w:tabs>
                <w:tab w:val="left" w:pos="360"/>
              </w:tabs>
              <w:spacing w:after="12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Nova instalacija na novom računaru, nikad instalirana aplikacija.</w:t>
            </w:r>
          </w:p>
          <w:p w14:paraId="3D6843F3">
            <w:pPr>
              <w:keepLines/>
              <w:numPr>
                <w:ilvl w:val="0"/>
                <w:numId w:val="17"/>
              </w:numPr>
              <w:tabs>
                <w:tab w:val="left" w:pos="360"/>
              </w:tabs>
              <w:spacing w:after="12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Ažurirati računar prethodno instaliran sa istom verzijom aplikacije</w:t>
            </w:r>
          </w:p>
          <w:p w14:paraId="6403866F">
            <w:pPr>
              <w:keepLines/>
              <w:numPr>
                <w:ilvl w:val="0"/>
                <w:numId w:val="17"/>
              </w:numPr>
              <w:tabs>
                <w:tab w:val="left" w:pos="360"/>
              </w:tabs>
              <w:spacing w:after="120" w:line="220" w:lineRule="atLeast"/>
              <w:ind w:left="1062"/>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Ažurirati računar prethodno instaliran sa prethodnom verzijom aplikacije</w:t>
            </w:r>
          </w:p>
        </w:tc>
      </w:tr>
      <w:tr w14:paraId="1BFF1DA4">
        <w:tblPrEx>
          <w:tblCellMar>
            <w:top w:w="0" w:type="dxa"/>
            <w:left w:w="108" w:type="dxa"/>
            <w:bottom w:w="0" w:type="dxa"/>
            <w:right w:w="108" w:type="dxa"/>
          </w:tblCellMar>
        </w:tblPrEx>
        <w:trPr>
          <w:cantSplit/>
        </w:trPr>
        <w:tc>
          <w:tcPr>
            <w:tcW w:w="2682" w:type="dxa"/>
          </w:tcPr>
          <w:p w14:paraId="73A6539A">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Tehnike:</w:t>
            </w:r>
          </w:p>
        </w:tc>
        <w:tc>
          <w:tcPr>
            <w:tcW w:w="5238" w:type="dxa"/>
          </w:tcPr>
          <w:p w14:paraId="4EE23B4C">
            <w:pPr>
              <w:keepLines/>
              <w:numPr>
                <w:ilvl w:val="0"/>
                <w:numId w:val="17"/>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Ručno ili definisanjem automatskih skripti proveriti uslove na ciljnoj mašini (nikad instalirana aplikacija, ista verzija, nova verzija).</w:t>
            </w:r>
          </w:p>
          <w:p w14:paraId="5809B24B">
            <w:pPr>
              <w:keepLines/>
              <w:numPr>
                <w:ilvl w:val="0"/>
                <w:numId w:val="17"/>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Pokrenuti i instalirati aplikaciju.</w:t>
            </w:r>
          </w:p>
          <w:p w14:paraId="0709BF5E">
            <w:pPr>
              <w:keepLines/>
              <w:numPr>
                <w:ilvl w:val="0"/>
                <w:numId w:val="17"/>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Korišćenjem predefinisanog podskupa testova funkcionalnih testova, proveriti rad aplikacije.</w:t>
            </w:r>
          </w:p>
        </w:tc>
      </w:tr>
      <w:tr w14:paraId="7147722B">
        <w:tblPrEx>
          <w:tblCellMar>
            <w:top w:w="0" w:type="dxa"/>
            <w:left w:w="108" w:type="dxa"/>
            <w:bottom w:w="0" w:type="dxa"/>
            <w:right w:w="108" w:type="dxa"/>
          </w:tblCellMar>
        </w:tblPrEx>
        <w:trPr>
          <w:cantSplit/>
        </w:trPr>
        <w:tc>
          <w:tcPr>
            <w:tcW w:w="2682" w:type="dxa"/>
          </w:tcPr>
          <w:p w14:paraId="2520E1AA">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Kriterijum završetka:</w:t>
            </w:r>
          </w:p>
        </w:tc>
        <w:tc>
          <w:tcPr>
            <w:tcW w:w="5238" w:type="dxa"/>
          </w:tcPr>
          <w:p w14:paraId="797DFC5D">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Aplikacija treba da se izvršavaju uspešno i bez grešaka.</w:t>
            </w:r>
          </w:p>
        </w:tc>
      </w:tr>
      <w:tr w14:paraId="42ED24DA">
        <w:tblPrEx>
          <w:tblCellMar>
            <w:top w:w="0" w:type="dxa"/>
            <w:left w:w="108" w:type="dxa"/>
            <w:bottom w:w="0" w:type="dxa"/>
            <w:right w:w="108" w:type="dxa"/>
          </w:tblCellMar>
        </w:tblPrEx>
        <w:trPr>
          <w:cantSplit/>
        </w:trPr>
        <w:tc>
          <w:tcPr>
            <w:tcW w:w="2682" w:type="dxa"/>
          </w:tcPr>
          <w:p w14:paraId="5CF3DB86">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Napomene:</w:t>
            </w:r>
          </w:p>
        </w:tc>
        <w:tc>
          <w:tcPr>
            <w:tcW w:w="5238" w:type="dxa"/>
          </w:tcPr>
          <w:p w14:paraId="12397FEB">
            <w:pPr>
              <w:keepLines/>
              <w:numPr>
                <w:ilvl w:val="0"/>
                <w:numId w:val="17"/>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Koje transakcije treba izabrati da bi se napravio test koji će sa pouzdanošću potvrditi da je aplikacija uspešno instalirana i da ne fale pojedine softverske komponente?</w:t>
            </w:r>
          </w:p>
        </w:tc>
      </w:tr>
    </w:tbl>
    <w:p w14:paraId="33900F23">
      <w:pPr>
        <w:numPr>
          <w:ilvl w:val="0"/>
          <w:numId w:val="0"/>
        </w:numPr>
        <w:spacing w:beforeLines="0" w:after="200" w:afterLines="0" w:line="276" w:lineRule="auto"/>
        <w:jc w:val="both"/>
        <w:rPr>
          <w:rFonts w:hint="default" w:ascii="Arial" w:hAnsi="Arial" w:eastAsia="Cambria" w:cs="Arial"/>
          <w:sz w:val="24"/>
          <w:szCs w:val="24"/>
          <w:lang w:val="en-US"/>
        </w:rPr>
      </w:pPr>
    </w:p>
    <w:p w14:paraId="4D9721D9">
      <w:pPr>
        <w:numPr>
          <w:ilvl w:val="0"/>
          <w:numId w:val="0"/>
        </w:numPr>
        <w:spacing w:beforeLines="0" w:after="200" w:afterLines="0" w:line="276" w:lineRule="auto"/>
        <w:ind w:leftChars="0" w:firstLine="720" w:firstLineChars="0"/>
        <w:jc w:val="both"/>
        <w:rPr>
          <w:rFonts w:hint="default" w:ascii="Arial Black" w:hAnsi="Arial Black" w:eastAsia="Cambria" w:cs="Arial Black"/>
          <w:sz w:val="24"/>
          <w:szCs w:val="24"/>
          <w:lang w:val="en-US"/>
        </w:rPr>
      </w:pPr>
      <w:r>
        <w:rPr>
          <w:rFonts w:hint="default" w:ascii="Arial Black" w:hAnsi="Arial Black" w:eastAsia="Cambria" w:cs="Arial Black"/>
          <w:sz w:val="24"/>
          <w:szCs w:val="24"/>
          <w:lang w:val="en-US"/>
        </w:rPr>
        <w:t>5.2 Alati:</w:t>
      </w:r>
    </w:p>
    <w:p w14:paraId="18A77A9C">
      <w:pPr>
        <w:numPr>
          <w:ilvl w:val="0"/>
          <w:numId w:val="0"/>
        </w:numPr>
        <w:spacing w:beforeLines="0" w:after="200" w:afterLines="0" w:line="276" w:lineRule="auto"/>
        <w:ind w:leftChars="0"/>
        <w:jc w:val="both"/>
        <w:rPr>
          <w:rFonts w:hint="default" w:ascii="Arial" w:hAnsi="Arial" w:eastAsia="Cambria" w:cs="Arial"/>
          <w:b w:val="0"/>
          <w:bCs w:val="0"/>
          <w:sz w:val="24"/>
          <w:szCs w:val="24"/>
          <w:lang w:val="en-US"/>
        </w:rPr>
      </w:pPr>
      <w:r>
        <w:rPr>
          <w:rFonts w:hint="default" w:ascii="Arial" w:hAnsi="Arial" w:eastAsia="Cambria" w:cs="Arial"/>
          <w:b w:val="0"/>
          <w:bCs w:val="0"/>
          <w:sz w:val="24"/>
          <w:szCs w:val="24"/>
          <w:lang w:val="en-US"/>
        </w:rPr>
        <w:t>U sledećoj tabeli su pobrojani alati koji će biti korišćeni za testiranje sistema:</w:t>
      </w:r>
    </w:p>
    <w:tbl>
      <w:tblPr>
        <w:tblStyle w:val="6"/>
        <w:tblW w:w="8918" w:type="dxa"/>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756"/>
        <w:gridCol w:w="2528"/>
        <w:gridCol w:w="1947"/>
        <w:gridCol w:w="1687"/>
      </w:tblGrid>
      <w:tr w14:paraId="4F70E4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4" w:hRule="atLeast"/>
        </w:trPr>
        <w:tc>
          <w:tcPr>
            <w:tcW w:w="2756" w:type="dxa"/>
            <w:noWrap w:val="0"/>
            <w:vAlign w:val="top"/>
          </w:tcPr>
          <w:p w14:paraId="5CE7F2EA">
            <w:pPr>
              <w:numPr>
                <w:ilvl w:val="12"/>
                <w:numId w:val="0"/>
              </w:numPr>
              <w:ind w:left="-108"/>
              <w:rPr>
                <w:rFonts w:ascii="Arial" w:hAnsi="Arial"/>
                <w:b/>
                <w:lang w:val="sr-Latn-CS"/>
              </w:rPr>
            </w:pPr>
            <w:r>
              <w:rPr>
                <w:rFonts w:hint="default" w:ascii="Arial" w:hAnsi="Arial" w:cs="Arial"/>
                <w:b/>
                <w:lang w:val="sr-Latn-CS"/>
              </w:rPr>
              <w:t>Faza</w:t>
            </w:r>
          </w:p>
        </w:tc>
        <w:tc>
          <w:tcPr>
            <w:tcW w:w="2528" w:type="dxa"/>
            <w:noWrap w:val="0"/>
            <w:vAlign w:val="top"/>
          </w:tcPr>
          <w:p w14:paraId="7B46EFD8">
            <w:pPr>
              <w:numPr>
                <w:ilvl w:val="12"/>
                <w:numId w:val="0"/>
              </w:numPr>
              <w:ind w:left="-84"/>
              <w:jc w:val="center"/>
              <w:rPr>
                <w:rFonts w:ascii="Arial" w:hAnsi="Arial"/>
                <w:b/>
                <w:lang w:val="sr-Latn-CS"/>
              </w:rPr>
            </w:pPr>
            <w:r>
              <w:rPr>
                <w:rFonts w:ascii="Arial" w:hAnsi="Arial"/>
                <w:b/>
                <w:lang w:val="sr-Latn-CS"/>
              </w:rPr>
              <w:t>Alat</w:t>
            </w:r>
          </w:p>
        </w:tc>
        <w:tc>
          <w:tcPr>
            <w:tcW w:w="1947" w:type="dxa"/>
            <w:noWrap w:val="0"/>
            <w:vAlign w:val="top"/>
          </w:tcPr>
          <w:p w14:paraId="6E73A2A7">
            <w:pPr>
              <w:numPr>
                <w:ilvl w:val="12"/>
                <w:numId w:val="0"/>
              </w:numPr>
              <w:ind w:left="-126" w:firstLine="18"/>
              <w:jc w:val="center"/>
              <w:rPr>
                <w:rFonts w:ascii="Arial" w:hAnsi="Arial"/>
                <w:b/>
                <w:lang w:val="sr-Latn-CS"/>
              </w:rPr>
            </w:pPr>
            <w:r>
              <w:rPr>
                <w:rFonts w:ascii="Arial" w:hAnsi="Arial"/>
                <w:b/>
                <w:lang w:val="sr-Latn-CS"/>
              </w:rPr>
              <w:t>Proizvođač/ matični proiz.</w:t>
            </w:r>
          </w:p>
        </w:tc>
        <w:tc>
          <w:tcPr>
            <w:tcW w:w="1687" w:type="dxa"/>
            <w:noWrap w:val="0"/>
            <w:vAlign w:val="top"/>
          </w:tcPr>
          <w:p w14:paraId="606AFA22">
            <w:pPr>
              <w:numPr>
                <w:ilvl w:val="12"/>
                <w:numId w:val="0"/>
              </w:numPr>
              <w:ind w:left="-36"/>
              <w:jc w:val="center"/>
              <w:rPr>
                <w:rFonts w:ascii="Arial" w:hAnsi="Arial"/>
                <w:b/>
                <w:lang w:val="sr-Latn-CS"/>
              </w:rPr>
            </w:pPr>
            <w:r>
              <w:rPr>
                <w:rFonts w:ascii="Arial" w:hAnsi="Arial"/>
                <w:b/>
                <w:lang w:val="sr-Latn-CS"/>
              </w:rPr>
              <w:t>Verzija</w:t>
            </w:r>
          </w:p>
        </w:tc>
      </w:tr>
      <w:tr w14:paraId="373BFC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4" w:hRule="atLeast"/>
        </w:trPr>
        <w:tc>
          <w:tcPr>
            <w:tcW w:w="2756" w:type="dxa"/>
            <w:noWrap w:val="0"/>
            <w:vAlign w:val="top"/>
          </w:tcPr>
          <w:p w14:paraId="47815915">
            <w:pPr>
              <w:numPr>
                <w:ilvl w:val="12"/>
                <w:numId w:val="0"/>
              </w:numPr>
              <w:ind w:left="-18"/>
              <w:rPr>
                <w:lang w:val="sr-Latn-CS"/>
              </w:rPr>
            </w:pPr>
            <w:r>
              <w:rPr>
                <w:rFonts w:hint="default" w:ascii="Arial" w:hAnsi="Arial" w:cs="Arial"/>
                <w:lang w:val="sr-Latn-CS"/>
              </w:rPr>
              <w:t>Test Management</w:t>
            </w:r>
          </w:p>
        </w:tc>
        <w:tc>
          <w:tcPr>
            <w:tcW w:w="2528" w:type="dxa"/>
            <w:noWrap w:val="0"/>
            <w:vAlign w:val="top"/>
          </w:tcPr>
          <w:p w14:paraId="31380370">
            <w:pPr>
              <w:numPr>
                <w:ilvl w:val="12"/>
                <w:numId w:val="0"/>
              </w:numPr>
              <w:ind w:left="6"/>
              <w:rPr>
                <w:rFonts w:hint="default"/>
                <w:lang w:val="en-US"/>
              </w:rPr>
            </w:pPr>
            <w:r>
              <w:rPr>
                <w:rFonts w:hint="default"/>
                <w:sz w:val="21"/>
                <w:szCs w:val="21"/>
                <w:lang w:val="en-US"/>
              </w:rPr>
              <w:t>Rational Unified Process</w:t>
            </w:r>
          </w:p>
        </w:tc>
        <w:tc>
          <w:tcPr>
            <w:tcW w:w="1947" w:type="dxa"/>
            <w:noWrap w:val="0"/>
            <w:vAlign w:val="top"/>
          </w:tcPr>
          <w:p w14:paraId="31066FE9">
            <w:pPr>
              <w:numPr>
                <w:ilvl w:val="12"/>
                <w:numId w:val="0"/>
              </w:numPr>
              <w:ind w:left="-18" w:firstLine="18"/>
              <w:rPr>
                <w:rFonts w:hint="default"/>
                <w:lang w:val="en-US"/>
              </w:rPr>
            </w:pPr>
            <w:r>
              <w:rPr>
                <w:sz w:val="21"/>
                <w:szCs w:val="21"/>
                <w:lang w:val="sr-Latn-CS"/>
              </w:rPr>
              <w:t>Rational</w:t>
            </w:r>
          </w:p>
        </w:tc>
        <w:tc>
          <w:tcPr>
            <w:tcW w:w="1687" w:type="dxa"/>
            <w:noWrap w:val="0"/>
            <w:vAlign w:val="top"/>
          </w:tcPr>
          <w:p w14:paraId="72A51411">
            <w:pPr>
              <w:numPr>
                <w:ilvl w:val="12"/>
                <w:numId w:val="0"/>
              </w:numPr>
              <w:ind w:left="-36"/>
              <w:rPr>
                <w:lang w:val="sr-Latn-CS"/>
              </w:rPr>
            </w:pPr>
            <w:r>
              <w:rPr>
                <w:rFonts w:hint="default" w:ascii="Arial" w:hAnsi="Arial" w:cs="Arial"/>
                <w:lang w:val="sr-Latn-CS"/>
              </w:rPr>
              <w:t>TBD</w:t>
            </w:r>
          </w:p>
        </w:tc>
      </w:tr>
      <w:tr w14:paraId="1C6542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49" w:hRule="atLeast"/>
        </w:trPr>
        <w:tc>
          <w:tcPr>
            <w:tcW w:w="2756" w:type="dxa"/>
            <w:noWrap w:val="0"/>
            <w:vAlign w:val="top"/>
          </w:tcPr>
          <w:p w14:paraId="52F9D9C1">
            <w:pPr>
              <w:numPr>
                <w:ilvl w:val="12"/>
                <w:numId w:val="0"/>
              </w:numPr>
              <w:ind w:left="-18"/>
              <w:rPr>
                <w:lang w:val="sr-Latn-CS"/>
              </w:rPr>
            </w:pPr>
            <w:r>
              <w:rPr>
                <w:rFonts w:hint="default" w:ascii="Arial" w:hAnsi="Arial" w:cs="Arial"/>
                <w:lang w:val="sr-Latn-CS"/>
              </w:rPr>
              <w:t xml:space="preserve">Test Design </w:t>
            </w:r>
          </w:p>
        </w:tc>
        <w:tc>
          <w:tcPr>
            <w:tcW w:w="2528" w:type="dxa"/>
            <w:noWrap w:val="0"/>
            <w:vAlign w:val="top"/>
          </w:tcPr>
          <w:p w14:paraId="7F786595">
            <w:pPr>
              <w:numPr>
                <w:ilvl w:val="12"/>
                <w:numId w:val="0"/>
              </w:numPr>
              <w:ind w:left="6"/>
              <w:rPr>
                <w:rFonts w:hint="default"/>
                <w:lang w:val="en-US"/>
              </w:rPr>
            </w:pPr>
            <w:r>
              <w:rPr>
                <w:rFonts w:hint="default"/>
                <w:sz w:val="21"/>
                <w:szCs w:val="21"/>
                <w:lang w:val="en-US"/>
              </w:rPr>
              <w:t>Rational Rose</w:t>
            </w:r>
          </w:p>
        </w:tc>
        <w:tc>
          <w:tcPr>
            <w:tcW w:w="1947" w:type="dxa"/>
            <w:noWrap w:val="0"/>
            <w:vAlign w:val="top"/>
          </w:tcPr>
          <w:p w14:paraId="5912363F">
            <w:pPr>
              <w:numPr>
                <w:ilvl w:val="12"/>
                <w:numId w:val="0"/>
              </w:numPr>
              <w:ind w:left="-18" w:firstLine="18"/>
              <w:rPr>
                <w:rFonts w:hint="default"/>
                <w:lang w:val="en-US"/>
              </w:rPr>
            </w:pPr>
            <w:r>
              <w:rPr>
                <w:rFonts w:hint="default"/>
                <w:sz w:val="21"/>
                <w:szCs w:val="21"/>
                <w:lang w:val="en-US"/>
              </w:rPr>
              <w:t>Rational</w:t>
            </w:r>
          </w:p>
        </w:tc>
        <w:tc>
          <w:tcPr>
            <w:tcW w:w="1687" w:type="dxa"/>
            <w:noWrap w:val="0"/>
            <w:vAlign w:val="top"/>
          </w:tcPr>
          <w:p w14:paraId="49C16EF4">
            <w:pPr>
              <w:numPr>
                <w:ilvl w:val="12"/>
                <w:numId w:val="0"/>
              </w:numPr>
              <w:ind w:left="-36"/>
              <w:rPr>
                <w:lang w:val="sr-Latn-CS"/>
              </w:rPr>
            </w:pPr>
            <w:r>
              <w:rPr>
                <w:rFonts w:hint="default" w:ascii="Arial" w:hAnsi="Arial" w:cs="Arial"/>
                <w:lang w:val="sr-Latn-CS"/>
              </w:rPr>
              <w:t>TBD</w:t>
            </w:r>
          </w:p>
        </w:tc>
      </w:tr>
      <w:tr w14:paraId="065B02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4" w:hRule="atLeast"/>
        </w:trPr>
        <w:tc>
          <w:tcPr>
            <w:tcW w:w="2756" w:type="dxa"/>
            <w:noWrap w:val="0"/>
            <w:vAlign w:val="top"/>
          </w:tcPr>
          <w:p w14:paraId="19B2E5F5">
            <w:pPr>
              <w:numPr>
                <w:ilvl w:val="12"/>
                <w:numId w:val="0"/>
              </w:numPr>
              <w:ind w:left="-18"/>
              <w:rPr>
                <w:rFonts w:hint="default" w:ascii="Arial" w:hAnsi="Arial" w:cs="Arial"/>
                <w:lang w:val="sr-Latn-CS"/>
              </w:rPr>
            </w:pPr>
            <w:r>
              <w:rPr>
                <w:rFonts w:hint="default" w:ascii="Arial" w:hAnsi="Arial" w:cs="Arial"/>
                <w:lang w:val="sr-Latn-CS"/>
              </w:rPr>
              <w:t>Defect Tracking</w:t>
            </w:r>
          </w:p>
        </w:tc>
        <w:tc>
          <w:tcPr>
            <w:tcW w:w="2528" w:type="dxa"/>
            <w:noWrap w:val="0"/>
            <w:vAlign w:val="top"/>
          </w:tcPr>
          <w:p w14:paraId="56A69F85">
            <w:pPr>
              <w:numPr>
                <w:ilvl w:val="12"/>
                <w:numId w:val="0"/>
              </w:numPr>
              <w:ind w:left="6"/>
              <w:rPr>
                <w:rFonts w:hint="default" w:ascii="Arial" w:hAnsi="Arial" w:cs="Arial"/>
                <w:lang w:val="en-US"/>
              </w:rPr>
            </w:pPr>
            <w:r>
              <w:rPr>
                <w:rFonts w:hint="default" w:ascii="Arial" w:hAnsi="Arial" w:cs="Arial"/>
                <w:lang w:val="en-US"/>
              </w:rPr>
              <w:t>Jira</w:t>
            </w:r>
          </w:p>
        </w:tc>
        <w:tc>
          <w:tcPr>
            <w:tcW w:w="1947" w:type="dxa"/>
            <w:noWrap w:val="0"/>
            <w:vAlign w:val="top"/>
          </w:tcPr>
          <w:p w14:paraId="46A71718">
            <w:pPr>
              <w:numPr>
                <w:ilvl w:val="12"/>
                <w:numId w:val="0"/>
              </w:numPr>
              <w:ind w:left="-18" w:firstLine="18"/>
              <w:rPr>
                <w:rFonts w:hint="default" w:ascii="Arial" w:hAnsi="Arial" w:cs="Arial"/>
                <w:lang w:val="en-US"/>
              </w:rPr>
            </w:pPr>
            <w:r>
              <w:rPr>
                <w:rFonts w:hint="default" w:ascii="Arial" w:hAnsi="Arial" w:cs="Arial"/>
                <w:lang w:val="en-US"/>
              </w:rPr>
              <w:t>Atlassian</w:t>
            </w:r>
          </w:p>
        </w:tc>
        <w:tc>
          <w:tcPr>
            <w:tcW w:w="1687" w:type="dxa"/>
            <w:noWrap w:val="0"/>
            <w:vAlign w:val="top"/>
          </w:tcPr>
          <w:p w14:paraId="492C1763">
            <w:pPr>
              <w:numPr>
                <w:ilvl w:val="12"/>
                <w:numId w:val="0"/>
              </w:numPr>
              <w:ind w:left="-36"/>
              <w:rPr>
                <w:rFonts w:hint="default" w:ascii="Arial" w:hAnsi="Arial" w:cs="Arial"/>
                <w:lang w:val="sr-Latn-CS"/>
              </w:rPr>
            </w:pPr>
            <w:r>
              <w:rPr>
                <w:rFonts w:hint="default" w:ascii="Arial" w:hAnsi="Arial" w:cs="Arial"/>
                <w:lang w:val="sr-Latn-CS"/>
              </w:rPr>
              <w:t>TBD</w:t>
            </w:r>
          </w:p>
        </w:tc>
      </w:tr>
      <w:tr w14:paraId="426031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4" w:hRule="atLeast"/>
        </w:trPr>
        <w:tc>
          <w:tcPr>
            <w:tcW w:w="2756" w:type="dxa"/>
            <w:noWrap w:val="0"/>
            <w:vAlign w:val="top"/>
          </w:tcPr>
          <w:p w14:paraId="3FBBF389">
            <w:pPr>
              <w:numPr>
                <w:ilvl w:val="12"/>
                <w:numId w:val="0"/>
              </w:numPr>
              <w:ind w:left="-18"/>
              <w:rPr>
                <w:rFonts w:hint="default" w:ascii="Arial" w:hAnsi="Arial" w:cs="Arial"/>
                <w:lang w:val="sr-Latn-CS"/>
              </w:rPr>
            </w:pPr>
            <w:r>
              <w:rPr>
                <w:rFonts w:hint="default" w:ascii="Arial" w:hAnsi="Arial" w:cs="Arial"/>
                <w:lang w:val="sr-Latn-CS"/>
              </w:rPr>
              <w:t>Functional Testing</w:t>
            </w:r>
          </w:p>
        </w:tc>
        <w:tc>
          <w:tcPr>
            <w:tcW w:w="2528" w:type="dxa"/>
            <w:noWrap w:val="0"/>
            <w:vAlign w:val="top"/>
          </w:tcPr>
          <w:p w14:paraId="057639CB">
            <w:pPr>
              <w:numPr>
                <w:ilvl w:val="12"/>
                <w:numId w:val="0"/>
              </w:numPr>
              <w:ind w:left="6"/>
              <w:rPr>
                <w:rFonts w:hint="default" w:ascii="Arial" w:hAnsi="Arial" w:cs="Arial"/>
                <w:lang w:val="en-US"/>
              </w:rPr>
            </w:pPr>
            <w:r>
              <w:rPr>
                <w:rFonts w:hint="default" w:ascii="Arial" w:hAnsi="Arial" w:cs="Arial"/>
                <w:lang w:val="en-US"/>
              </w:rPr>
              <w:t>Playwright/ Cypress</w:t>
            </w:r>
          </w:p>
        </w:tc>
        <w:tc>
          <w:tcPr>
            <w:tcW w:w="1947" w:type="dxa"/>
            <w:noWrap w:val="0"/>
            <w:vAlign w:val="top"/>
          </w:tcPr>
          <w:p w14:paraId="2024DDDE">
            <w:pPr>
              <w:numPr>
                <w:ilvl w:val="12"/>
                <w:numId w:val="0"/>
              </w:numPr>
              <w:ind w:left="-18" w:firstLine="18"/>
              <w:rPr>
                <w:rFonts w:hint="default" w:ascii="Arial" w:hAnsi="Arial" w:cs="Arial"/>
                <w:lang w:val="en-US"/>
              </w:rPr>
            </w:pPr>
            <w:r>
              <w:rPr>
                <w:rFonts w:hint="default" w:ascii="Arial" w:hAnsi="Arial" w:cs="Arial"/>
                <w:lang w:val="en-US"/>
              </w:rPr>
              <w:t>Microsoft/ Cypress.io</w:t>
            </w:r>
          </w:p>
        </w:tc>
        <w:tc>
          <w:tcPr>
            <w:tcW w:w="1687" w:type="dxa"/>
            <w:noWrap w:val="0"/>
            <w:vAlign w:val="top"/>
          </w:tcPr>
          <w:p w14:paraId="7E7122B9">
            <w:pPr>
              <w:numPr>
                <w:ilvl w:val="12"/>
                <w:numId w:val="0"/>
              </w:numPr>
              <w:ind w:left="-36"/>
              <w:rPr>
                <w:rFonts w:hint="default" w:ascii="Arial" w:hAnsi="Arial" w:cs="Arial"/>
                <w:lang w:val="sr-Latn-CS"/>
              </w:rPr>
            </w:pPr>
            <w:r>
              <w:rPr>
                <w:rFonts w:hint="default" w:ascii="Arial" w:hAnsi="Arial" w:cs="Arial"/>
                <w:lang w:val="sr-Latn-CS"/>
              </w:rPr>
              <w:t>TBD</w:t>
            </w:r>
          </w:p>
        </w:tc>
      </w:tr>
      <w:tr w14:paraId="014C88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4" w:hRule="atLeast"/>
        </w:trPr>
        <w:tc>
          <w:tcPr>
            <w:tcW w:w="2756" w:type="dxa"/>
            <w:noWrap w:val="0"/>
            <w:vAlign w:val="top"/>
          </w:tcPr>
          <w:p w14:paraId="75925692">
            <w:pPr>
              <w:numPr>
                <w:ilvl w:val="12"/>
                <w:numId w:val="0"/>
              </w:numPr>
              <w:ind w:left="-18"/>
              <w:rPr>
                <w:rFonts w:hint="default" w:ascii="Arial" w:hAnsi="Arial" w:cs="Arial"/>
                <w:lang w:val="sr-Latn-CS"/>
              </w:rPr>
            </w:pPr>
            <w:r>
              <w:rPr>
                <w:rFonts w:hint="default" w:ascii="Arial" w:hAnsi="Arial" w:cs="Arial"/>
                <w:lang w:val="sr-Latn-CS"/>
              </w:rPr>
              <w:t>Performance Testing</w:t>
            </w:r>
          </w:p>
        </w:tc>
        <w:tc>
          <w:tcPr>
            <w:tcW w:w="2528" w:type="dxa"/>
            <w:noWrap w:val="0"/>
            <w:vAlign w:val="top"/>
          </w:tcPr>
          <w:p w14:paraId="0BCC2E6A">
            <w:pPr>
              <w:numPr>
                <w:ilvl w:val="12"/>
                <w:numId w:val="0"/>
              </w:numPr>
              <w:ind w:left="6"/>
              <w:rPr>
                <w:rFonts w:hint="default" w:ascii="Arial" w:hAnsi="Arial" w:cs="Arial"/>
                <w:lang w:val="en-US"/>
              </w:rPr>
            </w:pPr>
            <w:r>
              <w:rPr>
                <w:rFonts w:hint="default" w:ascii="Arial" w:hAnsi="Arial" w:cs="Arial"/>
                <w:lang w:val="en-US"/>
              </w:rPr>
              <w:t>Apache JMeter</w:t>
            </w:r>
          </w:p>
        </w:tc>
        <w:tc>
          <w:tcPr>
            <w:tcW w:w="1947" w:type="dxa"/>
            <w:noWrap w:val="0"/>
            <w:vAlign w:val="top"/>
          </w:tcPr>
          <w:p w14:paraId="049829A1">
            <w:pPr>
              <w:numPr>
                <w:ilvl w:val="12"/>
                <w:numId w:val="0"/>
              </w:numPr>
              <w:ind w:left="-18" w:firstLine="18"/>
              <w:rPr>
                <w:rFonts w:hint="default" w:ascii="Arial" w:hAnsi="Arial" w:cs="Arial"/>
                <w:lang w:val="en-US"/>
              </w:rPr>
            </w:pPr>
            <w:r>
              <w:rPr>
                <w:rFonts w:hint="default" w:ascii="Arial" w:hAnsi="Arial" w:cs="Arial"/>
                <w:lang w:val="en-US"/>
              </w:rPr>
              <w:t>Apache Software Foundation</w:t>
            </w:r>
          </w:p>
        </w:tc>
        <w:tc>
          <w:tcPr>
            <w:tcW w:w="1687" w:type="dxa"/>
            <w:noWrap w:val="0"/>
            <w:vAlign w:val="top"/>
          </w:tcPr>
          <w:p w14:paraId="5223E3E3">
            <w:pPr>
              <w:numPr>
                <w:ilvl w:val="12"/>
                <w:numId w:val="0"/>
              </w:numPr>
              <w:ind w:left="-36"/>
              <w:rPr>
                <w:rFonts w:hint="default" w:ascii="Arial" w:hAnsi="Arial" w:cs="Arial"/>
                <w:lang w:val="sr-Latn-CS"/>
              </w:rPr>
            </w:pPr>
            <w:r>
              <w:rPr>
                <w:rFonts w:hint="default" w:ascii="Arial" w:hAnsi="Arial" w:cs="Arial"/>
                <w:lang w:val="sr-Latn-CS"/>
              </w:rPr>
              <w:t>TBD</w:t>
            </w:r>
          </w:p>
        </w:tc>
      </w:tr>
      <w:tr w14:paraId="3CD942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4" w:hRule="atLeast"/>
        </w:trPr>
        <w:tc>
          <w:tcPr>
            <w:tcW w:w="2756" w:type="dxa"/>
            <w:noWrap w:val="0"/>
            <w:vAlign w:val="top"/>
          </w:tcPr>
          <w:p w14:paraId="160AC213">
            <w:pPr>
              <w:numPr>
                <w:ilvl w:val="12"/>
                <w:numId w:val="0"/>
              </w:numPr>
              <w:ind w:left="-18"/>
              <w:rPr>
                <w:rFonts w:hint="default" w:ascii="Arial" w:hAnsi="Arial" w:cs="Arial"/>
                <w:lang w:val="sr-Latn-CS"/>
              </w:rPr>
            </w:pPr>
            <w:r>
              <w:rPr>
                <w:rFonts w:hint="default" w:ascii="Arial" w:hAnsi="Arial" w:cs="Arial"/>
                <w:lang w:val="sr-Latn-CS"/>
              </w:rPr>
              <w:t>Test Coverage Monitor or Profiler</w:t>
            </w:r>
          </w:p>
        </w:tc>
        <w:tc>
          <w:tcPr>
            <w:tcW w:w="2528" w:type="dxa"/>
            <w:noWrap w:val="0"/>
            <w:vAlign w:val="top"/>
          </w:tcPr>
          <w:p w14:paraId="0192138E">
            <w:pPr>
              <w:numPr>
                <w:ilvl w:val="12"/>
                <w:numId w:val="0"/>
              </w:numPr>
              <w:ind w:left="6"/>
              <w:rPr>
                <w:rFonts w:hint="default" w:ascii="Arial" w:hAnsi="Arial" w:cs="Arial"/>
                <w:lang w:val="en-US"/>
              </w:rPr>
            </w:pPr>
            <w:r>
              <w:rPr>
                <w:rFonts w:hint="default" w:ascii="Arial" w:hAnsi="Arial" w:cs="Arial"/>
                <w:lang w:val="en-US"/>
              </w:rPr>
              <w:t>Chrome DevTools</w:t>
            </w:r>
          </w:p>
        </w:tc>
        <w:tc>
          <w:tcPr>
            <w:tcW w:w="1947" w:type="dxa"/>
            <w:noWrap w:val="0"/>
            <w:vAlign w:val="top"/>
          </w:tcPr>
          <w:p w14:paraId="38FC1692">
            <w:pPr>
              <w:numPr>
                <w:ilvl w:val="12"/>
                <w:numId w:val="0"/>
              </w:numPr>
              <w:ind w:left="-18" w:firstLine="18"/>
              <w:rPr>
                <w:rFonts w:hint="default" w:ascii="Arial" w:hAnsi="Arial" w:cs="Arial"/>
                <w:lang w:val="en-US"/>
              </w:rPr>
            </w:pPr>
            <w:r>
              <w:rPr>
                <w:rFonts w:hint="default" w:ascii="Arial" w:hAnsi="Arial" w:cs="Arial"/>
                <w:lang w:val="en-US"/>
              </w:rPr>
              <w:t>Google</w:t>
            </w:r>
          </w:p>
        </w:tc>
        <w:tc>
          <w:tcPr>
            <w:tcW w:w="1687" w:type="dxa"/>
            <w:noWrap w:val="0"/>
            <w:vAlign w:val="top"/>
          </w:tcPr>
          <w:p w14:paraId="3C809CDF">
            <w:pPr>
              <w:numPr>
                <w:ilvl w:val="12"/>
                <w:numId w:val="0"/>
              </w:numPr>
              <w:ind w:left="-36"/>
              <w:rPr>
                <w:rFonts w:hint="default" w:ascii="Arial" w:hAnsi="Arial" w:cs="Arial"/>
                <w:lang w:val="sr-Latn-CS"/>
              </w:rPr>
            </w:pPr>
            <w:r>
              <w:rPr>
                <w:rFonts w:hint="default" w:ascii="Arial" w:hAnsi="Arial" w:cs="Arial"/>
                <w:lang w:val="sr-Latn-CS"/>
              </w:rPr>
              <w:t>TBD</w:t>
            </w:r>
          </w:p>
        </w:tc>
      </w:tr>
      <w:tr w14:paraId="50E2BA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20" w:hRule="atLeast"/>
        </w:trPr>
        <w:tc>
          <w:tcPr>
            <w:tcW w:w="2756" w:type="dxa"/>
            <w:noWrap w:val="0"/>
            <w:vAlign w:val="top"/>
          </w:tcPr>
          <w:p w14:paraId="6D6B5D43">
            <w:pPr>
              <w:numPr>
                <w:ilvl w:val="12"/>
                <w:numId w:val="0"/>
              </w:numPr>
              <w:ind w:left="-18"/>
              <w:rPr>
                <w:rFonts w:hint="default" w:ascii="Arial" w:hAnsi="Arial" w:cs="Arial"/>
                <w:lang w:val="sr-Latn-CS"/>
              </w:rPr>
            </w:pPr>
            <w:r>
              <w:rPr>
                <w:rFonts w:hint="default" w:ascii="Arial" w:hAnsi="Arial" w:cs="Arial"/>
                <w:lang w:val="sr-Latn-CS"/>
              </w:rPr>
              <w:t>Other Test Tools</w:t>
            </w:r>
          </w:p>
        </w:tc>
        <w:tc>
          <w:tcPr>
            <w:tcW w:w="2528" w:type="dxa"/>
            <w:noWrap w:val="0"/>
            <w:vAlign w:val="top"/>
          </w:tcPr>
          <w:p w14:paraId="7CE81998">
            <w:pPr>
              <w:numPr>
                <w:ilvl w:val="12"/>
                <w:numId w:val="0"/>
              </w:numPr>
              <w:ind w:left="6"/>
              <w:rPr>
                <w:rFonts w:hint="default" w:ascii="Arial" w:hAnsi="Arial" w:cs="Arial"/>
                <w:lang w:val="sr-Latn-CS"/>
              </w:rPr>
            </w:pPr>
            <w:r>
              <w:rPr>
                <w:rFonts w:hint="default" w:ascii="Arial" w:hAnsi="Arial" w:cs="Arial"/>
                <w:lang w:val="sr-Latn-CS"/>
              </w:rPr>
              <w:t>Postman &amp; Newman, Swagger UI (OpenAPI), BrowserStack</w:t>
            </w:r>
          </w:p>
        </w:tc>
        <w:tc>
          <w:tcPr>
            <w:tcW w:w="1947" w:type="dxa"/>
            <w:noWrap w:val="0"/>
            <w:vAlign w:val="top"/>
          </w:tcPr>
          <w:p w14:paraId="65052F35">
            <w:pPr>
              <w:numPr>
                <w:ilvl w:val="12"/>
                <w:numId w:val="0"/>
              </w:numPr>
              <w:ind w:left="-18" w:firstLine="18"/>
              <w:rPr>
                <w:rFonts w:hint="default" w:ascii="Arial" w:hAnsi="Arial" w:cs="Arial"/>
                <w:lang w:val="sr-Latn-CS"/>
              </w:rPr>
            </w:pPr>
            <w:r>
              <w:rPr>
                <w:rFonts w:hint="default" w:ascii="Arial" w:hAnsi="Arial" w:cs="Arial"/>
                <w:lang w:val="sr-Latn-CS"/>
              </w:rPr>
              <w:t>Postman / OpenAPI / BrowserStack</w:t>
            </w:r>
          </w:p>
        </w:tc>
        <w:tc>
          <w:tcPr>
            <w:tcW w:w="1687" w:type="dxa"/>
            <w:noWrap w:val="0"/>
            <w:vAlign w:val="top"/>
          </w:tcPr>
          <w:p w14:paraId="2972F71B">
            <w:pPr>
              <w:numPr>
                <w:ilvl w:val="12"/>
                <w:numId w:val="0"/>
              </w:numPr>
              <w:ind w:left="-36"/>
              <w:rPr>
                <w:rFonts w:hint="default" w:ascii="Arial" w:hAnsi="Arial" w:cs="Arial"/>
                <w:lang w:val="sr-Latn-CS"/>
              </w:rPr>
            </w:pPr>
            <w:r>
              <w:rPr>
                <w:rFonts w:hint="default" w:ascii="Arial" w:hAnsi="Arial" w:cs="Arial"/>
                <w:lang w:val="sr-Latn-CS"/>
              </w:rPr>
              <w:t>TBD</w:t>
            </w:r>
          </w:p>
        </w:tc>
      </w:tr>
      <w:tr w14:paraId="257B8C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4" w:hRule="atLeast"/>
        </w:trPr>
        <w:tc>
          <w:tcPr>
            <w:tcW w:w="2756" w:type="dxa"/>
            <w:noWrap w:val="0"/>
            <w:vAlign w:val="top"/>
          </w:tcPr>
          <w:p w14:paraId="5FDD2CEF">
            <w:pPr>
              <w:numPr>
                <w:ilvl w:val="12"/>
                <w:numId w:val="0"/>
              </w:numPr>
              <w:ind w:left="-18"/>
              <w:rPr>
                <w:rFonts w:hint="default" w:ascii="Arial" w:hAnsi="Arial" w:cs="Arial"/>
                <w:lang w:val="sr-Latn-CS"/>
              </w:rPr>
            </w:pPr>
            <w:r>
              <w:rPr>
                <w:rFonts w:hint="default" w:ascii="Arial" w:hAnsi="Arial" w:cs="Arial"/>
                <w:lang w:val="sr-Latn-CS"/>
              </w:rPr>
              <w:t>Project Management</w:t>
            </w:r>
          </w:p>
        </w:tc>
        <w:tc>
          <w:tcPr>
            <w:tcW w:w="2528" w:type="dxa"/>
            <w:noWrap w:val="0"/>
            <w:vAlign w:val="top"/>
          </w:tcPr>
          <w:p w14:paraId="137C0A2E">
            <w:pPr>
              <w:numPr>
                <w:ilvl w:val="12"/>
                <w:numId w:val="0"/>
              </w:numPr>
              <w:ind w:left="6"/>
              <w:rPr>
                <w:rFonts w:hint="default" w:ascii="Arial" w:hAnsi="Arial" w:cs="Arial"/>
                <w:lang w:val="en-US"/>
              </w:rPr>
            </w:pPr>
            <w:r>
              <w:rPr>
                <w:rFonts w:hint="default" w:ascii="Arial" w:hAnsi="Arial" w:cs="Arial"/>
                <w:lang w:val="en-US"/>
              </w:rPr>
              <w:t>Project</w:t>
            </w:r>
          </w:p>
          <w:p w14:paraId="3BCE7F44">
            <w:pPr>
              <w:numPr>
                <w:ilvl w:val="12"/>
                <w:numId w:val="0"/>
              </w:numPr>
              <w:ind w:left="6"/>
              <w:rPr>
                <w:rFonts w:hint="default" w:ascii="Arial" w:hAnsi="Arial" w:cs="Arial"/>
                <w:lang w:val="en-US"/>
              </w:rPr>
            </w:pPr>
            <w:r>
              <w:rPr>
                <w:rFonts w:hint="default" w:ascii="Arial" w:hAnsi="Arial" w:cs="Arial"/>
                <w:lang w:val="en-US"/>
              </w:rPr>
              <w:t xml:space="preserve">Word </w:t>
            </w:r>
          </w:p>
          <w:p w14:paraId="66A2CD68">
            <w:pPr>
              <w:numPr>
                <w:ilvl w:val="12"/>
                <w:numId w:val="0"/>
              </w:numPr>
              <w:ind w:left="6"/>
              <w:rPr>
                <w:rFonts w:hint="default" w:ascii="Arial" w:hAnsi="Arial" w:cs="Arial"/>
                <w:lang w:val="en-US"/>
              </w:rPr>
            </w:pPr>
            <w:r>
              <w:rPr>
                <w:rFonts w:hint="default" w:ascii="Arial" w:hAnsi="Arial" w:cs="Arial"/>
                <w:lang w:val="en-US"/>
              </w:rPr>
              <w:t>Excel</w:t>
            </w:r>
          </w:p>
        </w:tc>
        <w:tc>
          <w:tcPr>
            <w:tcW w:w="1947" w:type="dxa"/>
            <w:noWrap w:val="0"/>
            <w:vAlign w:val="top"/>
          </w:tcPr>
          <w:p w14:paraId="16994706">
            <w:pPr>
              <w:numPr>
                <w:ilvl w:val="12"/>
                <w:numId w:val="0"/>
              </w:numPr>
              <w:ind w:left="-18" w:firstLine="18"/>
              <w:rPr>
                <w:rFonts w:hint="default" w:ascii="Arial" w:hAnsi="Arial" w:cs="Arial"/>
                <w:lang w:val="sr-Latn-CS"/>
              </w:rPr>
            </w:pPr>
            <w:r>
              <w:rPr>
                <w:rFonts w:hint="default" w:ascii="Arial" w:hAnsi="Arial" w:cs="Arial"/>
                <w:lang w:val="sr-Latn-CS"/>
              </w:rPr>
              <w:t>Microsoft</w:t>
            </w:r>
          </w:p>
          <w:p w14:paraId="76ADA3CD">
            <w:pPr>
              <w:numPr>
                <w:ilvl w:val="12"/>
                <w:numId w:val="0"/>
              </w:numPr>
              <w:ind w:left="-18" w:firstLine="18"/>
              <w:rPr>
                <w:rFonts w:hint="default" w:ascii="Arial" w:hAnsi="Arial" w:cs="Arial"/>
                <w:lang w:val="sr-Latn-CS"/>
              </w:rPr>
            </w:pPr>
            <w:r>
              <w:rPr>
                <w:rFonts w:hint="default" w:ascii="Arial" w:hAnsi="Arial" w:cs="Arial"/>
                <w:lang w:val="sr-Latn-CS"/>
              </w:rPr>
              <w:t>Microsoft</w:t>
            </w:r>
          </w:p>
          <w:p w14:paraId="2C01EB33">
            <w:pPr>
              <w:numPr>
                <w:ilvl w:val="12"/>
                <w:numId w:val="0"/>
              </w:numPr>
              <w:ind w:left="-18" w:firstLine="18"/>
              <w:rPr>
                <w:rFonts w:hint="default" w:ascii="Arial" w:hAnsi="Arial" w:cs="Arial"/>
                <w:lang w:val="en-US"/>
              </w:rPr>
            </w:pPr>
            <w:r>
              <w:rPr>
                <w:rFonts w:hint="default" w:ascii="Arial" w:hAnsi="Arial" w:cs="Arial"/>
                <w:lang w:val="en-US"/>
              </w:rPr>
              <w:t>Microsoft</w:t>
            </w:r>
          </w:p>
        </w:tc>
        <w:tc>
          <w:tcPr>
            <w:tcW w:w="1687" w:type="dxa"/>
            <w:noWrap w:val="0"/>
            <w:vAlign w:val="top"/>
          </w:tcPr>
          <w:p w14:paraId="1FAE4FDC">
            <w:pPr>
              <w:numPr>
                <w:ilvl w:val="12"/>
                <w:numId w:val="0"/>
              </w:numPr>
              <w:ind w:left="-36"/>
              <w:rPr>
                <w:rFonts w:hint="default" w:ascii="Arial" w:hAnsi="Arial" w:cs="Arial"/>
                <w:lang w:val="sr-Latn-CS"/>
              </w:rPr>
            </w:pPr>
            <w:r>
              <w:rPr>
                <w:rFonts w:hint="default" w:ascii="Arial" w:hAnsi="Arial" w:cs="Arial"/>
                <w:lang w:val="sr-Latn-CS"/>
              </w:rPr>
              <w:t>TBD</w:t>
            </w:r>
          </w:p>
        </w:tc>
      </w:tr>
      <w:tr w14:paraId="604EC9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00" w:hRule="atLeast"/>
        </w:trPr>
        <w:tc>
          <w:tcPr>
            <w:tcW w:w="2756" w:type="dxa"/>
            <w:noWrap w:val="0"/>
            <w:vAlign w:val="top"/>
          </w:tcPr>
          <w:p w14:paraId="4F889991">
            <w:pPr>
              <w:numPr>
                <w:ilvl w:val="12"/>
                <w:numId w:val="0"/>
              </w:numPr>
              <w:ind w:left="-18"/>
              <w:rPr>
                <w:rFonts w:hint="default" w:ascii="Arial" w:hAnsi="Arial" w:cs="Arial"/>
                <w:lang w:val="sr-Latn-CS"/>
              </w:rPr>
            </w:pPr>
            <w:r>
              <w:rPr>
                <w:rFonts w:hint="default" w:ascii="Arial" w:hAnsi="Arial" w:cs="Arial"/>
                <w:lang w:val="sr-Latn-CS"/>
              </w:rPr>
              <w:t>DBMS tools</w:t>
            </w:r>
          </w:p>
        </w:tc>
        <w:tc>
          <w:tcPr>
            <w:tcW w:w="2528" w:type="dxa"/>
            <w:noWrap w:val="0"/>
            <w:vAlign w:val="top"/>
          </w:tcPr>
          <w:p w14:paraId="5F6B10E1">
            <w:pPr>
              <w:numPr>
                <w:ilvl w:val="12"/>
                <w:numId w:val="0"/>
              </w:numPr>
              <w:ind w:left="6"/>
              <w:rPr>
                <w:rFonts w:hint="default" w:ascii="Arial" w:hAnsi="Arial" w:cs="Arial"/>
                <w:lang w:val="sr-Latn-CS"/>
              </w:rPr>
            </w:pPr>
            <w:r>
              <w:rPr>
                <w:rFonts w:hint="default" w:ascii="Arial" w:hAnsi="Arial" w:cs="Arial"/>
                <w:lang w:val="sr-Latn-CS"/>
              </w:rPr>
              <w:t xml:space="preserve">MySQL Workbench </w:t>
            </w:r>
          </w:p>
        </w:tc>
        <w:tc>
          <w:tcPr>
            <w:tcW w:w="1947" w:type="dxa"/>
            <w:noWrap w:val="0"/>
            <w:vAlign w:val="top"/>
          </w:tcPr>
          <w:p w14:paraId="62ED37BF">
            <w:pPr>
              <w:numPr>
                <w:ilvl w:val="12"/>
                <w:numId w:val="0"/>
              </w:numPr>
              <w:ind w:left="-18" w:firstLine="18"/>
              <w:rPr>
                <w:rFonts w:hint="default" w:ascii="Arial" w:hAnsi="Arial" w:cs="Arial"/>
                <w:lang w:val="sr-Latn-CS"/>
              </w:rPr>
            </w:pPr>
            <w:r>
              <w:rPr>
                <w:rFonts w:hint="default" w:ascii="Arial" w:hAnsi="Arial" w:cs="Arial"/>
                <w:lang w:val="sr-Latn-CS"/>
              </w:rPr>
              <w:t>Oracle</w:t>
            </w:r>
            <w:bookmarkStart w:id="40" w:name="_GoBack"/>
            <w:bookmarkEnd w:id="40"/>
          </w:p>
        </w:tc>
        <w:tc>
          <w:tcPr>
            <w:tcW w:w="1687" w:type="dxa"/>
            <w:noWrap w:val="0"/>
            <w:vAlign w:val="top"/>
          </w:tcPr>
          <w:p w14:paraId="2C7F2F0C">
            <w:pPr>
              <w:numPr>
                <w:ilvl w:val="12"/>
                <w:numId w:val="0"/>
              </w:numPr>
              <w:ind w:left="-36"/>
              <w:rPr>
                <w:rFonts w:hint="default" w:ascii="Arial" w:hAnsi="Arial" w:cs="Arial"/>
                <w:lang w:val="sr-Latn-CS"/>
              </w:rPr>
            </w:pPr>
            <w:r>
              <w:rPr>
                <w:rFonts w:hint="default" w:ascii="Arial" w:hAnsi="Arial" w:cs="Arial"/>
                <w:lang w:val="sr-Latn-CS"/>
              </w:rPr>
              <w:t>TBD</w:t>
            </w:r>
          </w:p>
        </w:tc>
      </w:tr>
    </w:tbl>
    <w:p w14:paraId="2EB858F5">
      <w:pPr>
        <w:numPr>
          <w:ilvl w:val="0"/>
          <w:numId w:val="0"/>
        </w:numPr>
        <w:spacing w:beforeLines="0" w:after="200" w:afterLines="0" w:line="276" w:lineRule="auto"/>
        <w:ind w:leftChars="0"/>
        <w:jc w:val="both"/>
        <w:rPr>
          <w:rFonts w:hint="default" w:ascii="Arial" w:hAnsi="Arial" w:eastAsia="Cambria" w:cs="Arial"/>
          <w:b/>
          <w:bCs/>
          <w:sz w:val="24"/>
          <w:szCs w:val="24"/>
          <w:lang w:val="en-US"/>
        </w:rPr>
      </w:pPr>
    </w:p>
    <w:p w14:paraId="4B34C76D">
      <w:pPr>
        <w:numPr>
          <w:ilvl w:val="0"/>
          <w:numId w:val="9"/>
        </w:numPr>
        <w:wordWrap/>
        <w:ind w:left="0" w:leftChars="0" w:firstLine="0" w:firstLineChars="0"/>
        <w:jc w:val="both"/>
        <w:rPr>
          <w:rFonts w:hint="default" w:ascii="Arial Black" w:hAnsi="Arial Black" w:cs="Arial Black"/>
          <w:i w:val="0"/>
          <w:iCs w:val="0"/>
          <w:sz w:val="28"/>
          <w:szCs w:val="28"/>
          <w:lang w:val="en-US"/>
        </w:rPr>
      </w:pPr>
      <w:r>
        <w:rPr>
          <w:rFonts w:hint="default" w:ascii="Arial Black" w:hAnsi="Arial Black" w:cs="Arial Black"/>
          <w:i w:val="0"/>
          <w:iCs w:val="0"/>
          <w:sz w:val="28"/>
          <w:szCs w:val="28"/>
          <w:lang w:val="en-US"/>
        </w:rPr>
        <w:t>Resursi:</w:t>
      </w:r>
    </w:p>
    <w:p w14:paraId="7A81F03F">
      <w:pPr>
        <w:numPr>
          <w:ilvl w:val="0"/>
          <w:numId w:val="0"/>
        </w:numPr>
        <w:wordWrap/>
        <w:ind w:leftChars="0"/>
        <w:jc w:val="both"/>
        <w:rPr>
          <w:rFonts w:hint="default" w:ascii="Arial" w:hAnsi="Arial" w:cs="Arial"/>
          <w:i w:val="0"/>
          <w:iCs w:val="0"/>
          <w:sz w:val="24"/>
          <w:szCs w:val="24"/>
          <w:lang w:val="en-US"/>
        </w:rPr>
      </w:pPr>
      <w:r>
        <w:rPr>
          <w:rFonts w:hint="default" w:ascii="Arial" w:hAnsi="Arial" w:cs="Arial"/>
          <w:i w:val="0"/>
          <w:iCs w:val="0"/>
          <w:sz w:val="24"/>
          <w:szCs w:val="24"/>
          <w:lang w:val="en-US"/>
        </w:rPr>
        <w:t>U ovom odelju su opisani resursi koji se mogu koristiti za testiranje sistema, glavne odgovornosti i njihovo znanje ili veštine.</w:t>
      </w:r>
      <w:r>
        <w:rPr>
          <w:rFonts w:hint="default" w:ascii="Arial" w:hAnsi="Arial" w:cs="Arial"/>
          <w:i w:val="0"/>
          <w:iCs w:val="0"/>
          <w:sz w:val="24"/>
          <w:szCs w:val="24"/>
          <w:lang w:val="en-US"/>
        </w:rPr>
        <w:br w:type="textWrapping"/>
      </w:r>
    </w:p>
    <w:p w14:paraId="211F793B">
      <w:pPr>
        <w:numPr>
          <w:ilvl w:val="0"/>
          <w:numId w:val="0"/>
        </w:numPr>
        <w:wordWrap/>
        <w:ind w:leftChars="0"/>
        <w:jc w:val="both"/>
        <w:rPr>
          <w:rFonts w:hint="default" w:ascii="Arial" w:hAnsi="Arial" w:cs="Arial"/>
          <w:b/>
          <w:bCs/>
          <w:i w:val="0"/>
          <w:iCs w:val="0"/>
          <w:sz w:val="24"/>
          <w:szCs w:val="24"/>
          <w:lang w:val="en-US"/>
        </w:rPr>
      </w:pPr>
      <w:r>
        <w:rPr>
          <w:rFonts w:hint="default" w:ascii="Arial" w:hAnsi="Arial" w:cs="Arial"/>
          <w:i w:val="0"/>
          <w:iCs w:val="0"/>
          <w:sz w:val="24"/>
          <w:szCs w:val="24"/>
          <w:lang w:val="en-US"/>
        </w:rPr>
        <w:tab/>
      </w:r>
      <w:r>
        <w:rPr>
          <w:rFonts w:hint="default" w:ascii="Arial" w:hAnsi="Arial" w:cs="Arial"/>
          <w:b/>
          <w:bCs/>
          <w:i w:val="0"/>
          <w:iCs w:val="0"/>
          <w:sz w:val="24"/>
          <w:szCs w:val="24"/>
          <w:lang w:val="en-US"/>
        </w:rPr>
        <w:t>6.1 Radnici:</w:t>
      </w:r>
      <w:r>
        <w:rPr>
          <w:rFonts w:hint="default" w:ascii="Arial" w:hAnsi="Arial" w:cs="Arial"/>
          <w:b/>
          <w:bCs/>
          <w:i w:val="0"/>
          <w:iCs w:val="0"/>
          <w:sz w:val="24"/>
          <w:szCs w:val="24"/>
          <w:lang w:val="en-US"/>
        </w:rPr>
        <w:br w:type="textWrapping"/>
      </w:r>
      <w:r>
        <w:rPr>
          <w:rFonts w:hint="default" w:ascii="Arial" w:hAnsi="Arial" w:cs="Arial"/>
          <w:b w:val="0"/>
          <w:bCs w:val="0"/>
          <w:i w:val="0"/>
          <w:iCs w:val="0"/>
          <w:sz w:val="24"/>
          <w:szCs w:val="24"/>
          <w:lang w:val="en-US"/>
        </w:rPr>
        <w:t>Ova tabela pokazuje predlog rasporeda radnika na aktivnostima testiranja:</w:t>
      </w:r>
    </w:p>
    <w:p w14:paraId="703C636C">
      <w:pPr>
        <w:pStyle w:val="12"/>
        <w:numPr>
          <w:ilvl w:val="12"/>
          <w:numId w:val="0"/>
        </w:numPr>
        <w:tabs>
          <w:tab w:val="clear" w:pos="4153"/>
          <w:tab w:val="clear" w:pos="8306"/>
        </w:tabs>
        <w:rPr>
          <w:lang w:val="sr-Latn-CS"/>
        </w:rPr>
      </w:pPr>
      <w:r>
        <w:rPr>
          <w:rFonts w:hint="default" w:ascii="Arial Black" w:hAnsi="Arial Black" w:cs="Arial Black"/>
          <w:i w:val="0"/>
          <w:iCs w:val="0"/>
          <w:sz w:val="28"/>
          <w:szCs w:val="28"/>
          <w:lang w:val="en-US"/>
        </w:rPr>
        <w:br w:type="textWrapping"/>
      </w:r>
    </w:p>
    <w:tbl>
      <w:tblPr>
        <w:tblStyle w:val="6"/>
        <w:tblW w:w="0" w:type="auto"/>
        <w:tblInd w:w="828" w:type="dxa"/>
        <w:tblLayout w:type="fixed"/>
        <w:tblCellMar>
          <w:top w:w="0" w:type="dxa"/>
          <w:left w:w="108" w:type="dxa"/>
          <w:bottom w:w="0" w:type="dxa"/>
          <w:right w:w="108" w:type="dxa"/>
        </w:tblCellMar>
      </w:tblPr>
      <w:tblGrid>
        <w:gridCol w:w="2250"/>
        <w:gridCol w:w="2070"/>
        <w:gridCol w:w="4140"/>
      </w:tblGrid>
      <w:tr w14:paraId="1FA2301D">
        <w:tblPrEx>
          <w:tblCellMar>
            <w:top w:w="0" w:type="dxa"/>
            <w:left w:w="108" w:type="dxa"/>
            <w:bottom w:w="0" w:type="dxa"/>
            <w:right w:w="108" w:type="dxa"/>
          </w:tblCellMar>
        </w:tblPrEx>
        <w:trPr>
          <w:cantSplit/>
        </w:trPr>
        <w:tc>
          <w:tcPr>
            <w:tcW w:w="8460" w:type="dxa"/>
            <w:gridSpan w:val="3"/>
            <w:tcBorders>
              <w:top w:val="single" w:color="auto" w:sz="6" w:space="0"/>
              <w:left w:val="single" w:color="auto" w:sz="6" w:space="0"/>
              <w:bottom w:val="single" w:color="auto" w:sz="6" w:space="0"/>
              <w:right w:val="single" w:color="auto" w:sz="6" w:space="0"/>
            </w:tcBorders>
            <w:shd w:val="clear" w:color="FFFF00" w:fill="auto"/>
          </w:tcPr>
          <w:p w14:paraId="7B9BB601">
            <w:pPr>
              <w:keepLines/>
              <w:numPr>
                <w:ilvl w:val="12"/>
                <w:numId w:val="0"/>
              </w:numPr>
              <w:spacing w:before="120" w:after="120" w:line="220" w:lineRule="atLeast"/>
              <w:jc w:val="center"/>
              <w:rPr>
                <w:rFonts w:hint="default" w:ascii="Arial" w:hAnsi="Arial" w:eastAsia="Times New Roman" w:cs="Arial"/>
                <w:kern w:val="0"/>
                <w:sz w:val="20"/>
                <w:szCs w:val="20"/>
                <w:lang w:val="sr-Latn-CS"/>
                <w14:ligatures w14:val="none"/>
              </w:rPr>
            </w:pPr>
            <w:r>
              <w:rPr>
                <w:rFonts w:hint="default" w:ascii="Arial" w:hAnsi="Arial" w:eastAsia="Times New Roman" w:cs="Arial"/>
                <w:b/>
                <w:kern w:val="0"/>
                <w:sz w:val="20"/>
                <w:szCs w:val="20"/>
                <w:lang w:val="sr-Latn-CS"/>
                <w14:ligatures w14:val="none"/>
              </w:rPr>
              <w:t>Ljudski resursi</w:t>
            </w:r>
          </w:p>
        </w:tc>
      </w:tr>
      <w:tr w14:paraId="14B24087">
        <w:tblPrEx>
          <w:tblCellMar>
            <w:top w:w="0" w:type="dxa"/>
            <w:left w:w="108" w:type="dxa"/>
            <w:bottom w:w="0" w:type="dxa"/>
            <w:right w:w="108" w:type="dxa"/>
          </w:tblCellMar>
        </w:tblPrEx>
        <w:trPr>
          <w:cantSplit/>
        </w:trPr>
        <w:tc>
          <w:tcPr>
            <w:tcW w:w="2250" w:type="dxa"/>
            <w:tcBorders>
              <w:top w:val="single" w:color="auto" w:sz="6" w:space="0"/>
              <w:left w:val="single" w:color="auto" w:sz="6" w:space="0"/>
              <w:bottom w:val="single" w:color="auto" w:sz="6" w:space="0"/>
              <w:right w:val="single" w:color="auto" w:sz="6" w:space="0"/>
            </w:tcBorders>
            <w:shd w:val="clear" w:color="FFFF00" w:fill="auto"/>
          </w:tcPr>
          <w:p w14:paraId="2C1C83CE">
            <w:pPr>
              <w:keepLines/>
              <w:numPr>
                <w:ilvl w:val="12"/>
                <w:numId w:val="0"/>
              </w:numPr>
              <w:spacing w:before="120" w:after="120" w:line="220" w:lineRule="atLeast"/>
              <w:jc w:val="center"/>
              <w:rPr>
                <w:rFonts w:hint="default" w:ascii="Arial" w:hAnsi="Arial" w:eastAsia="Times New Roman" w:cs="Arial"/>
                <w:kern w:val="0"/>
                <w:sz w:val="20"/>
                <w:szCs w:val="20"/>
                <w:lang w:val="sr-Latn-CS"/>
                <w14:ligatures w14:val="none"/>
              </w:rPr>
            </w:pPr>
            <w:r>
              <w:rPr>
                <w:rFonts w:hint="default" w:ascii="Arial" w:hAnsi="Arial" w:eastAsia="Times New Roman" w:cs="Arial"/>
                <w:b/>
                <w:kern w:val="0"/>
                <w:sz w:val="20"/>
                <w:szCs w:val="20"/>
                <w:lang w:val="sr-Latn-CS"/>
                <w14:ligatures w14:val="none"/>
              </w:rPr>
              <w:t>Radnik</w:t>
            </w:r>
          </w:p>
        </w:tc>
        <w:tc>
          <w:tcPr>
            <w:tcW w:w="2070" w:type="dxa"/>
            <w:tcBorders>
              <w:top w:val="single" w:color="auto" w:sz="6" w:space="0"/>
              <w:left w:val="single" w:color="auto" w:sz="6" w:space="0"/>
              <w:bottom w:val="single" w:color="auto" w:sz="6" w:space="0"/>
              <w:right w:val="single" w:color="auto" w:sz="6" w:space="0"/>
            </w:tcBorders>
            <w:shd w:val="clear" w:color="FFFF00" w:fill="auto"/>
          </w:tcPr>
          <w:p w14:paraId="5CF9434F">
            <w:pPr>
              <w:keepLines/>
              <w:numPr>
                <w:ilvl w:val="12"/>
                <w:numId w:val="0"/>
              </w:numPr>
              <w:spacing w:before="120" w:after="120" w:line="220" w:lineRule="atLeast"/>
              <w:jc w:val="center"/>
              <w:rPr>
                <w:rFonts w:hint="default" w:ascii="Arial" w:hAnsi="Arial" w:eastAsia="Times New Roman" w:cs="Arial"/>
                <w:b/>
                <w:kern w:val="0"/>
                <w:sz w:val="20"/>
                <w:szCs w:val="20"/>
                <w:lang w:val="sr-Latn-CS"/>
                <w14:ligatures w14:val="none"/>
              </w:rPr>
            </w:pPr>
            <w:r>
              <w:rPr>
                <w:rFonts w:hint="default" w:ascii="Arial" w:hAnsi="Arial" w:eastAsia="Times New Roman" w:cs="Arial"/>
                <w:b/>
                <w:kern w:val="0"/>
                <w:sz w:val="20"/>
                <w:szCs w:val="20"/>
                <w:lang w:val="sr-Latn-CS"/>
                <w14:ligatures w14:val="none"/>
              </w:rPr>
              <w:t>Preporučeni minimalni broj radnika</w:t>
            </w:r>
          </w:p>
          <w:p w14:paraId="619826DB">
            <w:pPr>
              <w:keepLines/>
              <w:numPr>
                <w:ilvl w:val="12"/>
                <w:numId w:val="0"/>
              </w:numPr>
              <w:spacing w:before="120" w:after="120" w:line="220" w:lineRule="atLeast"/>
              <w:jc w:val="center"/>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16"/>
                <w:szCs w:val="20"/>
                <w:lang w:val="sr-Latn-CS"/>
                <w14:ligatures w14:val="none"/>
              </w:rPr>
              <w:t xml:space="preserve"> (broj radnika koji će raditi puno radno vreme)</w:t>
            </w:r>
          </w:p>
        </w:tc>
        <w:tc>
          <w:tcPr>
            <w:tcW w:w="4140" w:type="dxa"/>
            <w:tcBorders>
              <w:top w:val="single" w:color="auto" w:sz="6" w:space="0"/>
              <w:left w:val="single" w:color="auto" w:sz="6" w:space="0"/>
              <w:bottom w:val="single" w:color="auto" w:sz="6" w:space="0"/>
              <w:right w:val="single" w:color="auto" w:sz="6" w:space="0"/>
            </w:tcBorders>
            <w:shd w:val="clear" w:color="FFFF00" w:fill="auto"/>
          </w:tcPr>
          <w:p w14:paraId="251794C0">
            <w:pPr>
              <w:keepLines/>
              <w:numPr>
                <w:ilvl w:val="12"/>
                <w:numId w:val="0"/>
              </w:numPr>
              <w:spacing w:before="120" w:after="120" w:line="220" w:lineRule="atLeast"/>
              <w:jc w:val="center"/>
              <w:rPr>
                <w:rFonts w:hint="default" w:ascii="Arial" w:hAnsi="Arial" w:eastAsia="Times New Roman" w:cs="Arial"/>
                <w:b/>
                <w:kern w:val="0"/>
                <w:sz w:val="20"/>
                <w:szCs w:val="20"/>
                <w:lang w:val="sr-Latn-CS"/>
                <w14:ligatures w14:val="none"/>
              </w:rPr>
            </w:pPr>
            <w:r>
              <w:rPr>
                <w:rFonts w:hint="default" w:ascii="Arial" w:hAnsi="Arial" w:eastAsia="Times New Roman" w:cs="Arial"/>
                <w:b/>
                <w:kern w:val="0"/>
                <w:sz w:val="20"/>
                <w:szCs w:val="20"/>
                <w:lang w:val="sr-Latn-CS"/>
                <w14:ligatures w14:val="none"/>
              </w:rPr>
              <w:t>Posebne preporuke / komentari</w:t>
            </w:r>
          </w:p>
        </w:tc>
      </w:tr>
      <w:tr w14:paraId="3E45CEEA">
        <w:tblPrEx>
          <w:tblCellMar>
            <w:top w:w="0" w:type="dxa"/>
            <w:left w:w="108" w:type="dxa"/>
            <w:bottom w:w="0" w:type="dxa"/>
            <w:right w:w="108" w:type="dxa"/>
          </w:tblCellMar>
        </w:tblPrEx>
        <w:trPr>
          <w:cantSplit/>
        </w:trPr>
        <w:tc>
          <w:tcPr>
            <w:tcW w:w="2250" w:type="dxa"/>
            <w:tcBorders>
              <w:top w:val="single" w:color="auto" w:sz="6" w:space="0"/>
              <w:left w:val="single" w:color="auto" w:sz="6" w:space="0"/>
              <w:bottom w:val="single" w:color="auto" w:sz="6" w:space="0"/>
              <w:right w:val="single" w:color="auto" w:sz="6" w:space="0"/>
            </w:tcBorders>
          </w:tcPr>
          <w:p w14:paraId="1562260E">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Rukovodilac testiranja </w:t>
            </w:r>
          </w:p>
          <w:p w14:paraId="715AA499">
            <w:pPr>
              <w:keepLines/>
              <w:numPr>
                <w:ilvl w:val="12"/>
                <w:numId w:val="0"/>
              </w:numPr>
              <w:spacing w:after="120" w:line="220" w:lineRule="atLeast"/>
              <w:rPr>
                <w:rFonts w:hint="default" w:ascii="Arial" w:hAnsi="Arial" w:eastAsia="Times New Roman" w:cs="Arial"/>
                <w:kern w:val="0"/>
                <w:sz w:val="20"/>
                <w:szCs w:val="20"/>
                <w:lang w:val="sr-Latn-CS"/>
                <w14:ligatures w14:val="none"/>
              </w:rPr>
            </w:pPr>
          </w:p>
        </w:tc>
        <w:tc>
          <w:tcPr>
            <w:tcW w:w="2070" w:type="dxa"/>
            <w:tcBorders>
              <w:top w:val="single" w:color="auto" w:sz="6" w:space="0"/>
              <w:left w:val="single" w:color="auto" w:sz="6" w:space="0"/>
              <w:bottom w:val="single" w:color="auto" w:sz="6" w:space="0"/>
              <w:right w:val="single" w:color="auto" w:sz="6" w:space="0"/>
            </w:tcBorders>
          </w:tcPr>
          <w:p w14:paraId="3D6986A8">
            <w:pPr>
              <w:keepLines/>
              <w:numPr>
                <w:ilvl w:val="12"/>
                <w:numId w:val="0"/>
              </w:numPr>
              <w:spacing w:after="120" w:line="22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Danica Stojković</w:t>
            </w:r>
          </w:p>
        </w:tc>
        <w:tc>
          <w:tcPr>
            <w:tcW w:w="4140" w:type="dxa"/>
            <w:tcBorders>
              <w:top w:val="single" w:color="auto" w:sz="6" w:space="0"/>
              <w:left w:val="single" w:color="auto" w:sz="6" w:space="0"/>
              <w:bottom w:val="single" w:color="auto" w:sz="6" w:space="0"/>
              <w:right w:val="single" w:color="auto" w:sz="6" w:space="0"/>
            </w:tcBorders>
          </w:tcPr>
          <w:p w14:paraId="145FA54A">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Obezbeđuje nadgledanje upravljanjem procesa </w:t>
            </w:r>
          </w:p>
          <w:p w14:paraId="3454BB96">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Odgovornosti:</w:t>
            </w:r>
          </w:p>
          <w:p w14:paraId="31AD29B5">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Obezbediti tehničku direkciju</w:t>
            </w:r>
          </w:p>
          <w:p w14:paraId="5B25D1C7">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Prikupljanje odgovarajućih resursa</w:t>
            </w:r>
          </w:p>
          <w:p w14:paraId="54EDB501">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Upravljanje izveštavanjem</w:t>
            </w:r>
          </w:p>
        </w:tc>
      </w:tr>
      <w:tr w14:paraId="54696B21">
        <w:tblPrEx>
          <w:tblCellMar>
            <w:top w:w="0" w:type="dxa"/>
            <w:left w:w="108" w:type="dxa"/>
            <w:bottom w:w="0" w:type="dxa"/>
            <w:right w:w="108" w:type="dxa"/>
          </w:tblCellMar>
        </w:tblPrEx>
        <w:trPr>
          <w:cantSplit/>
        </w:trPr>
        <w:tc>
          <w:tcPr>
            <w:tcW w:w="2250" w:type="dxa"/>
            <w:tcBorders>
              <w:top w:val="single" w:color="auto" w:sz="6" w:space="0"/>
              <w:left w:val="single" w:color="auto" w:sz="6" w:space="0"/>
              <w:right w:val="single" w:color="auto" w:sz="6" w:space="0"/>
            </w:tcBorders>
          </w:tcPr>
          <w:p w14:paraId="171FC1E6">
            <w:pPr>
              <w:keepLines/>
              <w:numPr>
                <w:ilvl w:val="12"/>
                <w:numId w:val="0"/>
              </w:numPr>
              <w:spacing w:after="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Projektant testova</w:t>
            </w:r>
          </w:p>
        </w:tc>
        <w:tc>
          <w:tcPr>
            <w:tcW w:w="2070" w:type="dxa"/>
            <w:tcBorders>
              <w:top w:val="single" w:color="auto" w:sz="6" w:space="0"/>
              <w:left w:val="single" w:color="auto" w:sz="6" w:space="0"/>
              <w:bottom w:val="single" w:color="auto" w:sz="6" w:space="0"/>
              <w:right w:val="single" w:color="auto" w:sz="6" w:space="0"/>
            </w:tcBorders>
          </w:tcPr>
          <w:p w14:paraId="385E54B2">
            <w:pPr>
              <w:keepLines/>
              <w:numPr>
                <w:ilvl w:val="12"/>
                <w:numId w:val="0"/>
              </w:numPr>
              <w:spacing w:after="120" w:line="22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Emilija Milutinović</w:t>
            </w:r>
          </w:p>
        </w:tc>
        <w:tc>
          <w:tcPr>
            <w:tcW w:w="4140" w:type="dxa"/>
            <w:tcBorders>
              <w:top w:val="single" w:color="auto" w:sz="6" w:space="0"/>
              <w:left w:val="single" w:color="auto" w:sz="6" w:space="0"/>
              <w:bottom w:val="single" w:color="auto" w:sz="6" w:space="0"/>
              <w:right w:val="single" w:color="auto" w:sz="6" w:space="0"/>
            </w:tcBorders>
          </w:tcPr>
          <w:p w14:paraId="15E3F6BA">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Identifikuje, određuje prioritete i implementira slučajeve testiranja</w:t>
            </w:r>
          </w:p>
          <w:p w14:paraId="657CEAAD">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Odgovornosti:</w:t>
            </w:r>
          </w:p>
          <w:p w14:paraId="0443D607">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Napraviti plan testiranja</w:t>
            </w:r>
          </w:p>
          <w:p w14:paraId="39768297">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Napraviti model testiranja</w:t>
            </w:r>
          </w:p>
          <w:p w14:paraId="127CAF9A">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Proceniti efektivnost napora uloženog u testiranje.</w:t>
            </w:r>
          </w:p>
        </w:tc>
      </w:tr>
      <w:tr w14:paraId="06886D82">
        <w:tblPrEx>
          <w:tblCellMar>
            <w:top w:w="0" w:type="dxa"/>
            <w:left w:w="108" w:type="dxa"/>
            <w:bottom w:w="0" w:type="dxa"/>
            <w:right w:w="108" w:type="dxa"/>
          </w:tblCellMar>
        </w:tblPrEx>
        <w:trPr>
          <w:cantSplit/>
          <w:trHeight w:val="40" w:hRule="atLeast"/>
        </w:trPr>
        <w:tc>
          <w:tcPr>
            <w:tcW w:w="2250" w:type="dxa"/>
            <w:tcBorders>
              <w:top w:val="single" w:color="auto" w:sz="6" w:space="0"/>
              <w:left w:val="single" w:color="auto" w:sz="6" w:space="0"/>
              <w:right w:val="single" w:color="auto" w:sz="6" w:space="0"/>
            </w:tcBorders>
          </w:tcPr>
          <w:p w14:paraId="6B3FB610">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Tester sistema</w:t>
            </w:r>
          </w:p>
        </w:tc>
        <w:tc>
          <w:tcPr>
            <w:tcW w:w="2070" w:type="dxa"/>
            <w:tcBorders>
              <w:top w:val="single" w:color="auto" w:sz="6" w:space="0"/>
              <w:bottom w:val="single" w:color="auto" w:sz="6" w:space="0"/>
              <w:right w:val="single" w:color="auto" w:sz="6" w:space="0"/>
            </w:tcBorders>
          </w:tcPr>
          <w:p w14:paraId="415E3CED">
            <w:pPr>
              <w:keepLines/>
              <w:numPr>
                <w:ilvl w:val="12"/>
                <w:numId w:val="0"/>
              </w:numPr>
              <w:spacing w:after="120" w:line="22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Danica Stojković</w:t>
            </w:r>
          </w:p>
        </w:tc>
        <w:tc>
          <w:tcPr>
            <w:tcW w:w="4140" w:type="dxa"/>
            <w:tcBorders>
              <w:top w:val="single" w:color="auto" w:sz="6" w:space="0"/>
              <w:left w:val="single" w:color="auto" w:sz="6" w:space="0"/>
              <w:bottom w:val="single" w:color="auto" w:sz="6" w:space="0"/>
              <w:right w:val="single" w:color="auto" w:sz="6" w:space="0"/>
            </w:tcBorders>
          </w:tcPr>
          <w:p w14:paraId="57543028">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Izvršiti testiranje</w:t>
            </w:r>
          </w:p>
          <w:p w14:paraId="53C84320">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Odgovornosti:</w:t>
            </w:r>
          </w:p>
          <w:p w14:paraId="44C3FF3D">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Izvršiti testiranje</w:t>
            </w:r>
          </w:p>
          <w:p w14:paraId="2E238E1E">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Zabeležiti rezultate</w:t>
            </w:r>
          </w:p>
          <w:p w14:paraId="250FEF44">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Popraviti greške</w:t>
            </w:r>
          </w:p>
          <w:p w14:paraId="6F5AB96D">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Opisati greške</w:t>
            </w:r>
          </w:p>
        </w:tc>
      </w:tr>
      <w:tr w14:paraId="1C87B671">
        <w:tblPrEx>
          <w:tblCellMar>
            <w:top w:w="0" w:type="dxa"/>
            <w:left w:w="108" w:type="dxa"/>
            <w:bottom w:w="0" w:type="dxa"/>
            <w:right w:w="108" w:type="dxa"/>
          </w:tblCellMar>
        </w:tblPrEx>
        <w:trPr>
          <w:cantSplit/>
        </w:trPr>
        <w:tc>
          <w:tcPr>
            <w:tcW w:w="2250" w:type="dxa"/>
            <w:tcBorders>
              <w:top w:val="single" w:color="auto" w:sz="6" w:space="0"/>
              <w:left w:val="single" w:color="auto" w:sz="6" w:space="0"/>
              <w:bottom w:val="single" w:color="auto" w:sz="6" w:space="0"/>
              <w:right w:val="single" w:color="auto" w:sz="6" w:space="0"/>
            </w:tcBorders>
          </w:tcPr>
          <w:p w14:paraId="3ADDBEB6">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Administrator testiranja sistema</w:t>
            </w:r>
          </w:p>
        </w:tc>
        <w:tc>
          <w:tcPr>
            <w:tcW w:w="2070" w:type="dxa"/>
            <w:tcBorders>
              <w:top w:val="single" w:color="auto" w:sz="6" w:space="0"/>
              <w:bottom w:val="single" w:color="auto" w:sz="6" w:space="0"/>
              <w:right w:val="single" w:color="auto" w:sz="6" w:space="0"/>
            </w:tcBorders>
          </w:tcPr>
          <w:p w14:paraId="67EA2594">
            <w:pPr>
              <w:keepLines/>
              <w:numPr>
                <w:ilvl w:val="12"/>
                <w:numId w:val="0"/>
              </w:numPr>
              <w:spacing w:after="120" w:line="22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Danica Stojković</w:t>
            </w:r>
          </w:p>
        </w:tc>
        <w:tc>
          <w:tcPr>
            <w:tcW w:w="4140" w:type="dxa"/>
            <w:tcBorders>
              <w:top w:val="single" w:color="auto" w:sz="6" w:space="0"/>
              <w:left w:val="single" w:color="auto" w:sz="6" w:space="0"/>
              <w:bottom w:val="single" w:color="auto" w:sz="6" w:space="0"/>
              <w:right w:val="single" w:color="auto" w:sz="6" w:space="0"/>
            </w:tcBorders>
          </w:tcPr>
          <w:p w14:paraId="1CB09A53">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Pripremiti okruženje za testiranje i utvrditi da ono odgovara pretpostavkama.</w:t>
            </w:r>
          </w:p>
          <w:p w14:paraId="3E1D29C9">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Odgovornosti:</w:t>
            </w:r>
          </w:p>
          <w:p w14:paraId="7FD8D05E">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Administrirati upravljanje testiranjem</w:t>
            </w:r>
          </w:p>
          <w:p w14:paraId="3BBEA9DF">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Upravljati pristupom radnika resursima na kojima se obavlja testiranje.</w:t>
            </w:r>
          </w:p>
        </w:tc>
      </w:tr>
      <w:tr w14:paraId="6AF3D8A2">
        <w:tblPrEx>
          <w:tblCellMar>
            <w:top w:w="0" w:type="dxa"/>
            <w:left w:w="108" w:type="dxa"/>
            <w:bottom w:w="0" w:type="dxa"/>
            <w:right w:w="108" w:type="dxa"/>
          </w:tblCellMar>
        </w:tblPrEx>
        <w:trPr>
          <w:cantSplit/>
        </w:trPr>
        <w:tc>
          <w:tcPr>
            <w:tcW w:w="2250" w:type="dxa"/>
            <w:tcBorders>
              <w:left w:val="single" w:color="auto" w:sz="6" w:space="0"/>
              <w:bottom w:val="single" w:color="auto" w:sz="6" w:space="0"/>
              <w:right w:val="single" w:color="auto" w:sz="6" w:space="0"/>
            </w:tcBorders>
          </w:tcPr>
          <w:p w14:paraId="1D6ECC25">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Administrator baze podataka</w:t>
            </w:r>
          </w:p>
        </w:tc>
        <w:tc>
          <w:tcPr>
            <w:tcW w:w="2070" w:type="dxa"/>
            <w:tcBorders>
              <w:top w:val="single" w:color="auto" w:sz="6" w:space="0"/>
              <w:left w:val="single" w:color="auto" w:sz="6" w:space="0"/>
              <w:bottom w:val="single" w:color="auto" w:sz="6" w:space="0"/>
              <w:right w:val="single" w:color="auto" w:sz="6" w:space="0"/>
            </w:tcBorders>
          </w:tcPr>
          <w:p w14:paraId="3E9A58AB">
            <w:pPr>
              <w:keepLines/>
              <w:numPr>
                <w:ilvl w:val="12"/>
                <w:numId w:val="0"/>
              </w:numPr>
              <w:spacing w:after="120" w:line="22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Emilija Milutinović</w:t>
            </w:r>
          </w:p>
        </w:tc>
        <w:tc>
          <w:tcPr>
            <w:tcW w:w="4140" w:type="dxa"/>
            <w:tcBorders>
              <w:top w:val="single" w:color="auto" w:sz="6" w:space="0"/>
              <w:left w:val="single" w:color="auto" w:sz="6" w:space="0"/>
              <w:bottom w:val="single" w:color="auto" w:sz="6" w:space="0"/>
              <w:right w:val="single" w:color="auto" w:sz="6" w:space="0"/>
            </w:tcBorders>
          </w:tcPr>
          <w:p w14:paraId="42487EEC">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Pripremiti podatke i bazu podataka za testiranje i utvrditi da njihovo stanje odgovara pretpostavkama.</w:t>
            </w:r>
          </w:p>
          <w:p w14:paraId="723A05AA">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Odgovornosti:</w:t>
            </w:r>
          </w:p>
          <w:p w14:paraId="36F8341C">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Administrirati podatke (bazu podataka) za testiranje</w:t>
            </w:r>
          </w:p>
        </w:tc>
      </w:tr>
      <w:tr w14:paraId="677BFA58">
        <w:tblPrEx>
          <w:tblCellMar>
            <w:top w:w="0" w:type="dxa"/>
            <w:left w:w="108" w:type="dxa"/>
            <w:bottom w:w="0" w:type="dxa"/>
            <w:right w:w="108" w:type="dxa"/>
          </w:tblCellMar>
        </w:tblPrEx>
        <w:trPr>
          <w:cantSplit/>
        </w:trPr>
        <w:tc>
          <w:tcPr>
            <w:tcW w:w="2250" w:type="dxa"/>
            <w:tcBorders>
              <w:top w:val="single" w:color="auto" w:sz="6" w:space="0"/>
              <w:left w:val="single" w:color="auto" w:sz="6" w:space="0"/>
              <w:bottom w:val="single" w:color="auto" w:sz="6" w:space="0"/>
              <w:right w:val="single" w:color="auto" w:sz="6" w:space="0"/>
            </w:tcBorders>
          </w:tcPr>
          <w:p w14:paraId="27CA9D1D">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Projektant</w:t>
            </w:r>
          </w:p>
        </w:tc>
        <w:tc>
          <w:tcPr>
            <w:tcW w:w="2070" w:type="dxa"/>
            <w:tcBorders>
              <w:top w:val="single" w:color="auto" w:sz="6" w:space="0"/>
              <w:left w:val="single" w:color="auto" w:sz="6" w:space="0"/>
              <w:bottom w:val="single" w:color="auto" w:sz="6" w:space="0"/>
              <w:right w:val="single" w:color="auto" w:sz="6" w:space="0"/>
            </w:tcBorders>
          </w:tcPr>
          <w:p w14:paraId="22FA287F">
            <w:pPr>
              <w:keepLines/>
              <w:numPr>
                <w:ilvl w:val="12"/>
                <w:numId w:val="0"/>
              </w:numPr>
              <w:spacing w:after="120" w:line="22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Emilija Milutinović</w:t>
            </w:r>
          </w:p>
        </w:tc>
        <w:tc>
          <w:tcPr>
            <w:tcW w:w="4140" w:type="dxa"/>
            <w:tcBorders>
              <w:top w:val="single" w:color="auto" w:sz="6" w:space="0"/>
              <w:left w:val="single" w:color="auto" w:sz="6" w:space="0"/>
              <w:bottom w:val="single" w:color="auto" w:sz="6" w:space="0"/>
              <w:right w:val="single" w:color="auto" w:sz="6" w:space="0"/>
            </w:tcBorders>
          </w:tcPr>
          <w:p w14:paraId="71F04422">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Identifikovati i definisati operacije, atribute i veze između različitih klasa testova</w:t>
            </w:r>
          </w:p>
          <w:p w14:paraId="2972CECE">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Odgovornosti:</w:t>
            </w:r>
          </w:p>
          <w:p w14:paraId="34747174">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Identifikovati i definisati klase testova</w:t>
            </w:r>
          </w:p>
          <w:p w14:paraId="723146F4">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Identifikovati i definisati pakete testova</w:t>
            </w:r>
          </w:p>
        </w:tc>
      </w:tr>
      <w:tr w14:paraId="66B4855C">
        <w:tblPrEx>
          <w:tblCellMar>
            <w:top w:w="0" w:type="dxa"/>
            <w:left w:w="108" w:type="dxa"/>
            <w:bottom w:w="0" w:type="dxa"/>
            <w:right w:w="108" w:type="dxa"/>
          </w:tblCellMar>
        </w:tblPrEx>
        <w:trPr>
          <w:cantSplit/>
        </w:trPr>
        <w:tc>
          <w:tcPr>
            <w:tcW w:w="2250" w:type="dxa"/>
            <w:tcBorders>
              <w:top w:val="single" w:color="auto" w:sz="6" w:space="0"/>
              <w:left w:val="single" w:color="auto" w:sz="6" w:space="0"/>
              <w:bottom w:val="single" w:color="auto" w:sz="6" w:space="0"/>
              <w:right w:val="single" w:color="auto" w:sz="6" w:space="0"/>
            </w:tcBorders>
          </w:tcPr>
          <w:p w14:paraId="1A3FFDFA">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Implementacija </w:t>
            </w:r>
          </w:p>
        </w:tc>
        <w:tc>
          <w:tcPr>
            <w:tcW w:w="2070" w:type="dxa"/>
            <w:tcBorders>
              <w:top w:val="single" w:color="auto" w:sz="6" w:space="0"/>
              <w:left w:val="single" w:color="auto" w:sz="6" w:space="0"/>
              <w:bottom w:val="single" w:color="auto" w:sz="6" w:space="0"/>
              <w:right w:val="single" w:color="auto" w:sz="6" w:space="0"/>
            </w:tcBorders>
          </w:tcPr>
          <w:p w14:paraId="63CFCE21">
            <w:pPr>
              <w:keepLines/>
              <w:numPr>
                <w:ilvl w:val="12"/>
                <w:numId w:val="0"/>
              </w:numPr>
              <w:spacing w:after="120" w:line="22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Danica Stojković</w:t>
            </w:r>
            <w:r>
              <w:rPr>
                <w:rFonts w:hint="default" w:ascii="Arial" w:hAnsi="Arial" w:eastAsia="Times New Roman" w:cs="Arial"/>
                <w:kern w:val="0"/>
                <w:sz w:val="20"/>
                <w:szCs w:val="20"/>
                <w:lang w:val="en-US"/>
                <w14:ligatures w14:val="none"/>
              </w:rPr>
              <w:br w:type="textWrapping"/>
            </w:r>
            <w:r>
              <w:rPr>
                <w:rFonts w:hint="default" w:ascii="Arial" w:hAnsi="Arial" w:eastAsia="Times New Roman" w:cs="Arial"/>
                <w:kern w:val="0"/>
                <w:sz w:val="20"/>
                <w:szCs w:val="20"/>
                <w:lang w:val="en-US"/>
                <w14:ligatures w14:val="none"/>
              </w:rPr>
              <w:t>Emilija Milutinović</w:t>
            </w:r>
          </w:p>
          <w:p w14:paraId="7CB21B1A">
            <w:pPr>
              <w:keepLines/>
              <w:numPr>
                <w:ilvl w:val="12"/>
                <w:numId w:val="0"/>
              </w:numPr>
              <w:spacing w:after="120" w:line="220" w:lineRule="atLeast"/>
              <w:rPr>
                <w:rFonts w:hint="default" w:ascii="Arial" w:hAnsi="Arial" w:eastAsia="Times New Roman" w:cs="Arial"/>
                <w:kern w:val="0"/>
                <w:sz w:val="20"/>
                <w:szCs w:val="20"/>
                <w:lang w:val="sr-Latn-CS"/>
                <w14:ligatures w14:val="none"/>
              </w:rPr>
            </w:pPr>
          </w:p>
        </w:tc>
        <w:tc>
          <w:tcPr>
            <w:tcW w:w="4140" w:type="dxa"/>
            <w:tcBorders>
              <w:top w:val="single" w:color="auto" w:sz="6" w:space="0"/>
              <w:left w:val="single" w:color="auto" w:sz="6" w:space="0"/>
              <w:bottom w:val="single" w:color="auto" w:sz="6" w:space="0"/>
              <w:right w:val="single" w:color="auto" w:sz="6" w:space="0"/>
            </w:tcBorders>
          </w:tcPr>
          <w:p w14:paraId="57C6ABF4">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Implementirati testove i rasporediti ih u odgovarajuće klase i pakete testova. </w:t>
            </w:r>
          </w:p>
          <w:p w14:paraId="7BBFA50D">
            <w:pPr>
              <w:keepLines/>
              <w:numPr>
                <w:ilvl w:val="12"/>
                <w:numId w:val="0"/>
              </w:numPr>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Odgovornosti:</w:t>
            </w:r>
          </w:p>
          <w:p w14:paraId="022BD5C5">
            <w:pPr>
              <w:keepLines/>
              <w:numPr>
                <w:ilvl w:val="0"/>
                <w:numId w:val="13"/>
              </w:numPr>
              <w:tabs>
                <w:tab w:val="left" w:pos="360"/>
              </w:tab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Kreirati klase i pakete testova implementirane u test modelu.</w:t>
            </w:r>
          </w:p>
        </w:tc>
      </w:tr>
    </w:tbl>
    <w:p w14:paraId="6F375AAF">
      <w:pPr>
        <w:numPr>
          <w:ilvl w:val="0"/>
          <w:numId w:val="0"/>
        </w:numPr>
        <w:wordWrap/>
        <w:ind w:leftChars="0"/>
        <w:jc w:val="both"/>
        <w:rPr>
          <w:rFonts w:hint="default" w:ascii="Arial Black" w:hAnsi="Arial Black" w:cs="Arial Black"/>
          <w:i w:val="0"/>
          <w:iCs w:val="0"/>
          <w:sz w:val="28"/>
          <w:szCs w:val="28"/>
          <w:lang w:val="en-US"/>
        </w:rPr>
      </w:pPr>
    </w:p>
    <w:p w14:paraId="1FBA8204">
      <w:pPr>
        <w:numPr>
          <w:ilvl w:val="0"/>
          <w:numId w:val="0"/>
        </w:numPr>
        <w:wordWrap/>
        <w:ind w:leftChars="0"/>
        <w:jc w:val="both"/>
        <w:rPr>
          <w:rFonts w:hint="default" w:ascii="Arial" w:hAnsi="Arial" w:cs="Arial"/>
          <w:b/>
          <w:bCs/>
          <w:i w:val="0"/>
          <w:iCs w:val="0"/>
          <w:sz w:val="24"/>
          <w:szCs w:val="24"/>
          <w:lang w:val="en-US"/>
        </w:rPr>
      </w:pPr>
    </w:p>
    <w:p w14:paraId="63184918">
      <w:pPr>
        <w:numPr>
          <w:ilvl w:val="0"/>
          <w:numId w:val="0"/>
        </w:numPr>
        <w:wordWrap/>
        <w:ind w:leftChars="0" w:firstLine="720" w:firstLineChars="0"/>
        <w:jc w:val="both"/>
        <w:rPr>
          <w:rFonts w:hint="default" w:ascii="Arial" w:hAnsi="Arial" w:cs="Arial"/>
          <w:b/>
          <w:bCs/>
          <w:i w:val="0"/>
          <w:iCs w:val="0"/>
          <w:sz w:val="24"/>
          <w:szCs w:val="24"/>
          <w:lang w:val="en-US"/>
        </w:rPr>
      </w:pPr>
      <w:r>
        <w:rPr>
          <w:rFonts w:hint="default" w:ascii="Arial" w:hAnsi="Arial" w:cs="Arial"/>
          <w:b/>
          <w:bCs/>
          <w:i w:val="0"/>
          <w:iCs w:val="0"/>
          <w:sz w:val="24"/>
          <w:szCs w:val="24"/>
          <w:lang w:val="en-US"/>
        </w:rPr>
        <w:t>6.2 Sistem:</w:t>
      </w:r>
    </w:p>
    <w:p w14:paraId="09A224BE">
      <w:pPr>
        <w:numPr>
          <w:ilvl w:val="0"/>
          <w:numId w:val="0"/>
        </w:numPr>
        <w:wordWrap/>
        <w:jc w:val="both"/>
        <w:rPr>
          <w:rFonts w:hint="default" w:ascii="Arial" w:hAnsi="Arial" w:cs="Arial"/>
          <w:b w:val="0"/>
          <w:bCs w:val="0"/>
          <w:i w:val="0"/>
          <w:iCs w:val="0"/>
          <w:sz w:val="24"/>
          <w:szCs w:val="24"/>
          <w:lang w:val="en-US"/>
        </w:rPr>
      </w:pPr>
      <w:r>
        <w:rPr>
          <w:rFonts w:hint="default" w:ascii="Arial" w:hAnsi="Arial" w:cs="Arial"/>
          <w:b w:val="0"/>
          <w:bCs w:val="0"/>
          <w:i w:val="0"/>
          <w:iCs w:val="0"/>
          <w:sz w:val="24"/>
          <w:szCs w:val="24"/>
          <w:lang w:val="en-US"/>
        </w:rPr>
        <w:t>U nastavku su navedeni sistemski resursi koji će se koristiti za testiranje BnB Cinema sistema:</w:t>
      </w:r>
    </w:p>
    <w:p w14:paraId="51641157">
      <w:pPr>
        <w:numPr>
          <w:ilvl w:val="0"/>
          <w:numId w:val="0"/>
        </w:numPr>
        <w:wordWrap/>
        <w:ind w:leftChars="0" w:firstLine="720" w:firstLineChars="0"/>
        <w:jc w:val="both"/>
        <w:rPr>
          <w:rFonts w:hint="default" w:ascii="Arial" w:hAnsi="Arial" w:cs="Arial"/>
          <w:b/>
          <w:bCs/>
          <w:i w:val="0"/>
          <w:iCs w:val="0"/>
          <w:sz w:val="24"/>
          <w:szCs w:val="24"/>
          <w:lang w:val="en-US"/>
        </w:rPr>
      </w:pPr>
    </w:p>
    <w:tbl>
      <w:tblPr>
        <w:tblStyle w:val="6"/>
        <w:tblW w:w="0" w:type="auto"/>
        <w:tblInd w:w="828" w:type="dxa"/>
        <w:tblLayout w:type="fixed"/>
        <w:tblCellMar>
          <w:top w:w="0" w:type="dxa"/>
          <w:left w:w="108" w:type="dxa"/>
          <w:bottom w:w="0" w:type="dxa"/>
          <w:right w:w="108" w:type="dxa"/>
        </w:tblCellMar>
      </w:tblPr>
      <w:tblGrid>
        <w:gridCol w:w="3477"/>
        <w:gridCol w:w="3477"/>
      </w:tblGrid>
      <w:tr w14:paraId="786CB142">
        <w:tblPrEx>
          <w:tblCellMar>
            <w:top w:w="0" w:type="dxa"/>
            <w:left w:w="108" w:type="dxa"/>
            <w:bottom w:w="0" w:type="dxa"/>
            <w:right w:w="108" w:type="dxa"/>
          </w:tblCellMar>
        </w:tblPrEx>
        <w:trPr>
          <w:cantSplit/>
        </w:trPr>
        <w:tc>
          <w:tcPr>
            <w:tcW w:w="6954" w:type="dxa"/>
            <w:gridSpan w:val="2"/>
            <w:tcBorders>
              <w:top w:val="single" w:color="auto" w:sz="6" w:space="0"/>
              <w:left w:val="single" w:color="auto" w:sz="6" w:space="0"/>
              <w:bottom w:val="single" w:color="auto" w:sz="6" w:space="0"/>
              <w:right w:val="single" w:color="auto" w:sz="6" w:space="0"/>
            </w:tcBorders>
            <w:shd w:val="clear" w:color="FFFF00" w:fill="auto"/>
          </w:tcPr>
          <w:p w14:paraId="0BA94946">
            <w:pPr>
              <w:keepLines/>
              <w:spacing w:before="120" w:after="120" w:line="220" w:lineRule="atLeast"/>
              <w:jc w:val="center"/>
              <w:rPr>
                <w:rFonts w:hint="default" w:ascii="Arial" w:hAnsi="Arial" w:eastAsia="Times New Roman" w:cs="Arial"/>
                <w:kern w:val="0"/>
                <w:sz w:val="20"/>
                <w:szCs w:val="20"/>
                <w:lang w:val="sr-Latn-CS"/>
                <w14:ligatures w14:val="none"/>
              </w:rPr>
            </w:pPr>
            <w:r>
              <w:rPr>
                <w:rFonts w:hint="default" w:ascii="Arial" w:hAnsi="Arial" w:eastAsia="Times New Roman" w:cs="Arial"/>
                <w:b/>
                <w:kern w:val="0"/>
                <w:sz w:val="20"/>
                <w:szCs w:val="20"/>
                <w:lang w:val="sr-Latn-CS"/>
                <w14:ligatures w14:val="none"/>
              </w:rPr>
              <w:t>Sistemski resursi</w:t>
            </w:r>
          </w:p>
        </w:tc>
      </w:tr>
      <w:tr w14:paraId="20269CA3">
        <w:tblPrEx>
          <w:tblCellMar>
            <w:top w:w="0" w:type="dxa"/>
            <w:left w:w="108" w:type="dxa"/>
            <w:bottom w:w="0" w:type="dxa"/>
            <w:right w:w="108" w:type="dxa"/>
          </w:tblCellMar>
        </w:tblPrEx>
        <w:trPr>
          <w:cantSplit/>
        </w:trPr>
        <w:tc>
          <w:tcPr>
            <w:tcW w:w="3477" w:type="dxa"/>
            <w:tcBorders>
              <w:top w:val="single" w:color="auto" w:sz="6" w:space="0"/>
              <w:left w:val="single" w:color="auto" w:sz="6" w:space="0"/>
              <w:bottom w:val="single" w:color="auto" w:sz="6" w:space="0"/>
              <w:right w:val="single" w:color="auto" w:sz="6" w:space="0"/>
            </w:tcBorders>
            <w:shd w:val="clear" w:color="FFFF00" w:fill="auto"/>
          </w:tcPr>
          <w:p w14:paraId="7CD91EF8">
            <w:pPr>
              <w:keepLines/>
              <w:spacing w:before="120" w:after="120" w:line="220" w:lineRule="atLeast"/>
              <w:jc w:val="center"/>
              <w:rPr>
                <w:rFonts w:hint="default" w:ascii="Arial" w:hAnsi="Arial" w:eastAsia="Times New Roman" w:cs="Arial"/>
                <w:kern w:val="0"/>
                <w:sz w:val="20"/>
                <w:szCs w:val="20"/>
                <w:lang w:val="sr-Latn-CS"/>
                <w14:ligatures w14:val="none"/>
              </w:rPr>
            </w:pPr>
            <w:r>
              <w:rPr>
                <w:rFonts w:hint="default" w:ascii="Arial" w:hAnsi="Arial" w:eastAsia="Times New Roman" w:cs="Arial"/>
                <w:b/>
                <w:kern w:val="0"/>
                <w:sz w:val="20"/>
                <w:szCs w:val="20"/>
                <w:lang w:val="sr-Latn-CS"/>
                <w14:ligatures w14:val="none"/>
              </w:rPr>
              <w:t>Resurs</w:t>
            </w:r>
          </w:p>
        </w:tc>
        <w:tc>
          <w:tcPr>
            <w:tcW w:w="3477" w:type="dxa"/>
            <w:tcBorders>
              <w:top w:val="single" w:color="auto" w:sz="6" w:space="0"/>
              <w:left w:val="single" w:color="auto" w:sz="6" w:space="0"/>
              <w:bottom w:val="single" w:color="auto" w:sz="6" w:space="0"/>
              <w:right w:val="single" w:color="auto" w:sz="6" w:space="0"/>
            </w:tcBorders>
            <w:shd w:val="clear" w:color="FFFF00" w:fill="auto"/>
          </w:tcPr>
          <w:p w14:paraId="308602CF">
            <w:pPr>
              <w:keepLines/>
              <w:spacing w:before="120" w:after="120" w:line="220" w:lineRule="atLeast"/>
              <w:jc w:val="center"/>
              <w:rPr>
                <w:rFonts w:hint="default" w:ascii="Arial" w:hAnsi="Arial" w:eastAsia="Times New Roman" w:cs="Arial"/>
                <w:kern w:val="0"/>
                <w:sz w:val="20"/>
                <w:szCs w:val="20"/>
                <w:lang w:val="sr-Latn-CS"/>
                <w14:ligatures w14:val="none"/>
              </w:rPr>
            </w:pPr>
            <w:r>
              <w:rPr>
                <w:rFonts w:hint="default" w:ascii="Arial" w:hAnsi="Arial" w:eastAsia="Times New Roman" w:cs="Arial"/>
                <w:b/>
                <w:kern w:val="0"/>
                <w:sz w:val="20"/>
                <w:szCs w:val="20"/>
                <w:lang w:val="sr-Latn-CS"/>
                <w14:ligatures w14:val="none"/>
              </w:rPr>
              <w:t>Ime / Tip / Serijski broj</w:t>
            </w:r>
          </w:p>
        </w:tc>
      </w:tr>
      <w:tr w14:paraId="580B1287">
        <w:tblPrEx>
          <w:tblCellMar>
            <w:top w:w="0" w:type="dxa"/>
            <w:left w:w="108" w:type="dxa"/>
            <w:bottom w:w="0" w:type="dxa"/>
            <w:right w:w="108" w:type="dxa"/>
          </w:tblCellMar>
        </w:tblPrEx>
        <w:trPr>
          <w:cantSplit/>
        </w:trPr>
        <w:tc>
          <w:tcPr>
            <w:tcW w:w="3477" w:type="dxa"/>
            <w:tcBorders>
              <w:top w:val="single" w:color="auto" w:sz="6" w:space="0"/>
              <w:left w:val="single" w:color="auto" w:sz="6" w:space="0"/>
              <w:right w:val="single" w:color="auto" w:sz="6" w:space="0"/>
            </w:tcBorders>
          </w:tcPr>
          <w:p w14:paraId="0453E01A">
            <w:pPr>
              <w:keepNext/>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Server</w:t>
            </w:r>
          </w:p>
        </w:tc>
        <w:tc>
          <w:tcPr>
            <w:tcW w:w="3477" w:type="dxa"/>
            <w:tcBorders>
              <w:top w:val="single" w:color="auto" w:sz="6" w:space="0"/>
              <w:left w:val="single" w:color="auto" w:sz="6" w:space="0"/>
              <w:right w:val="single" w:color="auto" w:sz="6" w:space="0"/>
            </w:tcBorders>
          </w:tcPr>
          <w:p w14:paraId="20C8F27B">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X179773562b</w:t>
            </w:r>
          </w:p>
        </w:tc>
      </w:tr>
      <w:tr w14:paraId="3A0621A3">
        <w:tblPrEx>
          <w:tblCellMar>
            <w:top w:w="0" w:type="dxa"/>
            <w:left w:w="108" w:type="dxa"/>
            <w:bottom w:w="0" w:type="dxa"/>
            <w:right w:w="108" w:type="dxa"/>
          </w:tblCellMar>
        </w:tblPrEx>
        <w:trPr>
          <w:cantSplit/>
        </w:trPr>
        <w:tc>
          <w:tcPr>
            <w:tcW w:w="3477" w:type="dxa"/>
            <w:tcBorders>
              <w:top w:val="single" w:color="auto" w:sz="6" w:space="0"/>
              <w:left w:val="single" w:color="auto" w:sz="6" w:space="0"/>
              <w:right w:val="single" w:color="auto" w:sz="6" w:space="0"/>
            </w:tcBorders>
          </w:tcPr>
          <w:p w14:paraId="3BD2A793">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Klijentski Test Računari</w:t>
            </w:r>
          </w:p>
        </w:tc>
        <w:tc>
          <w:tcPr>
            <w:tcW w:w="3477" w:type="dxa"/>
            <w:tcBorders>
              <w:top w:val="single" w:color="auto" w:sz="6" w:space="0"/>
              <w:left w:val="single" w:color="auto" w:sz="6" w:space="0"/>
              <w:right w:val="single" w:color="auto" w:sz="6" w:space="0"/>
            </w:tcBorders>
          </w:tcPr>
          <w:p w14:paraId="1B7386C6">
            <w:pPr>
              <w:keepLines/>
              <w:spacing w:after="120" w:line="220" w:lineRule="atLeast"/>
              <w:rPr>
                <w:rFonts w:hint="default" w:ascii="Arial" w:hAnsi="Arial" w:eastAsia="Times New Roman" w:cs="Arial"/>
                <w:kern w:val="0"/>
                <w:sz w:val="20"/>
                <w:szCs w:val="20"/>
                <w:lang w:val="sr-Latn-CS"/>
                <w14:ligatures w14:val="none"/>
              </w:rPr>
            </w:pPr>
          </w:p>
        </w:tc>
      </w:tr>
      <w:tr w14:paraId="6839811A">
        <w:tblPrEx>
          <w:tblCellMar>
            <w:top w:w="0" w:type="dxa"/>
            <w:left w:w="108" w:type="dxa"/>
            <w:bottom w:w="0" w:type="dxa"/>
            <w:right w:w="108" w:type="dxa"/>
          </w:tblCellMar>
        </w:tblPrEx>
        <w:trPr>
          <w:cantSplit/>
        </w:trPr>
        <w:tc>
          <w:tcPr>
            <w:tcW w:w="3477" w:type="dxa"/>
            <w:tcBorders>
              <w:left w:val="single" w:color="auto" w:sz="6" w:space="0"/>
              <w:right w:val="single" w:color="auto" w:sz="6" w:space="0"/>
            </w:tcBorders>
          </w:tcPr>
          <w:p w14:paraId="18453D8A">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color w:val="FFFFFF"/>
                <w:kern w:val="0"/>
                <w:sz w:val="20"/>
                <w:szCs w:val="20"/>
                <w:lang w:val="sr-Latn-CS"/>
                <w14:ligatures w14:val="none"/>
              </w:rPr>
              <w:t>—</w:t>
            </w:r>
            <w:r>
              <w:rPr>
                <w:rFonts w:hint="default" w:ascii="Arial" w:hAnsi="Arial" w:eastAsia="Times New Roman" w:cs="Arial"/>
                <w:kern w:val="0"/>
                <w:sz w:val="20"/>
                <w:szCs w:val="20"/>
                <w:lang w:val="sr-Latn-CS"/>
                <w14:ligatures w14:val="none"/>
              </w:rPr>
              <w:t xml:space="preserve">3 udaljena računara </w:t>
            </w:r>
          </w:p>
          <w:p w14:paraId="33568A03">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    (sa internet pristupom)</w:t>
            </w:r>
          </w:p>
        </w:tc>
        <w:tc>
          <w:tcPr>
            <w:tcW w:w="3477" w:type="dxa"/>
            <w:tcBorders>
              <w:left w:val="single" w:color="auto" w:sz="6" w:space="0"/>
              <w:bottom w:val="single" w:color="auto" w:sz="6" w:space="0"/>
              <w:right w:val="single" w:color="auto" w:sz="6" w:space="0"/>
            </w:tcBorders>
          </w:tcPr>
          <w:p w14:paraId="19F95562">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A8339223</w:t>
            </w:r>
          </w:p>
          <w:p w14:paraId="0D4D3E3C">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B9334022</w:t>
            </w:r>
          </w:p>
          <w:p w14:paraId="67594F06">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B9332544</w:t>
            </w:r>
          </w:p>
        </w:tc>
      </w:tr>
      <w:tr w14:paraId="6BEFA389">
        <w:tblPrEx>
          <w:tblCellMar>
            <w:top w:w="0" w:type="dxa"/>
            <w:left w:w="108" w:type="dxa"/>
            <w:bottom w:w="0" w:type="dxa"/>
            <w:right w:w="108" w:type="dxa"/>
          </w:tblCellMar>
        </w:tblPrEx>
        <w:trPr>
          <w:cantSplit/>
        </w:trPr>
        <w:tc>
          <w:tcPr>
            <w:tcW w:w="3477" w:type="dxa"/>
            <w:tcBorders>
              <w:top w:val="single" w:color="auto" w:sz="6" w:space="0"/>
              <w:left w:val="single" w:color="auto" w:sz="6" w:space="0"/>
              <w:bottom w:val="single" w:color="auto" w:sz="6" w:space="0"/>
              <w:right w:val="single" w:color="auto" w:sz="6" w:space="0"/>
            </w:tcBorders>
          </w:tcPr>
          <w:p w14:paraId="011AC02E">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color w:val="FFFFFF"/>
                <w:kern w:val="0"/>
                <w:sz w:val="20"/>
                <w:szCs w:val="20"/>
                <w:lang w:val="sr-Latn-CS"/>
                <w14:ligatures w14:val="none"/>
              </w:rPr>
              <w:t>—</w:t>
            </w:r>
            <w:r>
              <w:rPr>
                <w:rFonts w:hint="default" w:ascii="Arial" w:hAnsi="Arial" w:eastAsia="Times New Roman" w:cs="Arial"/>
                <w:kern w:val="0"/>
                <w:sz w:val="20"/>
                <w:szCs w:val="20"/>
                <w:lang w:val="sr-Latn-CS"/>
                <w14:ligatures w14:val="none"/>
              </w:rPr>
              <w:t xml:space="preserve">5 lokalnih računara </w:t>
            </w:r>
          </w:p>
          <w:p w14:paraId="7A4B503E">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    (povezanih u lokanu mrežu)</w:t>
            </w:r>
          </w:p>
        </w:tc>
        <w:tc>
          <w:tcPr>
            <w:tcW w:w="3477" w:type="dxa"/>
            <w:tcBorders>
              <w:top w:val="single" w:color="auto" w:sz="6" w:space="0"/>
              <w:left w:val="single" w:color="auto" w:sz="6" w:space="0"/>
              <w:bottom w:val="single" w:color="auto" w:sz="6" w:space="0"/>
              <w:right w:val="single" w:color="auto" w:sz="6" w:space="0"/>
            </w:tcBorders>
          </w:tcPr>
          <w:p w14:paraId="365248D2">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R3322411 (IT Lab)</w:t>
            </w:r>
          </w:p>
          <w:p w14:paraId="0DC06DB2">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A8832234 (IT Lab)</w:t>
            </w:r>
          </w:p>
          <w:p w14:paraId="2A3CEB21">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W4592233 (IT Lab)</w:t>
            </w:r>
          </w:p>
          <w:p w14:paraId="7E1523EE">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X3333411 (IT Lab)</w:t>
            </w:r>
          </w:p>
          <w:p w14:paraId="0C106497">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X9834000 (Student Union)</w:t>
            </w:r>
          </w:p>
        </w:tc>
      </w:tr>
      <w:tr w14:paraId="145EA007">
        <w:tblPrEx>
          <w:tblCellMar>
            <w:top w:w="0" w:type="dxa"/>
            <w:left w:w="108" w:type="dxa"/>
            <w:bottom w:w="0" w:type="dxa"/>
            <w:right w:w="108" w:type="dxa"/>
          </w:tblCellMar>
        </w:tblPrEx>
        <w:trPr>
          <w:cantSplit/>
        </w:trPr>
        <w:tc>
          <w:tcPr>
            <w:tcW w:w="3477" w:type="dxa"/>
            <w:tcBorders>
              <w:top w:val="single" w:color="auto" w:sz="6" w:space="0"/>
              <w:left w:val="single" w:color="auto" w:sz="6" w:space="0"/>
              <w:right w:val="single" w:color="auto" w:sz="6" w:space="0"/>
            </w:tcBorders>
          </w:tcPr>
          <w:p w14:paraId="63619ED3">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 repozitorijum</w:t>
            </w:r>
          </w:p>
        </w:tc>
        <w:tc>
          <w:tcPr>
            <w:tcW w:w="3477" w:type="dxa"/>
            <w:tcBorders>
              <w:top w:val="single" w:color="auto" w:sz="6" w:space="0"/>
              <w:left w:val="single" w:color="auto" w:sz="6" w:space="0"/>
              <w:right w:val="single" w:color="auto" w:sz="6" w:space="0"/>
            </w:tcBorders>
          </w:tcPr>
          <w:p w14:paraId="3316FFC3">
            <w:pPr>
              <w:keepLines/>
              <w:spacing w:after="120" w:line="220" w:lineRule="atLeast"/>
              <w:rPr>
                <w:rFonts w:hint="default" w:ascii="Arial" w:hAnsi="Arial" w:eastAsia="Times New Roman" w:cs="Arial"/>
                <w:kern w:val="0"/>
                <w:sz w:val="20"/>
                <w:szCs w:val="20"/>
                <w:lang w:val="sr-Latn-CS"/>
                <w14:ligatures w14:val="none"/>
              </w:rPr>
            </w:pPr>
          </w:p>
        </w:tc>
      </w:tr>
      <w:tr w14:paraId="673A2D66">
        <w:tblPrEx>
          <w:tblCellMar>
            <w:top w:w="0" w:type="dxa"/>
            <w:left w:w="108" w:type="dxa"/>
            <w:bottom w:w="0" w:type="dxa"/>
            <w:right w:w="108" w:type="dxa"/>
          </w:tblCellMar>
        </w:tblPrEx>
        <w:trPr>
          <w:cantSplit/>
        </w:trPr>
        <w:tc>
          <w:tcPr>
            <w:tcW w:w="3477" w:type="dxa"/>
            <w:tcBorders>
              <w:left w:val="single" w:color="auto" w:sz="6" w:space="0"/>
              <w:bottom w:val="single" w:color="auto" w:sz="6" w:space="0"/>
              <w:right w:val="single" w:color="auto" w:sz="6" w:space="0"/>
            </w:tcBorders>
          </w:tcPr>
          <w:p w14:paraId="0D2DEB43">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color w:val="FFFFFF"/>
                <w:kern w:val="0"/>
                <w:sz w:val="20"/>
                <w:szCs w:val="20"/>
                <w:lang w:val="sr-Latn-CS"/>
                <w14:ligatures w14:val="none"/>
              </w:rPr>
              <w:t>—</w:t>
            </w:r>
            <w:r>
              <w:rPr>
                <w:rFonts w:hint="default" w:ascii="Arial" w:hAnsi="Arial" w:eastAsia="Times New Roman" w:cs="Arial"/>
                <w:kern w:val="0"/>
                <w:sz w:val="20"/>
                <w:szCs w:val="20"/>
                <w:lang w:val="sr-Latn-CS"/>
                <w14:ligatures w14:val="none"/>
              </w:rPr>
              <w:t>Server</w:t>
            </w:r>
          </w:p>
        </w:tc>
        <w:tc>
          <w:tcPr>
            <w:tcW w:w="3477" w:type="dxa"/>
            <w:tcBorders>
              <w:left w:val="single" w:color="auto" w:sz="6" w:space="0"/>
              <w:bottom w:val="single" w:color="auto" w:sz="6" w:space="0"/>
              <w:right w:val="single" w:color="auto" w:sz="6" w:space="0"/>
            </w:tcBorders>
          </w:tcPr>
          <w:p w14:paraId="35A71E17">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Serial No: X179773562b</w:t>
            </w:r>
          </w:p>
        </w:tc>
      </w:tr>
      <w:tr w14:paraId="3014853F">
        <w:tblPrEx>
          <w:tblCellMar>
            <w:top w:w="0" w:type="dxa"/>
            <w:left w:w="108" w:type="dxa"/>
            <w:bottom w:w="0" w:type="dxa"/>
            <w:right w:w="108" w:type="dxa"/>
          </w:tblCellMar>
        </w:tblPrEx>
        <w:trPr>
          <w:cantSplit/>
        </w:trPr>
        <w:tc>
          <w:tcPr>
            <w:tcW w:w="3477" w:type="dxa"/>
            <w:tcBorders>
              <w:top w:val="single" w:color="auto" w:sz="6" w:space="0"/>
              <w:left w:val="single" w:color="auto" w:sz="6" w:space="0"/>
              <w:bottom w:val="single" w:color="auto" w:sz="6" w:space="0"/>
              <w:right w:val="single" w:color="auto" w:sz="6" w:space="0"/>
            </w:tcBorders>
          </w:tcPr>
          <w:p w14:paraId="3DEC821D">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Računari za razvoj testova - 6</w:t>
            </w:r>
          </w:p>
        </w:tc>
        <w:tc>
          <w:tcPr>
            <w:tcW w:w="3477" w:type="dxa"/>
            <w:tcBorders>
              <w:top w:val="single" w:color="auto" w:sz="6" w:space="0"/>
              <w:left w:val="single" w:color="auto" w:sz="6" w:space="0"/>
              <w:bottom w:val="single" w:color="auto" w:sz="6" w:space="0"/>
              <w:right w:val="single" w:color="auto" w:sz="6" w:space="0"/>
            </w:tcBorders>
          </w:tcPr>
          <w:p w14:paraId="35486721">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R3322411</w:t>
            </w:r>
          </w:p>
          <w:p w14:paraId="35A9399A">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A8832234</w:t>
            </w:r>
          </w:p>
          <w:p w14:paraId="38138FE7">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W4592233</w:t>
            </w:r>
          </w:p>
          <w:p w14:paraId="61846B48">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X3333411</w:t>
            </w:r>
          </w:p>
        </w:tc>
      </w:tr>
      <w:tr w14:paraId="1C0968AB">
        <w:tblPrEx>
          <w:tblCellMar>
            <w:top w:w="0" w:type="dxa"/>
            <w:left w:w="108" w:type="dxa"/>
            <w:bottom w:w="0" w:type="dxa"/>
            <w:right w:w="108" w:type="dxa"/>
          </w:tblCellMar>
        </w:tblPrEx>
        <w:trPr>
          <w:cantSplit/>
        </w:trPr>
        <w:tc>
          <w:tcPr>
            <w:tcW w:w="3477" w:type="dxa"/>
            <w:tcBorders>
              <w:top w:val="single" w:color="auto" w:sz="6" w:space="0"/>
              <w:left w:val="single" w:color="auto" w:sz="6" w:space="0"/>
              <w:bottom w:val="single" w:color="auto" w:sz="6" w:space="0"/>
              <w:right w:val="single" w:color="auto" w:sz="6" w:space="0"/>
            </w:tcBorders>
          </w:tcPr>
          <w:p w14:paraId="1E487E6E">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Simulator opterećenja</w:t>
            </w:r>
          </w:p>
        </w:tc>
        <w:tc>
          <w:tcPr>
            <w:tcW w:w="3477" w:type="dxa"/>
            <w:tcBorders>
              <w:top w:val="single" w:color="auto" w:sz="6" w:space="0"/>
              <w:left w:val="single" w:color="auto" w:sz="6" w:space="0"/>
              <w:bottom w:val="single" w:color="auto" w:sz="6" w:space="0"/>
              <w:right w:val="single" w:color="auto" w:sz="6" w:space="0"/>
            </w:tcBorders>
          </w:tcPr>
          <w:p w14:paraId="5E2712CF">
            <w:pPr>
              <w:keepLines/>
              <w:spacing w:after="120" w:line="22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Serijski broj: ABC-123</w:t>
            </w:r>
          </w:p>
        </w:tc>
      </w:tr>
    </w:tbl>
    <w:p w14:paraId="7AFA6E2C">
      <w:pPr>
        <w:numPr>
          <w:ilvl w:val="0"/>
          <w:numId w:val="0"/>
        </w:numPr>
        <w:wordWrap/>
        <w:jc w:val="both"/>
        <w:rPr>
          <w:rFonts w:hint="default" w:ascii="Arial" w:hAnsi="Arial" w:cs="Arial"/>
          <w:b w:val="0"/>
          <w:bCs w:val="0"/>
          <w:i w:val="0"/>
          <w:iCs w:val="0"/>
          <w:sz w:val="24"/>
          <w:szCs w:val="24"/>
          <w:lang w:val="en-US"/>
        </w:rPr>
      </w:pPr>
    </w:p>
    <w:p w14:paraId="584A62F0">
      <w:pPr>
        <w:numPr>
          <w:ilvl w:val="0"/>
          <w:numId w:val="0"/>
        </w:numPr>
        <w:wordWrap/>
        <w:jc w:val="both"/>
        <w:rPr>
          <w:rFonts w:hint="default" w:ascii="Arial" w:hAnsi="Arial" w:cs="Arial"/>
          <w:b w:val="0"/>
          <w:bCs w:val="0"/>
          <w:i w:val="0"/>
          <w:iCs w:val="0"/>
          <w:sz w:val="24"/>
          <w:szCs w:val="24"/>
          <w:lang w:val="en-US"/>
        </w:rPr>
      </w:pPr>
    </w:p>
    <w:p w14:paraId="24FFE833">
      <w:pPr>
        <w:numPr>
          <w:ilvl w:val="0"/>
          <w:numId w:val="0"/>
        </w:numPr>
        <w:wordWrap/>
        <w:jc w:val="both"/>
        <w:rPr>
          <w:rFonts w:hint="default" w:ascii="Arial" w:hAnsi="Arial" w:cs="Arial"/>
          <w:b w:val="0"/>
          <w:bCs w:val="0"/>
          <w:i w:val="0"/>
          <w:iCs w:val="0"/>
          <w:sz w:val="24"/>
          <w:szCs w:val="24"/>
          <w:lang w:val="en-US"/>
        </w:rPr>
      </w:pPr>
    </w:p>
    <w:p w14:paraId="5FFFBD67">
      <w:pPr>
        <w:numPr>
          <w:ilvl w:val="0"/>
          <w:numId w:val="9"/>
        </w:numPr>
        <w:wordWrap/>
        <w:ind w:left="0" w:leftChars="0" w:firstLine="0" w:firstLineChars="0"/>
        <w:jc w:val="both"/>
        <w:rPr>
          <w:rFonts w:hint="default" w:ascii="Arial Black" w:hAnsi="Arial Black" w:cs="Arial Black"/>
          <w:b w:val="0"/>
          <w:bCs w:val="0"/>
          <w:i w:val="0"/>
          <w:iCs w:val="0"/>
          <w:sz w:val="28"/>
          <w:szCs w:val="28"/>
          <w:lang w:val="en-US"/>
        </w:rPr>
      </w:pPr>
      <w:r>
        <w:rPr>
          <w:rFonts w:hint="default" w:ascii="Arial Black" w:hAnsi="Arial Black" w:cs="Arial Black"/>
          <w:b w:val="0"/>
          <w:bCs w:val="0"/>
          <w:i w:val="0"/>
          <w:iCs w:val="0"/>
          <w:sz w:val="28"/>
          <w:szCs w:val="28"/>
          <w:lang w:val="en-US"/>
        </w:rPr>
        <w:t>Kontrolne tačke testiranja:</w:t>
      </w:r>
    </w:p>
    <w:p w14:paraId="5B39A5C4">
      <w:pPr>
        <w:numPr>
          <w:numId w:val="0"/>
        </w:numPr>
        <w:wordWrap/>
        <w:ind w:leftChars="0"/>
        <w:jc w:val="both"/>
        <w:rPr>
          <w:rFonts w:hint="default" w:ascii="Arial" w:hAnsi="Arial" w:cs="Arial"/>
          <w:i w:val="0"/>
          <w:iCs w:val="0"/>
          <w:sz w:val="24"/>
          <w:szCs w:val="24"/>
          <w:lang w:val="en-US"/>
        </w:rPr>
      </w:pPr>
      <w:r>
        <w:rPr>
          <w:rFonts w:hint="default" w:ascii="Arial" w:hAnsi="Arial" w:cs="Arial"/>
          <w:i w:val="0"/>
          <w:iCs w:val="0"/>
          <w:sz w:val="24"/>
          <w:szCs w:val="24"/>
          <w:lang w:val="en-US"/>
        </w:rPr>
        <w:t>Aktivnosti testiranja zavise od iteracija u razvoju softvera. Ciklus razvoja softvera BnB Cinema biće odrađen u jednoj iteraciji koja sadrži kompletan ciklus testiranja, planiranje, projektovanje, razvoj, izvršenje i evaluaciju.</w:t>
      </w:r>
    </w:p>
    <w:p w14:paraId="2F3EDA97">
      <w:pPr>
        <w:numPr>
          <w:numId w:val="0"/>
        </w:numPr>
        <w:wordWrap/>
        <w:ind w:leftChars="0"/>
        <w:jc w:val="both"/>
        <w:rPr>
          <w:rFonts w:hint="default" w:ascii="Arial" w:hAnsi="Arial" w:cs="Arial"/>
          <w:i w:val="0"/>
          <w:iCs w:val="0"/>
          <w:sz w:val="24"/>
          <w:szCs w:val="24"/>
          <w:lang w:val="en-US"/>
        </w:rPr>
      </w:pPr>
    </w:p>
    <w:p w14:paraId="56B04094">
      <w:pPr>
        <w:numPr>
          <w:ilvl w:val="0"/>
          <w:numId w:val="0"/>
        </w:numPr>
        <w:wordWrap/>
        <w:jc w:val="both"/>
        <w:rPr>
          <w:rFonts w:hint="default" w:ascii="Arial" w:hAnsi="Arial" w:cs="Arial"/>
          <w:i w:val="0"/>
          <w:iCs w:val="0"/>
          <w:sz w:val="24"/>
          <w:szCs w:val="24"/>
          <w:lang w:val="en-US"/>
        </w:rPr>
      </w:pPr>
      <w:r>
        <w:rPr>
          <w:rFonts w:hint="default" w:ascii="Arial" w:hAnsi="Arial" w:cs="Arial"/>
          <w:i w:val="0"/>
          <w:iCs w:val="0"/>
          <w:sz w:val="24"/>
          <w:szCs w:val="24"/>
          <w:lang w:val="en-US"/>
        </w:rPr>
        <w:t>Sledeća table prikazuje kontrolne tačke testiranja:</w:t>
      </w:r>
    </w:p>
    <w:p w14:paraId="0FEDCFF0">
      <w:pPr>
        <w:numPr>
          <w:ilvl w:val="0"/>
          <w:numId w:val="0"/>
        </w:numPr>
        <w:wordWrap/>
        <w:jc w:val="both"/>
        <w:rPr>
          <w:rFonts w:hint="default" w:ascii="Arial" w:hAnsi="Arial" w:cs="Arial"/>
          <w:i w:val="0"/>
          <w:iCs w:val="0"/>
          <w:sz w:val="24"/>
          <w:szCs w:val="24"/>
          <w:lang w:val="en-US"/>
        </w:rPr>
      </w:pPr>
      <w:r>
        <w:rPr>
          <w:rFonts w:hint="default" w:ascii="Arial" w:hAnsi="Arial" w:cs="Arial"/>
          <w:i w:val="0"/>
          <w:iCs w:val="0"/>
          <w:sz w:val="24"/>
          <w:szCs w:val="24"/>
          <w:lang w:val="en-US"/>
        </w:rPr>
        <w:br w:type="textWrapping"/>
      </w:r>
    </w:p>
    <w:tbl>
      <w:tblPr>
        <w:tblStyle w:val="6"/>
        <w:tblW w:w="0" w:type="auto"/>
        <w:tblInd w:w="82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952"/>
        <w:gridCol w:w="1188"/>
        <w:gridCol w:w="1440"/>
        <w:gridCol w:w="1512"/>
      </w:tblGrid>
      <w:tr w14:paraId="0B2320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952" w:type="dxa"/>
          </w:tcPr>
          <w:p w14:paraId="30E0A973">
            <w:pPr>
              <w:spacing w:after="0" w:line="240" w:lineRule="auto"/>
              <w:rPr>
                <w:rFonts w:hint="default" w:ascii="Arial" w:hAnsi="Arial" w:eastAsia="Times New Roman" w:cs="Arial"/>
                <w:b/>
                <w:kern w:val="0"/>
                <w:sz w:val="20"/>
                <w:szCs w:val="20"/>
                <w:lang w:val="sr-Latn-CS"/>
                <w14:ligatures w14:val="none"/>
              </w:rPr>
            </w:pPr>
            <w:r>
              <w:rPr>
                <w:rFonts w:hint="default" w:ascii="Arial" w:hAnsi="Arial" w:eastAsia="Times New Roman" w:cs="Arial"/>
                <w:b/>
                <w:kern w:val="0"/>
                <w:sz w:val="20"/>
                <w:szCs w:val="20"/>
                <w:lang w:val="sr-Latn-CS"/>
                <w14:ligatures w14:val="none"/>
              </w:rPr>
              <w:t>Zadatak</w:t>
            </w:r>
          </w:p>
        </w:tc>
        <w:tc>
          <w:tcPr>
            <w:tcW w:w="1188" w:type="dxa"/>
          </w:tcPr>
          <w:p w14:paraId="35D1809D">
            <w:pPr>
              <w:spacing w:after="0" w:line="240" w:lineRule="auto"/>
              <w:rPr>
                <w:rFonts w:hint="default" w:ascii="Arial" w:hAnsi="Arial" w:eastAsia="Times New Roman" w:cs="Arial"/>
                <w:b/>
                <w:kern w:val="0"/>
                <w:sz w:val="20"/>
                <w:szCs w:val="20"/>
                <w:lang w:val="sr-Latn-CS"/>
                <w14:ligatures w14:val="none"/>
              </w:rPr>
            </w:pPr>
            <w:r>
              <w:rPr>
                <w:rFonts w:hint="default" w:ascii="Arial" w:hAnsi="Arial" w:eastAsia="Times New Roman" w:cs="Arial"/>
                <w:b/>
                <w:kern w:val="0"/>
                <w:sz w:val="20"/>
                <w:szCs w:val="20"/>
                <w:lang w:val="sr-Latn-CS"/>
                <w14:ligatures w14:val="none"/>
              </w:rPr>
              <w:t>Trud (pd)</w:t>
            </w:r>
          </w:p>
        </w:tc>
        <w:tc>
          <w:tcPr>
            <w:tcW w:w="1440" w:type="dxa"/>
          </w:tcPr>
          <w:p w14:paraId="413FC6B9">
            <w:pPr>
              <w:spacing w:after="0" w:line="240" w:lineRule="auto"/>
              <w:rPr>
                <w:rFonts w:hint="default" w:ascii="Arial" w:hAnsi="Arial" w:eastAsia="Times New Roman" w:cs="Arial"/>
                <w:b/>
                <w:kern w:val="0"/>
                <w:sz w:val="20"/>
                <w:szCs w:val="20"/>
                <w:lang w:val="sr-Latn-CS"/>
                <w14:ligatures w14:val="none"/>
              </w:rPr>
            </w:pPr>
            <w:r>
              <w:rPr>
                <w:rFonts w:hint="default" w:ascii="Arial" w:hAnsi="Arial" w:eastAsia="Times New Roman" w:cs="Arial"/>
                <w:b/>
                <w:kern w:val="0"/>
                <w:sz w:val="20"/>
                <w:szCs w:val="20"/>
                <w:lang w:val="sr-Latn-CS"/>
                <w14:ligatures w14:val="none"/>
              </w:rPr>
              <w:t>Početak</w:t>
            </w:r>
          </w:p>
        </w:tc>
        <w:tc>
          <w:tcPr>
            <w:tcW w:w="1512" w:type="dxa"/>
          </w:tcPr>
          <w:p w14:paraId="46B7902E">
            <w:pPr>
              <w:spacing w:after="0" w:line="240" w:lineRule="auto"/>
              <w:rPr>
                <w:rFonts w:hint="default" w:ascii="Arial" w:hAnsi="Arial" w:eastAsia="Times New Roman" w:cs="Arial"/>
                <w:b/>
                <w:kern w:val="0"/>
                <w:sz w:val="20"/>
                <w:szCs w:val="20"/>
                <w:lang w:val="sr-Latn-CS"/>
                <w14:ligatures w14:val="none"/>
              </w:rPr>
            </w:pPr>
            <w:r>
              <w:rPr>
                <w:rFonts w:hint="default" w:ascii="Arial" w:hAnsi="Arial" w:eastAsia="Times New Roman" w:cs="Arial"/>
                <w:b/>
                <w:kern w:val="0"/>
                <w:sz w:val="20"/>
                <w:szCs w:val="20"/>
                <w:lang w:val="sr-Latn-CS"/>
                <w14:ligatures w14:val="none"/>
              </w:rPr>
              <w:t>Kraj</w:t>
            </w:r>
          </w:p>
        </w:tc>
      </w:tr>
      <w:tr w14:paraId="0ADDF3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952" w:type="dxa"/>
          </w:tcPr>
          <w:p w14:paraId="5DB24935">
            <w:pPr>
              <w:spacing w:after="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Iteracija C1: R1.0 Release</w:t>
            </w:r>
          </w:p>
          <w:p w14:paraId="1BAF69CC">
            <w:pPr>
              <w:spacing w:after="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        Planiranje testova</w:t>
            </w:r>
          </w:p>
          <w:p w14:paraId="337A6E08">
            <w:pPr>
              <w:spacing w:after="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        Projektovanje testova</w:t>
            </w:r>
          </w:p>
          <w:p w14:paraId="7ADC0836">
            <w:pPr>
              <w:spacing w:after="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        Razvoj testova</w:t>
            </w:r>
          </w:p>
          <w:p w14:paraId="6634019E">
            <w:pPr>
              <w:spacing w:after="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        Izvršenje testova </w:t>
            </w:r>
          </w:p>
          <w:p w14:paraId="742EE9EE">
            <w:pPr>
              <w:spacing w:after="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 xml:space="preserve">        Evaluacija testova </w:t>
            </w:r>
          </w:p>
        </w:tc>
        <w:tc>
          <w:tcPr>
            <w:tcW w:w="1188" w:type="dxa"/>
          </w:tcPr>
          <w:p w14:paraId="46D14001">
            <w:pPr>
              <w:spacing w:after="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5</w:t>
            </w:r>
          </w:p>
        </w:tc>
        <w:tc>
          <w:tcPr>
            <w:tcW w:w="1440" w:type="dxa"/>
          </w:tcPr>
          <w:p w14:paraId="6491399B">
            <w:pPr>
              <w:spacing w:after="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en-US"/>
                <w14:ligatures w14:val="none"/>
              </w:rPr>
              <w:t>Oktobar 25</w:t>
            </w:r>
            <w:r>
              <w:rPr>
                <w:rFonts w:hint="default" w:ascii="Arial" w:hAnsi="Arial" w:eastAsia="Times New Roman" w:cs="Arial"/>
                <w:kern w:val="0"/>
                <w:sz w:val="20"/>
                <w:szCs w:val="20"/>
                <w:lang w:val="sr-Latn-CS"/>
                <w14:ligatures w14:val="none"/>
              </w:rPr>
              <w:t>.</w:t>
            </w:r>
          </w:p>
        </w:tc>
        <w:tc>
          <w:tcPr>
            <w:tcW w:w="1512" w:type="dxa"/>
          </w:tcPr>
          <w:p w14:paraId="325BE7F2">
            <w:pPr>
              <w:spacing w:after="0" w:line="240" w:lineRule="auto"/>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en-US"/>
                <w14:ligatures w14:val="none"/>
              </w:rPr>
              <w:t>Oktobar 30</w:t>
            </w:r>
            <w:r>
              <w:rPr>
                <w:rFonts w:hint="default" w:ascii="Arial" w:hAnsi="Arial" w:eastAsia="Times New Roman" w:cs="Arial"/>
                <w:kern w:val="0"/>
                <w:sz w:val="20"/>
                <w:szCs w:val="20"/>
                <w:lang w:val="sr-Latn-CS"/>
                <w14:ligatures w14:val="none"/>
              </w:rPr>
              <w:t>.</w:t>
            </w:r>
          </w:p>
        </w:tc>
      </w:tr>
    </w:tbl>
    <w:p w14:paraId="0614EB81">
      <w:pPr>
        <w:wordWrap/>
        <w:jc w:val="both"/>
        <w:rPr>
          <w:rFonts w:hint="default" w:ascii="Arial Black" w:hAnsi="Arial Black" w:cs="Arial Black"/>
          <w:sz w:val="36"/>
          <w:szCs w:val="36"/>
          <w:lang w:val="en-US"/>
        </w:rPr>
      </w:pPr>
    </w:p>
    <w:p w14:paraId="1D4FE99C">
      <w:pPr>
        <w:numPr>
          <w:ilvl w:val="0"/>
          <w:numId w:val="9"/>
        </w:numPr>
        <w:wordWrap/>
        <w:ind w:left="0" w:leftChars="0" w:firstLine="0" w:firstLineChars="0"/>
        <w:jc w:val="both"/>
        <w:rPr>
          <w:rFonts w:hint="default" w:ascii="Arial Black" w:hAnsi="Arial Black" w:cs="Arial Black"/>
          <w:sz w:val="28"/>
          <w:szCs w:val="28"/>
          <w:lang w:val="en-US"/>
        </w:rPr>
      </w:pPr>
      <w:r>
        <w:rPr>
          <w:rFonts w:hint="default" w:ascii="Arial Black" w:hAnsi="Arial Black" w:cs="Arial Black"/>
          <w:sz w:val="28"/>
          <w:szCs w:val="28"/>
          <w:lang w:val="en-US"/>
        </w:rPr>
        <w:t xml:space="preserve">Izlazni produkti testiranja: </w:t>
      </w:r>
    </w:p>
    <w:p w14:paraId="0C8326F6">
      <w:pPr>
        <w:numPr>
          <w:ilvl w:val="0"/>
          <w:numId w:val="0"/>
        </w:numPr>
        <w:wordWrap/>
        <w:ind w:leftChars="0"/>
        <w:jc w:val="both"/>
        <w:rPr>
          <w:rFonts w:hint="default" w:ascii="Arial" w:hAnsi="Arial" w:cs="Arial"/>
          <w:sz w:val="24"/>
          <w:szCs w:val="24"/>
          <w:lang w:val="en-US"/>
        </w:rPr>
      </w:pPr>
      <w:r>
        <w:rPr>
          <w:rFonts w:hint="default" w:ascii="Arial" w:hAnsi="Arial" w:cs="Arial"/>
          <w:sz w:val="24"/>
          <w:szCs w:val="24"/>
          <w:lang w:val="en-US"/>
        </w:rPr>
        <w:t>Rezultati testiranja koji su definisani ovim planom testiranja navedeni su u sledećoj tabeli:</w:t>
      </w:r>
    </w:p>
    <w:p w14:paraId="179836C5">
      <w:pPr>
        <w:numPr>
          <w:ilvl w:val="0"/>
          <w:numId w:val="0"/>
        </w:numPr>
        <w:wordWrap/>
        <w:ind w:leftChars="0"/>
        <w:jc w:val="both"/>
        <w:rPr>
          <w:rFonts w:hint="default" w:ascii="Arial" w:hAnsi="Arial" w:cs="Arial"/>
          <w:sz w:val="24"/>
          <w:szCs w:val="24"/>
          <w:lang w:val="en-US"/>
        </w:rPr>
      </w:pPr>
    </w:p>
    <w:tbl>
      <w:tblPr>
        <w:tblStyle w:val="6"/>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2020"/>
        <w:gridCol w:w="2210"/>
        <w:gridCol w:w="1548"/>
      </w:tblGrid>
      <w:tr w14:paraId="0410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E115F99">
            <w:pPr>
              <w:keepLines/>
              <w:widowControl w:val="0"/>
              <w:spacing w:after="120" w:line="240" w:lineRule="atLeast"/>
              <w:rPr>
                <w:rFonts w:hint="default" w:ascii="Arial" w:hAnsi="Arial" w:eastAsia="Times New Roman" w:cs="Arial"/>
                <w:b/>
                <w:kern w:val="0"/>
                <w:sz w:val="24"/>
                <w:szCs w:val="20"/>
                <w:lang w:val="sr-Latn-CS"/>
                <w14:ligatures w14:val="none"/>
              </w:rPr>
            </w:pPr>
            <w:r>
              <w:rPr>
                <w:rFonts w:hint="default" w:ascii="Arial" w:hAnsi="Arial" w:eastAsia="Times New Roman" w:cs="Arial"/>
                <w:b/>
                <w:kern w:val="0"/>
                <w:sz w:val="24"/>
                <w:szCs w:val="20"/>
                <w:lang w:val="sr-Latn-CS"/>
                <w14:ligatures w14:val="none"/>
              </w:rPr>
              <w:t>Dokument</w:t>
            </w:r>
          </w:p>
        </w:tc>
        <w:tc>
          <w:tcPr>
            <w:tcW w:w="2020" w:type="dxa"/>
          </w:tcPr>
          <w:p w14:paraId="7B8D7653">
            <w:pPr>
              <w:keepLines/>
              <w:widowControl w:val="0"/>
              <w:spacing w:after="120" w:line="240" w:lineRule="atLeast"/>
              <w:rPr>
                <w:rFonts w:hint="default" w:ascii="Arial" w:hAnsi="Arial" w:eastAsia="Times New Roman" w:cs="Arial"/>
                <w:b/>
                <w:kern w:val="0"/>
                <w:sz w:val="24"/>
                <w:szCs w:val="20"/>
                <w:lang w:val="sr-Latn-CS"/>
                <w14:ligatures w14:val="none"/>
              </w:rPr>
            </w:pPr>
            <w:r>
              <w:rPr>
                <w:rFonts w:hint="default" w:ascii="Arial" w:hAnsi="Arial" w:eastAsia="Times New Roman" w:cs="Arial"/>
                <w:b/>
                <w:kern w:val="0"/>
                <w:sz w:val="24"/>
                <w:szCs w:val="20"/>
                <w:lang w:val="sr-Latn-CS"/>
                <w14:ligatures w14:val="none"/>
              </w:rPr>
              <w:t>Vlasnik</w:t>
            </w:r>
          </w:p>
        </w:tc>
        <w:tc>
          <w:tcPr>
            <w:tcW w:w="2210" w:type="dxa"/>
          </w:tcPr>
          <w:p w14:paraId="7D015731">
            <w:pPr>
              <w:keepLines/>
              <w:widowControl w:val="0"/>
              <w:spacing w:after="120" w:line="240" w:lineRule="atLeast"/>
              <w:rPr>
                <w:rFonts w:hint="default" w:ascii="Arial" w:hAnsi="Arial" w:eastAsia="Times New Roman" w:cs="Arial"/>
                <w:b/>
                <w:kern w:val="0"/>
                <w:sz w:val="24"/>
                <w:szCs w:val="20"/>
                <w:lang w:val="sr-Latn-CS"/>
                <w14:ligatures w14:val="none"/>
              </w:rPr>
            </w:pPr>
            <w:r>
              <w:rPr>
                <w:rFonts w:hint="default" w:ascii="Arial" w:hAnsi="Arial" w:eastAsia="Times New Roman" w:cs="Arial"/>
                <w:b/>
                <w:kern w:val="0"/>
                <w:sz w:val="24"/>
                <w:szCs w:val="20"/>
                <w:lang w:val="sr-Latn-CS"/>
                <w14:ligatures w14:val="none"/>
              </w:rPr>
              <w:t>Ocena / Raspodela</w:t>
            </w:r>
          </w:p>
        </w:tc>
        <w:tc>
          <w:tcPr>
            <w:tcW w:w="1548" w:type="dxa"/>
          </w:tcPr>
          <w:p w14:paraId="377AFB8C">
            <w:pPr>
              <w:keepLines/>
              <w:widowControl w:val="0"/>
              <w:spacing w:after="120" w:line="240" w:lineRule="atLeast"/>
              <w:rPr>
                <w:rFonts w:hint="default" w:ascii="Arial" w:hAnsi="Arial" w:eastAsia="Times New Roman" w:cs="Arial"/>
                <w:b/>
                <w:kern w:val="0"/>
                <w:sz w:val="24"/>
                <w:szCs w:val="20"/>
                <w:lang w:val="sr-Latn-CS"/>
                <w14:ligatures w14:val="none"/>
              </w:rPr>
            </w:pPr>
            <w:r>
              <w:rPr>
                <w:rFonts w:hint="default" w:ascii="Arial" w:hAnsi="Arial" w:eastAsia="Times New Roman" w:cs="Arial"/>
                <w:b/>
                <w:kern w:val="0"/>
                <w:sz w:val="24"/>
                <w:szCs w:val="20"/>
                <w:lang w:val="sr-Latn-CS"/>
                <w14:ligatures w14:val="none"/>
              </w:rPr>
              <w:t>Due Date</w:t>
            </w:r>
          </w:p>
        </w:tc>
      </w:tr>
      <w:tr w14:paraId="1F6E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8E21D11">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Plan Testiranja</w:t>
            </w:r>
          </w:p>
        </w:tc>
        <w:tc>
          <w:tcPr>
            <w:tcW w:w="2020" w:type="dxa"/>
          </w:tcPr>
          <w:p w14:paraId="3581E3A0">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Danica Stojković</w:t>
            </w:r>
          </w:p>
        </w:tc>
        <w:tc>
          <w:tcPr>
            <w:tcW w:w="2210" w:type="dxa"/>
          </w:tcPr>
          <w:p w14:paraId="530651C8">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Rukovodioci testiranja</w:t>
            </w:r>
          </w:p>
        </w:tc>
        <w:tc>
          <w:tcPr>
            <w:tcW w:w="1548" w:type="dxa"/>
          </w:tcPr>
          <w:p w14:paraId="347C4BA2">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Okt 25</w:t>
            </w:r>
          </w:p>
        </w:tc>
      </w:tr>
      <w:tr w14:paraId="53A90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69932CE0">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 okruženje</w:t>
            </w:r>
          </w:p>
        </w:tc>
        <w:tc>
          <w:tcPr>
            <w:tcW w:w="2020" w:type="dxa"/>
          </w:tcPr>
          <w:p w14:paraId="4E2D71EE">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Danica Stojković</w:t>
            </w:r>
          </w:p>
        </w:tc>
        <w:tc>
          <w:tcPr>
            <w:tcW w:w="2210" w:type="dxa"/>
          </w:tcPr>
          <w:p w14:paraId="40788829">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w:t>
            </w:r>
          </w:p>
        </w:tc>
        <w:tc>
          <w:tcPr>
            <w:tcW w:w="1548" w:type="dxa"/>
          </w:tcPr>
          <w:p w14:paraId="6B0C586C">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Okt 25</w:t>
            </w:r>
          </w:p>
        </w:tc>
      </w:tr>
      <w:tr w14:paraId="1553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6250172">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Model testiranja</w:t>
            </w:r>
          </w:p>
        </w:tc>
        <w:tc>
          <w:tcPr>
            <w:tcW w:w="2020" w:type="dxa"/>
          </w:tcPr>
          <w:p w14:paraId="24B5266B">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Emilija Milutinović</w:t>
            </w:r>
          </w:p>
        </w:tc>
        <w:tc>
          <w:tcPr>
            <w:tcW w:w="2210" w:type="dxa"/>
          </w:tcPr>
          <w:p w14:paraId="548F8C98">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Interna ocena</w:t>
            </w:r>
          </w:p>
        </w:tc>
        <w:tc>
          <w:tcPr>
            <w:tcW w:w="1548" w:type="dxa"/>
          </w:tcPr>
          <w:p w14:paraId="22118620">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Okt 26</w:t>
            </w:r>
          </w:p>
        </w:tc>
      </w:tr>
      <w:tr w14:paraId="4EBE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75CDD6C">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Skup test podataka</w:t>
            </w:r>
          </w:p>
        </w:tc>
        <w:tc>
          <w:tcPr>
            <w:tcW w:w="2020" w:type="dxa"/>
          </w:tcPr>
          <w:p w14:paraId="00A74D6F">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Emilija Milutinović</w:t>
            </w:r>
          </w:p>
        </w:tc>
        <w:tc>
          <w:tcPr>
            <w:tcW w:w="2210" w:type="dxa"/>
          </w:tcPr>
          <w:p w14:paraId="2D523C98">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Interna ocena</w:t>
            </w:r>
          </w:p>
        </w:tc>
        <w:tc>
          <w:tcPr>
            <w:tcW w:w="1548" w:type="dxa"/>
          </w:tcPr>
          <w:p w14:paraId="46EB5F92">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Okt 27</w:t>
            </w:r>
          </w:p>
        </w:tc>
      </w:tr>
      <w:tr w14:paraId="47E7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5990871">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 procedure</w:t>
            </w:r>
          </w:p>
        </w:tc>
        <w:tc>
          <w:tcPr>
            <w:tcW w:w="2020" w:type="dxa"/>
          </w:tcPr>
          <w:p w14:paraId="0AE5BEAE">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Emilija Milutinović</w:t>
            </w:r>
          </w:p>
        </w:tc>
        <w:tc>
          <w:tcPr>
            <w:tcW w:w="2210" w:type="dxa"/>
          </w:tcPr>
          <w:p w14:paraId="2AD0D4C8">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Interna ocena</w:t>
            </w:r>
          </w:p>
        </w:tc>
        <w:tc>
          <w:tcPr>
            <w:tcW w:w="1548" w:type="dxa"/>
          </w:tcPr>
          <w:p w14:paraId="287FBFA5">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Okt 28</w:t>
            </w:r>
          </w:p>
        </w:tc>
      </w:tr>
      <w:tr w14:paraId="7ED8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56C90F0">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 skripte</w:t>
            </w:r>
          </w:p>
        </w:tc>
        <w:tc>
          <w:tcPr>
            <w:tcW w:w="2020" w:type="dxa"/>
          </w:tcPr>
          <w:p w14:paraId="5101163C">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Danica Stojković</w:t>
            </w:r>
          </w:p>
        </w:tc>
        <w:tc>
          <w:tcPr>
            <w:tcW w:w="2210" w:type="dxa"/>
          </w:tcPr>
          <w:p w14:paraId="31BEEDD7">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w:t>
            </w:r>
          </w:p>
        </w:tc>
        <w:tc>
          <w:tcPr>
            <w:tcW w:w="1548" w:type="dxa"/>
          </w:tcPr>
          <w:p w14:paraId="04B7161E">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Okt 28</w:t>
            </w:r>
          </w:p>
        </w:tc>
      </w:tr>
      <w:tr w14:paraId="7718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870F147">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Test podrška</w:t>
            </w:r>
          </w:p>
        </w:tc>
        <w:tc>
          <w:tcPr>
            <w:tcW w:w="2020" w:type="dxa"/>
          </w:tcPr>
          <w:p w14:paraId="2FE50A09">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Emilija Milutinović</w:t>
            </w:r>
          </w:p>
        </w:tc>
        <w:tc>
          <w:tcPr>
            <w:tcW w:w="2210" w:type="dxa"/>
          </w:tcPr>
          <w:p w14:paraId="00BEBB90">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w:t>
            </w:r>
          </w:p>
        </w:tc>
        <w:tc>
          <w:tcPr>
            <w:tcW w:w="1548" w:type="dxa"/>
          </w:tcPr>
          <w:p w14:paraId="302E30F2">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Okt 29</w:t>
            </w:r>
          </w:p>
        </w:tc>
      </w:tr>
      <w:tr w14:paraId="1D4F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1D27B82">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Izveštaj o uočenim greškama</w:t>
            </w:r>
          </w:p>
        </w:tc>
        <w:tc>
          <w:tcPr>
            <w:tcW w:w="2020" w:type="dxa"/>
          </w:tcPr>
          <w:p w14:paraId="02D8E9FF">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Danica Stojković</w:t>
            </w:r>
            <w:r>
              <w:rPr>
                <w:rFonts w:hint="default" w:ascii="Arial" w:hAnsi="Arial" w:eastAsia="Times New Roman" w:cs="Arial"/>
                <w:kern w:val="0"/>
                <w:sz w:val="20"/>
                <w:szCs w:val="20"/>
                <w:lang w:val="en-US"/>
                <w14:ligatures w14:val="none"/>
              </w:rPr>
              <w:br w:type="textWrapping"/>
            </w:r>
            <w:r>
              <w:rPr>
                <w:rFonts w:hint="default" w:ascii="Arial" w:hAnsi="Arial" w:eastAsia="Times New Roman" w:cs="Arial"/>
                <w:kern w:val="0"/>
                <w:sz w:val="20"/>
                <w:szCs w:val="20"/>
                <w:lang w:val="en-US"/>
                <w14:ligatures w14:val="none"/>
              </w:rPr>
              <w:t>Emilija Milutinović</w:t>
            </w:r>
          </w:p>
        </w:tc>
        <w:tc>
          <w:tcPr>
            <w:tcW w:w="2210" w:type="dxa"/>
          </w:tcPr>
          <w:p w14:paraId="56957EDB">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Rukovodioci testiranja</w:t>
            </w:r>
          </w:p>
        </w:tc>
        <w:tc>
          <w:tcPr>
            <w:tcW w:w="1548" w:type="dxa"/>
          </w:tcPr>
          <w:p w14:paraId="40307045">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Okt 30</w:t>
            </w:r>
          </w:p>
        </w:tc>
      </w:tr>
      <w:tr w14:paraId="2333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BAABF02">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Rezultati testa</w:t>
            </w:r>
          </w:p>
        </w:tc>
        <w:tc>
          <w:tcPr>
            <w:tcW w:w="2020" w:type="dxa"/>
          </w:tcPr>
          <w:p w14:paraId="006E76B0">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Danica Stojković</w:t>
            </w:r>
          </w:p>
        </w:tc>
        <w:tc>
          <w:tcPr>
            <w:tcW w:w="2210" w:type="dxa"/>
          </w:tcPr>
          <w:p w14:paraId="28CBF1F1">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Rukovodilac testiranja</w:t>
            </w:r>
          </w:p>
        </w:tc>
        <w:tc>
          <w:tcPr>
            <w:tcW w:w="1548" w:type="dxa"/>
          </w:tcPr>
          <w:p w14:paraId="330D6047">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Okt 30</w:t>
            </w:r>
          </w:p>
        </w:tc>
      </w:tr>
      <w:tr w14:paraId="4B5C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1F1303E">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Izveštaj o evaluaciji testa</w:t>
            </w:r>
          </w:p>
        </w:tc>
        <w:tc>
          <w:tcPr>
            <w:tcW w:w="2020" w:type="dxa"/>
          </w:tcPr>
          <w:p w14:paraId="1CD46E0A">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Danica Stojković</w:t>
            </w:r>
          </w:p>
        </w:tc>
        <w:tc>
          <w:tcPr>
            <w:tcW w:w="2210" w:type="dxa"/>
          </w:tcPr>
          <w:p w14:paraId="1C8E379D">
            <w:pPr>
              <w:keepLines/>
              <w:widowControl w:val="0"/>
              <w:spacing w:after="120" w:line="240" w:lineRule="atLeast"/>
              <w:rPr>
                <w:rFonts w:hint="default" w:ascii="Arial" w:hAnsi="Arial" w:eastAsia="Times New Roman" w:cs="Arial"/>
                <w:kern w:val="0"/>
                <w:sz w:val="20"/>
                <w:szCs w:val="20"/>
                <w:lang w:val="sr-Latn-CS"/>
                <w14:ligatures w14:val="none"/>
              </w:rPr>
            </w:pPr>
            <w:r>
              <w:rPr>
                <w:rFonts w:hint="default" w:ascii="Arial" w:hAnsi="Arial" w:eastAsia="Times New Roman" w:cs="Arial"/>
                <w:kern w:val="0"/>
                <w:sz w:val="20"/>
                <w:szCs w:val="20"/>
                <w:lang w:val="sr-Latn-CS"/>
                <w14:ligatures w14:val="none"/>
              </w:rPr>
              <w:t>Rukovodilac testiranja</w:t>
            </w:r>
          </w:p>
        </w:tc>
        <w:tc>
          <w:tcPr>
            <w:tcW w:w="1548" w:type="dxa"/>
          </w:tcPr>
          <w:p w14:paraId="16F836D3">
            <w:pPr>
              <w:keepLines/>
              <w:widowControl w:val="0"/>
              <w:spacing w:after="120" w:line="240" w:lineRule="atLeast"/>
              <w:rPr>
                <w:rFonts w:hint="default" w:ascii="Arial" w:hAnsi="Arial" w:eastAsia="Times New Roman" w:cs="Arial"/>
                <w:kern w:val="0"/>
                <w:sz w:val="20"/>
                <w:szCs w:val="20"/>
                <w:lang w:val="en-US"/>
                <w14:ligatures w14:val="none"/>
              </w:rPr>
            </w:pPr>
            <w:r>
              <w:rPr>
                <w:rFonts w:hint="default" w:ascii="Arial" w:hAnsi="Arial" w:eastAsia="Times New Roman" w:cs="Arial"/>
                <w:kern w:val="0"/>
                <w:sz w:val="20"/>
                <w:szCs w:val="20"/>
                <w:lang w:val="en-US"/>
                <w14:ligatures w14:val="none"/>
              </w:rPr>
              <w:t>Okt 30</w:t>
            </w:r>
          </w:p>
        </w:tc>
      </w:tr>
    </w:tbl>
    <w:p w14:paraId="77938924">
      <w:pPr>
        <w:numPr>
          <w:ilvl w:val="0"/>
          <w:numId w:val="0"/>
        </w:numPr>
        <w:wordWrap/>
        <w:ind w:leftChars="0"/>
        <w:jc w:val="both"/>
        <w:rPr>
          <w:rFonts w:hint="default" w:ascii="Arial" w:hAnsi="Arial" w:cs="Arial"/>
          <w:sz w:val="28"/>
          <w:szCs w:val="28"/>
          <w:lang w:val="en-US"/>
        </w:rPr>
      </w:pPr>
    </w:p>
    <w:p w14:paraId="320E2141">
      <w:pPr>
        <w:numPr>
          <w:ilvl w:val="1"/>
          <w:numId w:val="9"/>
        </w:numPr>
        <w:wordWrap/>
        <w:ind w:left="720" w:leftChars="0" w:firstLine="0" w:firstLineChars="0"/>
        <w:jc w:val="both"/>
        <w:rPr>
          <w:rFonts w:hint="default" w:ascii="Arial" w:hAnsi="Arial" w:cs="Arial"/>
          <w:b/>
          <w:bCs/>
          <w:sz w:val="24"/>
          <w:szCs w:val="24"/>
          <w:lang w:val="en-US"/>
        </w:rPr>
      </w:pPr>
      <w:r>
        <w:rPr>
          <w:rFonts w:hint="default" w:ascii="Arial" w:hAnsi="Arial" w:cs="Arial"/>
          <w:b/>
          <w:bCs/>
          <w:sz w:val="24"/>
          <w:szCs w:val="24"/>
          <w:lang w:val="en-US"/>
        </w:rPr>
        <w:t>Model testiranja:</w:t>
      </w:r>
    </w:p>
    <w:p w14:paraId="47F7AF6B">
      <w:pPr>
        <w:numPr>
          <w:ilvl w:val="0"/>
          <w:numId w:val="0"/>
        </w:numPr>
        <w:wordWrap/>
        <w:ind w:left="720" w:leftChars="0"/>
        <w:jc w:val="both"/>
        <w:rPr>
          <w:rFonts w:hint="default" w:ascii="Arial" w:hAnsi="Arial" w:cs="Arial"/>
          <w:b w:val="0"/>
          <w:bCs w:val="0"/>
          <w:sz w:val="24"/>
          <w:szCs w:val="24"/>
          <w:lang w:val="en-US"/>
        </w:rPr>
      </w:pPr>
      <w:r>
        <w:rPr>
          <w:rFonts w:hint="default" w:ascii="Arial" w:hAnsi="Arial" w:cs="Arial"/>
          <w:b w:val="0"/>
          <w:bCs w:val="0"/>
          <w:sz w:val="24"/>
          <w:szCs w:val="24"/>
          <w:lang w:val="en-US"/>
        </w:rPr>
        <w:t>Model testiranja definiše sve test slučajeve zajedno sa referencama na test procedure i test skripte koje su vezane za svaki test slučaj.</w:t>
      </w:r>
    </w:p>
    <w:p w14:paraId="20EEA853">
      <w:pPr>
        <w:numPr>
          <w:ilvl w:val="0"/>
          <w:numId w:val="0"/>
        </w:numPr>
        <w:wordWrap/>
        <w:ind w:left="720" w:leftChars="0"/>
        <w:jc w:val="both"/>
        <w:rPr>
          <w:rFonts w:hint="default" w:ascii="Arial" w:hAnsi="Arial" w:cs="Arial"/>
          <w:b w:val="0"/>
          <w:bCs w:val="0"/>
          <w:sz w:val="24"/>
          <w:szCs w:val="24"/>
          <w:lang w:val="en-US"/>
        </w:rPr>
      </w:pPr>
    </w:p>
    <w:p w14:paraId="0D765E82">
      <w:pPr>
        <w:numPr>
          <w:ilvl w:val="0"/>
          <w:numId w:val="0"/>
        </w:numPr>
        <w:wordWrap/>
        <w:jc w:val="both"/>
        <w:rPr>
          <w:rFonts w:hint="default" w:ascii="Arial" w:hAnsi="Arial" w:cs="Arial"/>
          <w:b w:val="0"/>
          <w:bCs w:val="0"/>
          <w:sz w:val="24"/>
          <w:szCs w:val="24"/>
          <w:lang w:val="en-US"/>
        </w:rPr>
      </w:pPr>
    </w:p>
    <w:p w14:paraId="105A1138">
      <w:pPr>
        <w:numPr>
          <w:ilvl w:val="0"/>
          <w:numId w:val="9"/>
        </w:numPr>
        <w:wordWrap/>
        <w:ind w:left="0" w:leftChars="0" w:firstLine="0" w:firstLineChars="0"/>
        <w:jc w:val="both"/>
        <w:rPr>
          <w:rFonts w:hint="default" w:ascii="Arial Black" w:hAnsi="Arial Black" w:cs="Arial Black"/>
          <w:b w:val="0"/>
          <w:bCs w:val="0"/>
          <w:sz w:val="28"/>
          <w:szCs w:val="28"/>
          <w:lang w:val="en-US"/>
        </w:rPr>
      </w:pPr>
      <w:r>
        <w:rPr>
          <w:rFonts w:hint="default" w:ascii="Arial Black" w:hAnsi="Arial Black" w:cs="Arial Black"/>
          <w:b w:val="0"/>
          <w:bCs w:val="0"/>
          <w:sz w:val="28"/>
          <w:szCs w:val="28"/>
          <w:lang w:val="en-US"/>
        </w:rPr>
        <w:t>Projektni zadaci:</w:t>
      </w:r>
    </w:p>
    <w:p w14:paraId="6ACCC13C">
      <w:pPr>
        <w:numPr>
          <w:ilvl w:val="0"/>
          <w:numId w:val="0"/>
        </w:numPr>
        <w:wordWrap/>
        <w:ind w:leftChars="0"/>
        <w:jc w:val="both"/>
        <w:rPr>
          <w:rFonts w:hint="default" w:ascii="Arial" w:hAnsi="Arial" w:cs="Arial"/>
          <w:b w:val="0"/>
          <w:bCs w:val="0"/>
          <w:sz w:val="24"/>
          <w:szCs w:val="24"/>
          <w:lang w:val="en-US"/>
        </w:rPr>
      </w:pPr>
      <w:r>
        <w:rPr>
          <w:rFonts w:hint="default" w:ascii="Arial" w:hAnsi="Arial" w:cs="Arial"/>
          <w:b w:val="0"/>
          <w:bCs w:val="0"/>
          <w:sz w:val="24"/>
          <w:szCs w:val="24"/>
          <w:lang w:val="en-US"/>
        </w:rPr>
        <w:t>U nastavku su navedeni projektni zadaci testiranja sistema:</w:t>
      </w:r>
    </w:p>
    <w:p w14:paraId="760ADD2A">
      <w:pPr>
        <w:numPr>
          <w:ilvl w:val="0"/>
          <w:numId w:val="0"/>
        </w:numPr>
        <w:wordWrap/>
        <w:ind w:leftChars="0"/>
        <w:jc w:val="both"/>
        <w:rPr>
          <w:rFonts w:hint="default" w:ascii="Arial" w:hAnsi="Arial" w:cs="Arial"/>
          <w:b w:val="0"/>
          <w:bCs w:val="0"/>
          <w:sz w:val="24"/>
          <w:szCs w:val="24"/>
          <w:lang w:val="en-US"/>
        </w:rPr>
      </w:pPr>
    </w:p>
    <w:tbl>
      <w:tblPr>
        <w:tblStyle w:val="6"/>
        <w:tblW w:w="0" w:type="auto"/>
        <w:tblInd w:w="828" w:type="dxa"/>
        <w:tblLayout w:type="fixed"/>
        <w:tblCellMar>
          <w:top w:w="0" w:type="dxa"/>
          <w:left w:w="108" w:type="dxa"/>
          <w:bottom w:w="0" w:type="dxa"/>
          <w:right w:w="108" w:type="dxa"/>
        </w:tblCellMar>
      </w:tblPr>
      <w:tblGrid>
        <w:gridCol w:w="6912"/>
      </w:tblGrid>
      <w:tr w14:paraId="59FAFF59">
        <w:tblPrEx>
          <w:tblCellMar>
            <w:top w:w="0" w:type="dxa"/>
            <w:left w:w="108" w:type="dxa"/>
            <w:bottom w:w="0" w:type="dxa"/>
            <w:right w:w="108" w:type="dxa"/>
          </w:tblCellMar>
        </w:tblPrEx>
        <w:tc>
          <w:tcPr>
            <w:tcW w:w="6912" w:type="dxa"/>
          </w:tcPr>
          <w:p w14:paraId="04F584F9">
            <w:pPr>
              <w:numPr>
                <w:ilvl w:val="12"/>
                <w:numId w:val="0"/>
              </w:numPr>
              <w:spacing w:after="0" w:line="240" w:lineRule="auto"/>
              <w:rPr>
                <w:rFonts w:hint="default" w:ascii="Arial" w:hAnsi="Arial" w:eastAsia="Times New Roman" w:cs="Arial"/>
                <w:b/>
                <w:kern w:val="0"/>
                <w:sz w:val="24"/>
                <w:szCs w:val="24"/>
                <w:lang w:val="sr-Latn-CS"/>
                <w14:ligatures w14:val="none"/>
              </w:rPr>
            </w:pPr>
            <w:r>
              <w:rPr>
                <w:rFonts w:hint="default" w:ascii="Arial" w:hAnsi="Arial" w:eastAsia="Times New Roman" w:cs="Arial"/>
                <w:b/>
                <w:kern w:val="0"/>
                <w:sz w:val="24"/>
                <w:szCs w:val="24"/>
                <w:lang w:val="sr-Latn-CS"/>
                <w14:ligatures w14:val="none"/>
              </w:rPr>
              <w:t>Plan testiranja</w:t>
            </w:r>
          </w:p>
        </w:tc>
      </w:tr>
      <w:tr w14:paraId="10789DB4">
        <w:tblPrEx>
          <w:tblCellMar>
            <w:top w:w="0" w:type="dxa"/>
            <w:left w:w="108" w:type="dxa"/>
            <w:bottom w:w="0" w:type="dxa"/>
            <w:right w:w="108" w:type="dxa"/>
          </w:tblCellMar>
        </w:tblPrEx>
        <w:tc>
          <w:tcPr>
            <w:tcW w:w="6912" w:type="dxa"/>
          </w:tcPr>
          <w:p w14:paraId="0D22F0B2">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Identifikovati zahteve za testiranjem</w:t>
            </w:r>
          </w:p>
        </w:tc>
      </w:tr>
      <w:tr w14:paraId="7D8D2B59">
        <w:tblPrEx>
          <w:tblCellMar>
            <w:top w:w="0" w:type="dxa"/>
            <w:left w:w="108" w:type="dxa"/>
            <w:bottom w:w="0" w:type="dxa"/>
            <w:right w:w="108" w:type="dxa"/>
          </w:tblCellMar>
        </w:tblPrEx>
        <w:tc>
          <w:tcPr>
            <w:tcW w:w="6912" w:type="dxa"/>
          </w:tcPr>
          <w:p w14:paraId="7E46CF57">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Proceniti rizike</w:t>
            </w:r>
          </w:p>
        </w:tc>
      </w:tr>
      <w:tr w14:paraId="3AFE7DB2">
        <w:tblPrEx>
          <w:tblCellMar>
            <w:top w:w="0" w:type="dxa"/>
            <w:left w:w="108" w:type="dxa"/>
            <w:bottom w:w="0" w:type="dxa"/>
            <w:right w:w="108" w:type="dxa"/>
          </w:tblCellMar>
        </w:tblPrEx>
        <w:tc>
          <w:tcPr>
            <w:tcW w:w="6912" w:type="dxa"/>
          </w:tcPr>
          <w:p w14:paraId="2BC4E128">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Razviti strategije testiranja</w:t>
            </w:r>
          </w:p>
        </w:tc>
      </w:tr>
      <w:tr w14:paraId="49F54204">
        <w:tblPrEx>
          <w:tblCellMar>
            <w:top w:w="0" w:type="dxa"/>
            <w:left w:w="108" w:type="dxa"/>
            <w:bottom w:w="0" w:type="dxa"/>
            <w:right w:w="108" w:type="dxa"/>
          </w:tblCellMar>
        </w:tblPrEx>
        <w:tc>
          <w:tcPr>
            <w:tcW w:w="6912" w:type="dxa"/>
          </w:tcPr>
          <w:p w14:paraId="5028D80D">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Identifikovati resurse testiranja</w:t>
            </w:r>
          </w:p>
        </w:tc>
      </w:tr>
      <w:tr w14:paraId="4D1BA1A7">
        <w:tblPrEx>
          <w:tblCellMar>
            <w:top w:w="0" w:type="dxa"/>
            <w:left w:w="108" w:type="dxa"/>
            <w:bottom w:w="0" w:type="dxa"/>
            <w:right w:w="108" w:type="dxa"/>
          </w:tblCellMar>
        </w:tblPrEx>
        <w:tc>
          <w:tcPr>
            <w:tcW w:w="6912" w:type="dxa"/>
          </w:tcPr>
          <w:p w14:paraId="60F25E61">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Napraviti raspored</w:t>
            </w:r>
          </w:p>
        </w:tc>
      </w:tr>
      <w:tr w14:paraId="28CA9DB7">
        <w:tblPrEx>
          <w:tblCellMar>
            <w:top w:w="0" w:type="dxa"/>
            <w:left w:w="108" w:type="dxa"/>
            <w:bottom w:w="0" w:type="dxa"/>
            <w:right w:w="108" w:type="dxa"/>
          </w:tblCellMar>
        </w:tblPrEx>
        <w:tc>
          <w:tcPr>
            <w:tcW w:w="6912" w:type="dxa"/>
          </w:tcPr>
          <w:p w14:paraId="38156B85">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Napraviti Plan testiranja</w:t>
            </w:r>
          </w:p>
        </w:tc>
      </w:tr>
      <w:tr w14:paraId="328A350F">
        <w:tblPrEx>
          <w:tblCellMar>
            <w:top w:w="0" w:type="dxa"/>
            <w:left w:w="108" w:type="dxa"/>
            <w:bottom w:w="0" w:type="dxa"/>
            <w:right w:w="108" w:type="dxa"/>
          </w:tblCellMar>
        </w:tblPrEx>
        <w:tc>
          <w:tcPr>
            <w:tcW w:w="6912" w:type="dxa"/>
          </w:tcPr>
          <w:p w14:paraId="00114B81">
            <w:pPr>
              <w:numPr>
                <w:ilvl w:val="12"/>
                <w:numId w:val="0"/>
              </w:numPr>
              <w:spacing w:after="0" w:line="240" w:lineRule="auto"/>
              <w:rPr>
                <w:rFonts w:hint="default" w:ascii="Arial" w:hAnsi="Arial" w:eastAsia="Times New Roman" w:cs="Arial"/>
                <w:b/>
                <w:kern w:val="0"/>
                <w:sz w:val="24"/>
                <w:szCs w:val="24"/>
                <w:lang w:val="sr-Latn-CS"/>
                <w14:ligatures w14:val="none"/>
              </w:rPr>
            </w:pPr>
            <w:r>
              <w:rPr>
                <w:rFonts w:hint="default" w:ascii="Arial" w:hAnsi="Arial" w:eastAsia="Times New Roman" w:cs="Arial"/>
                <w:b/>
                <w:kern w:val="0"/>
                <w:sz w:val="24"/>
                <w:szCs w:val="24"/>
                <w:lang w:val="sr-Latn-CS"/>
                <w14:ligatures w14:val="none"/>
              </w:rPr>
              <w:t>Projektovanje testova</w:t>
            </w:r>
          </w:p>
        </w:tc>
      </w:tr>
      <w:tr w14:paraId="6CDDEB7F">
        <w:tblPrEx>
          <w:tblCellMar>
            <w:top w:w="0" w:type="dxa"/>
            <w:left w:w="108" w:type="dxa"/>
            <w:bottom w:w="0" w:type="dxa"/>
            <w:right w:w="108" w:type="dxa"/>
          </w:tblCellMar>
        </w:tblPrEx>
        <w:tc>
          <w:tcPr>
            <w:tcW w:w="6912" w:type="dxa"/>
          </w:tcPr>
          <w:p w14:paraId="7B2245D5">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Analizirati potrebni rad</w:t>
            </w:r>
          </w:p>
        </w:tc>
      </w:tr>
      <w:tr w14:paraId="59116FBC">
        <w:tblPrEx>
          <w:tblCellMar>
            <w:top w:w="0" w:type="dxa"/>
            <w:left w:w="108" w:type="dxa"/>
            <w:bottom w:w="0" w:type="dxa"/>
            <w:right w:w="108" w:type="dxa"/>
          </w:tblCellMar>
        </w:tblPrEx>
        <w:tc>
          <w:tcPr>
            <w:tcW w:w="6912" w:type="dxa"/>
          </w:tcPr>
          <w:p w14:paraId="18A04F5D">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Razviti model testiranja</w:t>
            </w:r>
          </w:p>
        </w:tc>
      </w:tr>
      <w:tr w14:paraId="31A2614E">
        <w:tblPrEx>
          <w:tblCellMar>
            <w:top w:w="0" w:type="dxa"/>
            <w:left w:w="108" w:type="dxa"/>
            <w:bottom w:w="0" w:type="dxa"/>
            <w:right w:w="108" w:type="dxa"/>
          </w:tblCellMar>
        </w:tblPrEx>
        <w:tc>
          <w:tcPr>
            <w:tcW w:w="6912" w:type="dxa"/>
          </w:tcPr>
          <w:p w14:paraId="0CF86E0B">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Identifikovati i opisati test slučajeve</w:t>
            </w:r>
          </w:p>
        </w:tc>
      </w:tr>
      <w:tr w14:paraId="50AEB9DB">
        <w:tblPrEx>
          <w:tblCellMar>
            <w:top w:w="0" w:type="dxa"/>
            <w:left w:w="108" w:type="dxa"/>
            <w:bottom w:w="0" w:type="dxa"/>
            <w:right w:w="108" w:type="dxa"/>
          </w:tblCellMar>
        </w:tblPrEx>
        <w:tc>
          <w:tcPr>
            <w:tcW w:w="6912" w:type="dxa"/>
          </w:tcPr>
          <w:p w14:paraId="3D7BC7DA">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Identifikovati i grupisati procedure testiranja</w:t>
            </w:r>
          </w:p>
        </w:tc>
      </w:tr>
      <w:tr w14:paraId="20F9194E">
        <w:tblPrEx>
          <w:tblCellMar>
            <w:top w:w="0" w:type="dxa"/>
            <w:left w:w="108" w:type="dxa"/>
            <w:bottom w:w="0" w:type="dxa"/>
            <w:right w:w="108" w:type="dxa"/>
          </w:tblCellMar>
        </w:tblPrEx>
        <w:tc>
          <w:tcPr>
            <w:tcW w:w="6912" w:type="dxa"/>
          </w:tcPr>
          <w:p w14:paraId="5A1CE138">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Oceniti napraviti uvid u pokrivenost testiranja</w:t>
            </w:r>
          </w:p>
        </w:tc>
      </w:tr>
      <w:tr w14:paraId="0866BFD4">
        <w:tblPrEx>
          <w:tblCellMar>
            <w:top w:w="0" w:type="dxa"/>
            <w:left w:w="108" w:type="dxa"/>
            <w:bottom w:w="0" w:type="dxa"/>
            <w:right w:w="108" w:type="dxa"/>
          </w:tblCellMar>
        </w:tblPrEx>
        <w:tc>
          <w:tcPr>
            <w:tcW w:w="6912" w:type="dxa"/>
          </w:tcPr>
          <w:p w14:paraId="0F4C97C3">
            <w:pPr>
              <w:numPr>
                <w:ilvl w:val="12"/>
                <w:numId w:val="0"/>
              </w:numPr>
              <w:spacing w:after="0" w:line="240" w:lineRule="auto"/>
              <w:rPr>
                <w:rFonts w:hint="default" w:ascii="Arial" w:hAnsi="Arial" w:eastAsia="Times New Roman" w:cs="Arial"/>
                <w:b/>
                <w:kern w:val="0"/>
                <w:sz w:val="24"/>
                <w:szCs w:val="24"/>
                <w:lang w:val="sr-Latn-CS"/>
                <w14:ligatures w14:val="none"/>
              </w:rPr>
            </w:pPr>
            <w:r>
              <w:rPr>
                <w:rFonts w:hint="default" w:ascii="Arial" w:hAnsi="Arial" w:eastAsia="Times New Roman" w:cs="Arial"/>
                <w:b/>
                <w:kern w:val="0"/>
                <w:sz w:val="24"/>
                <w:szCs w:val="24"/>
                <w:lang w:val="sr-Latn-CS"/>
                <w14:ligatures w14:val="none"/>
              </w:rPr>
              <w:t>Implementacija testova</w:t>
            </w:r>
          </w:p>
        </w:tc>
      </w:tr>
      <w:tr w14:paraId="069B7B69">
        <w:tblPrEx>
          <w:tblCellMar>
            <w:top w:w="0" w:type="dxa"/>
            <w:left w:w="108" w:type="dxa"/>
            <w:bottom w:w="0" w:type="dxa"/>
            <w:right w:w="108" w:type="dxa"/>
          </w:tblCellMar>
        </w:tblPrEx>
        <w:tc>
          <w:tcPr>
            <w:tcW w:w="6912" w:type="dxa"/>
          </w:tcPr>
          <w:p w14:paraId="68D9CD07">
            <w:pPr>
              <w:numPr>
                <w:ilvl w:val="12"/>
                <w:numId w:val="0"/>
              </w:numPr>
              <w:spacing w:after="0" w:line="240" w:lineRule="auto"/>
              <w:ind w:left="612"/>
              <w:rPr>
                <w:rFonts w:hint="default" w:ascii="Arial" w:hAnsi="Arial" w:eastAsia="Times New Roman" w:cs="Arial"/>
                <w:b/>
                <w:kern w:val="0"/>
                <w:sz w:val="24"/>
                <w:szCs w:val="24"/>
                <w:lang w:val="sr-Latn-CS"/>
                <w14:ligatures w14:val="none"/>
              </w:rPr>
            </w:pPr>
            <w:r>
              <w:rPr>
                <w:rFonts w:hint="default" w:ascii="Arial" w:hAnsi="Arial" w:eastAsia="Times New Roman" w:cs="Arial"/>
                <w:kern w:val="0"/>
                <w:sz w:val="24"/>
                <w:szCs w:val="24"/>
                <w:lang w:val="sr-Latn-CS"/>
                <w14:ligatures w14:val="none"/>
              </w:rPr>
              <w:t>Postaviti okruženje za testiranje</w:t>
            </w:r>
          </w:p>
        </w:tc>
      </w:tr>
      <w:tr w14:paraId="6A3A7DED">
        <w:tblPrEx>
          <w:tblCellMar>
            <w:top w:w="0" w:type="dxa"/>
            <w:left w:w="108" w:type="dxa"/>
            <w:bottom w:w="0" w:type="dxa"/>
            <w:right w:w="108" w:type="dxa"/>
          </w:tblCellMar>
        </w:tblPrEx>
        <w:tc>
          <w:tcPr>
            <w:tcW w:w="6912" w:type="dxa"/>
          </w:tcPr>
          <w:p w14:paraId="15DA13E9">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Napisati skripte za testiranje</w:t>
            </w:r>
          </w:p>
        </w:tc>
      </w:tr>
      <w:tr w14:paraId="04C83FB7">
        <w:tblPrEx>
          <w:tblCellMar>
            <w:top w:w="0" w:type="dxa"/>
            <w:left w:w="108" w:type="dxa"/>
            <w:bottom w:w="0" w:type="dxa"/>
            <w:right w:w="108" w:type="dxa"/>
          </w:tblCellMar>
        </w:tblPrEx>
        <w:tc>
          <w:tcPr>
            <w:tcW w:w="6912" w:type="dxa"/>
          </w:tcPr>
          <w:p w14:paraId="60FDD459">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Razviti podršku za testiranje</w:t>
            </w:r>
          </w:p>
        </w:tc>
      </w:tr>
      <w:tr w14:paraId="04B9B296">
        <w:tblPrEx>
          <w:tblCellMar>
            <w:top w:w="0" w:type="dxa"/>
            <w:left w:w="108" w:type="dxa"/>
            <w:bottom w:w="0" w:type="dxa"/>
            <w:right w:w="108" w:type="dxa"/>
          </w:tblCellMar>
        </w:tblPrEx>
        <w:tc>
          <w:tcPr>
            <w:tcW w:w="6912" w:type="dxa"/>
          </w:tcPr>
          <w:p w14:paraId="1140F9BE">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Identifikovati sprecifične funkcionalnosti za projektovanje i implementaciju modela testiranja</w:t>
            </w:r>
          </w:p>
        </w:tc>
      </w:tr>
      <w:tr w14:paraId="4D062972">
        <w:tblPrEx>
          <w:tblCellMar>
            <w:top w:w="0" w:type="dxa"/>
            <w:left w:w="108" w:type="dxa"/>
            <w:bottom w:w="0" w:type="dxa"/>
            <w:right w:w="108" w:type="dxa"/>
          </w:tblCellMar>
        </w:tblPrEx>
        <w:tc>
          <w:tcPr>
            <w:tcW w:w="6912" w:type="dxa"/>
          </w:tcPr>
          <w:p w14:paraId="6304DFAF">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Utvrditi eksterne skupove podataka</w:t>
            </w:r>
          </w:p>
        </w:tc>
      </w:tr>
      <w:tr w14:paraId="031B7855">
        <w:tblPrEx>
          <w:tblCellMar>
            <w:top w:w="0" w:type="dxa"/>
            <w:left w:w="108" w:type="dxa"/>
            <w:bottom w:w="0" w:type="dxa"/>
            <w:right w:w="108" w:type="dxa"/>
          </w:tblCellMar>
        </w:tblPrEx>
        <w:tc>
          <w:tcPr>
            <w:tcW w:w="6912" w:type="dxa"/>
          </w:tcPr>
          <w:p w14:paraId="0070D156">
            <w:pPr>
              <w:numPr>
                <w:ilvl w:val="12"/>
                <w:numId w:val="0"/>
              </w:numPr>
              <w:spacing w:after="0" w:line="240" w:lineRule="auto"/>
              <w:rPr>
                <w:rFonts w:hint="default" w:ascii="Arial" w:hAnsi="Arial" w:eastAsia="Times New Roman" w:cs="Arial"/>
                <w:kern w:val="0"/>
                <w:sz w:val="24"/>
                <w:szCs w:val="24"/>
                <w:lang w:val="sr-Latn-CS"/>
                <w14:ligatures w14:val="none"/>
              </w:rPr>
            </w:pPr>
            <w:r>
              <w:rPr>
                <w:rFonts w:hint="default" w:ascii="Arial" w:hAnsi="Arial" w:eastAsia="Times New Roman" w:cs="Arial"/>
                <w:b/>
                <w:kern w:val="0"/>
                <w:sz w:val="24"/>
                <w:szCs w:val="24"/>
                <w:lang w:val="sr-Latn-CS"/>
                <w14:ligatures w14:val="none"/>
              </w:rPr>
              <w:t>Testiranje</w:t>
            </w:r>
          </w:p>
        </w:tc>
      </w:tr>
      <w:tr w14:paraId="7B26FC75">
        <w:tblPrEx>
          <w:tblCellMar>
            <w:top w:w="0" w:type="dxa"/>
            <w:left w:w="108" w:type="dxa"/>
            <w:bottom w:w="0" w:type="dxa"/>
            <w:right w:w="108" w:type="dxa"/>
          </w:tblCellMar>
        </w:tblPrEx>
        <w:tc>
          <w:tcPr>
            <w:tcW w:w="6912" w:type="dxa"/>
          </w:tcPr>
          <w:p w14:paraId="4FE40F2C">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Izvršiti test procedure</w:t>
            </w:r>
          </w:p>
        </w:tc>
      </w:tr>
      <w:tr w14:paraId="7B1175C2">
        <w:tblPrEx>
          <w:tblCellMar>
            <w:top w:w="0" w:type="dxa"/>
            <w:left w:w="108" w:type="dxa"/>
            <w:bottom w:w="0" w:type="dxa"/>
            <w:right w:w="108" w:type="dxa"/>
          </w:tblCellMar>
        </w:tblPrEx>
        <w:tc>
          <w:tcPr>
            <w:tcW w:w="6912" w:type="dxa"/>
          </w:tcPr>
          <w:p w14:paraId="21B0148F">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Oceniti izvršenje testova</w:t>
            </w:r>
          </w:p>
        </w:tc>
      </w:tr>
      <w:tr w14:paraId="03A7D4A0">
        <w:tblPrEx>
          <w:tblCellMar>
            <w:top w:w="0" w:type="dxa"/>
            <w:left w:w="108" w:type="dxa"/>
            <w:bottom w:w="0" w:type="dxa"/>
            <w:right w:w="108" w:type="dxa"/>
          </w:tblCellMar>
        </w:tblPrEx>
        <w:tc>
          <w:tcPr>
            <w:tcW w:w="6912" w:type="dxa"/>
          </w:tcPr>
          <w:p w14:paraId="67DF7C13">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Popraviti testove koji nisu prošli</w:t>
            </w:r>
          </w:p>
        </w:tc>
      </w:tr>
      <w:tr w14:paraId="5A6E5E20">
        <w:tblPrEx>
          <w:tblCellMar>
            <w:top w:w="0" w:type="dxa"/>
            <w:left w:w="108" w:type="dxa"/>
            <w:bottom w:w="0" w:type="dxa"/>
            <w:right w:w="108" w:type="dxa"/>
          </w:tblCellMar>
        </w:tblPrEx>
        <w:tc>
          <w:tcPr>
            <w:tcW w:w="6912" w:type="dxa"/>
          </w:tcPr>
          <w:p w14:paraId="5894AAEE">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Proveriti rezultate</w:t>
            </w:r>
          </w:p>
        </w:tc>
      </w:tr>
      <w:tr w14:paraId="303B2190">
        <w:tblPrEx>
          <w:tblCellMar>
            <w:top w:w="0" w:type="dxa"/>
            <w:left w:w="108" w:type="dxa"/>
            <w:bottom w:w="0" w:type="dxa"/>
            <w:right w:w="108" w:type="dxa"/>
          </w:tblCellMar>
        </w:tblPrEx>
        <w:tc>
          <w:tcPr>
            <w:tcW w:w="6912" w:type="dxa"/>
          </w:tcPr>
          <w:p w14:paraId="571DE085">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Istražiti neočekivane rezultate</w:t>
            </w:r>
          </w:p>
        </w:tc>
      </w:tr>
      <w:tr w14:paraId="369035E7">
        <w:tblPrEx>
          <w:tblCellMar>
            <w:top w:w="0" w:type="dxa"/>
            <w:left w:w="108" w:type="dxa"/>
            <w:bottom w:w="0" w:type="dxa"/>
            <w:right w:w="108" w:type="dxa"/>
          </w:tblCellMar>
        </w:tblPrEx>
        <w:tc>
          <w:tcPr>
            <w:tcW w:w="6912" w:type="dxa"/>
          </w:tcPr>
          <w:p w14:paraId="67836395">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Zabeležiti greške</w:t>
            </w:r>
          </w:p>
        </w:tc>
      </w:tr>
      <w:tr w14:paraId="5F7E26E1">
        <w:tblPrEx>
          <w:tblCellMar>
            <w:top w:w="0" w:type="dxa"/>
            <w:left w:w="108" w:type="dxa"/>
            <w:bottom w:w="0" w:type="dxa"/>
            <w:right w:w="108" w:type="dxa"/>
          </w:tblCellMar>
        </w:tblPrEx>
        <w:tc>
          <w:tcPr>
            <w:tcW w:w="6912" w:type="dxa"/>
          </w:tcPr>
          <w:p w14:paraId="5570B289">
            <w:pPr>
              <w:numPr>
                <w:ilvl w:val="12"/>
                <w:numId w:val="0"/>
              </w:numPr>
              <w:spacing w:after="0" w:line="240" w:lineRule="auto"/>
              <w:rPr>
                <w:rFonts w:hint="default" w:ascii="Arial" w:hAnsi="Arial" w:eastAsia="Times New Roman" w:cs="Arial"/>
                <w:kern w:val="0"/>
                <w:sz w:val="24"/>
                <w:szCs w:val="24"/>
                <w:lang w:val="sr-Latn-CS"/>
                <w14:ligatures w14:val="none"/>
              </w:rPr>
            </w:pPr>
            <w:r>
              <w:rPr>
                <w:rFonts w:hint="default" w:ascii="Arial" w:hAnsi="Arial" w:eastAsia="Times New Roman" w:cs="Arial"/>
                <w:b/>
                <w:kern w:val="0"/>
                <w:sz w:val="24"/>
                <w:szCs w:val="24"/>
                <w:lang w:val="sr-Latn-CS"/>
                <w14:ligatures w14:val="none"/>
              </w:rPr>
              <w:t>Ocena testiranja</w:t>
            </w:r>
          </w:p>
        </w:tc>
      </w:tr>
      <w:tr w14:paraId="5FE0668F">
        <w:tblPrEx>
          <w:tblCellMar>
            <w:top w:w="0" w:type="dxa"/>
            <w:left w:w="108" w:type="dxa"/>
            <w:bottom w:w="0" w:type="dxa"/>
            <w:right w:w="108" w:type="dxa"/>
          </w:tblCellMar>
        </w:tblPrEx>
        <w:tc>
          <w:tcPr>
            <w:tcW w:w="6912" w:type="dxa"/>
          </w:tcPr>
          <w:p w14:paraId="05A68246">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 xml:space="preserve">Oceniti pokrivenost funkcionalnosti test slučajevima </w:t>
            </w:r>
          </w:p>
        </w:tc>
      </w:tr>
      <w:tr w14:paraId="1B19C760">
        <w:tblPrEx>
          <w:tblCellMar>
            <w:top w:w="0" w:type="dxa"/>
            <w:left w:w="108" w:type="dxa"/>
            <w:bottom w:w="0" w:type="dxa"/>
            <w:right w:w="108" w:type="dxa"/>
          </w:tblCellMar>
        </w:tblPrEx>
        <w:tc>
          <w:tcPr>
            <w:tcW w:w="6912" w:type="dxa"/>
          </w:tcPr>
          <w:p w14:paraId="3ECB5F74">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Proceniti pokrivenost koda test slučajevima</w:t>
            </w:r>
          </w:p>
        </w:tc>
      </w:tr>
      <w:tr w14:paraId="421E22B4">
        <w:tblPrEx>
          <w:tblCellMar>
            <w:top w:w="0" w:type="dxa"/>
            <w:left w:w="108" w:type="dxa"/>
            <w:bottom w:w="0" w:type="dxa"/>
            <w:right w:w="108" w:type="dxa"/>
          </w:tblCellMar>
        </w:tblPrEx>
        <w:tc>
          <w:tcPr>
            <w:tcW w:w="6912" w:type="dxa"/>
          </w:tcPr>
          <w:p w14:paraId="4702665F">
            <w:pPr>
              <w:numPr>
                <w:ilvl w:val="12"/>
                <w:numId w:val="0"/>
              </w:num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 xml:space="preserve">Analizirati greške </w:t>
            </w:r>
          </w:p>
        </w:tc>
      </w:tr>
      <w:tr w14:paraId="676E6FF1">
        <w:tblPrEx>
          <w:tblCellMar>
            <w:top w:w="0" w:type="dxa"/>
            <w:left w:w="108" w:type="dxa"/>
            <w:bottom w:w="0" w:type="dxa"/>
            <w:right w:w="108" w:type="dxa"/>
          </w:tblCellMar>
        </w:tblPrEx>
        <w:tc>
          <w:tcPr>
            <w:tcW w:w="6912" w:type="dxa"/>
          </w:tcPr>
          <w:p w14:paraId="19262537">
            <w:p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Utvrditi da li su kriterijumi završetka i kriterijumi uspešnosti postignuti</w:t>
            </w:r>
          </w:p>
        </w:tc>
      </w:tr>
      <w:tr w14:paraId="51FDB00E">
        <w:tblPrEx>
          <w:tblCellMar>
            <w:top w:w="0" w:type="dxa"/>
            <w:left w:w="108" w:type="dxa"/>
            <w:bottom w:w="0" w:type="dxa"/>
            <w:right w:w="108" w:type="dxa"/>
          </w:tblCellMar>
        </w:tblPrEx>
        <w:tc>
          <w:tcPr>
            <w:tcW w:w="6912" w:type="dxa"/>
          </w:tcPr>
          <w:p w14:paraId="12C95CE6">
            <w:pPr>
              <w:spacing w:after="0" w:line="240" w:lineRule="auto"/>
              <w:ind w:left="612"/>
              <w:rPr>
                <w:rFonts w:hint="default" w:ascii="Arial" w:hAnsi="Arial" w:eastAsia="Times New Roman" w:cs="Arial"/>
                <w:kern w:val="0"/>
                <w:sz w:val="24"/>
                <w:szCs w:val="24"/>
                <w:lang w:val="sr-Latn-CS"/>
                <w14:ligatures w14:val="none"/>
              </w:rPr>
            </w:pPr>
            <w:r>
              <w:rPr>
                <w:rFonts w:hint="default" w:ascii="Arial" w:hAnsi="Arial" w:eastAsia="Times New Roman" w:cs="Arial"/>
                <w:kern w:val="0"/>
                <w:sz w:val="24"/>
                <w:szCs w:val="24"/>
                <w:lang w:val="sr-Latn-CS"/>
                <w14:ligatures w14:val="none"/>
              </w:rPr>
              <w:t>Napraviti Izveštaj o oceni testiranja</w:t>
            </w:r>
          </w:p>
        </w:tc>
      </w:tr>
    </w:tbl>
    <w:p w14:paraId="7335993D">
      <w:pPr>
        <w:numPr>
          <w:ilvl w:val="0"/>
          <w:numId w:val="0"/>
        </w:numPr>
        <w:wordWrap/>
        <w:ind w:leftChars="0"/>
        <w:jc w:val="both"/>
        <w:rPr>
          <w:rFonts w:hint="default" w:ascii="Arial" w:hAnsi="Arial" w:cs="Arial"/>
          <w:b w:val="0"/>
          <w:bCs w:val="0"/>
          <w:sz w:val="24"/>
          <w:szCs w:val="24"/>
          <w:lang w:val="en-US"/>
        </w:rPr>
      </w:pPr>
    </w:p>
    <w:sectPr>
      <w:headerReference r:id="rId3" w:type="default"/>
      <w:footerReference r:id="rId4" w:type="default"/>
      <w:pgSz w:w="11906" w:h="16838"/>
      <w:pgMar w:top="1440" w:right="1800" w:bottom="1440" w:left="1800" w:header="720" w:footer="720" w:gutter="0"/>
      <w:cols w:space="0" w:num="1"/>
      <w:titlePg/>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Segoe UI Variable Text">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Black">
    <w:panose1 w:val="020B0A02040204020203"/>
    <w:charset w:val="00"/>
    <w:family w:val="auto"/>
    <w:pitch w:val="default"/>
    <w:sig w:usb0="E00002FF" w:usb1="4000E47F" w:usb2="00000021" w:usb3="00000000" w:csb0="2000019F" w:csb1="00000000"/>
  </w:font>
  <w:font w:name="Segoe Fluent Icons">
    <w:panose1 w:val="050A0102010101010101"/>
    <w:charset w:val="00"/>
    <w:family w:val="auto"/>
    <w:pitch w:val="default"/>
    <w:sig w:usb0="00000000" w:usb1="10000000" w:usb2="00000000" w:usb3="00000000" w:csb0="00000001" w:csb1="00000000"/>
  </w:font>
  <w:font w:name="Arial Narrow">
    <w:panose1 w:val="020B0606020202030204"/>
    <w:charset w:val="00"/>
    <w:family w:val="auto"/>
    <w:pitch w:val="default"/>
    <w:sig w:usb0="00000287" w:usb1="00000800" w:usb2="00000000" w:usb3="00000000" w:csb0="200000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1FA1E">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34E33">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1C34E33">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8CB0F">
    <w:pPr>
      <w:pStyle w:val="12"/>
      <w:wordWrap w:val="0"/>
      <w:jc w:val="right"/>
      <w:rPr>
        <w:rFonts w:hint="default" w:ascii="Arial Black" w:hAnsi="Arial Black" w:cs="Arial Black"/>
        <w:color w:val="767171" w:themeColor="background2" w:themeShade="80"/>
        <w:sz w:val="40"/>
        <w:szCs w:val="40"/>
        <w:lang w:val="en-US"/>
      </w:rPr>
    </w:pPr>
    <w:r>
      <w:rPr>
        <w:rFonts w:hint="default" w:ascii="Arial Black" w:hAnsi="Arial Black" w:cs="Arial Black"/>
        <w:color w:val="767171" w:themeColor="background2" w:themeShade="80"/>
        <w:sz w:val="40"/>
        <w:szCs w:val="40"/>
        <w:lang w:val="en-US"/>
      </w:rPr>
      <w:t>Team: Salsa Chicas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48E1F"/>
    <w:multiLevelType w:val="singleLevel"/>
    <w:tmpl w:val="8BE48E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1A83901"/>
    <w:multiLevelType w:val="singleLevel"/>
    <w:tmpl w:val="A1A83901"/>
    <w:lvl w:ilvl="0" w:tentative="0">
      <w:start w:val="1"/>
      <w:numFmt w:val="decimal"/>
      <w:suff w:val="space"/>
      <w:lvlText w:val="%1."/>
      <w:lvlJc w:val="left"/>
    </w:lvl>
  </w:abstractNum>
  <w:abstractNum w:abstractNumId="2">
    <w:nsid w:val="B22AD6A4"/>
    <w:multiLevelType w:val="singleLevel"/>
    <w:tmpl w:val="B22AD6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6DF8761"/>
    <w:multiLevelType w:val="singleLevel"/>
    <w:tmpl w:val="C6DF87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3993CA8"/>
    <w:multiLevelType w:val="multilevel"/>
    <w:tmpl w:val="D3993CA8"/>
    <w:lvl w:ilvl="0" w:tentative="0">
      <w:start w:val="1"/>
      <w:numFmt w:val="decimal"/>
      <w:suff w:val="space"/>
      <w:lvlText w:val="%1."/>
      <w:lvlJc w:val="left"/>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5">
    <w:nsid w:val="D66C2621"/>
    <w:multiLevelType w:val="singleLevel"/>
    <w:tmpl w:val="D66C26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FFFFFFE"/>
    <w:multiLevelType w:val="singleLevel"/>
    <w:tmpl w:val="FFFFFFFE"/>
    <w:lvl w:ilvl="0" w:tentative="0">
      <w:start w:val="0"/>
      <w:numFmt w:val="decimal"/>
      <w:lvlText w:val="*"/>
      <w:lvlJc w:val="left"/>
    </w:lvl>
  </w:abstractNum>
  <w:abstractNum w:abstractNumId="7">
    <w:nsid w:val="0E03DA48"/>
    <w:multiLevelType w:val="singleLevel"/>
    <w:tmpl w:val="0E03DA48"/>
    <w:lvl w:ilvl="0" w:tentative="0">
      <w:start w:val="1"/>
      <w:numFmt w:val="decimal"/>
      <w:suff w:val="space"/>
      <w:lvlText w:val="%1."/>
      <w:lvlJc w:val="left"/>
    </w:lvl>
  </w:abstractNum>
  <w:abstractNum w:abstractNumId="8">
    <w:nsid w:val="14224F97"/>
    <w:multiLevelType w:val="multilevel"/>
    <w:tmpl w:val="14224F9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2C7A6442"/>
    <w:multiLevelType w:val="singleLevel"/>
    <w:tmpl w:val="2C7A64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3E2BCB0"/>
    <w:multiLevelType w:val="multilevel"/>
    <w:tmpl w:val="43E2BCB0"/>
    <w:lvl w:ilvl="0" w:tentative="0">
      <w:start w:val="1"/>
      <w:numFmt w:val="decimal"/>
      <w:suff w:val="space"/>
      <w:lvlText w:val="%1."/>
      <w:lvlJc w:val="left"/>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11">
    <w:nsid w:val="5B90F560"/>
    <w:multiLevelType w:val="singleLevel"/>
    <w:tmpl w:val="5B90F5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6F29CDF2"/>
    <w:multiLevelType w:val="singleLevel"/>
    <w:tmpl w:val="6F29CDF2"/>
    <w:lvl w:ilvl="0" w:tentative="0">
      <w:start w:val="1"/>
      <w:numFmt w:val="decimal"/>
      <w:suff w:val="space"/>
      <w:lvlText w:val="%1."/>
      <w:lvlJc w:val="left"/>
      <w:pPr>
        <w:ind w:left="420"/>
      </w:pPr>
    </w:lvl>
  </w:abstractNum>
  <w:num w:numId="1">
    <w:abstractNumId w:val="10"/>
  </w:num>
  <w:num w:numId="2">
    <w:abstractNumId w:val="8"/>
  </w:num>
  <w:num w:numId="3">
    <w:abstractNumId w:val="3"/>
  </w:num>
  <w:num w:numId="4">
    <w:abstractNumId w:val="0"/>
  </w:num>
  <w:num w:numId="5">
    <w:abstractNumId w:val="12"/>
  </w:num>
  <w:num w:numId="6">
    <w:abstractNumId w:val="9"/>
  </w:num>
  <w:num w:numId="7">
    <w:abstractNumId w:val="1"/>
  </w:num>
  <w:num w:numId="8">
    <w:abstractNumId w:val="5"/>
  </w:num>
  <w:num w:numId="9">
    <w:abstractNumId w:val="4"/>
  </w:num>
  <w:num w:numId="10">
    <w:abstractNumId w:val="11"/>
  </w:num>
  <w:num w:numId="11">
    <w:abstractNumId w:val="7"/>
  </w:num>
  <w:num w:numId="12">
    <w:abstractNumId w:val="2"/>
  </w:num>
  <w:num w:numId="13">
    <w:abstractNumId w:val="6"/>
    <w:lvlOverride w:ilvl="0">
      <w:lvl w:ilvl="0" w:tentative="1">
        <w:start w:val="1"/>
        <w:numFmt w:val="bullet"/>
        <w:lvlText w:val=""/>
        <w:legacy w:legacy="1" w:legacySpace="0" w:legacyIndent="360"/>
        <w:lvlJc w:val="left"/>
        <w:pPr>
          <w:ind w:left="360" w:hanging="360"/>
        </w:pPr>
        <w:rPr>
          <w:rFonts w:hint="default" w:ascii="Symbol" w:hAnsi="Symbol"/>
        </w:rPr>
      </w:lvl>
    </w:lvlOverride>
  </w:num>
  <w:num w:numId="14">
    <w:abstractNumId w:val="6"/>
    <w:lvlOverride w:ilvl="0">
      <w:lvl w:ilvl="0" w:tentative="1">
        <w:start w:val="1"/>
        <w:numFmt w:val="bullet"/>
        <w:lvlText w:val=""/>
        <w:legacy w:legacy="1" w:legacySpace="0" w:legacyIndent="360"/>
        <w:lvlJc w:val="left"/>
        <w:pPr>
          <w:ind w:left="360" w:hanging="360"/>
        </w:pPr>
        <w:rPr>
          <w:rFonts w:hint="default" w:ascii="Symbol" w:hAnsi="Symbol"/>
        </w:rPr>
      </w:lvl>
    </w:lvlOverride>
  </w:num>
  <w:num w:numId="15">
    <w:abstractNumId w:val="6"/>
    <w:lvlOverride w:ilvl="0">
      <w:lvl w:ilvl="0" w:tentative="1">
        <w:start w:val="1"/>
        <w:numFmt w:val="bullet"/>
        <w:lvlText w:val=""/>
        <w:legacy w:legacy="1" w:legacySpace="0" w:legacyIndent="360"/>
        <w:lvlJc w:val="left"/>
        <w:pPr>
          <w:ind w:left="360" w:hanging="360"/>
        </w:pPr>
        <w:rPr>
          <w:rFonts w:hint="default" w:ascii="Symbol" w:hAnsi="Symbol"/>
        </w:rPr>
      </w:lvl>
    </w:lvlOverride>
  </w:num>
  <w:num w:numId="16">
    <w:abstractNumId w:val="6"/>
    <w:lvlOverride w:ilvl="0">
      <w:lvl w:ilvl="0" w:tentative="1">
        <w:start w:val="1"/>
        <w:numFmt w:val="bullet"/>
        <w:lvlText w:val=""/>
        <w:legacy w:legacy="1" w:legacySpace="0" w:legacyIndent="360"/>
        <w:lvlJc w:val="left"/>
        <w:pPr>
          <w:ind w:left="360" w:hanging="360"/>
        </w:pPr>
        <w:rPr>
          <w:rFonts w:hint="default" w:ascii="Symbol" w:hAnsi="Symbol"/>
        </w:rPr>
      </w:lvl>
    </w:lvlOverride>
  </w:num>
  <w:num w:numId="17">
    <w:abstractNumId w:val="6"/>
    <w:lvlOverride w:ilvl="0">
      <w:lvl w:ilvl="0" w:tentative="1">
        <w:start w:val="1"/>
        <w:numFmt w:val="bullet"/>
        <w:lvlText w:val=""/>
        <w:legacy w:legacy="1" w:legacySpace="0" w:legacyIndent="360"/>
        <w:lvlJc w:val="left"/>
        <w:pPr>
          <w:ind w:left="360" w:hanging="360"/>
        </w:pPr>
        <w:rPr>
          <w:rFonts w:hint="default" w:ascii="Symbol" w:hAnsi="Symbol"/>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A41B6F"/>
    <w:rsid w:val="00FF76FC"/>
    <w:rsid w:val="024D14A5"/>
    <w:rsid w:val="02581118"/>
    <w:rsid w:val="03292FD5"/>
    <w:rsid w:val="03350AB8"/>
    <w:rsid w:val="043C7650"/>
    <w:rsid w:val="04581A55"/>
    <w:rsid w:val="078017FB"/>
    <w:rsid w:val="07E611D3"/>
    <w:rsid w:val="08561F21"/>
    <w:rsid w:val="08640B6B"/>
    <w:rsid w:val="08ED53D4"/>
    <w:rsid w:val="0ACE7B8C"/>
    <w:rsid w:val="0B9C44E3"/>
    <w:rsid w:val="0C261A00"/>
    <w:rsid w:val="0ECA6F05"/>
    <w:rsid w:val="0F220AFF"/>
    <w:rsid w:val="0F3B649B"/>
    <w:rsid w:val="0F3B750B"/>
    <w:rsid w:val="10317B2E"/>
    <w:rsid w:val="10A11410"/>
    <w:rsid w:val="10D57FA7"/>
    <w:rsid w:val="11A6239F"/>
    <w:rsid w:val="11F62343"/>
    <w:rsid w:val="129655BA"/>
    <w:rsid w:val="132A0CCC"/>
    <w:rsid w:val="13975C13"/>
    <w:rsid w:val="166F4B90"/>
    <w:rsid w:val="17A04E7C"/>
    <w:rsid w:val="1A273A77"/>
    <w:rsid w:val="1A31057A"/>
    <w:rsid w:val="1A913C1C"/>
    <w:rsid w:val="1B4F1803"/>
    <w:rsid w:val="1CA05FDF"/>
    <w:rsid w:val="1D914889"/>
    <w:rsid w:val="1E6B6FFE"/>
    <w:rsid w:val="1F4B2B8D"/>
    <w:rsid w:val="1FC353AC"/>
    <w:rsid w:val="21A77C23"/>
    <w:rsid w:val="226D20DA"/>
    <w:rsid w:val="22C251DA"/>
    <w:rsid w:val="237A4936"/>
    <w:rsid w:val="24965DEE"/>
    <w:rsid w:val="24EA3AAD"/>
    <w:rsid w:val="25A57FCF"/>
    <w:rsid w:val="27176EFA"/>
    <w:rsid w:val="28286F82"/>
    <w:rsid w:val="29BE44F6"/>
    <w:rsid w:val="29C0428B"/>
    <w:rsid w:val="2AF7375B"/>
    <w:rsid w:val="2B050B2B"/>
    <w:rsid w:val="2B4D390D"/>
    <w:rsid w:val="2B640A7E"/>
    <w:rsid w:val="2C946FCF"/>
    <w:rsid w:val="2CBB617C"/>
    <w:rsid w:val="2D8F5495"/>
    <w:rsid w:val="2EF2098A"/>
    <w:rsid w:val="2F9B38B0"/>
    <w:rsid w:val="301D42D3"/>
    <w:rsid w:val="30B07B20"/>
    <w:rsid w:val="32130397"/>
    <w:rsid w:val="365D6128"/>
    <w:rsid w:val="36C30F4A"/>
    <w:rsid w:val="376E4793"/>
    <w:rsid w:val="38444DE0"/>
    <w:rsid w:val="3A390391"/>
    <w:rsid w:val="3A3D568B"/>
    <w:rsid w:val="3A7658D1"/>
    <w:rsid w:val="3AAB6094"/>
    <w:rsid w:val="3B936FBA"/>
    <w:rsid w:val="3CF4649F"/>
    <w:rsid w:val="3E454244"/>
    <w:rsid w:val="3F753734"/>
    <w:rsid w:val="405F4311"/>
    <w:rsid w:val="4165136E"/>
    <w:rsid w:val="41BF627E"/>
    <w:rsid w:val="436C0FC9"/>
    <w:rsid w:val="43DE2A18"/>
    <w:rsid w:val="448A2A35"/>
    <w:rsid w:val="456B1F77"/>
    <w:rsid w:val="458104A5"/>
    <w:rsid w:val="481531CD"/>
    <w:rsid w:val="48804C4C"/>
    <w:rsid w:val="498D549C"/>
    <w:rsid w:val="49C4486C"/>
    <w:rsid w:val="4B336D9F"/>
    <w:rsid w:val="4BA94DDF"/>
    <w:rsid w:val="4C8E5BA2"/>
    <w:rsid w:val="4D6B5291"/>
    <w:rsid w:val="4D75140A"/>
    <w:rsid w:val="4DB53509"/>
    <w:rsid w:val="4DFE4D4B"/>
    <w:rsid w:val="4ED02DE5"/>
    <w:rsid w:val="4FE32471"/>
    <w:rsid w:val="50627D3B"/>
    <w:rsid w:val="592B472D"/>
    <w:rsid w:val="5A6F40D1"/>
    <w:rsid w:val="5AB049FC"/>
    <w:rsid w:val="5CAD75BC"/>
    <w:rsid w:val="5EE326F9"/>
    <w:rsid w:val="60593614"/>
    <w:rsid w:val="60690612"/>
    <w:rsid w:val="612F447E"/>
    <w:rsid w:val="618272CB"/>
    <w:rsid w:val="61DB226D"/>
    <w:rsid w:val="622642B7"/>
    <w:rsid w:val="625130B8"/>
    <w:rsid w:val="638A6F72"/>
    <w:rsid w:val="64BA1136"/>
    <w:rsid w:val="64F565B0"/>
    <w:rsid w:val="65637813"/>
    <w:rsid w:val="66802FB5"/>
    <w:rsid w:val="68C652EE"/>
    <w:rsid w:val="68E96A4F"/>
    <w:rsid w:val="69132174"/>
    <w:rsid w:val="699B2C62"/>
    <w:rsid w:val="6A462C62"/>
    <w:rsid w:val="6B062C38"/>
    <w:rsid w:val="6CF07CC9"/>
    <w:rsid w:val="6FB050C5"/>
    <w:rsid w:val="70953A18"/>
    <w:rsid w:val="71BA5C58"/>
    <w:rsid w:val="71D46058"/>
    <w:rsid w:val="72F23200"/>
    <w:rsid w:val="73294318"/>
    <w:rsid w:val="75984C7A"/>
    <w:rsid w:val="75ED2F71"/>
    <w:rsid w:val="763318EE"/>
    <w:rsid w:val="76DC2A49"/>
    <w:rsid w:val="76FA3A85"/>
    <w:rsid w:val="78240DB9"/>
    <w:rsid w:val="78306D2D"/>
    <w:rsid w:val="7A511ED1"/>
    <w:rsid w:val="7A9D2BB5"/>
    <w:rsid w:val="7B6613BC"/>
    <w:rsid w:val="7C1F6AD7"/>
    <w:rsid w:val="7C962850"/>
    <w:rsid w:val="7E2A0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2"/>
    <w:next w:val="1"/>
    <w:semiHidden/>
    <w:unhideWhenUsed/>
    <w:qFormat/>
    <w:uiPriority w:val="0"/>
    <w:pPr>
      <w:spacing w:before="0" w:beforeAutospacing="1" w:after="0" w:afterAutospacing="1"/>
      <w:jc w:val="left"/>
    </w:pPr>
    <w:rPr>
      <w:rFonts w:hint="eastAsia" w:ascii="SimSun" w:hAnsi="SimSun" w:eastAsia="SimSun" w:cs="SimSun"/>
      <w:kern w:val="0"/>
      <w:sz w:val="36"/>
      <w:szCs w:val="36"/>
      <w:lang w:val="en-US" w:eastAsia="zh-CN" w:bidi="ar"/>
    </w:rPr>
  </w:style>
  <w:style w:type="paragraph" w:styleId="4">
    <w:name w:val="heading 3"/>
    <w:basedOn w:val="2"/>
    <w:next w:val="1"/>
    <w:semiHidden/>
    <w:unhideWhenUsed/>
    <w:qFormat/>
    <w:uiPriority w:val="0"/>
    <w:pPr>
      <w:spacing w:before="0" w:beforeAutospacing="1" w:after="0" w:afterAutospacing="1"/>
      <w:jc w:val="left"/>
    </w:pPr>
    <w:rPr>
      <w:rFonts w:hint="eastAsia" w:ascii="SimSun" w:hAnsi="SimSun" w:eastAsia="SimSun" w:cs="SimSun"/>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keepLines/>
      <w:spacing w:after="120"/>
      <w:ind w:left="720"/>
    </w:pPr>
  </w:style>
  <w:style w:type="paragraph" w:styleId="8">
    <w:name w:val="Body Text 2"/>
    <w:basedOn w:val="1"/>
    <w:qFormat/>
    <w:uiPriority w:val="0"/>
    <w:pPr>
      <w:jc w:val="center"/>
    </w:pPr>
    <w:rPr>
      <w:b/>
      <w:bCs/>
    </w:rPr>
  </w:style>
  <w:style w:type="paragraph" w:styleId="9">
    <w:name w:val="Body Text 3"/>
    <w:basedOn w:val="1"/>
    <w:qFormat/>
    <w:uiPriority w:val="0"/>
    <w:rPr>
      <w:b/>
      <w:bCs/>
    </w:rPr>
  </w:style>
  <w:style w:type="character" w:styleId="10">
    <w:name w:val="Emphasis"/>
    <w:basedOn w:val="5"/>
    <w:qFormat/>
    <w:uiPriority w:val="0"/>
    <w:rPr>
      <w:i/>
      <w:iCs/>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5"/>
    <w:qFormat/>
    <w:uiPriority w:val="0"/>
    <w:rPr>
      <w:rFonts w:ascii="Courier New" w:hAnsi="Courier New" w:cs="Courier New"/>
      <w:sz w:val="20"/>
      <w:szCs w:val="20"/>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page number"/>
    <w:basedOn w:val="5"/>
    <w:qFormat/>
    <w:uiPriority w:val="0"/>
  </w:style>
  <w:style w:type="paragraph" w:styleId="16">
    <w:name w:val="Plain Text"/>
    <w:basedOn w:val="1"/>
    <w:qFormat/>
    <w:uiPriority w:val="0"/>
    <w:rPr>
      <w:rFonts w:ascii="Courier New" w:hAnsi="Courier New"/>
      <w:sz w:val="20"/>
      <w:szCs w:val="20"/>
    </w:rPr>
  </w:style>
  <w:style w:type="character" w:styleId="17">
    <w:name w:val="Strong"/>
    <w:basedOn w:val="5"/>
    <w:qFormat/>
    <w:uiPriority w:val="0"/>
    <w:rPr>
      <w:b/>
      <w:bCs/>
    </w:rPr>
  </w:style>
  <w:style w:type="paragraph" w:styleId="18">
    <w:name w:val="toc 2"/>
    <w:basedOn w:val="1"/>
    <w:next w:val="1"/>
    <w:semiHidden/>
    <w:qFormat/>
    <w:uiPriority w:val="0"/>
    <w:pPr>
      <w:widowControl w:val="0"/>
      <w:tabs>
        <w:tab w:val="right" w:pos="9360"/>
      </w:tabs>
      <w:spacing w:line="240" w:lineRule="atLeast"/>
      <w:ind w:left="432" w:right="720"/>
    </w:pPr>
    <w:rPr>
      <w:sz w:val="20"/>
      <w:szCs w:val="20"/>
    </w:rPr>
  </w:style>
  <w:style w:type="paragraph" w:styleId="19">
    <w:name w:val="toc 3"/>
    <w:basedOn w:val="1"/>
    <w:next w:val="1"/>
    <w:semiHidden/>
    <w:qFormat/>
    <w:uiPriority w:val="0"/>
    <w:pPr>
      <w:widowControl w:val="0"/>
      <w:tabs>
        <w:tab w:val="right" w:pos="9360"/>
      </w:tabs>
      <w:spacing w:line="240" w:lineRule="atLeast"/>
      <w:ind w:left="864"/>
    </w:pPr>
    <w:rPr>
      <w:sz w:val="20"/>
      <w:szCs w:val="20"/>
    </w:rPr>
  </w:style>
  <w:style w:type="paragraph" w:customStyle="1" w:styleId="20">
    <w:name w:val="body text"/>
    <w:qFormat/>
    <w:uiPriority w:val="0"/>
    <w:pPr>
      <w:keepLines/>
      <w:spacing w:after="120" w:line="220" w:lineRule="atLeast"/>
    </w:pPr>
    <w:rPr>
      <w:rFonts w:ascii="Times New Roman" w:hAnsi="Times New Roman" w:eastAsia="Times New Roman" w:cs="Times New Roman"/>
      <w:lang w:val="en-GB"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2025-10-27T19:00:00Z</dcterms:created>
  <dc:creator>Danica</dc:creator>
  <cp:lastModifiedBy>Danica</cp:lastModifiedBy>
  <dcterms:modified xsi:type="dcterms:W3CDTF">2025-11-02T21:48:44Z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6421A2CCA30F44FBA8794F3C8C683655_11</vt:lpwstr>
  </property>
</Properties>
</file>