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12293A" w:rsidR="00AE70B8" w:rsidP="002F0BDF" w:rsidRDefault="00AE70B8" w14:paraId="672A6659" w14:textId="77777777">
      <w:pPr>
        <w:pStyle w:val="Default"/>
        <w:jc w:val="center"/>
      </w:pPr>
    </w:p>
    <w:p w:rsidRPr="0012293A" w:rsidR="00AE70B8" w:rsidP="7131D6BD" w:rsidRDefault="00AE70B8" w14:paraId="711C9874" w14:textId="77777777">
      <w:pPr>
        <w:pStyle w:val="Default"/>
        <w:rPr>
          <w:b w:val="1"/>
          <w:bCs w:val="1"/>
          <w:color w:val="auto"/>
        </w:rPr>
      </w:pPr>
      <w:r w:rsidRPr="7131D6BD" w:rsidR="00AE70B8">
        <w:rPr>
          <w:b w:val="1"/>
          <w:bCs w:val="1"/>
          <w:color w:val="auto"/>
        </w:rPr>
        <w:t>TÍTULO</w:t>
      </w:r>
    </w:p>
    <w:p w:rsidRPr="0012293A" w:rsidR="00AE70B8" w:rsidP="002F0BDF" w:rsidRDefault="00AE70B8" w14:paraId="0A37501D" w14:textId="77777777">
      <w:pPr>
        <w:pStyle w:val="Default"/>
        <w:jc w:val="center"/>
      </w:pPr>
    </w:p>
    <w:p w:rsidR="004513F7" w:rsidP="001D6E62" w:rsidRDefault="004513F7" w14:paraId="5DAB6C7B" w14:textId="77777777">
      <w:pPr>
        <w:pStyle w:val="Default"/>
        <w:rPr>
          <w:b w:val="1"/>
          <w:bCs w:val="1"/>
        </w:rPr>
      </w:pPr>
    </w:p>
    <w:p w:rsidRPr="00B42BCC" w:rsidR="00B42BCC" w:rsidP="7131D6BD" w:rsidRDefault="007970C8" w14:paraId="5DD52B62" w14:textId="77777777">
      <w:pPr>
        <w:spacing w:line="360" w:lineRule="auto"/>
        <w:jc w:val="center"/>
        <w:rPr>
          <w:rFonts w:ascii="Times New Roman" w:hAnsi="Times New Roman"/>
          <w:b w:val="1"/>
          <w:bCs w:val="1"/>
          <w:sz w:val="28"/>
          <w:szCs w:val="28"/>
          <w:lang w:val="pt-BR"/>
        </w:rPr>
      </w:pPr>
      <w:r w:rsidRPr="7131D6BD" w:rsidR="007970C8">
        <w:rPr>
          <w:rFonts w:ascii="Times New Roman" w:hAnsi="Times New Roman"/>
          <w:b w:val="1"/>
          <w:bCs w:val="1"/>
          <w:sz w:val="28"/>
          <w:szCs w:val="28"/>
        </w:rPr>
        <w:t xml:space="preserve">Bacias Hidrográficas Inteligentes: </w:t>
      </w:r>
      <w:r w:rsidRPr="7131D6BD" w:rsidR="00EC4DA1">
        <w:rPr>
          <w:rFonts w:ascii="Times New Roman" w:hAnsi="Times New Roman"/>
          <w:b w:val="1"/>
          <w:bCs w:val="1"/>
          <w:sz w:val="28"/>
          <w:szCs w:val="28"/>
        </w:rPr>
        <w:t>u</w:t>
      </w:r>
      <w:r w:rsidRPr="7131D6BD" w:rsidR="007970C8">
        <w:rPr>
          <w:rFonts w:ascii="Times New Roman" w:hAnsi="Times New Roman"/>
          <w:b w:val="1"/>
          <w:bCs w:val="1"/>
          <w:sz w:val="28"/>
          <w:szCs w:val="28"/>
        </w:rPr>
        <w:t>ma proposta</w:t>
      </w:r>
      <w:r w:rsidRPr="7131D6BD" w:rsidR="00060530">
        <w:rPr>
          <w:rFonts w:ascii="Times New Roman" w:hAnsi="Times New Roman"/>
          <w:b w:val="1"/>
          <w:bCs w:val="1"/>
          <w:sz w:val="28"/>
          <w:szCs w:val="28"/>
        </w:rPr>
        <w:t xml:space="preserve">, </w:t>
      </w:r>
      <w:r w:rsidRPr="7131D6BD" w:rsidR="007970C8">
        <w:rPr>
          <w:rFonts w:ascii="Times New Roman" w:hAnsi="Times New Roman"/>
          <w:b w:val="1"/>
          <w:bCs w:val="1"/>
          <w:sz w:val="28"/>
          <w:szCs w:val="28"/>
        </w:rPr>
        <w:t>a partir do estudo do</w:t>
      </w:r>
      <w:r w:rsidRPr="7131D6BD" w:rsidR="00EC4DA1">
        <w:rPr>
          <w:rFonts w:ascii="Times New Roman" w:hAnsi="Times New Roman"/>
          <w:b w:val="1"/>
          <w:bCs w:val="1"/>
          <w:sz w:val="28"/>
          <w:szCs w:val="28"/>
        </w:rPr>
        <w:t xml:space="preserve">s conceitos e aplicações sobre </w:t>
      </w:r>
      <w:r w:rsidRPr="7131D6BD" w:rsidR="007970C8">
        <w:rPr>
          <w:rFonts w:ascii="Times New Roman" w:hAnsi="Times New Roman"/>
          <w:b w:val="1"/>
          <w:bCs w:val="1"/>
          <w:sz w:val="28"/>
          <w:szCs w:val="28"/>
        </w:rPr>
        <w:t>cidades inteligentes</w:t>
      </w:r>
      <w:r w:rsidRPr="7131D6BD" w:rsidR="00060530">
        <w:rPr>
          <w:rFonts w:ascii="Times New Roman" w:hAnsi="Times New Roman"/>
          <w:b w:val="1"/>
          <w:bCs w:val="1"/>
          <w:sz w:val="28"/>
          <w:szCs w:val="28"/>
        </w:rPr>
        <w:t>,</w:t>
      </w:r>
      <w:r w:rsidRPr="7131D6BD" w:rsidR="007970C8">
        <w:rPr>
          <w:rFonts w:ascii="Times New Roman" w:hAnsi="Times New Roman"/>
          <w:b w:val="1"/>
          <w:bCs w:val="1"/>
          <w:sz w:val="28"/>
          <w:szCs w:val="28"/>
        </w:rPr>
        <w:t xml:space="preserve"> para auxiliar a gestão dos recursos hídricos</w:t>
      </w:r>
    </w:p>
    <w:p w:rsidRPr="00B42BCC" w:rsidR="00B42BCC" w:rsidP="7131D6BD" w:rsidRDefault="00B42BCC" w14:paraId="343337A4" w14:textId="77777777">
      <w:pPr>
        <w:spacing w:line="360" w:lineRule="auto"/>
        <w:jc w:val="left"/>
        <w:rPr>
          <w:rFonts w:ascii="Times New Roman" w:hAnsi="Times New Roman"/>
          <w:b w:val="1"/>
          <w:bCs w:val="1"/>
          <w:sz w:val="28"/>
          <w:szCs w:val="28"/>
          <w:lang w:val="pt-BR"/>
        </w:rPr>
      </w:pPr>
      <w:r w:rsidRPr="7131D6BD" w:rsidR="00B42BCC">
        <w:rPr>
          <w:rFonts w:ascii="Times New Roman" w:hAnsi="Times New Roman"/>
          <w:b w:val="1"/>
          <w:bCs w:val="1"/>
          <w:sz w:val="24"/>
          <w:szCs w:val="24"/>
        </w:rPr>
        <w:t>RESUMO</w:t>
      </w:r>
    </w:p>
    <w:p w:rsidRPr="00B42BCC" w:rsidR="00B42BCC" w:rsidP="00B42BCC" w:rsidRDefault="1D7083B7" w14:paraId="025B46E2" w14:textId="77777777">
      <w:pPr>
        <w:spacing w:after="120"/>
        <w:rPr>
          <w:rFonts w:ascii="Times New Roman" w:hAnsi="Times New Roman"/>
          <w:sz w:val="24"/>
          <w:szCs w:val="24"/>
          <w:lang w:val="pt-BR"/>
        </w:rPr>
      </w:pPr>
      <w:r w:rsidRPr="7131D6BD" w:rsidR="1D7083B7">
        <w:rPr>
          <w:rFonts w:ascii="Times New Roman" w:hAnsi="Times New Roman" w:eastAsia="Times New Roman"/>
          <w:sz w:val="24"/>
          <w:szCs w:val="24"/>
        </w:rPr>
        <w:t>A Tecnologia da Informação e Comunicação (</w:t>
      </w:r>
      <w:bookmarkStart w:name="_Int_GWoxirdF" w:id="0"/>
      <w:r w:rsidRPr="7131D6BD" w:rsidR="1D7083B7">
        <w:rPr>
          <w:rFonts w:ascii="Times New Roman" w:hAnsi="Times New Roman" w:eastAsia="Times New Roman"/>
          <w:sz w:val="24"/>
          <w:szCs w:val="24"/>
        </w:rPr>
        <w:t>TIC</w:t>
      </w:r>
      <w:bookmarkEnd w:id="0"/>
      <w:r w:rsidRPr="7131D6BD" w:rsidR="1D7083B7">
        <w:rPr>
          <w:rFonts w:ascii="Times New Roman" w:hAnsi="Times New Roman" w:eastAsia="Times New Roman"/>
          <w:sz w:val="24"/>
          <w:szCs w:val="24"/>
        </w:rPr>
        <w:t>) é utilizada e aplicada em várias áreas e proporciona, em várias situações, melhorias na qualidade de vida das pessoas. Um dos conceitos que comporta várias aplicações é o que chamamos de cidades inteligentes que, no contexto das cidades, podem trazer muitos benefícios para os cidadãos que vivem neste espaço. Atualmente, decorrente da mudança climática e do aquecimento global, temos vivenciado em alguns lugares a existência de crises hídricas, pela diminuição das reservas de água nos espaços das bacias hidrográficas, exigindo dos órgãos governamentais necessidade de melhoria na gestão dos recursos hídricos, de modo, que este bem precioso, a água, esteja disponível em quantidade</w:t>
      </w:r>
      <w:r w:rsidRPr="7131D6BD" w:rsidR="2B5F9336">
        <w:rPr>
          <w:rFonts w:ascii="Times New Roman" w:hAnsi="Times New Roman" w:eastAsia="Times New Roman"/>
          <w:sz w:val="24"/>
          <w:szCs w:val="24"/>
        </w:rPr>
        <w:t xml:space="preserve"> </w:t>
      </w:r>
      <w:r w:rsidRPr="7131D6BD" w:rsidR="2B5F9336">
        <w:rPr>
          <w:rFonts w:ascii="Times New Roman" w:hAnsi="Times New Roman"/>
          <w:sz w:val="24"/>
          <w:szCs w:val="24"/>
        </w:rPr>
        <w:t xml:space="preserve">e qualidade </w:t>
      </w:r>
      <w:r w:rsidRPr="7131D6BD" w:rsidR="1D7083B7">
        <w:rPr>
          <w:rFonts w:ascii="Times New Roman" w:hAnsi="Times New Roman"/>
          <w:sz w:val="24"/>
          <w:szCs w:val="24"/>
        </w:rPr>
        <w:t>adequada. Assim, esse trabalho tem como objetivo estudar os conceitos e aplicações</w:t>
      </w:r>
      <w:r w:rsidRPr="7131D6BD" w:rsidR="246A582F">
        <w:rPr>
          <w:rFonts w:ascii="Times New Roman" w:hAnsi="Times New Roman"/>
          <w:sz w:val="24"/>
          <w:szCs w:val="24"/>
        </w:rPr>
        <w:t xml:space="preserve"> de TIC</w:t>
      </w:r>
      <w:r w:rsidRPr="7131D6BD" w:rsidR="1D7083B7">
        <w:rPr>
          <w:rFonts w:ascii="Times New Roman" w:hAnsi="Times New Roman"/>
          <w:sz w:val="24"/>
          <w:szCs w:val="24"/>
        </w:rPr>
        <w:t xml:space="preserve"> sobre cidades inteligentes e verificar como el</w:t>
      </w:r>
      <w:r w:rsidRPr="7131D6BD" w:rsidR="03741877">
        <w:rPr>
          <w:rFonts w:ascii="Times New Roman" w:hAnsi="Times New Roman"/>
          <w:sz w:val="24"/>
          <w:szCs w:val="24"/>
        </w:rPr>
        <w:t>e</w:t>
      </w:r>
      <w:r w:rsidRPr="7131D6BD" w:rsidR="1D7083B7">
        <w:rPr>
          <w:rFonts w:ascii="Times New Roman" w:hAnsi="Times New Roman"/>
          <w:sz w:val="24"/>
          <w:szCs w:val="24"/>
        </w:rPr>
        <w:t xml:space="preserve">s </w:t>
      </w:r>
      <w:r w:rsidRPr="7131D6BD" w:rsidR="1D7083B7">
        <w:rPr>
          <w:rFonts w:ascii="Times New Roman" w:hAnsi="Times New Roman"/>
          <w:sz w:val="24"/>
          <w:szCs w:val="24"/>
        </w:rPr>
        <w:t>podem</w:t>
      </w:r>
      <w:r w:rsidRPr="7131D6BD" w:rsidR="1D7083B7">
        <w:rPr>
          <w:rFonts w:ascii="Times New Roman" w:hAnsi="Times New Roman"/>
          <w:sz w:val="24"/>
          <w:szCs w:val="24"/>
        </w:rPr>
        <w:t xml:space="preserve"> contribuir para a criação </w:t>
      </w:r>
      <w:r w:rsidRPr="7131D6BD" w:rsidR="246A582F">
        <w:rPr>
          <w:rFonts w:ascii="Times New Roman" w:hAnsi="Times New Roman"/>
          <w:sz w:val="24"/>
          <w:szCs w:val="24"/>
        </w:rPr>
        <w:t>de</w:t>
      </w:r>
      <w:r w:rsidRPr="7131D6BD" w:rsidR="1D7083B7">
        <w:rPr>
          <w:rFonts w:ascii="Times New Roman" w:hAnsi="Times New Roman"/>
          <w:sz w:val="24"/>
          <w:szCs w:val="24"/>
        </w:rPr>
        <w:t xml:space="preserve"> aplicações </w:t>
      </w:r>
      <w:r w:rsidRPr="7131D6BD" w:rsidR="246A582F">
        <w:rPr>
          <w:rFonts w:ascii="Times New Roman" w:hAnsi="Times New Roman"/>
          <w:sz w:val="24"/>
          <w:szCs w:val="24"/>
        </w:rPr>
        <w:t xml:space="preserve">de TIC </w:t>
      </w:r>
      <w:r w:rsidRPr="7131D6BD" w:rsidR="1D7083B7">
        <w:rPr>
          <w:rFonts w:ascii="Times New Roman" w:hAnsi="Times New Roman"/>
          <w:sz w:val="24"/>
          <w:szCs w:val="24"/>
        </w:rPr>
        <w:t xml:space="preserve">úteis </w:t>
      </w:r>
      <w:r w:rsidRPr="7131D6BD" w:rsidR="246A582F">
        <w:rPr>
          <w:rFonts w:ascii="Times New Roman" w:hAnsi="Times New Roman"/>
          <w:sz w:val="24"/>
          <w:szCs w:val="24"/>
        </w:rPr>
        <w:t xml:space="preserve">e que possam </w:t>
      </w:r>
      <w:r w:rsidRPr="7131D6BD" w:rsidR="1D7083B7">
        <w:rPr>
          <w:rFonts w:ascii="Times New Roman" w:hAnsi="Times New Roman"/>
          <w:sz w:val="24"/>
          <w:szCs w:val="24"/>
        </w:rPr>
        <w:t xml:space="preserve">ser utilizadas nas bacias hidrográficas </w:t>
      </w:r>
      <w:r w:rsidRPr="7131D6BD" w:rsidR="246A582F">
        <w:rPr>
          <w:rFonts w:ascii="Times New Roman" w:hAnsi="Times New Roman"/>
          <w:sz w:val="24"/>
          <w:szCs w:val="24"/>
        </w:rPr>
        <w:t>no sentido de contribuir par</w:t>
      </w:r>
      <w:r w:rsidRPr="7131D6BD" w:rsidR="68C8FF9B">
        <w:rPr>
          <w:rFonts w:ascii="Times New Roman" w:hAnsi="Times New Roman"/>
          <w:sz w:val="24"/>
          <w:szCs w:val="24"/>
        </w:rPr>
        <w:t xml:space="preserve">a </w:t>
      </w:r>
      <w:r w:rsidRPr="7131D6BD" w:rsidR="1D7083B7">
        <w:rPr>
          <w:rFonts w:ascii="Times New Roman" w:hAnsi="Times New Roman"/>
          <w:sz w:val="24"/>
          <w:szCs w:val="24"/>
        </w:rPr>
        <w:t>melhorar a gestão de recursos hídricos. O presente estudo caracteriza-se como uma pesquisa exploratória, de caráter qualitativo, com abordagem prescritiva, uma vez que busca observar maneiras diferentes de avaliar como os conceitos envolvidos se integram e se complementam. Como resultado pretende-se apresentar conceitos e aplicações utilizados no contexto das cidades inteligentes que poderiam ser aplicados em bacias hidrográficas para melhorar a gestão dos recursos hídricos.</w:t>
      </w:r>
    </w:p>
    <w:p w:rsidRPr="00B42BCC" w:rsidR="00B42BCC" w:rsidP="00B42BCC" w:rsidRDefault="00B42BCC" w14:paraId="02EB378F" w14:textId="77777777">
      <w:pPr>
        <w:spacing w:after="120" w:line="360" w:lineRule="auto"/>
        <w:rPr>
          <w:rFonts w:ascii="Times New Roman" w:hAnsi="Times New Roman"/>
          <w:sz w:val="24"/>
          <w:szCs w:val="24"/>
          <w:lang w:val="pt-BR"/>
        </w:rPr>
      </w:pPr>
    </w:p>
    <w:p w:rsidRPr="00B42BCC" w:rsidR="00B42BCC" w:rsidP="00B42BCC" w:rsidRDefault="00B42BCC" w14:paraId="312D68F2" w14:textId="77777777">
      <w:pPr>
        <w:spacing w:after="120" w:line="360" w:lineRule="auto"/>
        <w:rPr>
          <w:rFonts w:ascii="Times New Roman" w:hAnsi="Times New Roman"/>
          <w:sz w:val="24"/>
          <w:szCs w:val="24"/>
          <w:lang w:val="pt-BR"/>
        </w:rPr>
      </w:pPr>
      <w:r w:rsidRPr="7131D6BD" w:rsidR="00B42BCC">
        <w:rPr>
          <w:rFonts w:ascii="Times New Roman" w:hAnsi="Times New Roman"/>
          <w:b w:val="1"/>
          <w:bCs w:val="1"/>
          <w:sz w:val="24"/>
          <w:szCs w:val="24"/>
        </w:rPr>
        <w:t>Palavras-chave</w:t>
      </w:r>
      <w:r w:rsidRPr="7131D6BD" w:rsidR="00B42BCC">
        <w:rPr>
          <w:rFonts w:ascii="Times New Roman" w:hAnsi="Times New Roman"/>
          <w:sz w:val="24"/>
          <w:szCs w:val="24"/>
        </w:rPr>
        <w:t>: Gestão de recursos h</w:t>
      </w:r>
      <w:r w:rsidRPr="7131D6BD" w:rsidR="00D3656B">
        <w:rPr>
          <w:rFonts w:ascii="Times New Roman" w:hAnsi="Times New Roman"/>
          <w:sz w:val="24"/>
          <w:szCs w:val="24"/>
        </w:rPr>
        <w:t>ídricos; Bacias hidrográficas</w:t>
      </w:r>
      <w:r w:rsidRPr="7131D6BD" w:rsidR="00327F3E">
        <w:rPr>
          <w:rFonts w:ascii="Times New Roman" w:hAnsi="Times New Roman"/>
          <w:sz w:val="24"/>
          <w:szCs w:val="24"/>
        </w:rPr>
        <w:t xml:space="preserve"> inteligentes</w:t>
      </w:r>
      <w:r w:rsidRPr="7131D6BD" w:rsidR="00D3656B">
        <w:rPr>
          <w:rFonts w:ascii="Times New Roman" w:hAnsi="Times New Roman"/>
          <w:sz w:val="24"/>
          <w:szCs w:val="24"/>
        </w:rPr>
        <w:t>, C</w:t>
      </w:r>
      <w:r w:rsidRPr="7131D6BD" w:rsidR="00B42BCC">
        <w:rPr>
          <w:rFonts w:ascii="Times New Roman" w:hAnsi="Times New Roman"/>
          <w:sz w:val="24"/>
          <w:szCs w:val="24"/>
        </w:rPr>
        <w:t>idades inteligentes, Tecnologias da informação e comunicação.</w:t>
      </w:r>
    </w:p>
    <w:p w:rsidR="00B42BCC" w:rsidP="001D6E62" w:rsidRDefault="00B42BCC" w14:paraId="6A05A809" w14:textId="77777777">
      <w:pPr>
        <w:pStyle w:val="Default"/>
        <w:rPr>
          <w:b w:val="1"/>
          <w:bCs w:val="1"/>
        </w:rPr>
      </w:pPr>
    </w:p>
    <w:p w:rsidR="00B42BCC" w:rsidP="001D6E62" w:rsidRDefault="00B42BCC" w14:paraId="5A39BBE3" w14:textId="77777777">
      <w:pPr>
        <w:pStyle w:val="Default"/>
        <w:rPr>
          <w:b w:val="1"/>
          <w:bCs w:val="1"/>
        </w:rPr>
      </w:pPr>
    </w:p>
    <w:p w:rsidR="00B42BCC" w:rsidP="001D6E62" w:rsidRDefault="00B42BCC" w14:paraId="41C8F396" w14:textId="77777777">
      <w:pPr>
        <w:pStyle w:val="Default"/>
        <w:rPr>
          <w:b w:val="1"/>
          <w:bCs w:val="1"/>
        </w:rPr>
      </w:pPr>
    </w:p>
    <w:p w:rsidR="00B42BCC" w:rsidP="001D6E62" w:rsidRDefault="00B42BCC" w14:paraId="72A3D3EC" w14:textId="77777777">
      <w:pPr>
        <w:pStyle w:val="Default"/>
        <w:rPr>
          <w:b w:val="1"/>
          <w:bCs w:val="1"/>
        </w:rPr>
      </w:pPr>
    </w:p>
    <w:p w:rsidR="00B42BCC" w:rsidP="001D6E62" w:rsidRDefault="00B42BCC" w14:paraId="0D0B940D" w14:textId="77777777">
      <w:pPr>
        <w:pStyle w:val="Default"/>
        <w:rPr>
          <w:b w:val="1"/>
          <w:bCs w:val="1"/>
        </w:rPr>
      </w:pPr>
    </w:p>
    <w:p w:rsidR="00E201F1" w:rsidP="001D6E62" w:rsidRDefault="00E201F1" w14:paraId="0E27B00A" w14:textId="77777777">
      <w:pPr>
        <w:pStyle w:val="Default"/>
        <w:rPr>
          <w:b w:val="1"/>
          <w:bCs w:val="1"/>
        </w:rPr>
      </w:pPr>
    </w:p>
    <w:p w:rsidR="00E201F1" w:rsidP="001D6E62" w:rsidRDefault="00E201F1" w14:paraId="60061E4C" w14:textId="77777777">
      <w:pPr>
        <w:pStyle w:val="Default"/>
        <w:rPr>
          <w:b w:val="1"/>
          <w:bCs w:val="1"/>
        </w:rPr>
      </w:pPr>
    </w:p>
    <w:p w:rsidR="00B42BCC" w:rsidP="001D6E62" w:rsidRDefault="00B42BCC" w14:paraId="44EAFD9C" w14:textId="77777777">
      <w:pPr>
        <w:pStyle w:val="Default"/>
        <w:rPr>
          <w:b w:val="1"/>
          <w:bCs w:val="1"/>
        </w:rPr>
      </w:pPr>
    </w:p>
    <w:p w:rsidRPr="0012293A" w:rsidR="00B42BCC" w:rsidP="001D6E62" w:rsidRDefault="00B42BCC" w14:paraId="4B94D5A5" w14:textId="77777777">
      <w:pPr>
        <w:pStyle w:val="Default"/>
        <w:rPr>
          <w:b w:val="1"/>
          <w:bCs w:val="1"/>
        </w:rPr>
      </w:pPr>
    </w:p>
    <w:p w:rsidRPr="0012293A" w:rsidR="004323E1" w:rsidP="00E201F1" w:rsidRDefault="00DC12C7" w14:paraId="0AC7A475" w14:textId="77777777">
      <w:pPr>
        <w:pStyle w:val="Default"/>
        <w:numPr>
          <w:ilvl w:val="0"/>
          <w:numId w:val="31"/>
        </w:numPr>
        <w:rPr>
          <w:b w:val="1"/>
          <w:bCs w:val="1"/>
        </w:rPr>
      </w:pPr>
      <w:r w:rsidRPr="7131D6BD" w:rsidR="00DC12C7">
        <w:rPr>
          <w:b w:val="1"/>
          <w:bCs w:val="1"/>
        </w:rPr>
        <w:t>INTRODUÇÃO</w:t>
      </w:r>
    </w:p>
    <w:p w:rsidRPr="002E76D9" w:rsidR="00A85284" w:rsidP="00432C8E" w:rsidRDefault="00A85284" w14:paraId="3DEEC669" w14:textId="77777777">
      <w:pPr>
        <w:spacing w:after="120" w:line="360" w:lineRule="auto"/>
        <w:ind w:firstLine="709"/>
        <w:rPr>
          <w:rFonts w:ascii="Times New Roman" w:hAnsi="Times New Roman"/>
          <w:sz w:val="24"/>
          <w:szCs w:val="24"/>
          <w:lang w:val="pt-BR"/>
        </w:rPr>
      </w:pPr>
    </w:p>
    <w:p w:rsidRPr="00F90F1A" w:rsidR="00F90F1A" w:rsidP="00F90F1A" w:rsidRDefault="00F90F1A" w14:paraId="089A6694" w14:textId="77777777">
      <w:pPr>
        <w:spacing w:after="120" w:line="360" w:lineRule="auto"/>
        <w:ind w:firstLine="709"/>
        <w:rPr>
          <w:rFonts w:ascii="Times New Roman" w:hAnsi="Times New Roman"/>
          <w:sz w:val="24"/>
          <w:szCs w:val="24"/>
          <w:lang w:val="pt-BR"/>
        </w:rPr>
      </w:pPr>
      <w:r w:rsidRPr="7131D6BD" w:rsidR="00F90F1A">
        <w:rPr>
          <w:rFonts w:ascii="Times New Roman" w:hAnsi="Times New Roman"/>
          <w:sz w:val="24"/>
          <w:szCs w:val="24"/>
        </w:rPr>
        <w:t xml:space="preserve">Quando o crescimento econômico é desenvolvido de modo sustentável proporcionando qualidade de vida às pessoas que vivem em determinado espaço decorrente de investimentos em capital humano e social com infraestrutura moderna </w:t>
      </w:r>
      <w:r w:rsidRPr="7131D6BD" w:rsidR="007C30D2">
        <w:rPr>
          <w:rFonts w:ascii="Times New Roman" w:hAnsi="Times New Roman"/>
          <w:sz w:val="24"/>
          <w:szCs w:val="24"/>
        </w:rPr>
        <w:t xml:space="preserve">é </w:t>
      </w:r>
      <w:r w:rsidRPr="7131D6BD" w:rsidR="0060044A">
        <w:rPr>
          <w:rFonts w:ascii="Times New Roman" w:hAnsi="Times New Roman"/>
          <w:sz w:val="24"/>
          <w:szCs w:val="24"/>
        </w:rPr>
        <w:t xml:space="preserve">possível </w:t>
      </w:r>
      <w:r w:rsidRPr="7131D6BD" w:rsidR="0060044A">
        <w:rPr>
          <w:rFonts w:ascii="Times New Roman" w:hAnsi="Times New Roman"/>
          <w:sz w:val="24"/>
          <w:szCs w:val="24"/>
        </w:rPr>
        <w:t>relacionar</w:t>
      </w:r>
      <w:r w:rsidRPr="7131D6BD" w:rsidR="00F90F1A">
        <w:rPr>
          <w:rFonts w:ascii="Times New Roman" w:hAnsi="Times New Roman"/>
          <w:sz w:val="24"/>
          <w:szCs w:val="24"/>
        </w:rPr>
        <w:t xml:space="preserve"> essa situação com o conceito de cidade inteligente (</w:t>
      </w:r>
      <w:r w:rsidRPr="7131D6BD" w:rsidR="003D2287">
        <w:rPr>
          <w:rFonts w:ascii="Times New Roman" w:hAnsi="Times New Roman"/>
          <w:sz w:val="24"/>
          <w:szCs w:val="24"/>
        </w:rPr>
        <w:t>CARAGLIU</w:t>
      </w:r>
      <w:r w:rsidRPr="7131D6BD" w:rsidR="00F90F1A">
        <w:rPr>
          <w:rFonts w:ascii="Times New Roman" w:hAnsi="Times New Roman"/>
          <w:sz w:val="24"/>
          <w:szCs w:val="24"/>
        </w:rPr>
        <w:t xml:space="preserve"> et al., 2011).</w:t>
      </w:r>
    </w:p>
    <w:p w:rsidRPr="00F90F1A" w:rsidR="00F90F1A" w:rsidP="00F90F1A" w:rsidRDefault="00F90F1A" w14:paraId="74BF6DE7" w14:textId="77777777">
      <w:pPr>
        <w:spacing w:after="120" w:line="360" w:lineRule="auto"/>
        <w:ind w:firstLine="709"/>
        <w:rPr>
          <w:rFonts w:ascii="Times New Roman" w:hAnsi="Times New Roman"/>
          <w:sz w:val="24"/>
          <w:szCs w:val="24"/>
          <w:lang w:val="pt-BR"/>
        </w:rPr>
      </w:pPr>
      <w:r w:rsidRPr="7131D6BD" w:rsidR="00F90F1A">
        <w:rPr>
          <w:rFonts w:ascii="Times New Roman" w:hAnsi="Times New Roman"/>
          <w:sz w:val="24"/>
          <w:szCs w:val="24"/>
        </w:rPr>
        <w:t>Nan</w:t>
      </w:r>
      <w:r w:rsidRPr="7131D6BD" w:rsidR="00F90F1A">
        <w:rPr>
          <w:rFonts w:ascii="Times New Roman" w:hAnsi="Times New Roman"/>
          <w:sz w:val="24"/>
          <w:szCs w:val="24"/>
        </w:rPr>
        <w:t xml:space="preserve"> e Pardo (2011) complementam ao afirmar que as cidades inteligentes devem possuir sistemas integrados com soluções inovadoras com a finalidade de proporcionar melhoria na qualidade dos serviços oferecidos aos cidadãos. </w:t>
      </w:r>
    </w:p>
    <w:p w:rsidRPr="00F90F1A" w:rsidR="00F90F1A" w:rsidP="00F90F1A" w:rsidRDefault="00F90F1A" w14:paraId="18415BDB" w14:textId="77777777">
      <w:pPr>
        <w:spacing w:after="120" w:line="360" w:lineRule="auto"/>
        <w:ind w:firstLine="709"/>
        <w:rPr>
          <w:rFonts w:ascii="Times New Roman" w:hAnsi="Times New Roman"/>
          <w:sz w:val="24"/>
          <w:szCs w:val="24"/>
          <w:lang w:val="pt-BR"/>
        </w:rPr>
      </w:pPr>
      <w:r w:rsidRPr="7131D6BD" w:rsidR="00F90F1A">
        <w:rPr>
          <w:rFonts w:ascii="Times New Roman" w:hAnsi="Times New Roman"/>
          <w:sz w:val="24"/>
          <w:szCs w:val="24"/>
        </w:rPr>
        <w:t>Toppeta</w:t>
      </w:r>
      <w:r w:rsidRPr="7131D6BD" w:rsidR="00F90F1A">
        <w:rPr>
          <w:rFonts w:ascii="Times New Roman" w:hAnsi="Times New Roman"/>
          <w:sz w:val="24"/>
          <w:szCs w:val="24"/>
        </w:rPr>
        <w:t xml:space="preserve"> (2010) afirma que as soluções inovadoras para gerenciar a complexidade das cidades devem utilizar facilidades das Tecnologias da Informação e Comunicação para que possam ser implementadas. </w:t>
      </w:r>
      <w:r w:rsidRPr="7131D6BD" w:rsidR="00F90F1A">
        <w:rPr>
          <w:rFonts w:ascii="Times New Roman" w:hAnsi="Times New Roman"/>
          <w:sz w:val="24"/>
          <w:szCs w:val="24"/>
        </w:rPr>
        <w:t>Yigitcanlar</w:t>
      </w:r>
      <w:r w:rsidRPr="7131D6BD" w:rsidR="00F90F1A">
        <w:rPr>
          <w:rFonts w:ascii="Times New Roman" w:hAnsi="Times New Roman"/>
          <w:sz w:val="24"/>
          <w:szCs w:val="24"/>
        </w:rPr>
        <w:t xml:space="preserve"> et al (2018) complementam ao afirmar que a combinação de capital humano, capital social e TIC contribuem para o desenvolvimento de políticas públicas e desenvolvimento sustentável que permitem melhor convívio da sociedade reforçando o conceito de cidades inteligentes e sustentáveis.</w:t>
      </w:r>
    </w:p>
    <w:p w:rsidR="00F90F1A" w:rsidP="00F90F1A" w:rsidRDefault="00F90F1A" w14:paraId="36FBF9A1" w14:textId="77777777">
      <w:pPr>
        <w:spacing w:after="120" w:line="360" w:lineRule="auto"/>
        <w:ind w:firstLine="709"/>
        <w:rPr>
          <w:rFonts w:ascii="Times New Roman" w:hAnsi="Times New Roman"/>
          <w:sz w:val="24"/>
          <w:szCs w:val="24"/>
        </w:rPr>
      </w:pPr>
      <w:r w:rsidRPr="7131D6BD" w:rsidR="00F90F1A">
        <w:rPr>
          <w:rFonts w:ascii="Times New Roman" w:hAnsi="Times New Roman"/>
          <w:sz w:val="24"/>
          <w:szCs w:val="24"/>
        </w:rPr>
        <w:t>Lazzaretti</w:t>
      </w:r>
      <w:r w:rsidRPr="7131D6BD" w:rsidR="00F90F1A">
        <w:rPr>
          <w:rFonts w:ascii="Times New Roman" w:hAnsi="Times New Roman"/>
          <w:sz w:val="24"/>
          <w:szCs w:val="24"/>
        </w:rPr>
        <w:t xml:space="preserve">  et</w:t>
      </w:r>
      <w:r w:rsidRPr="7131D6BD" w:rsidR="00F90F1A">
        <w:rPr>
          <w:rFonts w:ascii="Times New Roman" w:hAnsi="Times New Roman"/>
          <w:sz w:val="24"/>
          <w:szCs w:val="24"/>
        </w:rPr>
        <w:t xml:space="preserve"> al (2019) apresentam, a partir das principais contribuições dos estudos brasileiros no avanço das pesquisas sobre cidades inteligentes, algumas tecnologias e/ou aplicações. </w:t>
      </w:r>
      <w:r w:rsidRPr="7131D6BD" w:rsidR="00F90F1A">
        <w:rPr>
          <w:rFonts w:ascii="Times New Roman" w:hAnsi="Times New Roman"/>
          <w:sz w:val="24"/>
          <w:szCs w:val="24"/>
        </w:rPr>
        <w:t xml:space="preserve">São </w:t>
      </w:r>
      <w:r w:rsidRPr="7131D6BD" w:rsidR="00F90F1A">
        <w:rPr>
          <w:rFonts w:ascii="Times New Roman" w:hAnsi="Times New Roman"/>
          <w:sz w:val="24"/>
          <w:szCs w:val="24"/>
        </w:rPr>
        <w:t>elas</w:t>
      </w:r>
      <w:r w:rsidRPr="7131D6BD" w:rsidR="00F90F1A">
        <w:rPr>
          <w:rFonts w:ascii="Times New Roman" w:hAnsi="Times New Roman"/>
          <w:sz w:val="24"/>
          <w:szCs w:val="24"/>
        </w:rPr>
        <w:t>:</w:t>
      </w:r>
    </w:p>
    <w:p w:rsidRPr="00F90F1A" w:rsidR="00F90F1A" w:rsidP="00F90F1A" w:rsidRDefault="00F90F1A" w14:paraId="2D163F71" w14:textId="77777777">
      <w:pPr>
        <w:pStyle w:val="PargrafodaLista"/>
        <w:numPr>
          <w:ilvl w:val="0"/>
          <w:numId w:val="28"/>
        </w:numPr>
        <w:spacing w:after="120" w:line="360" w:lineRule="auto"/>
        <w:rPr>
          <w:rFonts w:ascii="Times New Roman" w:hAnsi="Times New Roman"/>
          <w:sz w:val="24"/>
          <w:szCs w:val="24"/>
          <w:lang w:val="pt-BR"/>
        </w:rPr>
      </w:pPr>
      <w:r w:rsidRPr="7131D6BD" w:rsidR="00F90F1A">
        <w:rPr>
          <w:rFonts w:ascii="Times New Roman" w:hAnsi="Times New Roman"/>
          <w:sz w:val="24"/>
          <w:szCs w:val="24"/>
        </w:rPr>
        <w:t xml:space="preserve">Desenvolvimento de </w:t>
      </w:r>
      <w:bookmarkStart w:name="_Int_CJ1IXOyK" w:id="1"/>
      <w:r w:rsidRPr="7131D6BD" w:rsidR="00F90F1A">
        <w:rPr>
          <w:rFonts w:ascii="Times New Roman" w:hAnsi="Times New Roman"/>
          <w:sz w:val="24"/>
          <w:szCs w:val="24"/>
        </w:rPr>
        <w:t>TICs</w:t>
      </w:r>
      <w:bookmarkEnd w:id="1"/>
      <w:r w:rsidRPr="7131D6BD" w:rsidR="00F90F1A">
        <w:rPr>
          <w:rFonts w:ascii="Times New Roman" w:hAnsi="Times New Roman"/>
          <w:sz w:val="24"/>
          <w:szCs w:val="24"/>
        </w:rPr>
        <w:t xml:space="preserve"> para auxiliar na gestão das cidades; </w:t>
      </w:r>
    </w:p>
    <w:p w:rsidRPr="00F90F1A" w:rsidR="00F90F1A" w:rsidP="00F90F1A" w:rsidRDefault="00F90F1A" w14:paraId="4A5F9A64" w14:textId="77777777">
      <w:pPr>
        <w:pStyle w:val="PargrafodaLista"/>
        <w:numPr>
          <w:ilvl w:val="0"/>
          <w:numId w:val="28"/>
        </w:numPr>
        <w:spacing w:after="120" w:line="360" w:lineRule="auto"/>
        <w:rPr>
          <w:rFonts w:ascii="Times New Roman" w:hAnsi="Times New Roman"/>
          <w:sz w:val="24"/>
          <w:szCs w:val="24"/>
          <w:lang w:val="pt-BR"/>
        </w:rPr>
      </w:pPr>
      <w:r w:rsidRPr="7131D6BD" w:rsidR="00F90F1A">
        <w:rPr>
          <w:rFonts w:ascii="Times New Roman" w:hAnsi="Times New Roman"/>
          <w:sz w:val="24"/>
          <w:szCs w:val="24"/>
        </w:rPr>
        <w:t xml:space="preserve">Desenvolvimento de solução, dispositivos ou sensores de monitoramento para problemas urbanos; </w:t>
      </w:r>
    </w:p>
    <w:p w:rsidRPr="00F90F1A" w:rsidR="00F90F1A" w:rsidP="00F90F1A" w:rsidRDefault="00F90F1A" w14:paraId="222C1F81" w14:textId="77777777">
      <w:pPr>
        <w:pStyle w:val="PargrafodaLista"/>
        <w:numPr>
          <w:ilvl w:val="0"/>
          <w:numId w:val="28"/>
        </w:numPr>
        <w:spacing w:after="120" w:line="360" w:lineRule="auto"/>
        <w:rPr>
          <w:rFonts w:ascii="Times New Roman" w:hAnsi="Times New Roman"/>
          <w:sz w:val="24"/>
          <w:szCs w:val="24"/>
          <w:lang w:val="pt-BR"/>
        </w:rPr>
      </w:pPr>
      <w:r w:rsidRPr="7131D6BD" w:rsidR="00F90F1A">
        <w:rPr>
          <w:rFonts w:ascii="Times New Roman" w:hAnsi="Times New Roman"/>
          <w:sz w:val="24"/>
          <w:szCs w:val="24"/>
        </w:rPr>
        <w:t xml:space="preserve">Desenvolvimento de dispositivos para possibilitar a participação do cidadão na gestão dos municípios; </w:t>
      </w:r>
    </w:p>
    <w:p w:rsidRPr="00F90F1A" w:rsidR="00F90F1A" w:rsidP="00F90F1A" w:rsidRDefault="00F90F1A" w14:paraId="533B757D" w14:textId="77777777">
      <w:pPr>
        <w:pStyle w:val="PargrafodaLista"/>
        <w:numPr>
          <w:ilvl w:val="0"/>
          <w:numId w:val="28"/>
        </w:numPr>
        <w:spacing w:after="120" w:line="360" w:lineRule="auto"/>
        <w:rPr>
          <w:rFonts w:ascii="Times New Roman" w:hAnsi="Times New Roman"/>
          <w:sz w:val="24"/>
          <w:szCs w:val="24"/>
          <w:lang w:val="pt-BR"/>
        </w:rPr>
      </w:pPr>
      <w:r w:rsidRPr="7131D6BD" w:rsidR="00F90F1A">
        <w:rPr>
          <w:rFonts w:ascii="Times New Roman" w:hAnsi="Times New Roman"/>
          <w:sz w:val="24"/>
          <w:szCs w:val="24"/>
        </w:rPr>
        <w:t xml:space="preserve">Desenvolvimento de soluções para melhor gestão dos recursos naturais, como a energia, nas </w:t>
      </w:r>
      <w:r w:rsidRPr="7131D6BD" w:rsidR="00F90F1A">
        <w:rPr>
          <w:rFonts w:ascii="Times New Roman" w:hAnsi="Times New Roman"/>
          <w:sz w:val="24"/>
          <w:szCs w:val="24"/>
        </w:rPr>
        <w:t>smart</w:t>
      </w:r>
      <w:r w:rsidRPr="7131D6BD" w:rsidR="00F90F1A">
        <w:rPr>
          <w:rFonts w:ascii="Times New Roman" w:hAnsi="Times New Roman"/>
          <w:sz w:val="24"/>
          <w:szCs w:val="24"/>
        </w:rPr>
        <w:t xml:space="preserve"> </w:t>
      </w:r>
      <w:r w:rsidRPr="7131D6BD" w:rsidR="00F90F1A">
        <w:rPr>
          <w:rFonts w:ascii="Times New Roman" w:hAnsi="Times New Roman"/>
          <w:sz w:val="24"/>
          <w:szCs w:val="24"/>
        </w:rPr>
        <w:t>cities</w:t>
      </w:r>
      <w:r w:rsidRPr="7131D6BD" w:rsidR="00F90F1A">
        <w:rPr>
          <w:rFonts w:ascii="Times New Roman" w:hAnsi="Times New Roman"/>
          <w:sz w:val="24"/>
          <w:szCs w:val="24"/>
        </w:rPr>
        <w:t>;</w:t>
      </w:r>
      <w:r w:rsidRPr="7131D6BD" w:rsidR="00F90F1A">
        <w:rPr>
          <w:rFonts w:ascii="Times New Roman" w:hAnsi="Times New Roman"/>
          <w:sz w:val="24"/>
          <w:szCs w:val="24"/>
        </w:rPr>
        <w:t xml:space="preserve"> </w:t>
      </w:r>
    </w:p>
    <w:p w:rsidRPr="00E0405E" w:rsidR="00F90F1A" w:rsidP="00F90F1A" w:rsidRDefault="00F90F1A" w14:paraId="10AAA85F" w14:textId="77777777">
      <w:pPr>
        <w:pStyle w:val="PargrafodaLista"/>
        <w:numPr>
          <w:ilvl w:val="0"/>
          <w:numId w:val="28"/>
        </w:numPr>
        <w:spacing w:after="120" w:line="360" w:lineRule="auto"/>
        <w:rPr>
          <w:rFonts w:ascii="Times New Roman" w:hAnsi="Times New Roman"/>
          <w:sz w:val="24"/>
          <w:szCs w:val="24"/>
        </w:rPr>
      </w:pPr>
      <w:r w:rsidRPr="7131D6BD" w:rsidR="00F90F1A">
        <w:rPr>
          <w:rFonts w:ascii="Times New Roman" w:hAnsi="Times New Roman"/>
          <w:sz w:val="24"/>
          <w:szCs w:val="24"/>
        </w:rPr>
        <w:t xml:space="preserve">Entre </w:t>
      </w:r>
      <w:r w:rsidRPr="7131D6BD" w:rsidR="00F90F1A">
        <w:rPr>
          <w:rFonts w:ascii="Times New Roman" w:hAnsi="Times New Roman"/>
          <w:sz w:val="24"/>
          <w:szCs w:val="24"/>
        </w:rPr>
        <w:t>outras</w:t>
      </w:r>
      <w:r w:rsidRPr="7131D6BD" w:rsidR="00F90F1A">
        <w:rPr>
          <w:rFonts w:ascii="Times New Roman" w:hAnsi="Times New Roman"/>
          <w:sz w:val="24"/>
          <w:szCs w:val="24"/>
        </w:rPr>
        <w:t>.</w:t>
      </w:r>
    </w:p>
    <w:p w:rsidRPr="00F90F1A" w:rsidR="00F90F1A" w:rsidP="00F90F1A" w:rsidRDefault="00F90F1A" w14:paraId="3B547C3E" w14:textId="77777777">
      <w:pPr>
        <w:spacing w:after="120" w:line="360" w:lineRule="auto"/>
        <w:ind w:firstLine="709"/>
        <w:rPr>
          <w:rFonts w:ascii="Times New Roman" w:hAnsi="Times New Roman"/>
          <w:sz w:val="24"/>
          <w:szCs w:val="24"/>
          <w:lang w:val="pt-BR"/>
        </w:rPr>
      </w:pPr>
      <w:r w:rsidRPr="7131D6BD" w:rsidR="00F90F1A">
        <w:rPr>
          <w:rFonts w:ascii="Times New Roman" w:hAnsi="Times New Roman"/>
          <w:sz w:val="24"/>
          <w:szCs w:val="24"/>
        </w:rPr>
        <w:t xml:space="preserve">Nos conceitos encontrados na literatura sobre cidades inteligentes, como alguns que foram apresentados até agora, nota-se que para gerenciar a complexidade das cidades, proporcionar melhor qualidade de vida para as pessoas, se preocupar com ações que tragam </w:t>
      </w:r>
      <w:r w:rsidRPr="7131D6BD" w:rsidR="00F90F1A">
        <w:rPr>
          <w:rFonts w:ascii="Times New Roman" w:hAnsi="Times New Roman"/>
          <w:sz w:val="24"/>
          <w:szCs w:val="24"/>
        </w:rPr>
        <w:t>responsabilidade social e sustentabilidade e melhorar os serviços prestados pelo poder público, é fundamental a utilização de TIC.</w:t>
      </w:r>
    </w:p>
    <w:p w:rsidRPr="00F90F1A" w:rsidR="00F90F1A" w:rsidP="00F90F1A" w:rsidRDefault="00F90F1A" w14:paraId="50F77FA9" w14:textId="45560485">
      <w:pPr>
        <w:spacing w:after="120" w:line="360" w:lineRule="auto"/>
        <w:ind w:firstLine="709"/>
        <w:rPr>
          <w:rFonts w:ascii="Times New Roman" w:hAnsi="Times New Roman"/>
          <w:sz w:val="24"/>
          <w:szCs w:val="24"/>
          <w:lang w:val="pt-BR"/>
        </w:rPr>
      </w:pPr>
      <w:r w:rsidRPr="7131D6BD" w:rsidR="00F90F1A">
        <w:rPr>
          <w:rFonts w:ascii="Times New Roman" w:hAnsi="Times New Roman"/>
          <w:sz w:val="24"/>
          <w:szCs w:val="24"/>
        </w:rPr>
        <w:t xml:space="preserve">As TIC são responsáveis por coletar dados, processá-los e </w:t>
      </w:r>
      <w:r w:rsidRPr="7131D6BD" w:rsidR="534A2AA4">
        <w:rPr>
          <w:rFonts w:ascii="Times New Roman" w:hAnsi="Times New Roman"/>
          <w:sz w:val="24"/>
          <w:szCs w:val="24"/>
        </w:rPr>
        <w:t>analisá-los</w:t>
      </w:r>
      <w:r w:rsidRPr="7131D6BD" w:rsidR="00F90F1A">
        <w:rPr>
          <w:rFonts w:ascii="Times New Roman" w:hAnsi="Times New Roman"/>
          <w:sz w:val="24"/>
          <w:szCs w:val="24"/>
        </w:rPr>
        <w:t xml:space="preserve"> e disseminar informações para auxiliar as atividades das pessoas físicas ou jurídicas sejam elas operacionais, táticas ou estratégicas. </w:t>
      </w:r>
    </w:p>
    <w:p w:rsidRPr="00F90F1A" w:rsidR="00F90F1A" w:rsidP="00F90F1A" w:rsidRDefault="00F90F1A" w14:paraId="097EC742" w14:textId="77777777">
      <w:pPr>
        <w:spacing w:after="120" w:line="360" w:lineRule="auto"/>
        <w:ind w:firstLine="709"/>
        <w:rPr>
          <w:rFonts w:ascii="Times New Roman" w:hAnsi="Times New Roman"/>
          <w:sz w:val="24"/>
          <w:szCs w:val="24"/>
          <w:lang w:val="pt-BR"/>
        </w:rPr>
      </w:pPr>
      <w:r w:rsidRPr="7131D6BD" w:rsidR="00F90F1A">
        <w:rPr>
          <w:rFonts w:ascii="Times New Roman" w:hAnsi="Times New Roman"/>
          <w:sz w:val="24"/>
          <w:szCs w:val="24"/>
        </w:rPr>
        <w:t xml:space="preserve">Quando se pensa uma cidade, seja </w:t>
      </w:r>
      <w:r w:rsidRPr="7131D6BD" w:rsidR="007C30D2">
        <w:rPr>
          <w:rFonts w:ascii="Times New Roman" w:hAnsi="Times New Roman"/>
          <w:sz w:val="24"/>
          <w:szCs w:val="24"/>
        </w:rPr>
        <w:t xml:space="preserve">ela </w:t>
      </w:r>
      <w:r w:rsidRPr="7131D6BD" w:rsidR="00F90F1A">
        <w:rPr>
          <w:rFonts w:ascii="Times New Roman" w:hAnsi="Times New Roman"/>
          <w:sz w:val="24"/>
          <w:szCs w:val="24"/>
        </w:rPr>
        <w:t>de que tamanho for o seu espaço físico ou número de habitantes, é uma entidade complexa, pois possui muitos atores que convivem e trabalham em um mesmo espaço produzindo riquezas, pagando seus impostos, recebendo serviços prestados pelo poder público e convivendo com seus pares preferencialmente em harmonia para o bem da coletividade.</w:t>
      </w:r>
    </w:p>
    <w:p w:rsidRPr="00F90F1A" w:rsidR="00F90F1A" w:rsidP="00F90F1A" w:rsidRDefault="00F90F1A" w14:paraId="43636C90" w14:textId="77777777">
      <w:pPr>
        <w:spacing w:after="120" w:line="360" w:lineRule="auto"/>
        <w:ind w:firstLine="709"/>
        <w:rPr>
          <w:rFonts w:ascii="Times New Roman" w:hAnsi="Times New Roman"/>
          <w:sz w:val="24"/>
          <w:szCs w:val="24"/>
          <w:lang w:val="pt-BR"/>
        </w:rPr>
      </w:pPr>
      <w:r w:rsidRPr="7131D6BD" w:rsidR="00F90F1A">
        <w:rPr>
          <w:rFonts w:ascii="Times New Roman" w:hAnsi="Times New Roman"/>
          <w:sz w:val="24"/>
          <w:szCs w:val="24"/>
        </w:rPr>
        <w:t>Pensando neste espaço complexo, ao introduzir o conceito de cidades inteligentes com a utilização de TIC, espera-se que a</w:t>
      </w:r>
      <w:r w:rsidRPr="7131D6BD" w:rsidR="0060044A">
        <w:rPr>
          <w:rFonts w:ascii="Times New Roman" w:hAnsi="Times New Roman"/>
          <w:sz w:val="24"/>
          <w:szCs w:val="24"/>
        </w:rPr>
        <w:t>s</w:t>
      </w:r>
      <w:r w:rsidRPr="7131D6BD" w:rsidR="00F90F1A">
        <w:rPr>
          <w:rFonts w:ascii="Times New Roman" w:hAnsi="Times New Roman"/>
          <w:sz w:val="24"/>
          <w:szCs w:val="24"/>
        </w:rPr>
        <w:t xml:space="preserve"> aplicações decorrentes melhorem a convivência das pessoas.</w:t>
      </w:r>
    </w:p>
    <w:p w:rsidRPr="00F90F1A" w:rsidR="00F90F1A" w:rsidP="00F90F1A" w:rsidRDefault="00F90F1A" w14:paraId="6BAE7249" w14:textId="77777777">
      <w:pPr>
        <w:spacing w:after="120" w:line="360" w:lineRule="auto"/>
        <w:ind w:firstLine="709"/>
        <w:rPr>
          <w:rFonts w:ascii="Times New Roman" w:hAnsi="Times New Roman"/>
          <w:sz w:val="24"/>
          <w:szCs w:val="24"/>
          <w:lang w:val="pt-BR"/>
        </w:rPr>
      </w:pPr>
      <w:r w:rsidRPr="7131D6BD" w:rsidR="00F90F1A">
        <w:rPr>
          <w:rFonts w:ascii="Times New Roman" w:hAnsi="Times New Roman"/>
          <w:sz w:val="24"/>
          <w:szCs w:val="24"/>
        </w:rPr>
        <w:t>Um dos grandes problemas das cidades é fornecer os insumos necessários que para as pessoas possam continuar vivendo no espaço adequadamente. Um dos insumos mais importantes e que tem af</w:t>
      </w:r>
      <w:r w:rsidRPr="7131D6BD" w:rsidR="007C30D2">
        <w:rPr>
          <w:rFonts w:ascii="Times New Roman" w:hAnsi="Times New Roman"/>
          <w:sz w:val="24"/>
          <w:szCs w:val="24"/>
        </w:rPr>
        <w:t xml:space="preserve">etado a gestão pública é a água, </w:t>
      </w:r>
      <w:r w:rsidRPr="7131D6BD" w:rsidR="00F90F1A">
        <w:rPr>
          <w:rFonts w:ascii="Times New Roman" w:hAnsi="Times New Roman"/>
          <w:sz w:val="24"/>
          <w:szCs w:val="24"/>
        </w:rPr>
        <w:t xml:space="preserve">que em muitas situações </w:t>
      </w:r>
      <w:r w:rsidRPr="7131D6BD" w:rsidR="007C30D2">
        <w:rPr>
          <w:rFonts w:ascii="Times New Roman" w:hAnsi="Times New Roman"/>
          <w:sz w:val="24"/>
          <w:szCs w:val="24"/>
        </w:rPr>
        <w:t>é escassa,</w:t>
      </w:r>
      <w:r w:rsidRPr="7131D6BD" w:rsidR="00F90F1A">
        <w:rPr>
          <w:rFonts w:ascii="Times New Roman" w:hAnsi="Times New Roman"/>
          <w:sz w:val="24"/>
          <w:szCs w:val="24"/>
        </w:rPr>
        <w:t xml:space="preserve"> </w:t>
      </w:r>
      <w:r w:rsidRPr="7131D6BD" w:rsidR="007C30D2">
        <w:rPr>
          <w:rFonts w:ascii="Times New Roman" w:hAnsi="Times New Roman"/>
          <w:sz w:val="24"/>
          <w:szCs w:val="24"/>
        </w:rPr>
        <w:t xml:space="preserve">decorrente de crises </w:t>
      </w:r>
      <w:r w:rsidRPr="7131D6BD" w:rsidR="00F90F1A">
        <w:rPr>
          <w:rFonts w:ascii="Times New Roman" w:hAnsi="Times New Roman"/>
          <w:sz w:val="24"/>
          <w:szCs w:val="24"/>
        </w:rPr>
        <w:t>hídrica</w:t>
      </w:r>
      <w:r w:rsidRPr="7131D6BD" w:rsidR="007C30D2">
        <w:rPr>
          <w:rFonts w:ascii="Times New Roman" w:hAnsi="Times New Roman"/>
          <w:sz w:val="24"/>
          <w:szCs w:val="24"/>
        </w:rPr>
        <w:t>s</w:t>
      </w:r>
      <w:r w:rsidRPr="7131D6BD" w:rsidR="00F90F1A">
        <w:rPr>
          <w:rFonts w:ascii="Times New Roman" w:hAnsi="Times New Roman"/>
          <w:sz w:val="24"/>
          <w:szCs w:val="24"/>
        </w:rPr>
        <w:t xml:space="preserve"> </w:t>
      </w:r>
      <w:r w:rsidRPr="7131D6BD" w:rsidR="007C30D2">
        <w:rPr>
          <w:rFonts w:ascii="Times New Roman" w:hAnsi="Times New Roman"/>
          <w:sz w:val="24"/>
          <w:szCs w:val="24"/>
        </w:rPr>
        <w:t xml:space="preserve">causadas por </w:t>
      </w:r>
      <w:r w:rsidRPr="7131D6BD" w:rsidR="00F90F1A">
        <w:rPr>
          <w:rFonts w:ascii="Times New Roman" w:hAnsi="Times New Roman"/>
          <w:sz w:val="24"/>
          <w:szCs w:val="24"/>
        </w:rPr>
        <w:t>mudanças climáticas.</w:t>
      </w:r>
    </w:p>
    <w:p w:rsidRPr="00F90F1A" w:rsidR="00F90F1A" w:rsidP="00F90F1A" w:rsidRDefault="00F90F1A" w14:paraId="05713E1F" w14:textId="77777777">
      <w:pPr>
        <w:spacing w:after="120" w:line="360" w:lineRule="auto"/>
        <w:ind w:firstLine="709"/>
        <w:rPr>
          <w:rFonts w:ascii="Times New Roman" w:hAnsi="Times New Roman"/>
          <w:sz w:val="24"/>
          <w:szCs w:val="24"/>
          <w:lang w:val="pt-BR"/>
        </w:rPr>
      </w:pPr>
      <w:r w:rsidRPr="7131D6BD" w:rsidR="00F90F1A">
        <w:rPr>
          <w:rFonts w:ascii="Times New Roman" w:hAnsi="Times New Roman"/>
          <w:sz w:val="24"/>
          <w:szCs w:val="24"/>
        </w:rPr>
        <w:t xml:space="preserve">Para </w:t>
      </w:r>
      <w:r w:rsidRPr="7131D6BD" w:rsidR="00F90F1A">
        <w:rPr>
          <w:rFonts w:ascii="Times New Roman" w:hAnsi="Times New Roman"/>
          <w:sz w:val="24"/>
          <w:szCs w:val="24"/>
        </w:rPr>
        <w:t>Gleick</w:t>
      </w:r>
      <w:r w:rsidRPr="7131D6BD" w:rsidR="00F90F1A">
        <w:rPr>
          <w:rFonts w:ascii="Times New Roman" w:hAnsi="Times New Roman"/>
          <w:sz w:val="24"/>
          <w:szCs w:val="24"/>
        </w:rPr>
        <w:t xml:space="preserve"> e </w:t>
      </w:r>
      <w:r w:rsidRPr="7131D6BD" w:rsidR="00F90F1A">
        <w:rPr>
          <w:rFonts w:ascii="Times New Roman" w:hAnsi="Times New Roman"/>
          <w:sz w:val="24"/>
          <w:szCs w:val="24"/>
        </w:rPr>
        <w:t>Iceland</w:t>
      </w:r>
      <w:r w:rsidRPr="7131D6BD" w:rsidR="00F90F1A">
        <w:rPr>
          <w:rFonts w:ascii="Times New Roman" w:hAnsi="Times New Roman"/>
          <w:sz w:val="24"/>
          <w:szCs w:val="24"/>
        </w:rPr>
        <w:t xml:space="preserve"> (2018) a segurança hídrica ocorre</w:t>
      </w:r>
      <w:r w:rsidRPr="7131D6BD" w:rsidR="007C30D2">
        <w:rPr>
          <w:rFonts w:ascii="Times New Roman" w:hAnsi="Times New Roman"/>
          <w:sz w:val="24"/>
          <w:szCs w:val="24"/>
        </w:rPr>
        <w:t xml:space="preserve"> </w:t>
      </w:r>
      <w:r w:rsidRPr="7131D6BD" w:rsidR="00F90F1A">
        <w:rPr>
          <w:rFonts w:ascii="Times New Roman" w:hAnsi="Times New Roman"/>
          <w:sz w:val="24"/>
          <w:szCs w:val="24"/>
        </w:rPr>
        <w:t>quando da perspectiva do espaço territorial trata-se de garantir que certa quantidade de água chegue ao conjunto de consumidores na qualidade, volume e com a continuidade adequada para a manutenção da vida.  </w:t>
      </w:r>
    </w:p>
    <w:p w:rsidRPr="00F44A3A" w:rsidR="00F90F1A" w:rsidP="00F90F1A" w:rsidRDefault="00F90F1A" w14:paraId="2BB57249" w14:textId="77777777">
      <w:pPr>
        <w:spacing w:after="120" w:line="360" w:lineRule="auto"/>
        <w:ind w:firstLine="709"/>
        <w:rPr>
          <w:rFonts w:ascii="Times New Roman" w:hAnsi="Times New Roman"/>
          <w:sz w:val="24"/>
          <w:szCs w:val="24"/>
          <w:lang w:val="pt-BR"/>
        </w:rPr>
      </w:pPr>
      <w:r w:rsidRPr="7131D6BD" w:rsidR="00F90F1A">
        <w:rPr>
          <w:rFonts w:ascii="Times New Roman" w:hAnsi="Times New Roman"/>
          <w:sz w:val="24"/>
          <w:szCs w:val="24"/>
        </w:rPr>
        <w:t>No entanto a disponibilidade de água está em um espaço mais complexo do que uma cidade, conhecido como bacia hidrográfica, pois além de possuir várias cidades com populações urbanas, ela contém a população rural e outros seres vivos que também dependem de água para a sua sobrevivência.</w:t>
      </w:r>
    </w:p>
    <w:p w:rsidRPr="00F44A3A" w:rsidR="00F90F1A" w:rsidP="00F90F1A" w:rsidRDefault="00F90F1A" w14:paraId="2BA455EC" w14:textId="77777777">
      <w:pPr>
        <w:spacing w:after="120" w:line="360" w:lineRule="auto"/>
        <w:ind w:firstLine="709"/>
        <w:rPr>
          <w:rFonts w:ascii="Times New Roman" w:hAnsi="Times New Roman"/>
          <w:sz w:val="24"/>
          <w:szCs w:val="24"/>
          <w:lang w:val="pt-BR"/>
        </w:rPr>
      </w:pPr>
      <w:r w:rsidRPr="7131D6BD" w:rsidR="00F90F1A">
        <w:rPr>
          <w:rFonts w:ascii="Times New Roman" w:hAnsi="Times New Roman"/>
          <w:sz w:val="24"/>
          <w:szCs w:val="24"/>
        </w:rPr>
        <w:t>B</w:t>
      </w:r>
      <w:r w:rsidRPr="7131D6BD" w:rsidR="00F90F1A">
        <w:rPr>
          <w:rFonts w:ascii="Times New Roman" w:hAnsi="Times New Roman" w:eastAsia="Calibri" w:eastAsiaTheme="minorAscii"/>
          <w:sz w:val="24"/>
          <w:szCs w:val="24"/>
        </w:rPr>
        <w:t>orsato</w:t>
      </w:r>
      <w:r w:rsidRPr="7131D6BD" w:rsidR="00F90F1A">
        <w:rPr>
          <w:rFonts w:ascii="Times New Roman" w:hAnsi="Times New Roman" w:eastAsia="Calibri" w:eastAsiaTheme="minorAscii"/>
          <w:sz w:val="24"/>
          <w:szCs w:val="24"/>
        </w:rPr>
        <w:t xml:space="preserve"> </w:t>
      </w:r>
      <w:r w:rsidRPr="7131D6BD" w:rsidR="006B483B">
        <w:rPr>
          <w:rFonts w:ascii="Times New Roman" w:hAnsi="Times New Roman" w:eastAsia="Calibri" w:eastAsiaTheme="minorAscii"/>
          <w:sz w:val="24"/>
          <w:szCs w:val="24"/>
        </w:rPr>
        <w:t>e</w:t>
      </w:r>
      <w:r w:rsidRPr="7131D6BD" w:rsidR="00F90F1A">
        <w:rPr>
          <w:rFonts w:ascii="Times New Roman" w:hAnsi="Times New Roman" w:eastAsia="Calibri" w:eastAsiaTheme="minorAscii"/>
          <w:sz w:val="24"/>
          <w:szCs w:val="24"/>
        </w:rPr>
        <w:t xml:space="preserve"> </w:t>
      </w:r>
      <w:r w:rsidRPr="7131D6BD" w:rsidR="00F90F1A">
        <w:rPr>
          <w:rFonts w:ascii="Times New Roman" w:hAnsi="Times New Roman" w:eastAsia="Calibri" w:eastAsiaTheme="minorAscii"/>
          <w:sz w:val="24"/>
          <w:szCs w:val="24"/>
        </w:rPr>
        <w:t>Martoni</w:t>
      </w:r>
      <w:r w:rsidRPr="7131D6BD" w:rsidR="00F90F1A">
        <w:rPr>
          <w:rFonts w:ascii="Times New Roman" w:hAnsi="Times New Roman" w:eastAsia="Calibri" w:eastAsiaTheme="minorAscii"/>
          <w:sz w:val="24"/>
          <w:szCs w:val="24"/>
        </w:rPr>
        <w:t xml:space="preserve"> (2004) definem bacias hidrográficas como uma área delimitada por divisores de água, que as separam de outras bacias e serve para captura natural de água através de precipitações de superfícies vertentes. Com uma rede de drenagem, formado pela </w:t>
      </w:r>
      <w:r w:rsidRPr="7131D6BD" w:rsidR="00F90F1A">
        <w:rPr>
          <w:rFonts w:ascii="Times New Roman" w:hAnsi="Times New Roman" w:eastAsia="Calibri" w:eastAsiaTheme="minorAscii"/>
          <w:sz w:val="24"/>
          <w:szCs w:val="24"/>
        </w:rPr>
        <w:t xml:space="preserve">junção dos cursos d’água, converge os escoamentos para a seção do </w:t>
      </w:r>
      <w:r w:rsidRPr="7131D6BD" w:rsidR="00F90F1A">
        <w:rPr>
          <w:rFonts w:ascii="Times New Roman" w:hAnsi="Times New Roman" w:eastAsia="Calibri" w:eastAsiaTheme="minorAscii"/>
          <w:sz w:val="24"/>
          <w:szCs w:val="24"/>
        </w:rPr>
        <w:t>exultório</w:t>
      </w:r>
      <w:r w:rsidRPr="7131D6BD" w:rsidR="00F90F1A">
        <w:rPr>
          <w:rFonts w:ascii="Times New Roman" w:hAnsi="Times New Roman" w:eastAsia="Calibri" w:eastAsiaTheme="minorAscii"/>
          <w:sz w:val="24"/>
          <w:szCs w:val="24"/>
        </w:rPr>
        <w:t>, sendo esse o ponto de saída.</w:t>
      </w:r>
    </w:p>
    <w:p w:rsidRPr="00F44A3A" w:rsidR="00F90F1A" w:rsidP="00F90F1A" w:rsidRDefault="00F90F1A" w14:paraId="03AF77DC" w14:textId="77777777">
      <w:pPr>
        <w:spacing w:after="120" w:line="360" w:lineRule="auto"/>
        <w:ind w:firstLine="709"/>
        <w:rPr>
          <w:rFonts w:ascii="Times New Roman" w:hAnsi="Times New Roman"/>
          <w:sz w:val="24"/>
          <w:szCs w:val="24"/>
          <w:lang w:val="pt-BR"/>
        </w:rPr>
      </w:pPr>
      <w:r w:rsidRPr="7131D6BD" w:rsidR="00F90F1A">
        <w:rPr>
          <w:rFonts w:ascii="Times New Roman" w:hAnsi="Times New Roman"/>
          <w:sz w:val="24"/>
          <w:szCs w:val="24"/>
        </w:rPr>
        <w:t xml:space="preserve">Segundo Porto e Porto (2008) uma bacia hidrográfica engloba as áreas urbanas, industriais, agrícolas e de preservação e pode ser considerada um sistema que possui a precipitação da água da chuva como entrada e como saída a água que decorre do </w:t>
      </w:r>
      <w:r w:rsidRPr="7131D6BD" w:rsidR="00F90F1A">
        <w:rPr>
          <w:rFonts w:ascii="Times New Roman" w:hAnsi="Times New Roman"/>
          <w:sz w:val="24"/>
          <w:szCs w:val="24"/>
        </w:rPr>
        <w:t>exutório</w:t>
      </w:r>
      <w:r w:rsidRPr="7131D6BD" w:rsidR="00F90F1A">
        <w:rPr>
          <w:rFonts w:ascii="Times New Roman" w:hAnsi="Times New Roman"/>
          <w:sz w:val="24"/>
          <w:szCs w:val="24"/>
        </w:rPr>
        <w:t xml:space="preserve"> no delineamento de bacias e </w:t>
      </w:r>
      <w:r w:rsidRPr="7131D6BD" w:rsidR="00F90F1A">
        <w:rPr>
          <w:rFonts w:ascii="Times New Roman" w:hAnsi="Times New Roman"/>
          <w:sz w:val="24"/>
          <w:szCs w:val="24"/>
        </w:rPr>
        <w:t>sub-bacias</w:t>
      </w:r>
      <w:r w:rsidRPr="7131D6BD" w:rsidR="00F90F1A">
        <w:rPr>
          <w:rFonts w:ascii="Times New Roman" w:hAnsi="Times New Roman"/>
          <w:sz w:val="24"/>
          <w:szCs w:val="24"/>
        </w:rPr>
        <w:t xml:space="preserve"> interconectadas pelos sistemas hídricos. </w:t>
      </w:r>
    </w:p>
    <w:p w:rsidRPr="00F44A3A" w:rsidR="00F90F1A" w:rsidP="00F90F1A" w:rsidRDefault="00F90F1A" w14:paraId="5B47F377" w14:textId="77777777">
      <w:pPr>
        <w:spacing w:after="120" w:line="360" w:lineRule="auto"/>
        <w:ind w:firstLine="709"/>
        <w:rPr>
          <w:rFonts w:ascii="Times New Roman" w:hAnsi="Times New Roman"/>
          <w:sz w:val="24"/>
          <w:szCs w:val="24"/>
          <w:lang w:val="pt-BR"/>
        </w:rPr>
      </w:pPr>
      <w:r w:rsidRPr="7131D6BD" w:rsidR="00F90F1A">
        <w:rPr>
          <w:rFonts w:ascii="Times New Roman" w:hAnsi="Times New Roman" w:eastAsia="Calibri" w:eastAsiaTheme="minorAscii"/>
          <w:sz w:val="24"/>
          <w:szCs w:val="24"/>
        </w:rPr>
        <w:t xml:space="preserve">Guerra e Cunha (1996) descrevem que as bacias hidrográficas são unidades de gestão e integração dos elementos naturais e sociais, ou seja, pode-se acompanhar as mudanças feitas pelo homem e as respectivas respostas da natureza. </w:t>
      </w:r>
    </w:p>
    <w:p w:rsidRPr="00F90F1A" w:rsidR="00F90F1A" w:rsidP="7131D6BD" w:rsidRDefault="00F90F1A" w14:paraId="4D50622F" w14:textId="77777777">
      <w:pPr>
        <w:spacing w:after="120" w:line="360" w:lineRule="auto"/>
        <w:ind w:firstLine="709"/>
        <w:rPr>
          <w:rFonts w:ascii="Times New Roman" w:hAnsi="Times New Roman" w:eastAsia="Calibri" w:eastAsiaTheme="minorAscii"/>
          <w:sz w:val="24"/>
          <w:szCs w:val="24"/>
          <w:lang w:val="pt-BR"/>
        </w:rPr>
      </w:pPr>
      <w:r w:rsidRPr="7131D6BD" w:rsidR="00F90F1A">
        <w:rPr>
          <w:rFonts w:ascii="Times New Roman" w:hAnsi="Times New Roman"/>
          <w:sz w:val="24"/>
          <w:szCs w:val="24"/>
        </w:rPr>
        <w:t xml:space="preserve">Assim, diante da complexidade </w:t>
      </w:r>
      <w:r w:rsidRPr="7131D6BD" w:rsidR="002B16B0">
        <w:rPr>
          <w:rFonts w:ascii="Times New Roman" w:hAnsi="Times New Roman"/>
          <w:sz w:val="24"/>
          <w:szCs w:val="24"/>
        </w:rPr>
        <w:t xml:space="preserve">desta temática, será que os conceitos e aplicações sobre cidades inteligentes que utilizam TIC não poderiam ser úteis e adaptáveis no contexto de uma bacia hidrográfica para auxiliar na gestão de recursos hídricos em uma bacia hidrográfica? </w:t>
      </w:r>
      <w:r w:rsidRPr="7131D6BD" w:rsidR="00F90F1A">
        <w:rPr>
          <w:rFonts w:ascii="Times New Roman" w:hAnsi="Times New Roman"/>
          <w:sz w:val="24"/>
          <w:szCs w:val="24"/>
        </w:rPr>
        <w:t xml:space="preserve"> </w:t>
      </w:r>
      <w:r w:rsidRPr="7131D6BD" w:rsidR="002B16B0">
        <w:rPr>
          <w:rFonts w:ascii="Times New Roman" w:hAnsi="Times New Roman"/>
          <w:sz w:val="24"/>
          <w:szCs w:val="24"/>
        </w:rPr>
        <w:t>Seria possível a partir deste estudo criar o conceito de bacias hidrográficas inteligentes?</w:t>
      </w:r>
    </w:p>
    <w:p w:rsidRPr="000872EB" w:rsidR="00664F78" w:rsidP="002B16B0" w:rsidRDefault="00B6030D" w14:paraId="5A06B202" w14:textId="77777777">
      <w:pPr>
        <w:spacing w:after="120" w:line="360" w:lineRule="auto"/>
        <w:ind w:firstLine="709"/>
        <w:rPr>
          <w:rFonts w:ascii="Times New Roman" w:hAnsi="Times New Roman"/>
          <w:b w:val="1"/>
          <w:bCs w:val="1"/>
          <w:color w:val="000000"/>
          <w:sz w:val="24"/>
          <w:szCs w:val="24"/>
          <w:lang w:val="pt-BR"/>
        </w:rPr>
      </w:pPr>
      <w:r w:rsidRPr="7131D6BD" w:rsidR="00B6030D">
        <w:rPr>
          <w:rFonts w:ascii="Times New Roman" w:hAnsi="Times New Roman"/>
          <w:sz w:val="24"/>
          <w:szCs w:val="24"/>
        </w:rPr>
        <w:t xml:space="preserve">Assim esse projeto </w:t>
      </w:r>
      <w:r w:rsidRPr="7131D6BD" w:rsidR="00A77F73">
        <w:rPr>
          <w:rFonts w:ascii="Times New Roman" w:hAnsi="Times New Roman"/>
          <w:sz w:val="24"/>
          <w:szCs w:val="24"/>
        </w:rPr>
        <w:t xml:space="preserve">tem como objetivo </w:t>
      </w:r>
      <w:r w:rsidRPr="7131D6BD" w:rsidR="002B16B0">
        <w:rPr>
          <w:rFonts w:ascii="Times New Roman" w:hAnsi="Times New Roman"/>
          <w:sz w:val="24"/>
          <w:szCs w:val="24"/>
        </w:rPr>
        <w:t>estudar os conceitos e aplicações</w:t>
      </w:r>
      <w:r w:rsidRPr="7131D6BD" w:rsidR="002B16B0">
        <w:rPr>
          <w:rFonts w:ascii="Times New Roman" w:hAnsi="Times New Roman"/>
          <w:sz w:val="24"/>
          <w:szCs w:val="24"/>
        </w:rPr>
        <w:t xml:space="preserve"> de TIC</w:t>
      </w:r>
      <w:r w:rsidRPr="7131D6BD" w:rsidR="002B16B0">
        <w:rPr>
          <w:rFonts w:ascii="Times New Roman" w:hAnsi="Times New Roman"/>
          <w:sz w:val="24"/>
          <w:szCs w:val="24"/>
        </w:rPr>
        <w:t xml:space="preserve"> sobre cidades inteligentes e verificar como el</w:t>
      </w:r>
      <w:r w:rsidRPr="7131D6BD" w:rsidR="002B16B0">
        <w:rPr>
          <w:rFonts w:ascii="Times New Roman" w:hAnsi="Times New Roman"/>
          <w:sz w:val="24"/>
          <w:szCs w:val="24"/>
        </w:rPr>
        <w:t>e</w:t>
      </w:r>
      <w:r w:rsidRPr="7131D6BD" w:rsidR="002B16B0">
        <w:rPr>
          <w:rFonts w:ascii="Times New Roman" w:hAnsi="Times New Roman"/>
          <w:sz w:val="24"/>
          <w:szCs w:val="24"/>
        </w:rPr>
        <w:t xml:space="preserve">s podem contribuir para a criação </w:t>
      </w:r>
      <w:r w:rsidRPr="7131D6BD" w:rsidR="002B16B0">
        <w:rPr>
          <w:rFonts w:ascii="Times New Roman" w:hAnsi="Times New Roman"/>
          <w:sz w:val="24"/>
          <w:szCs w:val="24"/>
        </w:rPr>
        <w:t>de</w:t>
      </w:r>
      <w:r w:rsidRPr="7131D6BD" w:rsidR="002B16B0">
        <w:rPr>
          <w:rFonts w:ascii="Times New Roman" w:hAnsi="Times New Roman"/>
          <w:sz w:val="24"/>
          <w:szCs w:val="24"/>
        </w:rPr>
        <w:t xml:space="preserve"> aplicações </w:t>
      </w:r>
      <w:r w:rsidRPr="7131D6BD" w:rsidR="002B16B0">
        <w:rPr>
          <w:rFonts w:ascii="Times New Roman" w:hAnsi="Times New Roman"/>
          <w:sz w:val="24"/>
          <w:szCs w:val="24"/>
        </w:rPr>
        <w:t xml:space="preserve">de TIC </w:t>
      </w:r>
      <w:r w:rsidRPr="7131D6BD" w:rsidR="002B16B0">
        <w:rPr>
          <w:rFonts w:ascii="Times New Roman" w:hAnsi="Times New Roman"/>
          <w:sz w:val="24"/>
          <w:szCs w:val="24"/>
        </w:rPr>
        <w:t xml:space="preserve">úteis </w:t>
      </w:r>
      <w:r w:rsidRPr="7131D6BD" w:rsidR="002B16B0">
        <w:rPr>
          <w:rFonts w:ascii="Times New Roman" w:hAnsi="Times New Roman"/>
          <w:sz w:val="24"/>
          <w:szCs w:val="24"/>
        </w:rPr>
        <w:t xml:space="preserve">e que possam </w:t>
      </w:r>
      <w:r w:rsidRPr="7131D6BD" w:rsidR="002B16B0">
        <w:rPr>
          <w:rFonts w:ascii="Times New Roman" w:hAnsi="Times New Roman"/>
          <w:sz w:val="24"/>
          <w:szCs w:val="24"/>
        </w:rPr>
        <w:t xml:space="preserve">ser utilizadas nas bacias hidrográficas </w:t>
      </w:r>
      <w:r w:rsidRPr="7131D6BD" w:rsidR="002B16B0">
        <w:rPr>
          <w:rFonts w:ascii="Times New Roman" w:hAnsi="Times New Roman"/>
          <w:sz w:val="24"/>
          <w:szCs w:val="24"/>
        </w:rPr>
        <w:t xml:space="preserve">no sentido de contribuir para </w:t>
      </w:r>
      <w:r w:rsidRPr="7131D6BD" w:rsidR="002B16B0">
        <w:rPr>
          <w:rFonts w:ascii="Times New Roman" w:hAnsi="Times New Roman"/>
          <w:b w:val="1"/>
          <w:bCs w:val="1"/>
          <w:color w:val="000000" w:themeColor="text1" w:themeTint="FF" w:themeShade="FF"/>
          <w:sz w:val="24"/>
          <w:szCs w:val="24"/>
        </w:rPr>
        <w:t>melhorar a gestão de recursos hídricos.</w:t>
      </w:r>
    </w:p>
    <w:p w:rsidR="00664F78" w:rsidP="7131D6BD" w:rsidRDefault="00664F78" w14:paraId="3656B9AB" w14:textId="77777777">
      <w:pPr>
        <w:pStyle w:val="Default"/>
        <w:rPr>
          <w:b w:val="1"/>
          <w:bCs w:val="1"/>
          <w:color w:val="auto"/>
        </w:rPr>
      </w:pPr>
    </w:p>
    <w:p w:rsidR="0093684C" w:rsidP="7131D6BD" w:rsidRDefault="0093684C" w14:paraId="45FB0818" w14:textId="77777777">
      <w:pPr>
        <w:pStyle w:val="Default"/>
        <w:rPr>
          <w:b w:val="1"/>
          <w:bCs w:val="1"/>
          <w:color w:val="auto"/>
        </w:rPr>
      </w:pPr>
    </w:p>
    <w:p w:rsidR="0093684C" w:rsidP="7131D6BD" w:rsidRDefault="00E201F1" w14:paraId="7AEEA4D3" w14:textId="77777777">
      <w:pPr>
        <w:pStyle w:val="Default"/>
        <w:numPr>
          <w:ilvl w:val="0"/>
          <w:numId w:val="31"/>
        </w:numPr>
        <w:rPr>
          <w:b w:val="1"/>
          <w:bCs w:val="1"/>
          <w:color w:val="auto"/>
        </w:rPr>
      </w:pPr>
      <w:r w:rsidRPr="7131D6BD" w:rsidR="00E201F1">
        <w:rPr>
          <w:b w:val="1"/>
          <w:bCs w:val="1"/>
          <w:color w:val="auto"/>
        </w:rPr>
        <w:t>FUNDAMENTAÇÃO TEÓRICA</w:t>
      </w:r>
    </w:p>
    <w:p w:rsidR="00E201F1" w:rsidP="7131D6BD" w:rsidRDefault="00E201F1" w14:paraId="049F31CB" w14:textId="77777777">
      <w:pPr>
        <w:pStyle w:val="Default"/>
        <w:rPr>
          <w:b w:val="1"/>
          <w:bCs w:val="1"/>
          <w:color w:val="auto"/>
        </w:rPr>
      </w:pPr>
    </w:p>
    <w:p w:rsidR="00E201F1" w:rsidP="7131D6BD" w:rsidRDefault="00E201F1" w14:paraId="66BA44E1" w14:textId="77777777">
      <w:pPr>
        <w:pStyle w:val="Default"/>
        <w:numPr>
          <w:ilvl w:val="1"/>
          <w:numId w:val="31"/>
        </w:numPr>
        <w:rPr>
          <w:b w:val="1"/>
          <w:bCs w:val="1"/>
          <w:color w:val="auto"/>
        </w:rPr>
      </w:pPr>
      <w:r w:rsidRPr="7131D6BD" w:rsidR="00E201F1">
        <w:rPr>
          <w:b w:val="1"/>
          <w:bCs w:val="1"/>
          <w:color w:val="auto"/>
        </w:rPr>
        <w:t xml:space="preserve">Cidades </w:t>
      </w:r>
      <w:r w:rsidRPr="7131D6BD" w:rsidR="00E201F1">
        <w:rPr>
          <w:b w:val="1"/>
          <w:bCs w:val="1"/>
          <w:color w:val="auto"/>
        </w:rPr>
        <w:t>inteligentes</w:t>
      </w:r>
    </w:p>
    <w:p w:rsidR="00B93817" w:rsidP="7131D6BD" w:rsidRDefault="00B93817" w14:paraId="53128261" w14:textId="77777777">
      <w:pPr>
        <w:pStyle w:val="Default"/>
        <w:rPr>
          <w:b w:val="1"/>
          <w:bCs w:val="1"/>
          <w:color w:val="auto"/>
        </w:rPr>
      </w:pPr>
    </w:p>
    <w:p w:rsidR="00B93817" w:rsidP="7131D6BD" w:rsidRDefault="00B93817" w14:paraId="649E6C9F" w14:textId="77777777">
      <w:pPr>
        <w:pStyle w:val="Default"/>
        <w:numPr>
          <w:ilvl w:val="2"/>
          <w:numId w:val="31"/>
        </w:numPr>
        <w:rPr>
          <w:b w:val="1"/>
          <w:bCs w:val="1"/>
          <w:color w:val="auto"/>
        </w:rPr>
      </w:pPr>
      <w:r w:rsidRPr="7131D6BD" w:rsidR="00B93817">
        <w:rPr>
          <w:b w:val="1"/>
          <w:bCs w:val="1"/>
          <w:color w:val="auto"/>
        </w:rPr>
        <w:t>Conceitos</w:t>
      </w:r>
    </w:p>
    <w:p w:rsidR="43F1DDC2" w:rsidP="6D037F1B" w:rsidRDefault="43F1DDC2" w14:paraId="1AC628DC" w14:textId="25C787CC">
      <w:pPr>
        <w:spacing w:after="120" w:line="360" w:lineRule="auto"/>
        <w:ind w:firstLine="708"/>
        <w:rPr>
          <w:rFonts w:ascii="Times New Roman" w:hAnsi="Times New Roman" w:eastAsia="Times New Roman"/>
          <w:color w:val="000000" w:themeColor="text1"/>
          <w:sz w:val="24"/>
          <w:szCs w:val="24"/>
          <w:lang w:val="pt-BR"/>
        </w:rPr>
      </w:pPr>
      <w:r w:rsidRPr="7131D6BD" w:rsidR="43F1DDC2">
        <w:rPr>
          <w:rFonts w:ascii="Times New Roman" w:hAnsi="Times New Roman" w:eastAsia="Times New Roman"/>
          <w:color w:val="000000" w:themeColor="text1" w:themeTint="FF" w:themeShade="FF"/>
          <w:sz w:val="24"/>
          <w:szCs w:val="24"/>
        </w:rPr>
        <w:t xml:space="preserve">Durante a década de 90, o debate entre as novas tecnologias de informação e comunicação (TIC) e o espaço urbano estava sob o amparo do termo "cidades digitais", termo no qual foi desenvolvido o princípio do surgimento das cidades inteligentes. Segundo Lemos, </w:t>
      </w:r>
    </w:p>
    <w:p w:rsidR="43F1DDC2" w:rsidP="6D037F1B" w:rsidRDefault="43F1DDC2" w14:paraId="2A0B7E14" w14:textId="037A401B">
      <w:pPr>
        <w:spacing w:after="120" w:line="360" w:lineRule="auto"/>
        <w:ind w:left="708"/>
        <w:rPr>
          <w:rFonts w:ascii="Times New Roman" w:hAnsi="Times New Roman" w:eastAsia="Times New Roman"/>
          <w:color w:val="000000" w:themeColor="text1"/>
          <w:sz w:val="24"/>
          <w:szCs w:val="24"/>
          <w:lang w:val="pt-BR"/>
        </w:rPr>
      </w:pPr>
      <w:r w:rsidRPr="7131D6BD" w:rsidR="43F1DDC2">
        <w:rPr>
          <w:rFonts w:ascii="Times New Roman" w:hAnsi="Times New Roman" w:eastAsia="Times New Roman"/>
          <w:color w:val="000000" w:themeColor="text1" w:themeTint="FF" w:themeShade="FF"/>
          <w:sz w:val="24"/>
          <w:szCs w:val="24"/>
        </w:rPr>
        <w:t>o</w:t>
      </w:r>
      <w:r w:rsidRPr="7131D6BD" w:rsidR="43F1DDC2">
        <w:rPr>
          <w:rFonts w:ascii="Times New Roman" w:hAnsi="Times New Roman" w:eastAsia="Times New Roman"/>
          <w:color w:val="000000" w:themeColor="text1" w:themeTint="FF" w:themeShade="FF"/>
          <w:sz w:val="24"/>
          <w:szCs w:val="24"/>
        </w:rPr>
        <w:t xml:space="preserve">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 (LEMOS, 2013, p. 46)</w:t>
      </w:r>
    </w:p>
    <w:p w:rsidR="43F1DDC2" w:rsidP="6D037F1B" w:rsidRDefault="43F1DDC2" w14:paraId="6056441C" w14:textId="18184685">
      <w:pPr>
        <w:spacing w:after="120" w:line="360" w:lineRule="auto"/>
        <w:ind w:firstLine="708"/>
        <w:rPr>
          <w:rFonts w:ascii="Times New Roman" w:hAnsi="Times New Roman" w:eastAsia="Times New Roman"/>
          <w:color w:val="000000" w:themeColor="text1"/>
          <w:sz w:val="24"/>
          <w:szCs w:val="24"/>
          <w:lang w:val="pt-BR"/>
        </w:rPr>
      </w:pPr>
      <w:r w:rsidRPr="7131D6BD" w:rsidR="43F1DDC2">
        <w:rPr>
          <w:rFonts w:ascii="Times New Roman" w:hAnsi="Times New Roman" w:eastAsia="Times New Roman"/>
          <w:color w:val="000000" w:themeColor="text1" w:themeTint="FF" w:themeShade="FF"/>
          <w:sz w:val="24"/>
          <w:szCs w:val="24"/>
        </w:rPr>
        <w:t>Defronte a ideia proposta, com o acesso a equipamentos tecnológicos e redes digitais amplamente democratizados, a inclusão social descrita seria atingida. Já em relação a esfera política, diversas ferramentas e softwares seriam um maior atrativo, uma vez que esses mecanismos visam garantir maior transparência, descentralizando assim, o poder, e o distribuindo aos cidadãos. (LEMOS, 2013)</w:t>
      </w:r>
    </w:p>
    <w:p w:rsidR="43F1DDC2" w:rsidP="6D037F1B" w:rsidRDefault="43F1DDC2" w14:paraId="71D4072F" w14:textId="495F8B05">
      <w:pPr>
        <w:spacing w:after="120" w:line="360" w:lineRule="auto"/>
        <w:ind w:firstLine="708"/>
        <w:rPr>
          <w:rFonts w:ascii="Times New Roman" w:hAnsi="Times New Roman" w:eastAsia="Times New Roman"/>
          <w:color w:val="000000" w:themeColor="text1"/>
          <w:sz w:val="24"/>
          <w:szCs w:val="24"/>
          <w:lang w:val="pt-BR"/>
        </w:rPr>
      </w:pPr>
      <w:r w:rsidRPr="7131D6BD" w:rsidR="43F1DDC2">
        <w:rPr>
          <w:rFonts w:ascii="Times New Roman" w:hAnsi="Times New Roman" w:eastAsia="Times New Roman"/>
          <w:color w:val="000000" w:themeColor="text1" w:themeTint="FF" w:themeShade="FF"/>
          <w:sz w:val="24"/>
          <w:szCs w:val="24"/>
        </w:rPr>
        <w:t xml:space="preserve">Ao passar dos anos, os avanços tecnológicos crescentes e as constantes mudanças da sociedade em relação aos espaços físicos sociais passaram a exigir um conceito de organização. Juntamente desta necessidade, ações sustentáveis e a existência de uma infraestrutura tecnológica inteligente acabam sendo pilares para a boa e ideal execução prática da mesma. Essa organização, executada a modo que possamos preservar, se </w:t>
      </w:r>
      <w:r w:rsidRPr="7131D6BD" w:rsidR="43F1DDC2">
        <w:rPr>
          <w:rFonts w:ascii="Times New Roman" w:hAnsi="Times New Roman" w:eastAsia="Times New Roman"/>
          <w:color w:val="000000" w:themeColor="text1" w:themeTint="FF" w:themeShade="FF"/>
          <w:sz w:val="24"/>
          <w:szCs w:val="24"/>
        </w:rPr>
        <w:t>autossustentar</w:t>
      </w:r>
      <w:r w:rsidRPr="7131D6BD" w:rsidR="43F1DDC2">
        <w:rPr>
          <w:rFonts w:ascii="Times New Roman" w:hAnsi="Times New Roman" w:eastAsia="Times New Roman"/>
          <w:color w:val="000000" w:themeColor="text1" w:themeTint="FF" w:themeShade="FF"/>
          <w:sz w:val="24"/>
          <w:szCs w:val="24"/>
        </w:rPr>
        <w:t xml:space="preserve"> e vivermos de forma a sempre evoluir da maneira mais eficiente possível, dentro do espaço em que exercemos nossas funções na sociedade, se dá o nome de cidades inteligentes.</w:t>
      </w:r>
    </w:p>
    <w:p w:rsidR="43F1DDC2" w:rsidP="6D037F1B" w:rsidRDefault="43F1DDC2" w14:paraId="2C6FF370" w14:textId="69F10783">
      <w:pPr>
        <w:spacing w:after="120" w:line="360" w:lineRule="auto"/>
        <w:ind w:firstLine="708"/>
        <w:rPr>
          <w:rFonts w:ascii="Times New Roman" w:hAnsi="Times New Roman" w:eastAsia="Times New Roman"/>
          <w:color w:val="000000" w:themeColor="text1"/>
          <w:sz w:val="24"/>
          <w:szCs w:val="24"/>
          <w:lang w:val="pt-BR"/>
        </w:rPr>
      </w:pPr>
      <w:r w:rsidRPr="7131D6BD" w:rsidR="43F1DDC2">
        <w:rPr>
          <w:rFonts w:ascii="Times New Roman" w:hAnsi="Times New Roman" w:eastAsia="Times New Roman"/>
          <w:color w:val="000000" w:themeColor="text1" w:themeTint="FF" w:themeShade="FF"/>
          <w:sz w:val="24"/>
          <w:szCs w:val="24"/>
        </w:rPr>
        <w:t>A infraestrutura tecnológica inteligente, sendo uma das bases e fundamentos para projetos de uma cidade inteligente, é nada menos que a disseminação pelo espaço urbano de instrumentos eletrônicos (</w:t>
      </w:r>
      <w:r w:rsidRPr="7131D6BD" w:rsidR="43F1DDC2">
        <w:rPr>
          <w:rFonts w:ascii="Times New Roman" w:hAnsi="Times New Roman" w:eastAsia="Times New Roman"/>
          <w:color w:val="000000" w:themeColor="text1" w:themeTint="FF" w:themeShade="FF"/>
          <w:sz w:val="24"/>
          <w:szCs w:val="24"/>
        </w:rPr>
        <w:t>optoeletrônicos</w:t>
      </w:r>
      <w:r w:rsidRPr="7131D6BD" w:rsidR="43F1DDC2">
        <w:rPr>
          <w:rFonts w:ascii="Times New Roman" w:hAnsi="Times New Roman" w:eastAsia="Times New Roman"/>
          <w:color w:val="000000" w:themeColor="text1" w:themeTint="FF" w:themeShade="FF"/>
          <w:sz w:val="24"/>
          <w:szCs w:val="24"/>
        </w:rPr>
        <w:t xml:space="preserve"> ou de outra natureza física) para aquisição, tratamento e transmissão de dados. (FARIAS et al; 2011</w:t>
      </w:r>
      <w:r w:rsidRPr="7131D6BD" w:rsidR="43F1DDC2">
        <w:rPr>
          <w:rFonts w:ascii="Times New Roman" w:hAnsi="Times New Roman" w:eastAsia="Times New Roman"/>
          <w:color w:val="000000" w:themeColor="text1" w:themeTint="FF" w:themeShade="FF"/>
          <w:sz w:val="24"/>
          <w:szCs w:val="24"/>
        </w:rPr>
        <w:t>) Disponibilizando</w:t>
      </w:r>
      <w:r w:rsidRPr="7131D6BD" w:rsidR="43F1DDC2">
        <w:rPr>
          <w:rFonts w:ascii="Times New Roman" w:hAnsi="Times New Roman" w:eastAsia="Times New Roman"/>
          <w:color w:val="000000" w:themeColor="text1" w:themeTint="FF" w:themeShade="FF"/>
          <w:sz w:val="24"/>
          <w:szCs w:val="24"/>
        </w:rPr>
        <w:t xml:space="preserve"> serviços inteligentes para a população, se é obtido alguns hardwares sensoriais que auxiliam muito no processo de coleta e do manuseio de grandes massas de dados. Cada hardware dispõe de um papel específico, os sensores de poluição, tanto do ar, como da água, são exemplares nos quais nos habilitam a possuir um controle enorme e inédito sobre o que se é tratado. A partir destes mecanismos e a junção de diversos deles, se é iniciado a criação de sistemas de informações complexos e então uma possível evolução até o conceito de cidade inteligente.</w:t>
      </w:r>
    </w:p>
    <w:p w:rsidR="43F1DDC2" w:rsidP="6D037F1B" w:rsidRDefault="43F1DDC2" w14:paraId="1F9DF343" w14:textId="13ED4325">
      <w:pPr>
        <w:spacing w:after="120" w:line="360" w:lineRule="auto"/>
        <w:ind w:firstLine="708"/>
        <w:rPr>
          <w:rFonts w:ascii="Times New Roman" w:hAnsi="Times New Roman" w:eastAsia="Times New Roman"/>
          <w:color w:val="000000" w:themeColor="text1"/>
          <w:sz w:val="24"/>
          <w:szCs w:val="24"/>
          <w:lang w:val="pt-BR"/>
        </w:rPr>
      </w:pPr>
      <w:r w:rsidRPr="7131D6BD" w:rsidR="43F1DDC2">
        <w:rPr>
          <w:rFonts w:ascii="Times New Roman" w:hAnsi="Times New Roman" w:eastAsia="Times New Roman"/>
          <w:color w:val="000000" w:themeColor="text1" w:themeTint="FF" w:themeShade="FF"/>
          <w:sz w:val="24"/>
          <w:szCs w:val="24"/>
        </w:rPr>
        <w:t>Ao analisarmos o andamento mais atual de cidades inteligentes e suas aplicações, obtemos que a criação de ambientes balanceados em espaços urbanos - de forma que as pessoas possam trabalhar e ter suas necessidades e desejos razoavelmente satisfeitos no tocante aos serviços oferecidos pela infraestrutura urbana - são indispensáveis. Mais do que nunca, o ambiente alvo deve possuir uma capacidade funcional sustentável,</w:t>
      </w:r>
      <w:r w:rsidRPr="7131D6BD" w:rsidR="43F1DDC2">
        <w:rPr>
          <w:rFonts w:ascii="Segoe UI" w:hAnsi="Segoe UI" w:eastAsia="Segoe UI" w:cs="Segoe UI"/>
          <w:color w:val="000000" w:themeColor="text1" w:themeTint="FF" w:themeShade="FF"/>
          <w:sz w:val="24"/>
          <w:szCs w:val="24"/>
        </w:rPr>
        <w:t xml:space="preserve"> </w:t>
      </w:r>
      <w:r w:rsidRPr="7131D6BD" w:rsidR="43F1DDC2">
        <w:rPr>
          <w:rFonts w:ascii="Times New Roman" w:hAnsi="Times New Roman" w:eastAsia="Times New Roman"/>
          <w:color w:val="000000" w:themeColor="text1" w:themeTint="FF" w:themeShade="FF"/>
          <w:sz w:val="24"/>
          <w:szCs w:val="24"/>
        </w:rPr>
        <w:t>à prova de</w:t>
      </w:r>
      <w:r w:rsidRPr="7131D6BD" w:rsidR="43F1DDC2">
        <w:rPr>
          <w:rFonts w:ascii="Segoe UI" w:hAnsi="Segoe UI" w:eastAsia="Segoe UI" w:cs="Segoe UI"/>
          <w:color w:val="000000" w:themeColor="text1" w:themeTint="FF" w:themeShade="FF"/>
          <w:sz w:val="24"/>
          <w:szCs w:val="24"/>
        </w:rPr>
        <w:t xml:space="preserve"> </w:t>
      </w:r>
      <w:r w:rsidRPr="7131D6BD" w:rsidR="43F1DDC2">
        <w:rPr>
          <w:rFonts w:ascii="Times New Roman" w:hAnsi="Times New Roman" w:eastAsia="Times New Roman"/>
          <w:color w:val="000000" w:themeColor="text1" w:themeTint="FF" w:themeShade="FF"/>
          <w:sz w:val="24"/>
          <w:szCs w:val="24"/>
        </w:rPr>
        <w:t>futuro. A tecnologia aplicada em uma cidade inteligente é utilizada para otimizar o uso de recursos diversos e para transformação de sua infraestrutura básica. (FARIAS et al; 2011)</w:t>
      </w:r>
    </w:p>
    <w:p w:rsidR="43F1DDC2" w:rsidP="6D037F1B" w:rsidRDefault="43F1DDC2" w14:paraId="22D480E8" w14:textId="5DC202D7">
      <w:pPr>
        <w:spacing w:after="120" w:line="360" w:lineRule="auto"/>
        <w:ind w:firstLine="708"/>
        <w:rPr>
          <w:rFonts w:ascii="Times New Roman" w:hAnsi="Times New Roman" w:eastAsia="Times New Roman"/>
          <w:color w:val="000000" w:themeColor="text1"/>
          <w:sz w:val="24"/>
          <w:szCs w:val="24"/>
          <w:lang w:val="pt-BR"/>
        </w:rPr>
      </w:pPr>
      <w:r w:rsidRPr="7131D6BD" w:rsidR="43F1DDC2">
        <w:rPr>
          <w:rFonts w:ascii="Times New Roman" w:hAnsi="Times New Roman" w:eastAsia="Times New Roman"/>
          <w:color w:val="000000" w:themeColor="text1" w:themeTint="FF" w:themeShade="FF"/>
          <w:sz w:val="24"/>
          <w:szCs w:val="24"/>
        </w:rPr>
        <w:t>A justificativa do avanço está em virtude da busca contemporânea por soluções aos problemas econômicos, culturais e sociais enfrentados pelas cidades. Partindo de três bases de inteligência, sendo elas a humana, a coletiva e a artificial, as cidades inteligentes se tornam formas de apropriação do espaço urbano. (CURY, 2017)</w:t>
      </w:r>
    </w:p>
    <w:p w:rsidR="43F1DDC2" w:rsidP="6D037F1B" w:rsidRDefault="43F1DDC2" w14:paraId="1E488341" w14:textId="0D38AD92">
      <w:pPr>
        <w:spacing w:after="120" w:line="360" w:lineRule="auto"/>
        <w:ind w:firstLine="708"/>
        <w:rPr>
          <w:rFonts w:ascii="Times New Roman" w:hAnsi="Times New Roman" w:eastAsia="Times New Roman"/>
          <w:color w:val="000000" w:themeColor="text1"/>
          <w:sz w:val="24"/>
          <w:szCs w:val="24"/>
          <w:lang w:val="pt-BR"/>
        </w:rPr>
      </w:pPr>
      <w:r w:rsidRPr="7131D6BD" w:rsidR="43F1DDC2">
        <w:rPr>
          <w:rFonts w:ascii="Times New Roman" w:hAnsi="Times New Roman" w:eastAsia="Times New Roman"/>
          <w:color w:val="000000" w:themeColor="text1" w:themeTint="FF" w:themeShade="FF"/>
          <w:sz w:val="24"/>
          <w:szCs w:val="24"/>
        </w:rPr>
        <w:t>Por meio de sensores integrados com sistemas de monitoramento em tempo real, é possível que o governo interaja diretamente com a infraestrutura da cidade e com sua comunidade, fazendo monitoramento do que acontece durante o dia a dia. As análises sobre a evolução da cidade, tendo como base a grande massa de dados diária coletadas, examinadas e disponibilizadas pelos equipamentos, são utilizadas como chave para eliminação de possíveis ineficiências dentre os espaços urbanos e a desigualdade. (CUNHA, 2019)</w:t>
      </w:r>
      <w:r>
        <w:tab/>
      </w:r>
    </w:p>
    <w:p w:rsidR="43F1DDC2" w:rsidP="6D037F1B" w:rsidRDefault="43F1DDC2" w14:paraId="30A15113" w14:textId="6486BBA1">
      <w:pPr>
        <w:spacing w:after="120" w:line="360" w:lineRule="auto"/>
        <w:ind w:firstLine="708"/>
        <w:rPr>
          <w:rFonts w:ascii="Times New Roman" w:hAnsi="Times New Roman" w:eastAsia="Times New Roman"/>
          <w:color w:val="000000" w:themeColor="text1"/>
          <w:sz w:val="24"/>
          <w:szCs w:val="24"/>
          <w:lang w:val="pt-BR"/>
        </w:rPr>
      </w:pPr>
      <w:r w:rsidRPr="7131D6BD" w:rsidR="43F1DDC2">
        <w:rPr>
          <w:rFonts w:ascii="Times New Roman" w:hAnsi="Times New Roman" w:eastAsia="Times New Roman"/>
          <w:color w:val="000000" w:themeColor="text1" w:themeTint="FF" w:themeShade="FF"/>
          <w:sz w:val="24"/>
          <w:szCs w:val="24"/>
        </w:rPr>
        <w:t xml:space="preserve">Com o passar dos anos, as críticas sobre cidades inteligentes são cada vez mais aparentes, temas como os estudos urbanos e a geografia econômica social são âmbitos notáveis dessa discussão. Segundo Tomás </w:t>
      </w:r>
      <w:r w:rsidRPr="7131D6BD" w:rsidR="43F1DDC2">
        <w:rPr>
          <w:rFonts w:ascii="Times New Roman" w:hAnsi="Times New Roman" w:eastAsia="Times New Roman"/>
          <w:color w:val="000000" w:themeColor="text1" w:themeTint="FF" w:themeShade="FF"/>
          <w:sz w:val="24"/>
          <w:szCs w:val="24"/>
        </w:rPr>
        <w:t>Donadio</w:t>
      </w:r>
      <w:r w:rsidRPr="7131D6BD" w:rsidR="43F1DDC2">
        <w:rPr>
          <w:rFonts w:ascii="Times New Roman" w:hAnsi="Times New Roman" w:eastAsia="Times New Roman"/>
          <w:color w:val="000000" w:themeColor="text1" w:themeTint="FF" w:themeShade="FF"/>
          <w:sz w:val="24"/>
          <w:szCs w:val="24"/>
        </w:rPr>
        <w:t xml:space="preserve"> (2020), existem diversas representações sobre o tema por conta das diferentes linhas de pensamento:</w:t>
      </w:r>
    </w:p>
    <w:p w:rsidR="43F1DDC2" w:rsidP="6D037F1B" w:rsidRDefault="43F1DDC2" w14:paraId="61675A29" w14:textId="13D8F5C4">
      <w:pPr>
        <w:spacing w:after="120" w:line="360" w:lineRule="auto"/>
        <w:ind w:left="708"/>
        <w:rPr>
          <w:rFonts w:ascii="Times New Roman" w:hAnsi="Times New Roman" w:eastAsia="Times New Roman"/>
          <w:color w:val="000000" w:themeColor="text1"/>
          <w:sz w:val="24"/>
          <w:szCs w:val="24"/>
          <w:lang w:val="pt-BR"/>
        </w:rPr>
      </w:pPr>
      <w:r w:rsidRPr="7131D6BD" w:rsidR="43F1DDC2">
        <w:rPr>
          <w:rFonts w:ascii="Times New Roman" w:hAnsi="Times New Roman" w:eastAsia="Times New Roman"/>
          <w:color w:val="000000" w:themeColor="text1" w:themeTint="FF" w:themeShade="FF"/>
          <w:sz w:val="24"/>
          <w:szCs w:val="24"/>
        </w:rPr>
        <w:t>1) os acad</w:t>
      </w:r>
      <w:r w:rsidRPr="7131D6BD" w:rsidR="43F1DDC2">
        <w:rPr>
          <w:rFonts w:ascii="Segoe UI" w:hAnsi="Segoe UI" w:eastAsia="Segoe UI" w:cs="Segoe UI"/>
          <w:color w:val="000000" w:themeColor="text1" w:themeTint="FF" w:themeShade="FF"/>
          <w:sz w:val="24"/>
          <w:szCs w:val="24"/>
        </w:rPr>
        <w:t>ê</w:t>
      </w:r>
      <w:r w:rsidRPr="7131D6BD" w:rsidR="43F1DDC2">
        <w:rPr>
          <w:rFonts w:ascii="Times New Roman" w:hAnsi="Times New Roman" w:eastAsia="Times New Roman"/>
          <w:color w:val="000000" w:themeColor="text1" w:themeTint="FF" w:themeShade="FF"/>
          <w:sz w:val="24"/>
          <w:szCs w:val="24"/>
        </w:rPr>
        <w:t>micos que se baseiam no determinismo tecnológico, fundamentados na neutralidade da tecnologia e na crença em seu “</w:t>
      </w:r>
      <w:r w:rsidRPr="7131D6BD" w:rsidR="43F1DDC2">
        <w:rPr>
          <w:rFonts w:ascii="Times New Roman" w:hAnsi="Times New Roman" w:eastAsia="Times New Roman"/>
          <w:color w:val="000000" w:themeColor="text1" w:themeTint="FF" w:themeShade="FF"/>
          <w:sz w:val="24"/>
          <w:szCs w:val="24"/>
        </w:rPr>
        <w:t>solucionismo</w:t>
      </w:r>
      <w:r w:rsidRPr="7131D6BD" w:rsidR="43F1DDC2">
        <w:rPr>
          <w:rFonts w:ascii="Times New Roman" w:hAnsi="Times New Roman" w:eastAsia="Times New Roman"/>
          <w:color w:val="000000" w:themeColor="text1" w:themeTint="FF" w:themeShade="FF"/>
          <w:sz w:val="24"/>
          <w:szCs w:val="24"/>
        </w:rPr>
        <w:t>”;</w:t>
      </w:r>
    </w:p>
    <w:p w:rsidR="43F1DDC2" w:rsidP="6D037F1B" w:rsidRDefault="43F1DDC2" w14:paraId="26494276" w14:textId="36860E7B">
      <w:pPr>
        <w:spacing w:after="120" w:line="360" w:lineRule="auto"/>
        <w:ind w:left="708"/>
        <w:rPr>
          <w:rFonts w:ascii="Times New Roman" w:hAnsi="Times New Roman" w:eastAsia="Times New Roman"/>
          <w:color w:val="000000" w:themeColor="text1"/>
          <w:sz w:val="24"/>
          <w:szCs w:val="24"/>
          <w:lang w:val="pt-BR"/>
        </w:rPr>
      </w:pPr>
      <w:r w:rsidRPr="7131D6BD" w:rsidR="43F1DDC2">
        <w:rPr>
          <w:rFonts w:ascii="Times New Roman" w:hAnsi="Times New Roman" w:eastAsia="Times New Roman"/>
          <w:color w:val="000000" w:themeColor="text1" w:themeTint="FF" w:themeShade="FF"/>
          <w:sz w:val="24"/>
          <w:szCs w:val="24"/>
        </w:rPr>
        <w:t>2) os estudiosos que defendem a utilização da tecnologia como uma ferramenta para políticas públicas centradas nos cidadãos;</w:t>
      </w:r>
    </w:p>
    <w:p w:rsidR="43F1DDC2" w:rsidP="6D037F1B" w:rsidRDefault="43F1DDC2" w14:paraId="18AA7739" w14:textId="3B7226EF">
      <w:pPr>
        <w:spacing w:after="120" w:line="360" w:lineRule="auto"/>
        <w:ind w:left="708"/>
        <w:rPr>
          <w:rFonts w:ascii="Times New Roman" w:hAnsi="Times New Roman" w:eastAsia="Times New Roman"/>
          <w:color w:val="000000" w:themeColor="text1"/>
          <w:sz w:val="24"/>
          <w:szCs w:val="24"/>
          <w:lang w:val="pt-BR"/>
        </w:rPr>
      </w:pPr>
      <w:r w:rsidRPr="7131D6BD" w:rsidR="43F1DDC2">
        <w:rPr>
          <w:rFonts w:ascii="Times New Roman" w:hAnsi="Times New Roman" w:eastAsia="Times New Roman"/>
          <w:color w:val="000000" w:themeColor="text1" w:themeTint="FF" w:themeShade="FF"/>
          <w:sz w:val="24"/>
          <w:szCs w:val="24"/>
        </w:rPr>
        <w:t xml:space="preserve">3) os críticos que questionam as relações de poder, a comercialização do espaço público e o domínio tecnológico para criar uma ordem social neoliberal. </w:t>
      </w:r>
    </w:p>
    <w:p w:rsidR="43F1DDC2" w:rsidP="6D037F1B" w:rsidRDefault="43F1DDC2" w14:paraId="42FD5967" w14:textId="0B1CA354">
      <w:pPr>
        <w:spacing w:after="120" w:line="360" w:lineRule="auto"/>
        <w:ind w:firstLine="708"/>
        <w:rPr>
          <w:rFonts w:ascii="Times New Roman" w:hAnsi="Times New Roman" w:eastAsia="Times New Roman"/>
          <w:color w:val="000000" w:themeColor="text1"/>
          <w:sz w:val="24"/>
          <w:szCs w:val="24"/>
          <w:lang w:val="pt-BR"/>
        </w:rPr>
      </w:pPr>
      <w:r w:rsidRPr="7131D6BD" w:rsidR="43F1DDC2">
        <w:rPr>
          <w:rFonts w:ascii="Times New Roman" w:hAnsi="Times New Roman" w:eastAsia="Times New Roman"/>
          <w:color w:val="000000" w:themeColor="text1" w:themeTint="FF" w:themeShade="FF"/>
          <w:sz w:val="24"/>
          <w:szCs w:val="24"/>
        </w:rPr>
        <w:t xml:space="preserve">Diante das </w:t>
      </w:r>
      <w:r w:rsidRPr="7131D6BD" w:rsidR="43F1DDC2">
        <w:rPr>
          <w:rFonts w:ascii="Times New Roman" w:hAnsi="Times New Roman" w:eastAsia="Times New Roman"/>
          <w:color w:val="000000" w:themeColor="text1" w:themeTint="FF" w:themeShade="FF"/>
          <w:sz w:val="24"/>
          <w:szCs w:val="24"/>
        </w:rPr>
        <w:t>perspetivas</w:t>
      </w:r>
      <w:r w:rsidRPr="7131D6BD" w:rsidR="43F1DDC2">
        <w:rPr>
          <w:rFonts w:ascii="Times New Roman" w:hAnsi="Times New Roman" w:eastAsia="Times New Roman"/>
          <w:color w:val="000000" w:themeColor="text1" w:themeTint="FF" w:themeShade="FF"/>
          <w:sz w:val="24"/>
          <w:szCs w:val="24"/>
        </w:rPr>
        <w:t xml:space="preserve"> existentes, </w:t>
      </w:r>
      <w:r w:rsidRPr="7131D6BD" w:rsidR="43F1DDC2">
        <w:rPr>
          <w:rFonts w:ascii="Times New Roman" w:hAnsi="Times New Roman" w:eastAsia="Times New Roman"/>
          <w:color w:val="000000" w:themeColor="text1" w:themeTint="FF" w:themeShade="FF"/>
          <w:sz w:val="24"/>
          <w:szCs w:val="24"/>
        </w:rPr>
        <w:t>a realidade de modelos empreendedores neoliberais aplicados em cidades inteligentes acabam</w:t>
      </w:r>
      <w:r w:rsidRPr="7131D6BD" w:rsidR="43F1DDC2">
        <w:rPr>
          <w:rFonts w:ascii="Times New Roman" w:hAnsi="Times New Roman" w:eastAsia="Times New Roman"/>
          <w:color w:val="000000" w:themeColor="text1" w:themeTint="FF" w:themeShade="FF"/>
          <w:sz w:val="24"/>
          <w:szCs w:val="24"/>
        </w:rPr>
        <w:t xml:space="preserve"> não atendendo as necessidades dos cidadãos em geral, principalmente os grupos mais vulneráveis, pelo fato de serem idealizadas e desenvolvidas com base nos interesses de fornecedores e grandes empresas de tecnologia. </w:t>
      </w:r>
    </w:p>
    <w:p w:rsidR="43F1DDC2" w:rsidP="6D037F1B" w:rsidRDefault="43F1DDC2" w14:paraId="40B31E0E" w14:textId="244AF50B">
      <w:pPr>
        <w:spacing w:after="120" w:line="360" w:lineRule="auto"/>
        <w:ind w:firstLine="708"/>
        <w:rPr>
          <w:rFonts w:ascii="Times New Roman" w:hAnsi="Times New Roman" w:eastAsia="Times New Roman"/>
          <w:color w:val="000000" w:themeColor="text1"/>
          <w:sz w:val="24"/>
          <w:szCs w:val="24"/>
          <w:lang w:val="pt-BR"/>
        </w:rPr>
      </w:pPr>
      <w:r w:rsidRPr="7131D6BD" w:rsidR="43F1DDC2">
        <w:rPr>
          <w:rFonts w:ascii="Times New Roman" w:hAnsi="Times New Roman" w:eastAsia="Times New Roman"/>
          <w:color w:val="000000" w:themeColor="text1" w:themeTint="FF" w:themeShade="FF"/>
          <w:sz w:val="24"/>
          <w:szCs w:val="24"/>
        </w:rPr>
        <w:t>Cardullo</w:t>
      </w:r>
      <w:r w:rsidRPr="7131D6BD" w:rsidR="43F1DDC2">
        <w:rPr>
          <w:rFonts w:ascii="Times New Roman" w:hAnsi="Times New Roman" w:eastAsia="Times New Roman"/>
          <w:color w:val="000000" w:themeColor="text1" w:themeTint="FF" w:themeShade="FF"/>
          <w:sz w:val="24"/>
          <w:szCs w:val="24"/>
        </w:rPr>
        <w:t xml:space="preserve">, Di </w:t>
      </w:r>
      <w:r w:rsidRPr="7131D6BD" w:rsidR="43F1DDC2">
        <w:rPr>
          <w:rFonts w:ascii="Times New Roman" w:hAnsi="Times New Roman" w:eastAsia="Times New Roman"/>
          <w:color w:val="000000" w:themeColor="text1" w:themeTint="FF" w:themeShade="FF"/>
          <w:sz w:val="24"/>
          <w:szCs w:val="24"/>
        </w:rPr>
        <w:t>Feliciantonio</w:t>
      </w:r>
      <w:r w:rsidRPr="7131D6BD" w:rsidR="43F1DDC2">
        <w:rPr>
          <w:rFonts w:ascii="Times New Roman" w:hAnsi="Times New Roman" w:eastAsia="Times New Roman"/>
          <w:color w:val="000000" w:themeColor="text1" w:themeTint="FF" w:themeShade="FF"/>
          <w:sz w:val="24"/>
          <w:szCs w:val="24"/>
        </w:rPr>
        <w:t xml:space="preserve">, e </w:t>
      </w:r>
      <w:r w:rsidRPr="7131D6BD" w:rsidR="43F1DDC2">
        <w:rPr>
          <w:rFonts w:ascii="Times New Roman" w:hAnsi="Times New Roman" w:eastAsia="Times New Roman"/>
          <w:color w:val="000000" w:themeColor="text1" w:themeTint="FF" w:themeShade="FF"/>
          <w:sz w:val="24"/>
          <w:szCs w:val="24"/>
        </w:rPr>
        <w:t>Kitchin</w:t>
      </w:r>
      <w:r w:rsidRPr="7131D6BD" w:rsidR="43F1DDC2">
        <w:rPr>
          <w:rFonts w:ascii="Times New Roman" w:hAnsi="Times New Roman" w:eastAsia="Times New Roman"/>
          <w:color w:val="000000" w:themeColor="text1" w:themeTint="FF" w:themeShade="FF"/>
          <w:sz w:val="24"/>
          <w:szCs w:val="24"/>
        </w:rPr>
        <w:t xml:space="preserve"> defendem em sua obra "The </w:t>
      </w:r>
      <w:r w:rsidRPr="7131D6BD" w:rsidR="43F1DDC2">
        <w:rPr>
          <w:rFonts w:ascii="Times New Roman" w:hAnsi="Times New Roman" w:eastAsia="Times New Roman"/>
          <w:color w:val="000000" w:themeColor="text1" w:themeTint="FF" w:themeShade="FF"/>
          <w:sz w:val="24"/>
          <w:szCs w:val="24"/>
        </w:rPr>
        <w:t>Right</w:t>
      </w:r>
      <w:r w:rsidRPr="7131D6BD" w:rsidR="43F1DDC2">
        <w:rPr>
          <w:rFonts w:ascii="Times New Roman" w:hAnsi="Times New Roman" w:eastAsia="Times New Roman"/>
          <w:color w:val="000000" w:themeColor="text1" w:themeTint="FF" w:themeShade="FF"/>
          <w:sz w:val="24"/>
          <w:szCs w:val="24"/>
        </w:rPr>
        <w:t xml:space="preserve"> </w:t>
      </w:r>
      <w:r w:rsidRPr="7131D6BD" w:rsidR="43F1DDC2">
        <w:rPr>
          <w:rFonts w:ascii="Times New Roman" w:hAnsi="Times New Roman" w:eastAsia="Times New Roman"/>
          <w:color w:val="000000" w:themeColor="text1" w:themeTint="FF" w:themeShade="FF"/>
          <w:sz w:val="24"/>
          <w:szCs w:val="24"/>
        </w:rPr>
        <w:t>to</w:t>
      </w:r>
      <w:r w:rsidRPr="7131D6BD" w:rsidR="43F1DDC2">
        <w:rPr>
          <w:rFonts w:ascii="Times New Roman" w:hAnsi="Times New Roman" w:eastAsia="Times New Roman"/>
          <w:color w:val="000000" w:themeColor="text1" w:themeTint="FF" w:themeShade="FF"/>
          <w:sz w:val="24"/>
          <w:szCs w:val="24"/>
        </w:rPr>
        <w:t xml:space="preserve"> </w:t>
      </w:r>
      <w:r w:rsidRPr="7131D6BD" w:rsidR="43F1DDC2">
        <w:rPr>
          <w:rFonts w:ascii="Times New Roman" w:hAnsi="Times New Roman" w:eastAsia="Times New Roman"/>
          <w:color w:val="000000" w:themeColor="text1" w:themeTint="FF" w:themeShade="FF"/>
          <w:sz w:val="24"/>
          <w:szCs w:val="24"/>
        </w:rPr>
        <w:t>the</w:t>
      </w:r>
      <w:r w:rsidRPr="7131D6BD" w:rsidR="43F1DDC2">
        <w:rPr>
          <w:rFonts w:ascii="Times New Roman" w:hAnsi="Times New Roman" w:eastAsia="Times New Roman"/>
          <w:color w:val="000000" w:themeColor="text1" w:themeTint="FF" w:themeShade="FF"/>
          <w:sz w:val="24"/>
          <w:szCs w:val="24"/>
        </w:rPr>
        <w:t xml:space="preserve"> </w:t>
      </w:r>
      <w:r w:rsidRPr="7131D6BD" w:rsidR="43F1DDC2">
        <w:rPr>
          <w:rFonts w:ascii="Times New Roman" w:hAnsi="Times New Roman" w:eastAsia="Times New Roman"/>
          <w:color w:val="000000" w:themeColor="text1" w:themeTint="FF" w:themeShade="FF"/>
          <w:sz w:val="24"/>
          <w:szCs w:val="24"/>
        </w:rPr>
        <w:t>Smart</w:t>
      </w:r>
      <w:r w:rsidRPr="7131D6BD" w:rsidR="43F1DDC2">
        <w:rPr>
          <w:rFonts w:ascii="Times New Roman" w:hAnsi="Times New Roman" w:eastAsia="Times New Roman"/>
          <w:color w:val="000000" w:themeColor="text1" w:themeTint="FF" w:themeShade="FF"/>
          <w:sz w:val="24"/>
          <w:szCs w:val="24"/>
        </w:rPr>
        <w:t xml:space="preserve"> City" (2019) a necessidade de ser repensado as cidades inteligentes de forma emancipatória, de modo que todos os cidadãos sejam beneficiados e não somente os mais privilegiados.</w:t>
      </w:r>
    </w:p>
    <w:p w:rsidR="43F1DDC2" w:rsidP="4FF784C5" w:rsidRDefault="43F1DDC2" w14:paraId="003519B9" w14:textId="61B638D5">
      <w:pPr>
        <w:spacing w:after="120" w:line="360" w:lineRule="auto"/>
        <w:ind w:firstLine="708"/>
        <w:rPr>
          <w:rFonts w:ascii="Times New Roman" w:hAnsi="Times New Roman" w:eastAsia="Times New Roman"/>
          <w:color w:val="000000" w:themeColor="text1"/>
          <w:sz w:val="24"/>
          <w:szCs w:val="24"/>
          <w:lang w:val="pt-BR"/>
        </w:rPr>
      </w:pPr>
      <w:r w:rsidRPr="7131D6BD" w:rsidR="43F1DDC2">
        <w:rPr>
          <w:rFonts w:ascii="Times New Roman" w:hAnsi="Times New Roman" w:eastAsia="Times New Roman"/>
          <w:color w:val="000000" w:themeColor="text1" w:themeTint="FF" w:themeShade="FF"/>
          <w:sz w:val="24"/>
          <w:szCs w:val="24"/>
        </w:rPr>
        <w:t xml:space="preserve">Dentre os diversos conceitos existentes de cidades inteligentes, é possível notar a semelhança em seus fundamentos, objetivos e embasamentos, que trabalhando em conjunto, </w:t>
      </w:r>
      <w:r w:rsidRPr="7131D6BD" w:rsidR="43F1DDC2">
        <w:rPr>
          <w:rFonts w:ascii="Times New Roman" w:hAnsi="Times New Roman" w:eastAsia="Times New Roman"/>
          <w:color w:val="000000" w:themeColor="text1" w:themeTint="FF" w:themeShade="FF"/>
          <w:sz w:val="24"/>
          <w:szCs w:val="24"/>
        </w:rPr>
        <w:t xml:space="preserve">visam realizar aplicações de TIC juntamente das ideias sustentáveis a ponto de oferecer melhores serviços a seus cidadãos. Nesse sentido, com as ideias apresentadas, seria possível se ter uma ideia qualitativa ou métricas sobre cidades inteligentes? Seria possível termos uma visualização nítida e clara sobre uma real cidade inteligente partindo apenas de seus conceitos? Talvez essas métricas e indagações possam ser </w:t>
      </w:r>
      <w:r w:rsidRPr="7131D6BD" w:rsidR="77F1540C">
        <w:rPr>
          <w:rFonts w:ascii="Times New Roman" w:hAnsi="Times New Roman" w:eastAsia="Times New Roman"/>
          <w:color w:val="000000" w:themeColor="text1" w:themeTint="FF" w:themeShade="FF"/>
          <w:sz w:val="24"/>
          <w:szCs w:val="24"/>
        </w:rPr>
        <w:t>mais bem</w:t>
      </w:r>
      <w:r w:rsidRPr="7131D6BD" w:rsidR="43F1DDC2">
        <w:rPr>
          <w:rFonts w:ascii="Times New Roman" w:hAnsi="Times New Roman" w:eastAsia="Times New Roman"/>
          <w:color w:val="000000" w:themeColor="text1" w:themeTint="FF" w:themeShade="FF"/>
          <w:sz w:val="24"/>
          <w:szCs w:val="24"/>
        </w:rPr>
        <w:t xml:space="preserve"> observadas por meio de suas aplicações.</w:t>
      </w:r>
    </w:p>
    <w:p w:rsidR="6D037F1B" w:rsidP="6D037F1B" w:rsidRDefault="6D037F1B" w14:paraId="6A0A6F66" w14:textId="3E1A1D6E">
      <w:pPr>
        <w:spacing w:after="120" w:line="360" w:lineRule="auto"/>
        <w:ind w:firstLine="708"/>
        <w:rPr>
          <w:rFonts w:ascii="Times New Roman" w:hAnsi="Times New Roman" w:eastAsia="Times New Roman"/>
          <w:color w:val="000000" w:themeColor="text1"/>
          <w:sz w:val="24"/>
          <w:szCs w:val="24"/>
          <w:lang w:val="pt-BR"/>
        </w:rPr>
      </w:pPr>
    </w:p>
    <w:p w:rsidR="00B93817" w:rsidP="7131D6BD" w:rsidRDefault="00B93817" w14:paraId="2B5C8C4A" w14:textId="77777777">
      <w:pPr>
        <w:pStyle w:val="Default"/>
        <w:numPr>
          <w:ilvl w:val="2"/>
          <w:numId w:val="31"/>
        </w:numPr>
        <w:rPr>
          <w:b w:val="1"/>
          <w:bCs w:val="1"/>
          <w:color w:val="auto"/>
        </w:rPr>
      </w:pPr>
      <w:r w:rsidRPr="7131D6BD" w:rsidR="00B93817">
        <w:rPr>
          <w:b w:val="1"/>
          <w:bCs w:val="1"/>
          <w:color w:val="auto"/>
        </w:rPr>
        <w:t>Aplicações</w:t>
      </w:r>
    </w:p>
    <w:p w:rsidR="370825B1" w:rsidP="6D037F1B" w:rsidRDefault="15C026B0" w14:paraId="2392D7A8" w14:textId="0CC6F95F">
      <w:pPr>
        <w:spacing w:after="120" w:line="360" w:lineRule="auto"/>
        <w:ind w:firstLine="708"/>
        <w:rPr>
          <w:rFonts w:ascii="Times New Roman" w:hAnsi="Times New Roman" w:eastAsia="Times New Roman"/>
          <w:color w:val="000000" w:themeColor="text1"/>
          <w:sz w:val="24"/>
          <w:szCs w:val="24"/>
          <w:lang w:val="pt-BR"/>
        </w:rPr>
      </w:pPr>
      <w:r w:rsidRPr="7131D6BD" w:rsidR="15C026B0">
        <w:rPr>
          <w:rFonts w:ascii="Times New Roman" w:hAnsi="Times New Roman" w:eastAsia="Times New Roman"/>
          <w:color w:val="000000" w:themeColor="text1" w:themeTint="FF" w:themeShade="FF"/>
          <w:sz w:val="24"/>
          <w:szCs w:val="24"/>
        </w:rPr>
        <w:t xml:space="preserve">Para chegar-se na execução das ideias dentro de um determinado espaço urbano, serão enfrentadas algumas objeções. Segundo professor </w:t>
      </w:r>
      <w:r w:rsidRPr="7131D6BD" w:rsidR="15C026B0">
        <w:rPr>
          <w:rFonts w:ascii="Times New Roman" w:hAnsi="Times New Roman" w:eastAsia="Times New Roman"/>
          <w:color w:val="000000" w:themeColor="text1" w:themeTint="FF" w:themeShade="FF"/>
          <w:sz w:val="24"/>
          <w:szCs w:val="24"/>
        </w:rPr>
        <w:t>Kon</w:t>
      </w:r>
      <w:r w:rsidRPr="7131D6BD" w:rsidR="15C026B0">
        <w:rPr>
          <w:rFonts w:ascii="Times New Roman" w:hAnsi="Times New Roman" w:eastAsia="Times New Roman"/>
          <w:color w:val="000000" w:themeColor="text1" w:themeTint="FF" w:themeShade="FF"/>
          <w:sz w:val="24"/>
          <w:szCs w:val="24"/>
        </w:rPr>
        <w:t xml:space="preserve"> e o doutor Santana (2016), garantir a segurança e privacidade dos cidadãos e dos próprios sistemas da cidade, o gerenciamento e processamento das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w:t>
      </w:r>
      <w:r w:rsidRPr="7131D6BD" w:rsidR="15C026B0">
        <w:rPr>
          <w:rFonts w:ascii="Segoe UI" w:hAnsi="Segoe UI" w:eastAsia="Segoe UI" w:cs="Segoe UI"/>
          <w:color w:val="000000" w:themeColor="text1" w:themeTint="FF" w:themeShade="FF"/>
          <w:sz w:val="24"/>
          <w:szCs w:val="24"/>
        </w:rPr>
        <w:t>ões</w:t>
      </w:r>
      <w:r w:rsidRPr="7131D6BD" w:rsidR="15C026B0">
        <w:rPr>
          <w:rFonts w:ascii="Times New Roman" w:hAnsi="Times New Roman" w:eastAsia="Times New Roman"/>
          <w:color w:val="000000" w:themeColor="text1" w:themeTint="FF" w:themeShade="FF"/>
          <w:sz w:val="24"/>
          <w:szCs w:val="24"/>
        </w:rPr>
        <w:t xml:space="preserve"> de maneira eficaz e eficiente, são alguns dos maiores desafios.</w:t>
      </w:r>
    </w:p>
    <w:p w:rsidR="370825B1" w:rsidP="6D037F1B" w:rsidRDefault="15C026B0" w14:paraId="6E4E528A" w14:textId="1E939102">
      <w:pPr>
        <w:spacing w:after="120" w:line="360" w:lineRule="auto"/>
        <w:ind w:firstLine="708"/>
        <w:rPr>
          <w:rFonts w:ascii="Times New Roman" w:hAnsi="Times New Roman" w:eastAsia="Times New Roman"/>
          <w:color w:val="000000" w:themeColor="text1"/>
          <w:sz w:val="24"/>
          <w:szCs w:val="24"/>
          <w:lang w:val="pt-BR"/>
        </w:rPr>
      </w:pPr>
      <w:r w:rsidRPr="7131D6BD" w:rsidR="15C026B0">
        <w:rPr>
          <w:rFonts w:ascii="Times New Roman" w:hAnsi="Times New Roman" w:eastAsia="Times New Roman"/>
          <w:color w:val="000000" w:themeColor="text1" w:themeTint="FF" w:themeShade="FF"/>
          <w:sz w:val="24"/>
          <w:szCs w:val="24"/>
        </w:rPr>
        <w:t>Giffinger</w:t>
      </w:r>
      <w:r w:rsidRPr="7131D6BD" w:rsidR="15C026B0">
        <w:rPr>
          <w:rFonts w:ascii="Times New Roman" w:hAnsi="Times New Roman" w:eastAsia="Times New Roman"/>
          <w:color w:val="000000" w:themeColor="text1" w:themeTint="FF" w:themeShade="FF"/>
          <w:sz w:val="24"/>
          <w:szCs w:val="24"/>
        </w:rPr>
        <w:t xml:space="preserve"> et al. (2007) classifica algumas dimensões que servem de ferramenta para a verificação do quão inteligente uma cidade é. A primeira dimensão é a Economia inteligente, que, por meio de análises pautadas na qualidade das empresas instaladas e o ambiente para o empreendedorismo, é capaz de verificar o quão bem-preparada uma cidade está. A segunda dimensão é a População Inteligente, que, por fatores educacionais, renda, emprego, programas de educação científica e tecnológica e projetos de inclusão digital, se é medido o desenvolvimento dos cidadãos. A terceira dimensão é a Governança Inteligente, a qual se mede qualidade e transparência dos órgãos públicos por meio da facilidade no uso de serviços públicos, sua transparência em relação aos dados, investimentos em tecnologia e a transparência no uso dos recursos. A quarta dimensão é a Mobilidade Inteligente, que diante dos meios dos diversos transportes possíveis, é capaz de medir a facilidade de mobilidade no espaço da cidade. A quinta dimensão é o Meio-Ambiente Inteligente, que ao analisar a poluição ambiental, eficiência no uso de recursos e a quantidade de lixo reciclado, é capaz de medir a sustentabilidade da área. A sexta e última dimensão é a Vida Inteligente, essa divisão utiliza como parâmetros a taxa de homicídios, quantidade de áreas verdes, segurança, </w:t>
      </w:r>
      <w:r w:rsidRPr="7131D6BD" w:rsidR="15C026B0">
        <w:rPr>
          <w:rFonts w:ascii="Times New Roman" w:hAnsi="Times New Roman" w:eastAsia="Times New Roman"/>
          <w:color w:val="000000" w:themeColor="text1" w:themeTint="FF" w:themeShade="FF"/>
          <w:sz w:val="24"/>
          <w:szCs w:val="24"/>
        </w:rPr>
        <w:t>cultura, entretenimento, entre outros, com todos esses dados, é possível obter uma base para medir a qualidade de vida dos cidadãos.</w:t>
      </w:r>
    </w:p>
    <w:p w:rsidRPr="000872EB" w:rsidR="370825B1" w:rsidP="7131D6BD" w:rsidRDefault="000872EB" w14:paraId="3B0A6A24" w14:textId="5EB424B6">
      <w:pPr>
        <w:pStyle w:val="Default"/>
        <w:numPr>
          <w:ilvl w:val="1"/>
          <w:numId w:val="31"/>
        </w:numPr>
        <w:rPr>
          <w:b w:val="1"/>
          <w:bCs w:val="1"/>
          <w:color w:val="auto"/>
        </w:rPr>
      </w:pPr>
      <w:r w:rsidRPr="7131D6BD" w:rsidR="000872EB">
        <w:rPr>
          <w:b w:val="1"/>
          <w:bCs w:val="1"/>
          <w:color w:val="auto"/>
        </w:rPr>
        <w:t xml:space="preserve">Tecnologias </w:t>
      </w:r>
      <w:r w:rsidRPr="7131D6BD" w:rsidR="000872EB">
        <w:rPr>
          <w:b w:val="1"/>
          <w:bCs w:val="1"/>
          <w:color w:val="auto"/>
        </w:rPr>
        <w:t xml:space="preserve">da </w:t>
      </w:r>
      <w:r w:rsidRPr="7131D6BD" w:rsidR="000872EB">
        <w:rPr>
          <w:b w:val="1"/>
          <w:bCs w:val="1"/>
          <w:color w:val="auto"/>
        </w:rPr>
        <w:t>Informação</w:t>
      </w:r>
      <w:r w:rsidRPr="7131D6BD" w:rsidR="000872EB">
        <w:rPr>
          <w:b w:val="1"/>
          <w:bCs w:val="1"/>
          <w:color w:val="auto"/>
        </w:rPr>
        <w:t xml:space="preserve"> e </w:t>
      </w:r>
      <w:r w:rsidRPr="7131D6BD" w:rsidR="000872EB">
        <w:rPr>
          <w:b w:val="1"/>
          <w:bCs w:val="1"/>
          <w:color w:val="auto"/>
        </w:rPr>
        <w:t>Comunicação</w:t>
      </w:r>
      <w:r w:rsidRPr="7131D6BD" w:rsidR="000872EB">
        <w:rPr>
          <w:b w:val="1"/>
          <w:bCs w:val="1"/>
          <w:color w:val="auto"/>
        </w:rPr>
        <w:t xml:space="preserve"> </w:t>
      </w:r>
    </w:p>
    <w:p w:rsidR="000872EB" w:rsidP="6D037F1B" w:rsidRDefault="000872EB" w14:paraId="7377DB03" w14:textId="77777777">
      <w:pPr>
        <w:pStyle w:val="Default"/>
        <w:spacing w:after="160" w:line="360" w:lineRule="auto"/>
        <w:ind w:firstLine="708"/>
        <w:jc w:val="both"/>
        <w:rPr>
          <w:rFonts w:eastAsia="Times New Roman"/>
          <w:color w:val="000000" w:themeColor="text1"/>
        </w:rPr>
      </w:pPr>
    </w:p>
    <w:p w:rsidR="370825B1" w:rsidP="6D037F1B" w:rsidRDefault="15C026B0" w14:paraId="4814491A" w14:textId="2DBDAC5E">
      <w:pPr>
        <w:pStyle w:val="Default"/>
        <w:spacing w:after="160" w:line="360" w:lineRule="auto"/>
        <w:ind w:firstLine="708"/>
        <w:jc w:val="both"/>
        <w:rPr>
          <w:rFonts w:eastAsia="Times New Roman"/>
          <w:color w:val="000000" w:themeColor="text1"/>
        </w:rPr>
      </w:pPr>
      <w:r w:rsidRPr="7131D6BD" w:rsidR="15C026B0">
        <w:rPr>
          <w:rFonts w:eastAsia="Times New Roman"/>
          <w:color w:val="000000" w:themeColor="text1" w:themeTint="FF" w:themeShade="FF"/>
        </w:rPr>
        <w:t xml:space="preserve">Ao </w:t>
      </w:r>
      <w:r w:rsidRPr="7131D6BD" w:rsidR="15C026B0">
        <w:rPr>
          <w:rFonts w:eastAsia="Times New Roman"/>
          <w:color w:val="000000" w:themeColor="text1" w:themeTint="FF" w:themeShade="FF"/>
        </w:rPr>
        <w:t>analisar</w:t>
      </w:r>
      <w:r w:rsidRPr="7131D6BD" w:rsidR="15C026B0">
        <w:rPr>
          <w:rFonts w:eastAsia="Times New Roman"/>
          <w:color w:val="000000" w:themeColor="text1" w:themeTint="FF" w:themeShade="FF"/>
        </w:rPr>
        <w:t xml:space="preserve">-se </w:t>
      </w:r>
      <w:r w:rsidRPr="7131D6BD" w:rsidR="15C026B0">
        <w:rPr>
          <w:rFonts w:eastAsia="Times New Roman"/>
          <w:color w:val="000000" w:themeColor="text1" w:themeTint="FF" w:themeShade="FF"/>
        </w:rPr>
        <w:t>cidades</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inteligentes</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ao</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redor</w:t>
      </w:r>
      <w:r w:rsidRPr="7131D6BD" w:rsidR="15C026B0">
        <w:rPr>
          <w:rFonts w:eastAsia="Times New Roman"/>
          <w:color w:val="000000" w:themeColor="text1" w:themeTint="FF" w:themeShade="FF"/>
        </w:rPr>
        <w:t xml:space="preserve"> do </w:t>
      </w:r>
      <w:r w:rsidRPr="7131D6BD" w:rsidR="15C026B0">
        <w:rPr>
          <w:rFonts w:eastAsia="Times New Roman"/>
          <w:color w:val="000000" w:themeColor="text1" w:themeTint="FF" w:themeShade="FF"/>
        </w:rPr>
        <w:t>mundo</w:t>
      </w:r>
      <w:r w:rsidRPr="7131D6BD" w:rsidR="15C026B0">
        <w:rPr>
          <w:rFonts w:eastAsia="Times New Roman"/>
          <w:color w:val="000000" w:themeColor="text1" w:themeTint="FF" w:themeShade="FF"/>
        </w:rPr>
        <w:t xml:space="preserve">, é </w:t>
      </w:r>
      <w:r w:rsidRPr="7131D6BD" w:rsidR="15C026B0">
        <w:rPr>
          <w:rFonts w:eastAsia="Times New Roman"/>
          <w:color w:val="000000" w:themeColor="text1" w:themeTint="FF" w:themeShade="FF"/>
        </w:rPr>
        <w:t>pos</w:t>
      </w:r>
      <w:r w:rsidRPr="7131D6BD" w:rsidR="000872EB">
        <w:rPr>
          <w:rFonts w:eastAsia="Times New Roman"/>
          <w:color w:val="000000" w:themeColor="text1" w:themeTint="FF" w:themeShade="FF"/>
        </w:rPr>
        <w:t>sível</w:t>
      </w:r>
      <w:r w:rsidRPr="7131D6BD" w:rsidR="000872EB">
        <w:rPr>
          <w:rFonts w:eastAsia="Times New Roman"/>
          <w:color w:val="000000" w:themeColor="text1" w:themeTint="FF" w:themeShade="FF"/>
        </w:rPr>
        <w:t xml:space="preserve"> </w:t>
      </w:r>
      <w:r w:rsidRPr="7131D6BD" w:rsidR="000872EB">
        <w:rPr>
          <w:rFonts w:eastAsia="Times New Roman"/>
          <w:color w:val="000000" w:themeColor="text1" w:themeTint="FF" w:themeShade="FF"/>
        </w:rPr>
        <w:t>notar</w:t>
      </w:r>
      <w:r w:rsidRPr="7131D6BD" w:rsidR="000872EB">
        <w:rPr>
          <w:rFonts w:eastAsia="Times New Roman"/>
          <w:color w:val="000000" w:themeColor="text1" w:themeTint="FF" w:themeShade="FF"/>
        </w:rPr>
        <w:t xml:space="preserve"> </w:t>
      </w:r>
      <w:r w:rsidRPr="7131D6BD" w:rsidR="000872EB">
        <w:rPr>
          <w:rFonts w:eastAsia="Times New Roman"/>
          <w:color w:val="000000" w:themeColor="text1" w:themeTint="FF" w:themeShade="FF"/>
        </w:rPr>
        <w:t>algumas</w:t>
      </w:r>
      <w:r w:rsidRPr="7131D6BD" w:rsidR="000872EB">
        <w:rPr>
          <w:rFonts w:eastAsia="Times New Roman"/>
          <w:color w:val="000000" w:themeColor="text1" w:themeTint="FF" w:themeShade="FF"/>
        </w:rPr>
        <w:t xml:space="preserve"> </w:t>
      </w:r>
      <w:r w:rsidRPr="7131D6BD" w:rsidR="000872EB">
        <w:rPr>
          <w:rFonts w:eastAsia="Times New Roman"/>
          <w:color w:val="000000" w:themeColor="text1" w:themeTint="FF" w:themeShade="FF"/>
        </w:rPr>
        <w:t>principais</w:t>
      </w:r>
      <w:r w:rsidRPr="7131D6BD" w:rsidR="000872EB">
        <w:rPr>
          <w:rFonts w:eastAsia="Times New Roman"/>
          <w:color w:val="000000" w:themeColor="text1" w:themeTint="FF" w:themeShade="FF"/>
        </w:rPr>
        <w:t xml:space="preserve"> T</w:t>
      </w:r>
      <w:r w:rsidRPr="7131D6BD" w:rsidR="15C026B0">
        <w:rPr>
          <w:rFonts w:eastAsia="Times New Roman"/>
          <w:color w:val="000000" w:themeColor="text1" w:themeTint="FF" w:themeShade="FF"/>
        </w:rPr>
        <w:t>ecnologias</w:t>
      </w:r>
      <w:r w:rsidRPr="7131D6BD" w:rsidR="000872EB">
        <w:rPr>
          <w:rFonts w:eastAsia="Times New Roman"/>
          <w:color w:val="000000" w:themeColor="text1" w:themeTint="FF" w:themeShade="FF"/>
        </w:rPr>
        <w:t xml:space="preserve"> da </w:t>
      </w:r>
      <w:r w:rsidRPr="7131D6BD" w:rsidR="000872EB">
        <w:rPr>
          <w:rFonts w:eastAsia="Times New Roman"/>
          <w:color w:val="000000" w:themeColor="text1" w:themeTint="FF" w:themeShade="FF"/>
        </w:rPr>
        <w:t>Informação</w:t>
      </w:r>
      <w:r w:rsidRPr="7131D6BD" w:rsidR="000872EB">
        <w:rPr>
          <w:rFonts w:eastAsia="Times New Roman"/>
          <w:color w:val="000000" w:themeColor="text1" w:themeTint="FF" w:themeShade="FF"/>
        </w:rPr>
        <w:t xml:space="preserve"> e </w:t>
      </w:r>
      <w:r w:rsidRPr="7131D6BD" w:rsidR="000872EB">
        <w:rPr>
          <w:rFonts w:eastAsia="Times New Roman"/>
          <w:color w:val="000000" w:themeColor="text1" w:themeTint="FF" w:themeShade="FF"/>
        </w:rPr>
        <w:t>Comunicação</w:t>
      </w:r>
      <w:r w:rsidRPr="7131D6BD" w:rsidR="000872EB">
        <w:rPr>
          <w:rFonts w:eastAsia="Times New Roman"/>
          <w:color w:val="000000" w:themeColor="text1" w:themeTint="FF" w:themeShade="FF"/>
        </w:rPr>
        <w:t xml:space="preserve"> (TIC)</w:t>
      </w:r>
      <w:r w:rsidRPr="7131D6BD" w:rsidR="15C026B0">
        <w:rPr>
          <w:rFonts w:eastAsia="Times New Roman"/>
          <w:color w:val="000000" w:themeColor="text1" w:themeTint="FF" w:themeShade="FF"/>
        </w:rPr>
        <w:t xml:space="preserve"> que </w:t>
      </w:r>
      <w:r w:rsidRPr="7131D6BD" w:rsidR="15C026B0">
        <w:rPr>
          <w:rFonts w:eastAsia="Times New Roman"/>
          <w:color w:val="000000" w:themeColor="text1" w:themeTint="FF" w:themeShade="FF"/>
        </w:rPr>
        <w:t>são</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frequentemente</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aparentes</w:t>
      </w:r>
      <w:r w:rsidRPr="7131D6BD" w:rsidR="15C026B0">
        <w:rPr>
          <w:rFonts w:eastAsia="Times New Roman"/>
          <w:color w:val="000000" w:themeColor="text1" w:themeTint="FF" w:themeShade="FF"/>
        </w:rPr>
        <w:t xml:space="preserve">, as </w:t>
      </w:r>
      <w:r w:rsidRPr="7131D6BD" w:rsidR="15C026B0">
        <w:rPr>
          <w:rFonts w:eastAsia="Times New Roman"/>
          <w:color w:val="000000" w:themeColor="text1" w:themeTint="FF" w:themeShade="FF"/>
        </w:rPr>
        <w:t>quais</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compõem</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a</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infraestrutura</w:t>
      </w:r>
      <w:r w:rsidRPr="7131D6BD" w:rsidR="15C026B0">
        <w:rPr>
          <w:rFonts w:eastAsia="Times New Roman"/>
          <w:color w:val="000000" w:themeColor="text1" w:themeTint="FF" w:themeShade="FF"/>
        </w:rPr>
        <w:t xml:space="preserve"> de </w:t>
      </w:r>
      <w:r w:rsidRPr="7131D6BD" w:rsidR="15C026B0">
        <w:rPr>
          <w:rFonts w:eastAsia="Times New Roman"/>
          <w:color w:val="000000" w:themeColor="text1" w:themeTint="FF" w:themeShade="FF"/>
        </w:rPr>
        <w:t>suas</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aplicações</w:t>
      </w:r>
      <w:r w:rsidRPr="7131D6BD" w:rsidR="15C026B0">
        <w:rPr>
          <w:rFonts w:eastAsia="Times New Roman"/>
          <w:color w:val="000000" w:themeColor="text1" w:themeTint="FF" w:themeShade="FF"/>
        </w:rPr>
        <w:t xml:space="preserve">. Entre </w:t>
      </w:r>
      <w:r w:rsidRPr="7131D6BD" w:rsidR="15C026B0">
        <w:rPr>
          <w:rFonts w:eastAsia="Times New Roman"/>
          <w:color w:val="000000" w:themeColor="text1" w:themeTint="FF" w:themeShade="FF"/>
        </w:rPr>
        <w:t>todos</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os</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recursos</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avançados</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os</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vocábulos</w:t>
      </w:r>
      <w:r w:rsidRPr="7131D6BD" w:rsidR="15C026B0">
        <w:rPr>
          <w:rFonts w:eastAsia="Times New Roman"/>
          <w:color w:val="000000" w:themeColor="text1" w:themeTint="FF" w:themeShade="FF"/>
        </w:rPr>
        <w:t xml:space="preserve"> Internet das </w:t>
      </w:r>
      <w:r w:rsidRPr="7131D6BD" w:rsidR="15C026B0">
        <w:rPr>
          <w:rFonts w:eastAsia="Times New Roman"/>
          <w:color w:val="000000" w:themeColor="text1" w:themeTint="FF" w:themeShade="FF"/>
        </w:rPr>
        <w:t>Coisas</w:t>
      </w:r>
      <w:r w:rsidRPr="7131D6BD" w:rsidR="15C026B0">
        <w:rPr>
          <w:rFonts w:eastAsia="Times New Roman"/>
          <w:color w:val="000000" w:themeColor="text1" w:themeTint="FF" w:themeShade="FF"/>
        </w:rPr>
        <w:t xml:space="preserve"> (Internet </w:t>
      </w:r>
      <w:r w:rsidRPr="7131D6BD" w:rsidR="15C026B0">
        <w:rPr>
          <w:rFonts w:eastAsia="Times New Roman"/>
          <w:color w:val="000000" w:themeColor="text1" w:themeTint="FF" w:themeShade="FF"/>
        </w:rPr>
        <w:t>of</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Things</w:t>
      </w:r>
      <w:r w:rsidRPr="7131D6BD" w:rsidR="15C026B0">
        <w:rPr>
          <w:rFonts w:eastAsia="Times New Roman"/>
          <w:color w:val="000000" w:themeColor="text1" w:themeTint="FF" w:themeShade="FF"/>
        </w:rPr>
        <w:t xml:space="preserve"> - </w:t>
      </w:r>
      <w:r w:rsidRPr="7131D6BD" w:rsidR="15C026B0">
        <w:rPr>
          <w:rFonts w:eastAsia="Times New Roman"/>
          <w:color w:val="000000" w:themeColor="text1" w:themeTint="FF" w:themeShade="FF"/>
        </w:rPr>
        <w:t>IoT</w:t>
      </w:r>
      <w:r w:rsidRPr="7131D6BD" w:rsidR="15C026B0">
        <w:rPr>
          <w:rFonts w:eastAsia="Times New Roman"/>
          <w:color w:val="000000" w:themeColor="text1" w:themeTint="FF" w:themeShade="FF"/>
        </w:rPr>
        <w:t xml:space="preserve">), Big Data, redes </w:t>
      </w:r>
      <w:r w:rsidRPr="7131D6BD" w:rsidR="15C026B0">
        <w:rPr>
          <w:rFonts w:eastAsia="Times New Roman"/>
          <w:color w:val="000000" w:themeColor="text1" w:themeTint="FF" w:themeShade="FF"/>
        </w:rPr>
        <w:t>sociais</w:t>
      </w:r>
      <w:r w:rsidRPr="7131D6BD" w:rsidR="15C026B0">
        <w:rPr>
          <w:rFonts w:eastAsia="Times New Roman"/>
          <w:color w:val="000000" w:themeColor="text1" w:themeTint="FF" w:themeShade="FF"/>
        </w:rPr>
        <w:t xml:space="preserve"> online, </w:t>
      </w:r>
      <w:r w:rsidRPr="7131D6BD" w:rsidR="15C026B0">
        <w:rPr>
          <w:rFonts w:eastAsia="Times New Roman"/>
          <w:color w:val="000000" w:themeColor="text1" w:themeTint="FF" w:themeShade="FF"/>
        </w:rPr>
        <w:t>computação</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em</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nuvem</w:t>
      </w:r>
      <w:r w:rsidRPr="7131D6BD" w:rsidR="15C026B0">
        <w:rPr>
          <w:rFonts w:eastAsia="Times New Roman"/>
          <w:color w:val="000000" w:themeColor="text1" w:themeTint="FF" w:themeShade="FF"/>
        </w:rPr>
        <w:t xml:space="preserve"> e </w:t>
      </w:r>
      <w:r w:rsidRPr="7131D6BD" w:rsidR="15C026B0">
        <w:rPr>
          <w:rFonts w:eastAsia="Times New Roman"/>
          <w:color w:val="000000" w:themeColor="text1" w:themeTint="FF" w:themeShade="FF"/>
        </w:rPr>
        <w:t>inteligência</w:t>
      </w:r>
      <w:r w:rsidRPr="7131D6BD" w:rsidR="15C026B0">
        <w:rPr>
          <w:rFonts w:eastAsia="Times New Roman"/>
          <w:color w:val="000000" w:themeColor="text1" w:themeTint="FF" w:themeShade="FF"/>
        </w:rPr>
        <w:t xml:space="preserve"> artificial </w:t>
      </w:r>
      <w:r w:rsidRPr="7131D6BD" w:rsidR="15C026B0">
        <w:rPr>
          <w:rFonts w:eastAsia="Times New Roman"/>
          <w:color w:val="000000" w:themeColor="text1" w:themeTint="FF" w:themeShade="FF"/>
        </w:rPr>
        <w:t>são</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indispensáveis</w:t>
      </w:r>
      <w:r w:rsidRPr="7131D6BD" w:rsidR="15C026B0">
        <w:rPr>
          <w:rFonts w:eastAsia="Times New Roman"/>
          <w:color w:val="000000" w:themeColor="text1" w:themeTint="FF" w:themeShade="FF"/>
        </w:rPr>
        <w:t>.</w:t>
      </w:r>
    </w:p>
    <w:p w:rsidR="370825B1" w:rsidP="6D037F1B" w:rsidRDefault="370825B1" w14:paraId="0AAA5599" w14:textId="2953A27E">
      <w:pPr>
        <w:spacing w:after="160" w:line="360" w:lineRule="auto"/>
        <w:ind w:firstLine="708"/>
        <w:rPr>
          <w:rFonts w:ascii="Times New Roman" w:hAnsi="Times New Roman" w:eastAsia="Times New Roman"/>
          <w:color w:val="000000" w:themeColor="text1"/>
          <w:sz w:val="24"/>
          <w:szCs w:val="24"/>
          <w:lang w:val="pt-BR"/>
        </w:rPr>
      </w:pPr>
    </w:p>
    <w:p w:rsidRPr="000872EB" w:rsidR="370825B1" w:rsidP="000872EB" w:rsidRDefault="15C026B0" w14:paraId="4E632967" w14:textId="2FF7FD62">
      <w:pPr>
        <w:pStyle w:val="Default"/>
        <w:numPr>
          <w:ilvl w:val="2"/>
          <w:numId w:val="31"/>
        </w:numPr>
        <w:rPr>
          <w:b w:val="1"/>
          <w:bCs w:val="1"/>
          <w:color w:val="auto"/>
          <w:lang w:val="en-US"/>
        </w:rPr>
      </w:pPr>
      <w:r w:rsidRPr="7131D6BD" w:rsidR="15C026B0">
        <w:rPr>
          <w:b w:val="1"/>
          <w:bCs w:val="1"/>
          <w:color w:val="auto"/>
        </w:rPr>
        <w:t xml:space="preserve">Internet das </w:t>
      </w:r>
      <w:r w:rsidRPr="7131D6BD" w:rsidR="15C026B0">
        <w:rPr>
          <w:b w:val="1"/>
          <w:bCs w:val="1"/>
          <w:color w:val="auto"/>
        </w:rPr>
        <w:t>Coisas</w:t>
      </w:r>
      <w:r w:rsidRPr="7131D6BD" w:rsidR="15C026B0">
        <w:rPr>
          <w:b w:val="1"/>
          <w:bCs w:val="1"/>
          <w:color w:val="auto"/>
        </w:rPr>
        <w:t xml:space="preserve"> (Internet of Things - </w:t>
      </w:r>
      <w:r w:rsidRPr="7131D6BD" w:rsidR="15C026B0">
        <w:rPr>
          <w:b w:val="1"/>
          <w:bCs w:val="1"/>
          <w:color w:val="auto"/>
        </w:rPr>
        <w:t>IoT</w:t>
      </w:r>
      <w:r w:rsidRPr="7131D6BD" w:rsidR="15C026B0">
        <w:rPr>
          <w:b w:val="1"/>
          <w:bCs w:val="1"/>
          <w:color w:val="auto"/>
        </w:rPr>
        <w:t>)</w:t>
      </w:r>
    </w:p>
    <w:p w:rsidR="370825B1" w:rsidP="6D037F1B" w:rsidRDefault="15C026B0" w14:paraId="327B3EDC" w14:textId="62E875FF">
      <w:pPr>
        <w:pStyle w:val="Default"/>
        <w:spacing w:after="160" w:line="360" w:lineRule="auto"/>
        <w:ind w:firstLine="708"/>
        <w:jc w:val="both"/>
        <w:rPr>
          <w:rFonts w:eastAsia="Times New Roman"/>
          <w:color w:val="000000" w:themeColor="text1"/>
        </w:rPr>
      </w:pPr>
      <w:r w:rsidRPr="7131D6BD" w:rsidR="15C026B0">
        <w:rPr>
          <w:rFonts w:eastAsia="Times New Roman"/>
          <w:color w:val="000000" w:themeColor="text1" w:themeTint="FF" w:themeShade="FF"/>
        </w:rPr>
        <w:t>Olhando</w:t>
      </w:r>
      <w:r w:rsidRPr="7131D6BD" w:rsidR="15C026B0">
        <w:rPr>
          <w:rFonts w:eastAsia="Times New Roman"/>
          <w:color w:val="000000" w:themeColor="text1" w:themeTint="FF" w:themeShade="FF"/>
        </w:rPr>
        <w:t xml:space="preserve"> para o </w:t>
      </w:r>
      <w:r w:rsidRPr="7131D6BD" w:rsidR="15C026B0">
        <w:rPr>
          <w:rFonts w:eastAsia="Times New Roman"/>
          <w:color w:val="000000" w:themeColor="text1" w:themeTint="FF" w:themeShade="FF"/>
        </w:rPr>
        <w:t>termo</w:t>
      </w:r>
      <w:r w:rsidRPr="7131D6BD" w:rsidR="15C026B0">
        <w:rPr>
          <w:rFonts w:eastAsia="Times New Roman"/>
          <w:color w:val="000000" w:themeColor="text1" w:themeTint="FF" w:themeShade="FF"/>
        </w:rPr>
        <w:t xml:space="preserve"> Internet das </w:t>
      </w:r>
      <w:r w:rsidRPr="7131D6BD" w:rsidR="15C026B0">
        <w:rPr>
          <w:rFonts w:eastAsia="Times New Roman"/>
          <w:color w:val="000000" w:themeColor="text1" w:themeTint="FF" w:themeShade="FF"/>
        </w:rPr>
        <w:t>Coisas</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traduzido</w:t>
      </w:r>
      <w:r w:rsidRPr="7131D6BD" w:rsidR="15C026B0">
        <w:rPr>
          <w:rFonts w:eastAsia="Times New Roman"/>
          <w:color w:val="000000" w:themeColor="text1" w:themeTint="FF" w:themeShade="FF"/>
        </w:rPr>
        <w:t xml:space="preserve"> do </w:t>
      </w:r>
      <w:r w:rsidRPr="7131D6BD" w:rsidR="15C026B0">
        <w:rPr>
          <w:rFonts w:eastAsia="Times New Roman"/>
          <w:color w:val="000000" w:themeColor="text1" w:themeTint="FF" w:themeShade="FF"/>
        </w:rPr>
        <w:t>inglês</w:t>
      </w:r>
      <w:r w:rsidRPr="7131D6BD" w:rsidR="15C026B0">
        <w:rPr>
          <w:rFonts w:eastAsia="Times New Roman"/>
          <w:color w:val="000000" w:themeColor="text1" w:themeTint="FF" w:themeShade="FF"/>
        </w:rPr>
        <w:t xml:space="preserve"> </w:t>
      </w:r>
      <w:r w:rsidRPr="7131D6BD" w:rsidR="15C026B0">
        <w:rPr>
          <w:rFonts w:eastAsia="Times New Roman"/>
          <w:i w:val="1"/>
          <w:iCs w:val="1"/>
          <w:color w:val="000000" w:themeColor="text1" w:themeTint="FF" w:themeShade="FF"/>
        </w:rPr>
        <w:t xml:space="preserve">Internet </w:t>
      </w:r>
      <w:r w:rsidRPr="7131D6BD" w:rsidR="15C026B0">
        <w:rPr>
          <w:rFonts w:eastAsia="Times New Roman"/>
          <w:i w:val="1"/>
          <w:iCs w:val="1"/>
          <w:color w:val="000000" w:themeColor="text1" w:themeTint="FF" w:themeShade="FF"/>
        </w:rPr>
        <w:t>of</w:t>
      </w:r>
      <w:r w:rsidRPr="7131D6BD" w:rsidR="15C026B0">
        <w:rPr>
          <w:rFonts w:eastAsia="Times New Roman"/>
          <w:i w:val="1"/>
          <w:iCs w:val="1"/>
          <w:color w:val="000000" w:themeColor="text1" w:themeTint="FF" w:themeShade="FF"/>
        </w:rPr>
        <w:t xml:space="preserve"> </w:t>
      </w:r>
      <w:r w:rsidRPr="7131D6BD" w:rsidR="15C026B0">
        <w:rPr>
          <w:rFonts w:eastAsia="Times New Roman"/>
          <w:i w:val="1"/>
          <w:iCs w:val="1"/>
          <w:color w:val="000000" w:themeColor="text1" w:themeTint="FF" w:themeShade="FF"/>
        </w:rPr>
        <w:t>Things</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IoT</w:t>
      </w:r>
      <w:r w:rsidRPr="7131D6BD" w:rsidR="15C026B0">
        <w:rPr>
          <w:rFonts w:eastAsia="Times New Roman"/>
          <w:color w:val="000000" w:themeColor="text1" w:themeTint="FF" w:themeShade="FF"/>
        </w:rPr>
        <w:t xml:space="preserve">), se é </w:t>
      </w:r>
      <w:r w:rsidRPr="7131D6BD" w:rsidR="15C026B0">
        <w:rPr>
          <w:rFonts w:eastAsia="Times New Roman"/>
          <w:color w:val="000000" w:themeColor="text1" w:themeTint="FF" w:themeShade="FF"/>
        </w:rPr>
        <w:t>possível</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explorar</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os</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conceitos</w:t>
      </w:r>
      <w:r w:rsidRPr="7131D6BD" w:rsidR="15C026B0">
        <w:rPr>
          <w:rFonts w:eastAsia="Times New Roman"/>
          <w:color w:val="000000" w:themeColor="text1" w:themeTint="FF" w:themeShade="FF"/>
        </w:rPr>
        <w:t xml:space="preserve"> das </w:t>
      </w:r>
      <w:r w:rsidRPr="7131D6BD" w:rsidR="15C026B0">
        <w:rPr>
          <w:rFonts w:eastAsia="Times New Roman"/>
          <w:color w:val="000000" w:themeColor="text1" w:themeTint="FF" w:themeShade="FF"/>
        </w:rPr>
        <w:t>palavras</w:t>
      </w:r>
      <w:r w:rsidRPr="7131D6BD" w:rsidR="15C026B0">
        <w:rPr>
          <w:rFonts w:eastAsia="Times New Roman"/>
          <w:color w:val="000000" w:themeColor="text1" w:themeTint="FF" w:themeShade="FF"/>
        </w:rPr>
        <w:t xml:space="preserve"> "Internet" e "</w:t>
      </w:r>
      <w:r w:rsidRPr="7131D6BD" w:rsidR="15C026B0">
        <w:rPr>
          <w:rFonts w:eastAsia="Times New Roman"/>
          <w:color w:val="000000" w:themeColor="text1" w:themeTint="FF" w:themeShade="FF"/>
        </w:rPr>
        <w:t>Coisas</w:t>
      </w:r>
      <w:r w:rsidRPr="7131D6BD" w:rsidR="15C026B0">
        <w:rPr>
          <w:rFonts w:eastAsia="Times New Roman"/>
          <w:color w:val="000000" w:themeColor="text1" w:themeTint="FF" w:themeShade="FF"/>
        </w:rPr>
        <w:t xml:space="preserve">". Com </w:t>
      </w:r>
      <w:r w:rsidRPr="7131D6BD" w:rsidR="15C026B0">
        <w:rPr>
          <w:rFonts w:eastAsia="Times New Roman"/>
          <w:color w:val="000000" w:themeColor="text1" w:themeTint="FF" w:themeShade="FF"/>
        </w:rPr>
        <w:t>a</w:t>
      </w:r>
      <w:r w:rsidRPr="7131D6BD" w:rsidR="15C026B0">
        <w:rPr>
          <w:rFonts w:eastAsia="Times New Roman"/>
          <w:color w:val="000000" w:themeColor="text1" w:themeTint="FF" w:themeShade="FF"/>
        </w:rPr>
        <w:t xml:space="preserve"> "Internet" </w:t>
      </w:r>
      <w:r w:rsidRPr="7131D6BD" w:rsidR="15C026B0">
        <w:rPr>
          <w:rFonts w:eastAsia="Times New Roman"/>
          <w:color w:val="000000" w:themeColor="text1" w:themeTint="FF" w:themeShade="FF"/>
        </w:rPr>
        <w:t>obtém</w:t>
      </w:r>
      <w:r w:rsidRPr="7131D6BD" w:rsidR="15C026B0">
        <w:rPr>
          <w:rFonts w:eastAsia="Times New Roman"/>
          <w:color w:val="000000" w:themeColor="text1" w:themeTint="FF" w:themeShade="FF"/>
        </w:rPr>
        <w:t xml:space="preserve">-se o </w:t>
      </w:r>
      <w:r w:rsidRPr="7131D6BD" w:rsidR="15C026B0">
        <w:rPr>
          <w:rFonts w:eastAsia="Times New Roman"/>
          <w:color w:val="000000" w:themeColor="text1" w:themeTint="FF" w:themeShade="FF"/>
        </w:rPr>
        <w:t>protocolo</w:t>
      </w:r>
      <w:r w:rsidRPr="7131D6BD" w:rsidR="15C026B0">
        <w:rPr>
          <w:rFonts w:eastAsia="Times New Roman"/>
          <w:color w:val="000000" w:themeColor="text1" w:themeTint="FF" w:themeShade="FF"/>
        </w:rPr>
        <w:t xml:space="preserve"> de </w:t>
      </w:r>
      <w:r w:rsidRPr="7131D6BD" w:rsidR="15C026B0">
        <w:rPr>
          <w:rFonts w:eastAsia="Times New Roman"/>
          <w:color w:val="000000" w:themeColor="text1" w:themeTint="FF" w:themeShade="FF"/>
        </w:rPr>
        <w:t>comunicação</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já</w:t>
      </w:r>
      <w:r w:rsidRPr="7131D6BD" w:rsidR="15C026B0">
        <w:rPr>
          <w:rFonts w:eastAsia="Times New Roman"/>
          <w:color w:val="000000" w:themeColor="text1" w:themeTint="FF" w:themeShade="FF"/>
        </w:rPr>
        <w:t xml:space="preserve"> no </w:t>
      </w:r>
      <w:r w:rsidRPr="7131D6BD" w:rsidR="15C026B0">
        <w:rPr>
          <w:rFonts w:eastAsia="Times New Roman"/>
          <w:color w:val="000000" w:themeColor="text1" w:themeTint="FF" w:themeShade="FF"/>
        </w:rPr>
        <w:t>sentido</w:t>
      </w:r>
      <w:r w:rsidRPr="7131D6BD" w:rsidR="15C026B0">
        <w:rPr>
          <w:rFonts w:eastAsia="Times New Roman"/>
          <w:color w:val="000000" w:themeColor="text1" w:themeTint="FF" w:themeShade="FF"/>
        </w:rPr>
        <w:t xml:space="preserve"> da </w:t>
      </w:r>
      <w:r w:rsidRPr="7131D6BD" w:rsidR="15C026B0">
        <w:rPr>
          <w:rFonts w:eastAsia="Times New Roman"/>
          <w:color w:val="000000" w:themeColor="text1" w:themeTint="FF" w:themeShade="FF"/>
        </w:rPr>
        <w:t>palavra</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Coisas</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são</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apenas</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objetos</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não</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identificados</w:t>
      </w:r>
      <w:r w:rsidRPr="7131D6BD" w:rsidR="15C026B0">
        <w:rPr>
          <w:rFonts w:eastAsia="Times New Roman"/>
          <w:color w:val="000000" w:themeColor="text1" w:themeTint="FF" w:themeShade="FF"/>
        </w:rPr>
        <w:t xml:space="preserve"> com </w:t>
      </w:r>
      <w:r w:rsidRPr="7131D6BD" w:rsidR="15C026B0">
        <w:rPr>
          <w:rFonts w:eastAsia="Times New Roman"/>
          <w:color w:val="000000" w:themeColor="text1" w:themeTint="FF" w:themeShade="FF"/>
        </w:rPr>
        <w:t>precisão</w:t>
      </w:r>
      <w:r w:rsidRPr="7131D6BD" w:rsidR="15C026B0">
        <w:rPr>
          <w:rFonts w:eastAsia="Times New Roman"/>
          <w:color w:val="000000" w:themeColor="text1" w:themeTint="FF" w:themeShade="FF"/>
        </w:rPr>
        <w:t xml:space="preserve">. Com </w:t>
      </w:r>
      <w:r w:rsidRPr="7131D6BD" w:rsidR="15C026B0">
        <w:rPr>
          <w:rFonts w:eastAsia="Times New Roman"/>
          <w:color w:val="000000" w:themeColor="text1" w:themeTint="FF" w:themeShade="FF"/>
        </w:rPr>
        <w:t>isso</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semanticamente</w:t>
      </w:r>
      <w:r w:rsidRPr="7131D6BD" w:rsidR="15C026B0">
        <w:rPr>
          <w:rFonts w:eastAsia="Times New Roman"/>
          <w:color w:val="000000" w:themeColor="text1" w:themeTint="FF" w:themeShade="FF"/>
        </w:rPr>
        <w:t xml:space="preserve">, o </w:t>
      </w:r>
      <w:r w:rsidRPr="7131D6BD" w:rsidR="15C026B0">
        <w:rPr>
          <w:rFonts w:eastAsia="Times New Roman"/>
          <w:color w:val="000000" w:themeColor="text1" w:themeTint="FF" w:themeShade="FF"/>
        </w:rPr>
        <w:t>termo</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completo</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significa</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uma</w:t>
      </w:r>
      <w:r w:rsidRPr="7131D6BD" w:rsidR="15C026B0">
        <w:rPr>
          <w:rFonts w:eastAsia="Times New Roman"/>
          <w:color w:val="000000" w:themeColor="text1" w:themeTint="FF" w:themeShade="FF"/>
        </w:rPr>
        <w:t xml:space="preserve"> rede </w:t>
      </w:r>
      <w:r w:rsidRPr="7131D6BD" w:rsidR="15C026B0">
        <w:rPr>
          <w:rFonts w:eastAsia="Times New Roman"/>
          <w:color w:val="000000" w:themeColor="text1" w:themeTint="FF" w:themeShade="FF"/>
        </w:rPr>
        <w:t>mundial</w:t>
      </w:r>
      <w:r w:rsidRPr="7131D6BD" w:rsidR="15C026B0">
        <w:rPr>
          <w:rFonts w:eastAsia="Times New Roman"/>
          <w:color w:val="000000" w:themeColor="text1" w:themeTint="FF" w:themeShade="FF"/>
        </w:rPr>
        <w:t xml:space="preserve"> de </w:t>
      </w:r>
      <w:r w:rsidRPr="7131D6BD" w:rsidR="15C026B0">
        <w:rPr>
          <w:rFonts w:eastAsia="Times New Roman"/>
          <w:color w:val="000000" w:themeColor="text1" w:themeTint="FF" w:themeShade="FF"/>
        </w:rPr>
        <w:t>objetos</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interligados</w:t>
      </w:r>
      <w:r w:rsidRPr="7131D6BD" w:rsidR="15C026B0">
        <w:rPr>
          <w:rFonts w:eastAsia="Times New Roman"/>
          <w:color w:val="000000" w:themeColor="text1" w:themeTint="FF" w:themeShade="FF"/>
        </w:rPr>
        <w:t xml:space="preserve">, com base </w:t>
      </w:r>
      <w:r w:rsidRPr="7131D6BD" w:rsidR="15C026B0">
        <w:rPr>
          <w:rFonts w:eastAsia="Times New Roman"/>
          <w:color w:val="000000" w:themeColor="text1" w:themeTint="FF" w:themeShade="FF"/>
        </w:rPr>
        <w:t>em</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protocolos</w:t>
      </w:r>
      <w:r w:rsidRPr="7131D6BD" w:rsidR="15C026B0">
        <w:rPr>
          <w:rFonts w:eastAsia="Times New Roman"/>
          <w:color w:val="000000" w:themeColor="text1" w:themeTint="FF" w:themeShade="FF"/>
        </w:rPr>
        <w:t xml:space="preserve"> de </w:t>
      </w:r>
      <w:r w:rsidRPr="7131D6BD" w:rsidR="15C026B0">
        <w:rPr>
          <w:rFonts w:eastAsia="Times New Roman"/>
          <w:color w:val="000000" w:themeColor="text1" w:themeTint="FF" w:themeShade="FF"/>
        </w:rPr>
        <w:t>comunicação</w:t>
      </w:r>
      <w:r w:rsidRPr="7131D6BD" w:rsidR="15C026B0">
        <w:rPr>
          <w:rFonts w:eastAsia="Times New Roman"/>
          <w:color w:val="000000" w:themeColor="text1" w:themeTint="FF" w:themeShade="FF"/>
        </w:rPr>
        <w:t>. (BASSI e HORN, 2008)</w:t>
      </w:r>
    </w:p>
    <w:p w:rsidR="370825B1" w:rsidP="6D037F1B" w:rsidRDefault="15C026B0" w14:paraId="297CB2A2" w14:textId="09F97CF1">
      <w:pPr>
        <w:pStyle w:val="Default"/>
        <w:spacing w:after="160" w:line="360" w:lineRule="auto"/>
        <w:ind w:firstLine="708"/>
        <w:jc w:val="both"/>
        <w:rPr>
          <w:rFonts w:eastAsia="Times New Roman"/>
          <w:color w:val="000000" w:themeColor="text1"/>
        </w:rPr>
      </w:pPr>
      <w:r w:rsidRPr="7131D6BD" w:rsidR="15C026B0">
        <w:rPr>
          <w:rFonts w:eastAsia="Times New Roman"/>
          <w:color w:val="000000" w:themeColor="text1" w:themeTint="FF" w:themeShade="FF"/>
        </w:rPr>
        <w:t xml:space="preserve">Para </w:t>
      </w:r>
      <w:r w:rsidRPr="7131D6BD" w:rsidR="15C026B0">
        <w:rPr>
          <w:rFonts w:eastAsia="Times New Roman"/>
          <w:color w:val="000000" w:themeColor="text1" w:themeTint="FF" w:themeShade="FF"/>
        </w:rPr>
        <w:t>Carrion</w:t>
      </w:r>
      <w:r w:rsidRPr="7131D6BD" w:rsidR="15C026B0">
        <w:rPr>
          <w:rFonts w:eastAsia="Times New Roman"/>
          <w:color w:val="000000" w:themeColor="text1" w:themeTint="FF" w:themeShade="FF"/>
        </w:rPr>
        <w:t xml:space="preserve"> e Quaresma, </w:t>
      </w:r>
      <w:r w:rsidRPr="7131D6BD" w:rsidR="15C026B0">
        <w:rPr>
          <w:rFonts w:eastAsia="Times New Roman"/>
          <w:color w:val="000000" w:themeColor="text1" w:themeTint="FF" w:themeShade="FF"/>
        </w:rPr>
        <w:t>em</w:t>
      </w:r>
      <w:r w:rsidRPr="7131D6BD" w:rsidR="15C026B0">
        <w:rPr>
          <w:rFonts w:eastAsia="Times New Roman"/>
          <w:color w:val="000000" w:themeColor="text1" w:themeTint="FF" w:themeShade="FF"/>
        </w:rPr>
        <w:t xml:space="preserve"> </w:t>
      </w:r>
      <w:r w:rsidRPr="7131D6BD" w:rsidR="15C026B0">
        <w:rPr>
          <w:rFonts w:eastAsia="Times New Roman"/>
          <w:color w:val="000000" w:themeColor="text1" w:themeTint="FF" w:themeShade="FF"/>
        </w:rPr>
        <w:t>suma</w:t>
      </w:r>
    </w:p>
    <w:p w:rsidR="370825B1" w:rsidP="6D037F1B" w:rsidRDefault="15C026B0" w14:paraId="6172A2D4" w14:textId="495DEADF">
      <w:pPr>
        <w:spacing w:after="160" w:line="360" w:lineRule="auto"/>
        <w:ind w:left="1416"/>
        <w:rPr>
          <w:rFonts w:ascii="Times New Roman" w:hAnsi="Times New Roman" w:eastAsia="Times New Roman"/>
          <w:color w:val="000000" w:themeColor="text1"/>
          <w:sz w:val="24"/>
          <w:szCs w:val="24"/>
          <w:lang w:val="pt-BR"/>
        </w:rPr>
      </w:pPr>
      <w:r w:rsidRPr="7131D6BD" w:rsidR="15C026B0">
        <w:rPr>
          <w:rFonts w:ascii="Times New Roman" w:hAnsi="Times New Roman" w:eastAsia="Times New Roman"/>
          <w:color w:val="000000" w:themeColor="text1" w:themeTint="FF" w:themeShade="FF"/>
          <w:sz w:val="24"/>
          <w:szCs w:val="24"/>
        </w:rPr>
        <w:t>a</w:t>
      </w:r>
      <w:r w:rsidRPr="7131D6BD" w:rsidR="15C026B0">
        <w:rPr>
          <w:rFonts w:ascii="Times New Roman" w:hAnsi="Times New Roman" w:eastAsia="Times New Roman"/>
          <w:color w:val="000000" w:themeColor="text1" w:themeTint="FF" w:themeShade="FF"/>
          <w:sz w:val="24"/>
          <w:szCs w:val="24"/>
        </w:rPr>
        <w:t xml:space="preserve"> Internet das Coisas trata-se de um ecossistema que conecta objetos físicos, através de um endereço de IP (</w:t>
      </w:r>
      <w:r w:rsidRPr="7131D6BD" w:rsidR="15C026B0">
        <w:rPr>
          <w:rFonts w:ascii="Times New Roman" w:hAnsi="Times New Roman" w:eastAsia="Times New Roman"/>
          <w:i w:val="1"/>
          <w:iCs w:val="1"/>
          <w:color w:val="000000" w:themeColor="text1" w:themeTint="FF" w:themeShade="FF"/>
          <w:sz w:val="24"/>
          <w:szCs w:val="24"/>
        </w:rPr>
        <w:t xml:space="preserve">Internet </w:t>
      </w:r>
      <w:r w:rsidRPr="7131D6BD" w:rsidR="15C026B0">
        <w:rPr>
          <w:rFonts w:ascii="Times New Roman" w:hAnsi="Times New Roman" w:eastAsia="Times New Roman"/>
          <w:i w:val="1"/>
          <w:iCs w:val="1"/>
          <w:color w:val="000000" w:themeColor="text1" w:themeTint="FF" w:themeShade="FF"/>
          <w:sz w:val="24"/>
          <w:szCs w:val="24"/>
        </w:rPr>
        <w:t>Protocol</w:t>
      </w:r>
      <w:r w:rsidRPr="7131D6BD" w:rsidR="15C026B0">
        <w:rPr>
          <w:rFonts w:ascii="Times New Roman" w:hAnsi="Times New Roman" w:eastAsia="Times New Roman"/>
          <w:color w:val="000000" w:themeColor="text1" w:themeTint="FF" w:themeShade="FF"/>
          <w:sz w:val="24"/>
          <w:szCs w:val="24"/>
        </w:rPr>
        <w:t>, ou Protocolo de Internet)</w:t>
      </w:r>
      <w:r w:rsidRPr="7131D6BD" w:rsidR="15C026B0">
        <w:rPr>
          <w:rFonts w:ascii="Times New Roman" w:hAnsi="Times New Roman" w:eastAsia="Times New Roman"/>
          <w:color w:val="000000" w:themeColor="text1" w:themeTint="FF" w:themeShade="FF"/>
          <w:sz w:val="27"/>
          <w:szCs w:val="27"/>
        </w:rPr>
        <w:t xml:space="preserve"> </w:t>
      </w:r>
      <w:r w:rsidRPr="7131D6BD" w:rsidR="15C026B0">
        <w:rPr>
          <w:rFonts w:ascii="Times New Roman" w:hAnsi="Times New Roman" w:eastAsia="Times New Roman"/>
          <w:color w:val="000000" w:themeColor="text1" w:themeTint="FF" w:themeShade="FF"/>
          <w:sz w:val="24"/>
          <w:szCs w:val="24"/>
        </w:rPr>
        <w:t>ou outra rede, para trocar, armazenar e coletar dados para consumidores e empresas através de uma aplicação de software. (CARRION; QUARESMA, p.</w:t>
      </w:r>
      <w:r w:rsidRPr="7131D6BD" w:rsidR="15C026B0">
        <w:rPr>
          <w:rFonts w:ascii="Times New Roman" w:hAnsi="Times New Roman" w:eastAsia="Times New Roman"/>
          <w:color w:val="000000" w:themeColor="text1" w:themeTint="FF" w:themeShade="FF"/>
          <w:sz w:val="22"/>
          <w:szCs w:val="22"/>
        </w:rPr>
        <w:t>53</w:t>
      </w:r>
      <w:r w:rsidRPr="7131D6BD" w:rsidR="15C026B0">
        <w:rPr>
          <w:rFonts w:ascii="Times New Roman" w:hAnsi="Times New Roman" w:eastAsia="Times New Roman"/>
          <w:color w:val="000000" w:themeColor="text1" w:themeTint="FF" w:themeShade="FF"/>
          <w:sz w:val="24"/>
          <w:szCs w:val="24"/>
        </w:rPr>
        <w:t>)</w:t>
      </w:r>
    </w:p>
    <w:p w:rsidR="370825B1" w:rsidP="6D037F1B" w:rsidRDefault="15C026B0" w14:paraId="3225F459" w14:textId="0213AB81">
      <w:pPr>
        <w:spacing w:after="160" w:line="360" w:lineRule="auto"/>
        <w:ind w:firstLine="708"/>
        <w:rPr>
          <w:rFonts w:ascii="Times New Roman" w:hAnsi="Times New Roman" w:eastAsia="Times New Roman"/>
          <w:color w:val="000000" w:themeColor="text1"/>
          <w:sz w:val="24"/>
          <w:szCs w:val="24"/>
          <w:lang w:val="pt-BR"/>
        </w:rPr>
      </w:pPr>
      <w:r w:rsidRPr="7131D6BD" w:rsidR="15C026B0">
        <w:rPr>
          <w:rFonts w:ascii="Times New Roman" w:hAnsi="Times New Roman" w:eastAsia="Times New Roman"/>
          <w:color w:val="000000" w:themeColor="text1" w:themeTint="FF" w:themeShade="FF"/>
          <w:sz w:val="24"/>
          <w:szCs w:val="24"/>
        </w:rPr>
        <w:t xml:space="preserve">Olhando para essa possibilidade de conexão de praticamente todos os objetos de nosso cotidiano, a importância atual do </w:t>
      </w:r>
      <w:r w:rsidRPr="7131D6BD" w:rsidR="15C026B0">
        <w:rPr>
          <w:rFonts w:ascii="Times New Roman" w:hAnsi="Times New Roman" w:eastAsia="Times New Roman"/>
          <w:color w:val="000000" w:themeColor="text1" w:themeTint="FF" w:themeShade="FF"/>
          <w:sz w:val="24"/>
          <w:szCs w:val="24"/>
        </w:rPr>
        <w:t>IoT</w:t>
      </w:r>
      <w:r w:rsidRPr="7131D6BD" w:rsidR="15C026B0">
        <w:rPr>
          <w:rFonts w:ascii="Times New Roman" w:hAnsi="Times New Roman" w:eastAsia="Times New Roman"/>
          <w:color w:val="000000" w:themeColor="text1" w:themeTint="FF" w:themeShade="FF"/>
          <w:sz w:val="24"/>
          <w:szCs w:val="24"/>
        </w:rPr>
        <w:t xml:space="preserve"> na sociedade fica muito mais aparente e relevante. Com a vasta diversidade de dispositivos conectados, gama que abrange desde simples aparelhos domésticos até ferramentas industriais mais sofisticadas, o </w:t>
      </w:r>
      <w:r w:rsidRPr="7131D6BD" w:rsidR="15C026B0">
        <w:rPr>
          <w:rFonts w:ascii="Times New Roman" w:hAnsi="Times New Roman" w:eastAsia="Times New Roman"/>
          <w:color w:val="000000" w:themeColor="text1" w:themeTint="FF" w:themeShade="FF"/>
          <w:sz w:val="24"/>
          <w:szCs w:val="24"/>
        </w:rPr>
        <w:t>IoT</w:t>
      </w:r>
      <w:r w:rsidRPr="7131D6BD" w:rsidR="15C026B0">
        <w:rPr>
          <w:rFonts w:ascii="Times New Roman" w:hAnsi="Times New Roman" w:eastAsia="Times New Roman"/>
          <w:color w:val="000000" w:themeColor="text1" w:themeTint="FF" w:themeShade="FF"/>
          <w:sz w:val="24"/>
          <w:szCs w:val="24"/>
        </w:rPr>
        <w:t xml:space="preserve"> permite comunicação perfeita principalmente entre pessoas e processos.</w:t>
      </w:r>
    </w:p>
    <w:p w:rsidR="370825B1" w:rsidP="6D037F1B" w:rsidRDefault="370825B1" w14:paraId="33436B71" w14:textId="7EFC0CF3">
      <w:pPr>
        <w:spacing w:after="160" w:line="360" w:lineRule="auto"/>
        <w:rPr>
          <w:rFonts w:ascii="Times New Roman" w:hAnsi="Times New Roman" w:eastAsia="Times New Roman"/>
          <w:color w:val="000000" w:themeColor="text1"/>
          <w:sz w:val="24"/>
          <w:szCs w:val="24"/>
          <w:lang w:val="pt-BR"/>
        </w:rPr>
      </w:pPr>
    </w:p>
    <w:p w:rsidRPr="000872EB" w:rsidR="370825B1" w:rsidP="000872EB" w:rsidRDefault="15C026B0" w14:paraId="1EFA2F40" w14:textId="631F593C">
      <w:pPr>
        <w:pStyle w:val="Default"/>
        <w:numPr>
          <w:ilvl w:val="2"/>
          <w:numId w:val="31"/>
        </w:numPr>
        <w:rPr>
          <w:b w:val="1"/>
          <w:bCs w:val="1"/>
          <w:color w:val="auto"/>
        </w:rPr>
      </w:pPr>
      <w:r w:rsidRPr="7131D6BD" w:rsidR="15C026B0">
        <w:rPr>
          <w:b w:val="1"/>
          <w:bCs w:val="1"/>
          <w:color w:val="auto"/>
        </w:rPr>
        <w:t>Big Data</w:t>
      </w:r>
    </w:p>
    <w:p w:rsidR="370825B1" w:rsidP="6D037F1B" w:rsidRDefault="15C026B0" w14:paraId="0A190EDD" w14:textId="5E676835">
      <w:pPr>
        <w:spacing w:after="160" w:line="360" w:lineRule="auto"/>
        <w:ind w:firstLine="708"/>
        <w:rPr>
          <w:rFonts w:ascii="Times New Roman" w:hAnsi="Times New Roman" w:eastAsia="Times New Roman"/>
          <w:color w:val="000000" w:themeColor="text1"/>
          <w:sz w:val="24"/>
          <w:szCs w:val="24"/>
          <w:lang w:val="pt-BR"/>
        </w:rPr>
      </w:pPr>
      <w:r w:rsidRPr="7131D6BD" w:rsidR="15C026B0">
        <w:rPr>
          <w:rFonts w:ascii="Times New Roman" w:hAnsi="Times New Roman" w:eastAsia="Times New Roman"/>
          <w:color w:val="000000" w:themeColor="text1" w:themeTint="FF" w:themeShade="FF"/>
          <w:sz w:val="24"/>
          <w:szCs w:val="24"/>
        </w:rPr>
        <w:t>Outra tecnologia excepcional que também é imprescindível em aplicações é o Big Data. Jonathan Ward e Adam Barker descrevem Big Data em seu artigo "</w:t>
      </w:r>
      <w:r w:rsidRPr="7131D6BD" w:rsidR="15C026B0">
        <w:rPr>
          <w:rFonts w:ascii="Times New Roman" w:hAnsi="Times New Roman" w:eastAsia="Times New Roman"/>
          <w:i w:val="1"/>
          <w:iCs w:val="1"/>
          <w:color w:val="000000" w:themeColor="text1" w:themeTint="FF" w:themeShade="FF"/>
          <w:sz w:val="24"/>
          <w:szCs w:val="24"/>
        </w:rPr>
        <w:t>Undefined</w:t>
      </w:r>
      <w:r w:rsidRPr="7131D6BD" w:rsidR="15C026B0">
        <w:rPr>
          <w:rFonts w:ascii="Times New Roman" w:hAnsi="Times New Roman" w:eastAsia="Times New Roman"/>
          <w:i w:val="1"/>
          <w:iCs w:val="1"/>
          <w:color w:val="000000" w:themeColor="text1" w:themeTint="FF" w:themeShade="FF"/>
          <w:sz w:val="24"/>
          <w:szCs w:val="24"/>
        </w:rPr>
        <w:t xml:space="preserve"> </w:t>
      </w:r>
      <w:r w:rsidRPr="7131D6BD" w:rsidR="15C026B0">
        <w:rPr>
          <w:rFonts w:ascii="Times New Roman" w:hAnsi="Times New Roman" w:eastAsia="Times New Roman"/>
          <w:i w:val="1"/>
          <w:iCs w:val="1"/>
          <w:color w:val="000000" w:themeColor="text1" w:themeTint="FF" w:themeShade="FF"/>
          <w:sz w:val="24"/>
          <w:szCs w:val="24"/>
        </w:rPr>
        <w:t>By</w:t>
      </w:r>
      <w:r w:rsidRPr="7131D6BD" w:rsidR="15C026B0">
        <w:rPr>
          <w:rFonts w:ascii="Times New Roman" w:hAnsi="Times New Roman" w:eastAsia="Times New Roman"/>
          <w:i w:val="1"/>
          <w:iCs w:val="1"/>
          <w:color w:val="000000" w:themeColor="text1" w:themeTint="FF" w:themeShade="FF"/>
          <w:sz w:val="24"/>
          <w:szCs w:val="24"/>
        </w:rPr>
        <w:t xml:space="preserve"> Data: A </w:t>
      </w:r>
      <w:r w:rsidRPr="7131D6BD" w:rsidR="15C026B0">
        <w:rPr>
          <w:rFonts w:ascii="Times New Roman" w:hAnsi="Times New Roman" w:eastAsia="Times New Roman"/>
          <w:i w:val="1"/>
          <w:iCs w:val="1"/>
          <w:color w:val="000000" w:themeColor="text1" w:themeTint="FF" w:themeShade="FF"/>
          <w:sz w:val="24"/>
          <w:szCs w:val="24"/>
        </w:rPr>
        <w:t>Survey</w:t>
      </w:r>
      <w:r w:rsidRPr="7131D6BD" w:rsidR="15C026B0">
        <w:rPr>
          <w:rFonts w:ascii="Times New Roman" w:hAnsi="Times New Roman" w:eastAsia="Times New Roman"/>
          <w:i w:val="1"/>
          <w:iCs w:val="1"/>
          <w:color w:val="000000" w:themeColor="text1" w:themeTint="FF" w:themeShade="FF"/>
          <w:sz w:val="24"/>
          <w:szCs w:val="24"/>
        </w:rPr>
        <w:t xml:space="preserve"> </w:t>
      </w:r>
      <w:r w:rsidRPr="7131D6BD" w:rsidR="15C026B0">
        <w:rPr>
          <w:rFonts w:ascii="Times New Roman" w:hAnsi="Times New Roman" w:eastAsia="Times New Roman"/>
          <w:i w:val="1"/>
          <w:iCs w:val="1"/>
          <w:color w:val="000000" w:themeColor="text1" w:themeTint="FF" w:themeShade="FF"/>
          <w:sz w:val="24"/>
          <w:szCs w:val="24"/>
        </w:rPr>
        <w:t>of</w:t>
      </w:r>
      <w:r w:rsidRPr="7131D6BD" w:rsidR="15C026B0">
        <w:rPr>
          <w:rFonts w:ascii="Times New Roman" w:hAnsi="Times New Roman" w:eastAsia="Times New Roman"/>
          <w:i w:val="1"/>
          <w:iCs w:val="1"/>
          <w:color w:val="000000" w:themeColor="text1" w:themeTint="FF" w:themeShade="FF"/>
          <w:sz w:val="24"/>
          <w:szCs w:val="24"/>
        </w:rPr>
        <w:t xml:space="preserve"> Big Data </w:t>
      </w:r>
      <w:r w:rsidRPr="7131D6BD" w:rsidR="15C026B0">
        <w:rPr>
          <w:rFonts w:ascii="Times New Roman" w:hAnsi="Times New Roman" w:eastAsia="Times New Roman"/>
          <w:i w:val="1"/>
          <w:iCs w:val="1"/>
          <w:color w:val="000000" w:themeColor="text1" w:themeTint="FF" w:themeShade="FF"/>
          <w:sz w:val="24"/>
          <w:szCs w:val="24"/>
        </w:rPr>
        <w:t>Definitions</w:t>
      </w:r>
      <w:r w:rsidRPr="7131D6BD" w:rsidR="15C026B0">
        <w:rPr>
          <w:rFonts w:ascii="Times New Roman" w:hAnsi="Times New Roman" w:eastAsia="Times New Roman"/>
          <w:color w:val="000000" w:themeColor="text1" w:themeTint="FF" w:themeShade="FF"/>
          <w:sz w:val="24"/>
          <w:szCs w:val="24"/>
        </w:rPr>
        <w:t>", o termo está predominantemente associado a duas ideias: armazenamento de dados e análise de dados. Apesar da fama e do interesse atual sobre a expressão, seus conceitos não são nem um pouco novos e possuem longas linhagens. "Big" toma significado de complexidade e desafio, mas também é remetido ao sentido de quantificação, tornando assim, difícil de se fornecer uma definição.</w:t>
      </w:r>
    </w:p>
    <w:p w:rsidR="370825B1" w:rsidP="6D037F1B" w:rsidRDefault="15C026B0" w14:paraId="224E2A98" w14:textId="0DAAD07E">
      <w:pPr>
        <w:spacing w:after="160" w:line="360" w:lineRule="auto"/>
        <w:ind w:firstLine="708"/>
        <w:rPr>
          <w:rFonts w:ascii="Times New Roman" w:hAnsi="Times New Roman" w:eastAsia="Times New Roman"/>
          <w:color w:val="000000" w:themeColor="text1"/>
          <w:sz w:val="24"/>
          <w:szCs w:val="24"/>
          <w:lang w:val="pt-BR"/>
        </w:rPr>
      </w:pPr>
      <w:r w:rsidRPr="7131D6BD" w:rsidR="15C026B0">
        <w:rPr>
          <w:rFonts w:ascii="Times New Roman" w:hAnsi="Times New Roman" w:eastAsia="Times New Roman"/>
          <w:color w:val="000000" w:themeColor="text1" w:themeTint="FF" w:themeShade="FF"/>
          <w:sz w:val="24"/>
          <w:szCs w:val="24"/>
        </w:rPr>
        <w:t xml:space="preserve">Em 2001, Doug </w:t>
      </w:r>
      <w:r w:rsidRPr="7131D6BD" w:rsidR="15C026B0">
        <w:rPr>
          <w:rFonts w:ascii="Times New Roman" w:hAnsi="Times New Roman" w:eastAsia="Times New Roman"/>
          <w:color w:val="000000" w:themeColor="text1" w:themeTint="FF" w:themeShade="FF"/>
          <w:sz w:val="24"/>
          <w:szCs w:val="24"/>
        </w:rPr>
        <w:t>Laney</w:t>
      </w:r>
      <w:r w:rsidRPr="7131D6BD" w:rsidR="15C026B0">
        <w:rPr>
          <w:rFonts w:ascii="Times New Roman" w:hAnsi="Times New Roman" w:eastAsia="Times New Roman"/>
          <w:color w:val="000000" w:themeColor="text1" w:themeTint="FF" w:themeShade="FF"/>
          <w:sz w:val="24"/>
          <w:szCs w:val="24"/>
        </w:rPr>
        <w:t xml:space="preserve"> levantou três dimensões desafiadoras quando se é tratado gerenciamento de dados, sendo elas </w:t>
      </w:r>
      <w:r w:rsidRPr="7131D6BD" w:rsidR="15C026B0">
        <w:rPr>
          <w:rFonts w:ascii="Times New Roman" w:hAnsi="Times New Roman" w:eastAsia="Times New Roman"/>
          <w:i w:val="1"/>
          <w:iCs w:val="1"/>
          <w:color w:val="000000" w:themeColor="text1" w:themeTint="FF" w:themeShade="FF"/>
          <w:sz w:val="24"/>
          <w:szCs w:val="24"/>
        </w:rPr>
        <w:t>Volume</w:t>
      </w:r>
      <w:r w:rsidRPr="7131D6BD" w:rsidR="15C026B0">
        <w:rPr>
          <w:rFonts w:ascii="Times New Roman" w:hAnsi="Times New Roman" w:eastAsia="Times New Roman"/>
          <w:color w:val="000000" w:themeColor="text1" w:themeTint="FF" w:themeShade="FF"/>
          <w:sz w:val="24"/>
          <w:szCs w:val="24"/>
        </w:rPr>
        <w:t xml:space="preserve">, </w:t>
      </w:r>
      <w:r w:rsidRPr="7131D6BD" w:rsidR="15C026B0">
        <w:rPr>
          <w:rFonts w:ascii="Times New Roman" w:hAnsi="Times New Roman" w:eastAsia="Times New Roman"/>
          <w:i w:val="1"/>
          <w:iCs w:val="1"/>
          <w:color w:val="000000" w:themeColor="text1" w:themeTint="FF" w:themeShade="FF"/>
          <w:sz w:val="24"/>
          <w:szCs w:val="24"/>
        </w:rPr>
        <w:t>Variety</w:t>
      </w:r>
      <w:r w:rsidRPr="7131D6BD" w:rsidR="15C026B0">
        <w:rPr>
          <w:rFonts w:ascii="Times New Roman" w:hAnsi="Times New Roman" w:eastAsia="Times New Roman"/>
          <w:color w:val="000000" w:themeColor="text1" w:themeTint="FF" w:themeShade="FF"/>
          <w:sz w:val="24"/>
          <w:szCs w:val="24"/>
        </w:rPr>
        <w:t xml:space="preserve"> e </w:t>
      </w:r>
      <w:r w:rsidRPr="7131D6BD" w:rsidR="15C026B0">
        <w:rPr>
          <w:rFonts w:ascii="Times New Roman" w:hAnsi="Times New Roman" w:eastAsia="Times New Roman"/>
          <w:i w:val="1"/>
          <w:iCs w:val="1"/>
          <w:color w:val="000000" w:themeColor="text1" w:themeTint="FF" w:themeShade="FF"/>
          <w:sz w:val="24"/>
          <w:szCs w:val="24"/>
        </w:rPr>
        <w:t>Velocity</w:t>
      </w:r>
      <w:r w:rsidRPr="7131D6BD" w:rsidR="15C026B0">
        <w:rPr>
          <w:rFonts w:ascii="Times New Roman" w:hAnsi="Times New Roman" w:eastAsia="Times New Roman"/>
          <w:color w:val="000000" w:themeColor="text1" w:themeTint="FF" w:themeShade="FF"/>
          <w:sz w:val="24"/>
          <w:szCs w:val="24"/>
        </w:rPr>
        <w:t xml:space="preserve">. Essas dimensões passaram a ser comumente utilizadas para descrever Big Data. </w:t>
      </w:r>
    </w:p>
    <w:p w:rsidR="370825B1" w:rsidP="6D037F1B" w:rsidRDefault="15C026B0" w14:paraId="5624CEE0" w14:textId="2B907C22">
      <w:pPr>
        <w:spacing w:after="160" w:line="360" w:lineRule="auto"/>
        <w:ind w:firstLine="708"/>
        <w:rPr>
          <w:rFonts w:ascii="Times New Roman" w:hAnsi="Times New Roman" w:eastAsia="Times New Roman"/>
          <w:color w:val="000000" w:themeColor="text1"/>
          <w:sz w:val="24"/>
          <w:szCs w:val="24"/>
          <w:lang w:val="pt-BR"/>
        </w:rPr>
      </w:pPr>
      <w:r w:rsidRPr="7131D6BD" w:rsidR="15C026B0">
        <w:rPr>
          <w:rFonts w:ascii="Times New Roman" w:hAnsi="Times New Roman" w:eastAsia="Times New Roman"/>
          <w:color w:val="000000" w:themeColor="text1" w:themeTint="FF" w:themeShade="FF"/>
          <w:sz w:val="24"/>
          <w:szCs w:val="24"/>
        </w:rPr>
        <w:t xml:space="preserve">O volume dos dados e sua magnitude é representado pelo primeiro dos três </w:t>
      </w:r>
      <w:r w:rsidRPr="7131D6BD" w:rsidR="15C026B0">
        <w:rPr>
          <w:rFonts w:ascii="Times New Roman" w:hAnsi="Times New Roman" w:eastAsia="Times New Roman"/>
          <w:i w:val="1"/>
          <w:iCs w:val="1"/>
          <w:color w:val="000000" w:themeColor="text1" w:themeTint="FF" w:themeShade="FF"/>
          <w:sz w:val="24"/>
          <w:szCs w:val="24"/>
        </w:rPr>
        <w:t>V's</w:t>
      </w:r>
      <w:r w:rsidRPr="7131D6BD" w:rsidR="15C026B0">
        <w:rPr>
          <w:rFonts w:ascii="Times New Roman" w:hAnsi="Times New Roman" w:eastAsia="Times New Roman"/>
          <w:color w:val="000000" w:themeColor="text1" w:themeTint="FF" w:themeShade="FF"/>
          <w:sz w:val="24"/>
          <w:szCs w:val="24"/>
        </w:rPr>
        <w:t xml:space="preserve">, o </w:t>
      </w:r>
      <w:r w:rsidRPr="7131D6BD" w:rsidR="15C026B0">
        <w:rPr>
          <w:rFonts w:ascii="Times New Roman" w:hAnsi="Times New Roman" w:eastAsia="Times New Roman"/>
          <w:i w:val="1"/>
          <w:iCs w:val="1"/>
          <w:color w:val="000000" w:themeColor="text1" w:themeTint="FF" w:themeShade="FF"/>
          <w:sz w:val="24"/>
          <w:szCs w:val="24"/>
        </w:rPr>
        <w:t>Volume</w:t>
      </w:r>
      <w:r w:rsidRPr="7131D6BD" w:rsidR="15C026B0">
        <w:rPr>
          <w:rFonts w:ascii="Times New Roman" w:hAnsi="Times New Roman" w:eastAsia="Times New Roman"/>
          <w:color w:val="000000" w:themeColor="text1" w:themeTint="FF" w:themeShade="FF"/>
          <w:sz w:val="24"/>
          <w:szCs w:val="24"/>
        </w:rPr>
        <w:t xml:space="preserve">, os quais são relatados em múltiplos </w:t>
      </w:r>
      <w:r w:rsidRPr="7131D6BD" w:rsidR="15C026B0">
        <w:rPr>
          <w:rFonts w:ascii="Times New Roman" w:hAnsi="Times New Roman" w:eastAsia="Times New Roman"/>
          <w:color w:val="000000" w:themeColor="text1" w:themeTint="FF" w:themeShade="FF"/>
          <w:sz w:val="24"/>
          <w:szCs w:val="24"/>
        </w:rPr>
        <w:t>terabytes</w:t>
      </w:r>
      <w:r w:rsidRPr="7131D6BD" w:rsidR="15C026B0">
        <w:rPr>
          <w:rFonts w:ascii="Times New Roman" w:hAnsi="Times New Roman" w:eastAsia="Times New Roman"/>
          <w:color w:val="000000" w:themeColor="text1" w:themeTint="FF" w:themeShade="FF"/>
          <w:sz w:val="24"/>
          <w:szCs w:val="24"/>
        </w:rPr>
        <w:t xml:space="preserve"> e </w:t>
      </w:r>
      <w:r w:rsidRPr="7131D6BD" w:rsidR="15C026B0">
        <w:rPr>
          <w:rFonts w:ascii="Times New Roman" w:hAnsi="Times New Roman" w:eastAsia="Times New Roman"/>
          <w:color w:val="000000" w:themeColor="text1" w:themeTint="FF" w:themeShade="FF"/>
          <w:sz w:val="24"/>
          <w:szCs w:val="24"/>
        </w:rPr>
        <w:t>petabytes</w:t>
      </w:r>
      <w:r w:rsidRPr="7131D6BD" w:rsidR="15C026B0">
        <w:rPr>
          <w:rFonts w:ascii="Times New Roman" w:hAnsi="Times New Roman" w:eastAsia="Times New Roman"/>
          <w:color w:val="000000" w:themeColor="text1" w:themeTint="FF" w:themeShade="FF"/>
          <w:sz w:val="24"/>
          <w:szCs w:val="24"/>
        </w:rPr>
        <w:t xml:space="preserve">. As definições sempre são muito relativas quando se trata de volumes, tudo depende do tempo e do tipo do dado. (GANDOMI; HAIDER, 2015) Duas bases de dados possuindo o mesmo tamanho, em contextos e tipos dissemelhantes, serão </w:t>
      </w:r>
      <w:r w:rsidRPr="7131D6BD" w:rsidR="15C026B0">
        <w:rPr>
          <w:rFonts w:ascii="Times New Roman" w:hAnsi="Times New Roman" w:eastAsia="Times New Roman"/>
          <w:color w:val="000000" w:themeColor="text1" w:themeTint="FF" w:themeShade="FF"/>
          <w:sz w:val="24"/>
          <w:szCs w:val="24"/>
        </w:rPr>
        <w:t>necessários</w:t>
      </w:r>
      <w:r w:rsidRPr="7131D6BD" w:rsidR="15C026B0">
        <w:rPr>
          <w:rFonts w:ascii="Times New Roman" w:hAnsi="Times New Roman" w:eastAsia="Times New Roman"/>
          <w:color w:val="000000" w:themeColor="text1" w:themeTint="FF" w:themeShade="FF"/>
          <w:sz w:val="24"/>
          <w:szCs w:val="24"/>
        </w:rPr>
        <w:t xml:space="preserve"> tecnologias diferentes para seu gerenciamento.</w:t>
      </w:r>
    </w:p>
    <w:p w:rsidR="370825B1" w:rsidP="6D037F1B" w:rsidRDefault="15C026B0" w14:paraId="6442FB91" w14:textId="1BE8FED4">
      <w:pPr>
        <w:spacing w:after="160" w:line="360" w:lineRule="auto"/>
        <w:ind w:firstLine="708"/>
        <w:rPr>
          <w:rFonts w:ascii="Times New Roman" w:hAnsi="Times New Roman" w:eastAsia="Times New Roman"/>
          <w:color w:val="000000" w:themeColor="text1"/>
          <w:sz w:val="24"/>
          <w:szCs w:val="24"/>
          <w:lang w:val="pt-BR"/>
        </w:rPr>
      </w:pPr>
      <w:r w:rsidRPr="7131D6BD" w:rsidR="15C026B0">
        <w:rPr>
          <w:rFonts w:ascii="Times New Roman" w:hAnsi="Times New Roman" w:eastAsia="Times New Roman"/>
          <w:i w:val="1"/>
          <w:iCs w:val="1"/>
          <w:color w:val="000000" w:themeColor="text1" w:themeTint="FF" w:themeShade="FF"/>
          <w:sz w:val="24"/>
          <w:szCs w:val="24"/>
        </w:rPr>
        <w:t>Variety</w:t>
      </w:r>
      <w:r w:rsidRPr="7131D6BD" w:rsidR="15C026B0">
        <w:rPr>
          <w:rFonts w:ascii="Times New Roman" w:hAnsi="Times New Roman" w:eastAsia="Times New Roman"/>
          <w:color w:val="000000" w:themeColor="text1" w:themeTint="FF" w:themeShade="FF"/>
          <w:sz w:val="24"/>
          <w:szCs w:val="24"/>
        </w:rPr>
        <w:t xml:space="preserve">, sendo o segundo dos </w:t>
      </w:r>
      <w:r w:rsidRPr="7131D6BD" w:rsidR="15C026B0">
        <w:rPr>
          <w:rFonts w:ascii="Times New Roman" w:hAnsi="Times New Roman" w:eastAsia="Times New Roman"/>
          <w:i w:val="1"/>
          <w:iCs w:val="1"/>
          <w:color w:val="000000" w:themeColor="text1" w:themeTint="FF" w:themeShade="FF"/>
          <w:sz w:val="24"/>
          <w:szCs w:val="24"/>
        </w:rPr>
        <w:t>V's</w:t>
      </w:r>
      <w:r w:rsidRPr="7131D6BD" w:rsidR="15C026B0">
        <w:rPr>
          <w:rFonts w:ascii="Times New Roman" w:hAnsi="Times New Roman" w:eastAsia="Times New Roman"/>
          <w:i w:val="1"/>
          <w:iCs w:val="1"/>
          <w:color w:val="000000" w:themeColor="text1" w:themeTint="FF" w:themeShade="FF"/>
          <w:sz w:val="24"/>
          <w:szCs w:val="24"/>
        </w:rPr>
        <w:t>,</w:t>
      </w:r>
      <w:r w:rsidRPr="7131D6BD" w:rsidR="15C026B0">
        <w:rPr>
          <w:rFonts w:ascii="Times New Roman" w:hAnsi="Times New Roman" w:eastAsia="Times New Roman"/>
          <w:color w:val="000000" w:themeColor="text1" w:themeTint="FF" w:themeShade="FF"/>
          <w:sz w:val="24"/>
          <w:szCs w:val="24"/>
        </w:rPr>
        <w:t xml:space="preserve"> se trata exatamente dessa diversidade dos tipos de conjuntos de dados possíveis e sua heterogeneidade, que auxilia em sua própria definição. Entre esses tipos, se é encontrado os dados estruturados, os quais são tabulados, possuem a menor escala de volume existente entre os outros e, como exemplo, podem ser achados em bases de dados relacionais. Os semiestruturados, que por sua vez possuem capacidade de serem legíveis por máquinas e, por fim, os não-estruturados, como por exemplo, textos, imagens e vídeos. (GANDOMI; HAIDER, 2015)</w:t>
      </w:r>
    </w:p>
    <w:p w:rsidR="370825B1" w:rsidP="6D037F1B" w:rsidRDefault="15C026B0" w14:paraId="669518D2" w14:textId="4DD87913">
      <w:pPr>
        <w:spacing w:after="160" w:line="360" w:lineRule="auto"/>
        <w:ind w:firstLine="708"/>
        <w:rPr>
          <w:rFonts w:ascii="Times New Roman" w:hAnsi="Times New Roman" w:eastAsia="Times New Roman"/>
          <w:color w:val="000000" w:themeColor="text1"/>
          <w:sz w:val="24"/>
          <w:szCs w:val="24"/>
          <w:lang w:val="pt-BR"/>
        </w:rPr>
      </w:pPr>
      <w:r w:rsidRPr="7131D6BD" w:rsidR="15C026B0">
        <w:rPr>
          <w:rFonts w:ascii="Times New Roman" w:hAnsi="Times New Roman" w:eastAsia="Times New Roman"/>
          <w:color w:val="000000" w:themeColor="text1" w:themeTint="FF" w:themeShade="FF"/>
          <w:sz w:val="24"/>
          <w:szCs w:val="24"/>
        </w:rPr>
        <w:t xml:space="preserve">O último dos três </w:t>
      </w:r>
      <w:r w:rsidRPr="7131D6BD" w:rsidR="15C026B0">
        <w:rPr>
          <w:rFonts w:ascii="Times New Roman" w:hAnsi="Times New Roman" w:eastAsia="Times New Roman"/>
          <w:i w:val="1"/>
          <w:iCs w:val="1"/>
          <w:color w:val="000000" w:themeColor="text1" w:themeTint="FF" w:themeShade="FF"/>
          <w:sz w:val="24"/>
          <w:szCs w:val="24"/>
        </w:rPr>
        <w:t>V's</w:t>
      </w:r>
      <w:r w:rsidRPr="7131D6BD" w:rsidR="15C026B0">
        <w:rPr>
          <w:rFonts w:ascii="Times New Roman" w:hAnsi="Times New Roman" w:eastAsia="Times New Roman"/>
          <w:color w:val="000000" w:themeColor="text1" w:themeTint="FF" w:themeShade="FF"/>
          <w:sz w:val="24"/>
          <w:szCs w:val="24"/>
        </w:rPr>
        <w:t xml:space="preserve"> é a dimensão </w:t>
      </w:r>
      <w:r w:rsidRPr="7131D6BD" w:rsidR="15C026B0">
        <w:rPr>
          <w:rFonts w:ascii="Times New Roman" w:hAnsi="Times New Roman" w:eastAsia="Times New Roman"/>
          <w:i w:val="1"/>
          <w:iCs w:val="1"/>
          <w:color w:val="000000" w:themeColor="text1" w:themeTint="FF" w:themeShade="FF"/>
          <w:sz w:val="24"/>
          <w:szCs w:val="24"/>
        </w:rPr>
        <w:t>Velocity</w:t>
      </w:r>
      <w:r w:rsidRPr="7131D6BD" w:rsidR="15C026B0">
        <w:rPr>
          <w:rFonts w:ascii="Times New Roman" w:hAnsi="Times New Roman" w:eastAsia="Times New Roman"/>
          <w:color w:val="000000" w:themeColor="text1" w:themeTint="FF" w:themeShade="FF"/>
          <w:sz w:val="24"/>
          <w:szCs w:val="24"/>
        </w:rPr>
        <w:t>, a qual refere-se à taxa e velocidade de geração dos dados e seu tempo de análise. Diante do enorme avanço tecnológico contínuo dos dispositivos digitais, a criação de dados aumentou de forma imensurável, resultando cada vez mais na necessidade de processamento e da realização de análises dos dados em tempo real. (GANDOMI; HAIDER, 2015)</w:t>
      </w:r>
    </w:p>
    <w:p w:rsidR="370825B1" w:rsidP="6D037F1B" w:rsidRDefault="370825B1" w14:paraId="7620A415" w14:textId="2E4A862E">
      <w:pPr>
        <w:spacing w:after="160" w:line="360" w:lineRule="auto"/>
        <w:rPr>
          <w:rFonts w:ascii="Times New Roman" w:hAnsi="Times New Roman" w:eastAsia="Times New Roman"/>
          <w:color w:val="000000" w:themeColor="text1"/>
          <w:sz w:val="24"/>
          <w:szCs w:val="24"/>
          <w:lang w:val="pt-BR"/>
        </w:rPr>
      </w:pPr>
    </w:p>
    <w:p w:rsidRPr="000872EB" w:rsidR="370825B1" w:rsidP="000872EB" w:rsidRDefault="15C026B0" w14:paraId="2D2BA505" w14:textId="72937E73">
      <w:pPr>
        <w:pStyle w:val="Default"/>
        <w:numPr>
          <w:ilvl w:val="2"/>
          <w:numId w:val="31"/>
        </w:numPr>
        <w:rPr>
          <w:b w:val="1"/>
          <w:bCs w:val="1"/>
          <w:color w:val="auto"/>
        </w:rPr>
      </w:pPr>
      <w:r w:rsidRPr="7131D6BD" w:rsidR="15C026B0">
        <w:rPr>
          <w:b w:val="1"/>
          <w:bCs w:val="1"/>
          <w:color w:val="auto"/>
        </w:rPr>
        <w:t>Computação em Nuvem</w:t>
      </w:r>
    </w:p>
    <w:p w:rsidR="370825B1" w:rsidP="6D037F1B" w:rsidRDefault="15C026B0" w14:paraId="266DFC4F" w14:textId="0AA43CDC">
      <w:pPr>
        <w:pStyle w:val="Default"/>
        <w:spacing w:after="160" w:line="360" w:lineRule="auto"/>
        <w:ind w:firstLine="708"/>
        <w:jc w:val="both"/>
        <w:rPr>
          <w:rFonts w:eastAsia="Times New Roman"/>
          <w:color w:val="000000" w:themeColor="text1"/>
        </w:rPr>
      </w:pPr>
      <w:r w:rsidRPr="7131D6BD" w:rsidR="15C026B0">
        <w:rPr>
          <w:rFonts w:eastAsia="Times New Roman"/>
          <w:color w:val="000000" w:themeColor="text1" w:themeTint="FF" w:themeShade="FF"/>
        </w:rPr>
        <w:t>Com a necessidade de construir infraestruturas de TI complexas, as quais envolvem operações de instalação, configuração e atualização de software por meio do usuário, surge a computação em nuvem. (SOUSA et al. 2009)</w:t>
      </w:r>
    </w:p>
    <w:p w:rsidR="370825B1" w:rsidP="6D037F1B" w:rsidRDefault="15C026B0" w14:paraId="2CD3AC28" w14:textId="1861C06E">
      <w:pPr>
        <w:pStyle w:val="Default"/>
        <w:spacing w:after="160" w:line="360" w:lineRule="auto"/>
        <w:ind w:firstLine="708"/>
        <w:jc w:val="both"/>
        <w:rPr>
          <w:rFonts w:eastAsia="Times New Roman"/>
          <w:color w:val="000000" w:themeColor="text1"/>
        </w:rPr>
      </w:pPr>
      <w:r w:rsidRPr="7131D6BD" w:rsidR="15C026B0">
        <w:rPr>
          <w:rFonts w:eastAsia="Times New Roman"/>
          <w:color w:val="000000" w:themeColor="text1" w:themeTint="FF" w:themeShade="FF"/>
        </w:rPr>
        <w:t>No livro "</w:t>
      </w:r>
      <w:r w:rsidRPr="7131D6BD" w:rsidR="15C026B0">
        <w:rPr>
          <w:rFonts w:eastAsia="Times New Roman"/>
          <w:i w:val="1"/>
          <w:iCs w:val="1"/>
          <w:color w:val="000000" w:themeColor="text1" w:themeTint="FF" w:themeShade="FF"/>
        </w:rPr>
        <w:t>Cloud</w:t>
      </w:r>
      <w:r w:rsidRPr="7131D6BD" w:rsidR="15C026B0">
        <w:rPr>
          <w:rFonts w:eastAsia="Times New Roman"/>
          <w:i w:val="1"/>
          <w:iCs w:val="1"/>
          <w:color w:val="000000" w:themeColor="text1" w:themeTint="FF" w:themeShade="FF"/>
        </w:rPr>
        <w:t xml:space="preserve"> </w:t>
      </w:r>
      <w:r w:rsidRPr="7131D6BD" w:rsidR="15C026B0">
        <w:rPr>
          <w:rFonts w:eastAsia="Times New Roman"/>
          <w:i w:val="1"/>
          <w:iCs w:val="1"/>
          <w:color w:val="000000" w:themeColor="text1" w:themeTint="FF" w:themeShade="FF"/>
        </w:rPr>
        <w:t>Computing</w:t>
      </w:r>
      <w:r w:rsidRPr="7131D6BD" w:rsidR="15C026B0">
        <w:rPr>
          <w:rFonts w:eastAsia="Times New Roman"/>
          <w:color w:val="000000" w:themeColor="text1" w:themeTint="FF" w:themeShade="FF"/>
        </w:rPr>
        <w:t xml:space="preserve"> - Computação em Nuvem" (2009), Cezar </w:t>
      </w:r>
      <w:r w:rsidRPr="7131D6BD" w:rsidR="15C026B0">
        <w:rPr>
          <w:rFonts w:eastAsia="Times New Roman"/>
          <w:color w:val="000000" w:themeColor="text1" w:themeTint="FF" w:themeShade="FF"/>
        </w:rPr>
        <w:t>Taurion</w:t>
      </w:r>
      <w:r w:rsidRPr="7131D6BD" w:rsidR="15C026B0">
        <w:rPr>
          <w:rFonts w:eastAsia="Times New Roman"/>
          <w:color w:val="000000" w:themeColor="text1" w:themeTint="FF" w:themeShade="FF"/>
        </w:rPr>
        <w:t xml:space="preserve"> afirma que a computação em nuvem é um termo que descreve um ambiente de computação com base na rede de servidores, tanto virtuais, quanto físicos.</w:t>
      </w:r>
    </w:p>
    <w:p w:rsidR="370825B1" w:rsidP="6D037F1B" w:rsidRDefault="15C026B0" w14:paraId="49FD03F9" w14:textId="67049EC5">
      <w:pPr>
        <w:pStyle w:val="Default"/>
        <w:spacing w:after="160" w:line="360" w:lineRule="auto"/>
        <w:ind w:firstLine="708"/>
        <w:jc w:val="both"/>
        <w:rPr>
          <w:rFonts w:eastAsia="Times New Roman"/>
          <w:color w:val="000000" w:themeColor="text1"/>
        </w:rPr>
      </w:pPr>
      <w:r w:rsidRPr="7131D6BD" w:rsidR="15C026B0">
        <w:rPr>
          <w:rFonts w:eastAsia="Times New Roman"/>
          <w:color w:val="000000" w:themeColor="text1" w:themeTint="FF" w:themeShade="FF"/>
        </w:rPr>
        <w:t xml:space="preserve">Ao expor a ideia, </w:t>
      </w:r>
      <w:r w:rsidRPr="7131D6BD" w:rsidR="15C026B0">
        <w:rPr>
          <w:rFonts w:eastAsia="Times New Roman"/>
          <w:color w:val="000000" w:themeColor="text1" w:themeTint="FF" w:themeShade="FF"/>
        </w:rPr>
        <w:t>Taurion</w:t>
      </w:r>
      <w:r w:rsidRPr="7131D6BD" w:rsidR="15C026B0">
        <w:rPr>
          <w:rFonts w:eastAsia="Times New Roman"/>
          <w:color w:val="000000" w:themeColor="text1" w:themeTint="FF" w:themeShade="FF"/>
        </w:rPr>
        <w:t xml:space="preserve"> resume:</w:t>
      </w:r>
    </w:p>
    <w:p w:rsidR="370825B1" w:rsidP="6D037F1B" w:rsidRDefault="15C026B0" w14:paraId="5E3A6000" w14:textId="5088084B">
      <w:pPr>
        <w:pStyle w:val="Default"/>
        <w:spacing w:after="160" w:line="360" w:lineRule="auto"/>
        <w:ind w:left="1416"/>
        <w:jc w:val="both"/>
        <w:rPr>
          <w:rFonts w:eastAsia="Times New Roman"/>
          <w:color w:val="000000" w:themeColor="text1"/>
        </w:rPr>
      </w:pPr>
      <w:r w:rsidRPr="7131D6BD" w:rsidR="15C026B0">
        <w:rPr>
          <w:rFonts w:eastAsia="Times New Roman"/>
          <w:color w:val="000000" w:themeColor="text1" w:themeTint="FF" w:themeShade="FF"/>
        </w:rPr>
        <w:t>"um conjunto de recursos como capacidade de processamento, armazenamento, conectividade, plataformas, aplicações e serviços disponibilizados na Internet." (TAURION, p.2)</w:t>
      </w:r>
    </w:p>
    <w:p w:rsidR="370825B1" w:rsidP="6D037F1B" w:rsidRDefault="15C026B0" w14:paraId="7E164CCF" w14:textId="0658B61A">
      <w:pPr>
        <w:pStyle w:val="Default"/>
        <w:spacing w:after="160" w:line="360" w:lineRule="auto"/>
        <w:ind w:firstLine="708"/>
        <w:jc w:val="both"/>
        <w:rPr>
          <w:rFonts w:eastAsia="Times New Roman"/>
          <w:color w:val="000000" w:themeColor="text1"/>
        </w:rPr>
      </w:pPr>
      <w:r w:rsidRPr="7131D6BD" w:rsidR="15C026B0">
        <w:rPr>
          <w:rFonts w:eastAsia="Times New Roman"/>
          <w:color w:val="000000" w:themeColor="text1" w:themeTint="FF" w:themeShade="FF"/>
        </w:rPr>
        <w:t xml:space="preserve">A computação em nuvem seria um novo modelo de computação, no qual é capaz de fornecer liberdade no acesso de serviços e aplicações </w:t>
      </w:r>
      <w:r w:rsidRPr="7131D6BD" w:rsidR="15C026B0">
        <w:rPr>
          <w:rFonts w:eastAsia="Times New Roman"/>
          <w:color w:val="000000" w:themeColor="text1" w:themeTint="FF" w:themeShade="FF"/>
        </w:rPr>
        <w:t>independente</w:t>
      </w:r>
      <w:r w:rsidRPr="7131D6BD" w:rsidR="15C026B0">
        <w:rPr>
          <w:rFonts w:eastAsia="Times New Roman"/>
          <w:color w:val="000000" w:themeColor="text1" w:themeTint="FF" w:themeShade="FF"/>
        </w:rPr>
        <w:t xml:space="preserve"> da localidade em que o usuário se situa ou sua plataforma de acesso.</w:t>
      </w:r>
    </w:p>
    <w:p w:rsidR="370825B1" w:rsidP="6D037F1B" w:rsidRDefault="15C026B0" w14:paraId="546B24F8" w14:textId="1337F742">
      <w:pPr>
        <w:pStyle w:val="Default"/>
        <w:spacing w:after="160" w:line="360" w:lineRule="auto"/>
        <w:ind w:firstLine="708"/>
        <w:jc w:val="both"/>
        <w:rPr>
          <w:rFonts w:eastAsia="Times New Roman"/>
          <w:color w:val="000000" w:themeColor="text1"/>
        </w:rPr>
      </w:pPr>
      <w:r w:rsidRPr="7131D6BD" w:rsidR="15C026B0">
        <w:rPr>
          <w:rFonts w:eastAsia="Times New Roman"/>
          <w:color w:val="000000" w:themeColor="text1" w:themeTint="FF" w:themeShade="FF"/>
        </w:rPr>
        <w:t xml:space="preserve">Para a execução deste modelo, todas as aplicações e os dados dos usuários são reunidos em um </w:t>
      </w:r>
      <w:r w:rsidRPr="7131D6BD" w:rsidR="15C026B0">
        <w:rPr>
          <w:rFonts w:eastAsia="Times New Roman"/>
          <w:i w:val="1"/>
          <w:iCs w:val="1"/>
          <w:color w:val="000000" w:themeColor="text1" w:themeTint="FF" w:themeShade="FF"/>
        </w:rPr>
        <w:t>data center</w:t>
      </w:r>
      <w:r w:rsidRPr="7131D6BD" w:rsidR="15C026B0">
        <w:rPr>
          <w:rFonts w:eastAsia="Times New Roman"/>
          <w:color w:val="000000" w:themeColor="text1" w:themeTint="FF" w:themeShade="FF"/>
        </w:rPr>
        <w:t>. A partir desta junção de dados no centro de armazenamento, a infraestrutura e as aplicações, por meio da internet, são compartilhadas em formato de serviços. (PEDROSA; NOGUEIRA, 2011)</w:t>
      </w:r>
    </w:p>
    <w:p w:rsidR="370825B1" w:rsidP="6D037F1B" w:rsidRDefault="370825B1" w14:paraId="2A8124E3" w14:textId="19FE5160">
      <w:pPr>
        <w:spacing w:after="160" w:line="360" w:lineRule="auto"/>
        <w:rPr>
          <w:rFonts w:ascii="Times New Roman" w:hAnsi="Times New Roman" w:eastAsia="Times New Roman"/>
          <w:color w:val="000000" w:themeColor="text1"/>
          <w:sz w:val="24"/>
          <w:szCs w:val="24"/>
          <w:lang w:val="pt-BR"/>
        </w:rPr>
      </w:pPr>
    </w:p>
    <w:p w:rsidRPr="000872EB" w:rsidR="370825B1" w:rsidP="000872EB" w:rsidRDefault="15C026B0" w14:paraId="73AF5D69" w14:textId="291DEC46">
      <w:pPr>
        <w:pStyle w:val="Default"/>
        <w:numPr>
          <w:ilvl w:val="2"/>
          <w:numId w:val="31"/>
        </w:numPr>
        <w:rPr>
          <w:b w:val="1"/>
          <w:bCs w:val="1"/>
          <w:color w:val="auto"/>
        </w:rPr>
      </w:pPr>
      <w:r w:rsidRPr="7131D6BD" w:rsidR="15C026B0">
        <w:rPr>
          <w:b w:val="1"/>
          <w:bCs w:val="1"/>
          <w:color w:val="auto"/>
        </w:rPr>
        <w:t>Inteligência artificial</w:t>
      </w:r>
    </w:p>
    <w:p w:rsidR="370825B1" w:rsidP="6D037F1B" w:rsidRDefault="15C026B0" w14:paraId="695797E2" w14:textId="6681EF45">
      <w:pPr>
        <w:pStyle w:val="Default"/>
        <w:spacing w:after="160" w:line="360" w:lineRule="auto"/>
        <w:ind w:firstLine="708"/>
        <w:jc w:val="both"/>
        <w:rPr>
          <w:rFonts w:eastAsia="Times New Roman"/>
          <w:color w:val="000000" w:themeColor="text1"/>
        </w:rPr>
      </w:pPr>
      <w:r w:rsidRPr="7131D6BD" w:rsidR="15C026B0">
        <w:rPr>
          <w:rFonts w:eastAsia="Times New Roman"/>
          <w:color w:val="000000" w:themeColor="text1" w:themeTint="FF" w:themeShade="FF"/>
        </w:rPr>
        <w:t>A inteligência artificial (IA) é um campo universal (RUSSELL; NORVIG, 2004), surgida recentemente, esta ciência é capaz de abranger diversos campos, tanto em tarefas de áreas específicas, quanto em áreas de uso geral. Ao automatizar e sistematizar tarefas intelectuais, aplicações de IA passam a ter forte potencial nas mais diversas esferas da atividade humana.</w:t>
      </w:r>
    </w:p>
    <w:p w:rsidR="370825B1" w:rsidP="6D037F1B" w:rsidRDefault="15C026B0" w14:paraId="5CEE5A96" w14:textId="50C173E6">
      <w:pPr>
        <w:pStyle w:val="Default"/>
        <w:spacing w:after="160" w:line="360" w:lineRule="auto"/>
        <w:ind w:firstLine="708"/>
        <w:jc w:val="both"/>
        <w:rPr>
          <w:rFonts w:eastAsia="Times New Roman"/>
          <w:color w:val="000000" w:themeColor="text1"/>
        </w:rPr>
      </w:pPr>
      <w:r w:rsidRPr="7131D6BD" w:rsidR="15C026B0">
        <w:rPr>
          <w:rFonts w:eastAsia="Times New Roman"/>
          <w:color w:val="000000" w:themeColor="text1" w:themeTint="FF" w:themeShade="FF"/>
        </w:rPr>
        <w:t xml:space="preserve">Ao decorrer do tempo, muitos estudos foram realizados sobre o assunto, estudos em que resultaram em quatro linhas de pensamento para elaboração do conceito de IA. A primeira linha de pensamento está relacionada a sistemas que pensam como seres humanos, a segunda se diz respeito a sistemas que atuam como seres humanos, a terceira sobre sistemas </w:t>
      </w:r>
      <w:r w:rsidRPr="7131D6BD" w:rsidR="15C026B0">
        <w:rPr>
          <w:rFonts w:eastAsia="Times New Roman"/>
          <w:color w:val="000000" w:themeColor="text1" w:themeTint="FF" w:themeShade="FF"/>
        </w:rPr>
        <w:t>que pensam racionalmente e a quarta linha reforça sobre sistemas que atuam racionalmente. (GOMES, 2010)</w:t>
      </w:r>
    </w:p>
    <w:p w:rsidR="370825B1" w:rsidP="6D037F1B" w:rsidRDefault="15C026B0" w14:paraId="0C220D65" w14:textId="2B4CF6E6">
      <w:pPr>
        <w:pStyle w:val="Default"/>
        <w:spacing w:after="160" w:line="360" w:lineRule="auto"/>
        <w:ind w:firstLine="708"/>
        <w:jc w:val="both"/>
        <w:rPr>
          <w:rFonts w:eastAsia="Times New Roman"/>
          <w:color w:val="000000" w:themeColor="text1"/>
        </w:rPr>
      </w:pPr>
      <w:r w:rsidRPr="7131D6BD" w:rsidR="15C026B0">
        <w:rPr>
          <w:rFonts w:eastAsia="Times New Roman"/>
          <w:color w:val="000000" w:themeColor="text1" w:themeTint="FF" w:themeShade="FF"/>
        </w:rPr>
        <w:t>A primeira e a terceira linha argumentam sobre o processo de pensamento e raciocínio, já a segunda e a quarta tocam o comportamento. Ademais, a medição do sucesso em termos de fidelidade ao desempenho humano se é analisado pelas duas primeiras linhas e a medição do sucesso em relação a inteligência e racionalidade são medidas pelas duas últimas linhas de pensamento. (RUSSELL; NORVIG, 2004)</w:t>
      </w:r>
    </w:p>
    <w:p w:rsidR="370825B1" w:rsidP="6D037F1B" w:rsidRDefault="15C026B0" w14:paraId="567CE1B7" w14:textId="52F7FBDF">
      <w:pPr>
        <w:pStyle w:val="Default"/>
        <w:spacing w:after="160" w:line="360" w:lineRule="auto"/>
        <w:ind w:firstLine="708"/>
        <w:jc w:val="both"/>
        <w:rPr>
          <w:rFonts w:eastAsia="Times New Roman"/>
          <w:color w:val="000000" w:themeColor="text1"/>
        </w:rPr>
      </w:pPr>
      <w:r w:rsidRPr="7131D6BD" w:rsidR="15C026B0">
        <w:rPr>
          <w:rFonts w:eastAsia="Times New Roman"/>
          <w:color w:val="000000" w:themeColor="text1" w:themeTint="FF" w:themeShade="FF"/>
        </w:rPr>
        <w:t>Ao introduzir inteligência artificial em seu livro "A inteligência artificial irá suplantar a inteligência humana?" (2019), Dora Kaufman, a partir da junção de definições já fundamentadas por grandes nomes no assunto como Davi Geiger e John McCarthy, faz um fechamento muito interessante. Ao completar, Kaufman diz que a inteligência artificial é a ciência e a engenharia de criar máquinas que possuam funções exercidas pelo cérebro dos animais.</w:t>
      </w:r>
    </w:p>
    <w:p w:rsidR="370825B1" w:rsidP="6D037F1B" w:rsidRDefault="370825B1" w14:paraId="1B4A0D55" w14:textId="4299472C">
      <w:pPr>
        <w:spacing w:after="160" w:line="360" w:lineRule="auto"/>
        <w:rPr>
          <w:rFonts w:ascii="Times New Roman" w:hAnsi="Times New Roman" w:eastAsia="Times New Roman"/>
          <w:color w:val="000000" w:themeColor="text1"/>
          <w:sz w:val="24"/>
          <w:szCs w:val="24"/>
          <w:lang w:val="pt-BR"/>
        </w:rPr>
      </w:pPr>
    </w:p>
    <w:p w:rsidR="370825B1" w:rsidP="6D037F1B" w:rsidRDefault="15C026B0" w14:paraId="767D9C21" w14:textId="0C71E24E">
      <w:pPr>
        <w:pStyle w:val="Default"/>
        <w:spacing w:after="160" w:line="259" w:lineRule="auto"/>
        <w:rPr>
          <w:rFonts w:eastAsia="Times New Roman"/>
          <w:color w:val="000000" w:themeColor="text1"/>
        </w:rPr>
      </w:pPr>
      <w:r w:rsidRPr="7131D6BD" w:rsidR="15C026B0">
        <w:rPr>
          <w:rFonts w:eastAsia="Times New Roman"/>
          <w:b w:val="1"/>
          <w:bCs w:val="1"/>
          <w:color w:val="000000" w:themeColor="text1" w:themeTint="FF" w:themeShade="FF"/>
        </w:rPr>
        <w:t>APLICAÇÕES REAIS</w:t>
      </w:r>
    </w:p>
    <w:tbl>
      <w:tblPr>
        <w:tblStyle w:val="Tabelacomgrade"/>
        <w:tblW w:w="0" w:type="auto"/>
        <w:tblLayout w:type="fixed"/>
        <w:tblLook w:val="06A0" w:firstRow="1" w:lastRow="0" w:firstColumn="1" w:lastColumn="0" w:noHBand="1" w:noVBand="1"/>
      </w:tblPr>
      <w:tblGrid>
        <w:gridCol w:w="2341"/>
        <w:gridCol w:w="4683"/>
        <w:gridCol w:w="1811"/>
      </w:tblGrid>
      <w:tr w:rsidR="6D037F1B" w:rsidTr="7131D6BD" w14:paraId="74B48A0E" w14:textId="77777777">
        <w:tc>
          <w:tcPr>
            <w:tcW w:w="2341" w:type="dxa"/>
            <w:tcMar/>
          </w:tcPr>
          <w:p w:rsidR="6D037F1B" w:rsidP="6D037F1B" w:rsidRDefault="6D037F1B" w14:paraId="31AA8164" w14:textId="31DD8537">
            <w:pPr>
              <w:pStyle w:val="Default"/>
              <w:spacing w:line="259" w:lineRule="auto"/>
              <w:jc w:val="center"/>
              <w:rPr>
                <w:rFonts w:eastAsia="Times New Roman"/>
                <w:color w:val="000000" w:themeColor="text1"/>
              </w:rPr>
            </w:pPr>
            <w:r w:rsidRPr="7131D6BD" w:rsidR="060383A0">
              <w:rPr>
                <w:rFonts w:eastAsia="Times New Roman"/>
                <w:b w:val="1"/>
                <w:bCs w:val="1"/>
                <w:color w:val="000000" w:themeColor="text1" w:themeTint="FF" w:themeShade="FF"/>
              </w:rPr>
              <w:t>Nome da Aplicação</w:t>
            </w:r>
          </w:p>
        </w:tc>
        <w:tc>
          <w:tcPr>
            <w:tcW w:w="4683" w:type="dxa"/>
            <w:tcMar/>
          </w:tcPr>
          <w:p w:rsidR="6D037F1B" w:rsidP="6D037F1B" w:rsidRDefault="6D037F1B" w14:paraId="5DCFBEFC" w14:textId="4EB0649F">
            <w:pPr>
              <w:pStyle w:val="Default"/>
              <w:spacing w:line="259" w:lineRule="auto"/>
              <w:jc w:val="center"/>
              <w:rPr>
                <w:rFonts w:eastAsia="Times New Roman"/>
                <w:color w:val="000000" w:themeColor="text1"/>
              </w:rPr>
            </w:pPr>
            <w:r w:rsidRPr="7131D6BD" w:rsidR="060383A0">
              <w:rPr>
                <w:rFonts w:eastAsia="Times New Roman"/>
                <w:b w:val="1"/>
                <w:bCs w:val="1"/>
                <w:color w:val="000000" w:themeColor="text1" w:themeTint="FF" w:themeShade="FF"/>
              </w:rPr>
              <w:t>Descrição</w:t>
            </w:r>
          </w:p>
        </w:tc>
        <w:tc>
          <w:tcPr>
            <w:tcW w:w="1811" w:type="dxa"/>
            <w:tcMar/>
          </w:tcPr>
          <w:p w:rsidR="6D037F1B" w:rsidP="6D037F1B" w:rsidRDefault="6D037F1B" w14:paraId="23AC07B9" w14:textId="714C7E9E">
            <w:pPr>
              <w:pStyle w:val="Default"/>
              <w:spacing w:line="259" w:lineRule="auto"/>
              <w:jc w:val="center"/>
              <w:rPr>
                <w:rFonts w:eastAsia="Times New Roman"/>
                <w:color w:val="000000" w:themeColor="text1"/>
              </w:rPr>
            </w:pPr>
            <w:r w:rsidRPr="7131D6BD" w:rsidR="060383A0">
              <w:rPr>
                <w:rFonts w:eastAsia="Times New Roman"/>
                <w:b w:val="1"/>
                <w:bCs w:val="1"/>
                <w:color w:val="000000" w:themeColor="text1" w:themeTint="FF" w:themeShade="FF"/>
              </w:rPr>
              <w:t>Citação</w:t>
            </w:r>
          </w:p>
        </w:tc>
      </w:tr>
      <w:tr w:rsidR="6D037F1B" w:rsidTr="7131D6BD" w14:paraId="5EF0434C" w14:textId="77777777">
        <w:tc>
          <w:tcPr>
            <w:tcW w:w="2341" w:type="dxa"/>
            <w:tcMar/>
          </w:tcPr>
          <w:p w:rsidR="6D037F1B" w:rsidP="7131D6BD" w:rsidRDefault="6D037F1B" w14:paraId="0827C241" w14:textId="72EEB513">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Serviços Inteligentes para a Coleta de Lixo.</w:t>
            </w:r>
          </w:p>
        </w:tc>
        <w:tc>
          <w:tcPr>
            <w:tcW w:w="4683" w:type="dxa"/>
            <w:tcMar/>
          </w:tcPr>
          <w:p w:rsidR="6D037F1B" w:rsidP="7131D6BD" w:rsidRDefault="6D037F1B" w14:paraId="1612DCB1" w14:textId="58D316BE">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 xml:space="preserve">Implantação de rede de sensores que notificam quando as lixeiras </w:t>
            </w:r>
            <w:bookmarkStart w:name="_GoBack" w:id="3"/>
            <w:bookmarkEnd w:id="3"/>
            <w:r w:rsidRPr="7131D6BD" w:rsidR="060383A0">
              <w:rPr>
                <w:rFonts w:ascii="Times New Roman" w:hAnsi="Times New Roman" w:eastAsia="Times New Roman"/>
                <w:color w:val="000000" w:themeColor="text1" w:themeTint="FF" w:themeShade="FF"/>
                <w:sz w:val="24"/>
                <w:szCs w:val="24"/>
              </w:rPr>
              <w:t>da cidade estão cheias. (Barcelona - Espanha)</w:t>
            </w:r>
          </w:p>
        </w:tc>
        <w:tc>
          <w:tcPr>
            <w:tcW w:w="1811" w:type="dxa"/>
            <w:tcMar/>
          </w:tcPr>
          <w:p w:rsidR="6D037F1B" w:rsidP="7131D6BD" w:rsidRDefault="6D037F1B" w14:paraId="7E9EA110" w14:textId="4D1895D9">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 xml:space="preserve">KON, Fabio; SANTANA, Eduardo Felipe </w:t>
            </w:r>
            <w:r w:rsidRPr="7131D6BD" w:rsidR="060383A0">
              <w:rPr>
                <w:rFonts w:ascii="Times New Roman" w:hAnsi="Times New Roman" w:eastAsia="Times New Roman"/>
                <w:color w:val="000000" w:themeColor="text1" w:themeTint="FF" w:themeShade="FF"/>
                <w:sz w:val="24"/>
                <w:szCs w:val="24"/>
              </w:rPr>
              <w:t>Zambom</w:t>
            </w:r>
            <w:r w:rsidRPr="7131D6BD" w:rsidR="060383A0">
              <w:rPr>
                <w:rFonts w:ascii="Times New Roman" w:hAnsi="Times New Roman" w:eastAsia="Times New Roman"/>
                <w:color w:val="000000" w:themeColor="text1" w:themeTint="FF" w:themeShade="FF"/>
                <w:sz w:val="24"/>
                <w:szCs w:val="24"/>
              </w:rPr>
              <w:t>. (2016)</w:t>
            </w:r>
          </w:p>
        </w:tc>
      </w:tr>
      <w:tr w:rsidR="6D037F1B" w:rsidTr="7131D6BD" w14:paraId="5BE5C7E3" w14:textId="77777777">
        <w:tc>
          <w:tcPr>
            <w:tcW w:w="2341" w:type="dxa"/>
            <w:tcMar/>
          </w:tcPr>
          <w:p w:rsidR="6D037F1B" w:rsidP="7131D6BD" w:rsidRDefault="6D037F1B" w14:paraId="20F2206E" w14:textId="1412AD44">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Incentivo do Uso de Formas Sustentáveis de Transporte.</w:t>
            </w:r>
          </w:p>
        </w:tc>
        <w:tc>
          <w:tcPr>
            <w:tcW w:w="4683" w:type="dxa"/>
            <w:tcMar/>
          </w:tcPr>
          <w:p w:rsidR="6D037F1B" w:rsidP="7131D6BD" w:rsidRDefault="6D037F1B" w14:paraId="6FD02BC8" w14:textId="06DE0572">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Instalação de pontos de recarga elétrica de carros pela cidade e projeto de bicicletas compartilhadas. (Barcelona - Espanha)</w:t>
            </w:r>
          </w:p>
        </w:tc>
        <w:tc>
          <w:tcPr>
            <w:tcW w:w="1811" w:type="dxa"/>
            <w:tcMar/>
          </w:tcPr>
          <w:p w:rsidR="6D037F1B" w:rsidP="7131D6BD" w:rsidRDefault="6D037F1B" w14:paraId="56847B5D" w14:textId="66EE2044">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 xml:space="preserve">KON, Fabio; SANTANA, Eduardo Felipe </w:t>
            </w:r>
            <w:r w:rsidRPr="7131D6BD" w:rsidR="060383A0">
              <w:rPr>
                <w:rFonts w:ascii="Times New Roman" w:hAnsi="Times New Roman" w:eastAsia="Times New Roman"/>
                <w:color w:val="000000" w:themeColor="text1" w:themeTint="FF" w:themeShade="FF"/>
                <w:sz w:val="24"/>
                <w:szCs w:val="24"/>
              </w:rPr>
              <w:t>Zambom</w:t>
            </w:r>
            <w:r w:rsidRPr="7131D6BD" w:rsidR="060383A0">
              <w:rPr>
                <w:rFonts w:ascii="Times New Roman" w:hAnsi="Times New Roman" w:eastAsia="Times New Roman"/>
                <w:color w:val="000000" w:themeColor="text1" w:themeTint="FF" w:themeShade="FF"/>
                <w:sz w:val="24"/>
                <w:szCs w:val="24"/>
              </w:rPr>
              <w:t>. (2016)</w:t>
            </w:r>
          </w:p>
        </w:tc>
      </w:tr>
      <w:tr w:rsidR="6D037F1B" w:rsidTr="7131D6BD" w14:paraId="72A21EEF" w14:textId="77777777">
        <w:tc>
          <w:tcPr>
            <w:tcW w:w="2341" w:type="dxa"/>
            <w:tcMar/>
          </w:tcPr>
          <w:p w:rsidR="6D037F1B" w:rsidP="7131D6BD" w:rsidRDefault="6D037F1B" w14:paraId="785A8C3D" w14:textId="5B02EF73">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 xml:space="preserve">Big &amp; Open Data - </w:t>
            </w:r>
            <w:r w:rsidRPr="7131D6BD" w:rsidR="060383A0">
              <w:rPr>
                <w:rFonts w:ascii="Times New Roman" w:hAnsi="Times New Roman" w:eastAsia="Times New Roman"/>
                <w:color w:val="000000" w:themeColor="text1" w:themeTint="FF" w:themeShade="FF"/>
                <w:sz w:val="24"/>
                <w:szCs w:val="24"/>
              </w:rPr>
              <w:t>CitySDK</w:t>
            </w:r>
          </w:p>
        </w:tc>
        <w:tc>
          <w:tcPr>
            <w:tcW w:w="4683" w:type="dxa"/>
            <w:tcMar/>
          </w:tcPr>
          <w:p w:rsidR="6D037F1B" w:rsidP="7131D6BD" w:rsidRDefault="6D037F1B" w14:paraId="0249659B" w14:textId="30070246">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 xml:space="preserve">Padrões abertos e incentivos ao compartilhamento de grandes massas de dados e abertura sobre a discussão do que deve ser protegido ou divulgado. </w:t>
            </w:r>
            <w:r w:rsidRPr="7131D6BD" w:rsidR="060383A0">
              <w:rPr>
                <w:rFonts w:ascii="Times New Roman" w:hAnsi="Times New Roman" w:eastAsia="Times New Roman"/>
                <w:color w:val="000000" w:themeColor="text1" w:themeTint="FF" w:themeShade="FF"/>
                <w:sz w:val="24"/>
                <w:szCs w:val="24"/>
              </w:rPr>
              <w:t>CitySDK</w:t>
            </w:r>
            <w:r w:rsidRPr="7131D6BD" w:rsidR="060383A0">
              <w:rPr>
                <w:rFonts w:ascii="Times New Roman" w:hAnsi="Times New Roman" w:eastAsia="Times New Roman"/>
                <w:color w:val="000000" w:themeColor="text1" w:themeTint="FF" w:themeShade="FF"/>
                <w:sz w:val="24"/>
                <w:szCs w:val="24"/>
              </w:rPr>
              <w:t xml:space="preserve">  é</w:t>
            </w:r>
            <w:r w:rsidRPr="7131D6BD" w:rsidR="060383A0">
              <w:rPr>
                <w:rFonts w:ascii="Times New Roman" w:hAnsi="Times New Roman" w:eastAsia="Times New Roman"/>
                <w:color w:val="000000" w:themeColor="text1" w:themeTint="FF" w:themeShade="FF"/>
                <w:sz w:val="24"/>
                <w:szCs w:val="24"/>
              </w:rPr>
              <w:t xml:space="preserve"> um dos projetos criados que auxilia nessa área, a finalidade se destaca ao simplificar o desenvolvimento de aplicações e definir formatos e padrões para tornar os dados públicos. (Amsterdam - Holanda)</w:t>
            </w:r>
          </w:p>
        </w:tc>
        <w:tc>
          <w:tcPr>
            <w:tcW w:w="1811" w:type="dxa"/>
            <w:tcMar/>
          </w:tcPr>
          <w:p w:rsidR="6D037F1B" w:rsidP="7131D6BD" w:rsidRDefault="6D037F1B" w14:paraId="61FFBA28" w14:textId="562CB253">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KAMIENSKI, Carlos et al.</w:t>
            </w:r>
            <w:r w:rsidRPr="7131D6BD" w:rsidR="060383A0">
              <w:rPr>
                <w:rFonts w:ascii="Times New Roman" w:hAnsi="Times New Roman" w:eastAsia="Times New Roman"/>
                <w:color w:val="000000" w:themeColor="text1" w:themeTint="FF" w:themeShade="FF"/>
                <w:sz w:val="24"/>
                <w:szCs w:val="24"/>
              </w:rPr>
              <w:t xml:space="preserve"> (2016)</w:t>
            </w:r>
          </w:p>
        </w:tc>
      </w:tr>
      <w:tr w:rsidR="6D037F1B" w:rsidTr="7131D6BD" w14:paraId="566801FE" w14:textId="77777777">
        <w:tc>
          <w:tcPr>
            <w:tcW w:w="2341" w:type="dxa"/>
            <w:tcMar/>
          </w:tcPr>
          <w:p w:rsidR="6D037F1B" w:rsidP="7131D6BD" w:rsidRDefault="6D037F1B" w14:paraId="4DD2CCBD" w14:textId="0AB2C164">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WiFi Livre SP</w:t>
            </w:r>
          </w:p>
        </w:tc>
        <w:tc>
          <w:tcPr>
            <w:tcW w:w="4683" w:type="dxa"/>
            <w:tcMar/>
          </w:tcPr>
          <w:p w:rsidR="6D037F1B" w:rsidP="7131D6BD" w:rsidRDefault="6D037F1B" w14:paraId="35248859" w14:textId="517AF7B0">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 xml:space="preserve">Implantação de praças digitais entre as principais regiões da cidade, onde o acesso e uso da rede é irrestrito e gratuito por quaisquer dispositivos eletrônicos. </w:t>
            </w:r>
            <w:r w:rsidRPr="7131D6BD" w:rsidR="060383A0">
              <w:rPr>
                <w:rFonts w:ascii="Times New Roman" w:hAnsi="Times New Roman" w:eastAsia="Times New Roman"/>
                <w:color w:val="000000" w:themeColor="text1" w:themeTint="FF" w:themeShade="FF"/>
                <w:sz w:val="24"/>
                <w:szCs w:val="24"/>
              </w:rPr>
              <w:t>Wifi</w:t>
            </w:r>
            <w:r w:rsidRPr="7131D6BD" w:rsidR="060383A0">
              <w:rPr>
                <w:rFonts w:ascii="Times New Roman" w:hAnsi="Times New Roman" w:eastAsia="Times New Roman"/>
                <w:color w:val="000000" w:themeColor="text1" w:themeTint="FF" w:themeShade="FF"/>
                <w:sz w:val="24"/>
                <w:szCs w:val="24"/>
              </w:rPr>
              <w:t xml:space="preserve"> Livre SP foi desenvolvido com o objetivo de tornar a internet mais acessível ao cidadão. (São Paulo - Brasil)</w:t>
            </w:r>
          </w:p>
        </w:tc>
        <w:tc>
          <w:tcPr>
            <w:tcW w:w="1811" w:type="dxa"/>
            <w:tcMar/>
          </w:tcPr>
          <w:p w:rsidR="6D037F1B" w:rsidP="7131D6BD" w:rsidRDefault="6D037F1B" w14:paraId="6BAB9327" w14:textId="5F3AE93B">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KAMIENSKI, Carlos et al.</w:t>
            </w:r>
            <w:r w:rsidRPr="7131D6BD" w:rsidR="060383A0">
              <w:rPr>
                <w:rFonts w:ascii="Times New Roman" w:hAnsi="Times New Roman" w:eastAsia="Times New Roman"/>
                <w:color w:val="000000" w:themeColor="text1" w:themeTint="FF" w:themeShade="FF"/>
                <w:sz w:val="24"/>
                <w:szCs w:val="24"/>
              </w:rPr>
              <w:t xml:space="preserve"> (2016)</w:t>
            </w:r>
          </w:p>
        </w:tc>
      </w:tr>
      <w:tr w:rsidR="6D037F1B" w:rsidTr="7131D6BD" w14:paraId="76DA01A4" w14:textId="77777777">
        <w:trPr>
          <w:trHeight w:val="5265"/>
        </w:trPr>
        <w:tc>
          <w:tcPr>
            <w:tcW w:w="2341" w:type="dxa"/>
            <w:tcMar/>
          </w:tcPr>
          <w:p w:rsidR="6D037F1B" w:rsidP="7131D6BD" w:rsidRDefault="6D037F1B" w14:paraId="7B0BC438" w14:textId="41B7BE57">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Centro de Operações do Rio de Janeiro (COR)</w:t>
            </w:r>
          </w:p>
        </w:tc>
        <w:tc>
          <w:tcPr>
            <w:tcW w:w="4683" w:type="dxa"/>
            <w:tcMar/>
          </w:tcPr>
          <w:p w:rsidR="6D037F1B" w:rsidP="7131D6BD" w:rsidRDefault="6D037F1B" w14:paraId="590AF94B" w14:textId="1DB0E91B">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Órgãos e agências de monitoramento que monitoram 24 horas por dia o cotidiano da cidade. O objetivo é conseguir gerenciar e ter controle de possíveis crises que possam afetar os cidadãos e empresas. Entre essas crises, os deslizamentos, as condições de tráfego, condições do mar e chuvas fortes são exemplares que podem impactar a população que ali vive.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 assim, que tomadas de decisões e a solução dos problemas sejam realizadas em tempo real. (Rio de Janeiro - Brasil)</w:t>
            </w:r>
          </w:p>
        </w:tc>
        <w:tc>
          <w:tcPr>
            <w:tcW w:w="1811" w:type="dxa"/>
            <w:tcMar/>
          </w:tcPr>
          <w:p w:rsidR="6D037F1B" w:rsidP="7131D6BD" w:rsidRDefault="6D037F1B" w14:paraId="77578D66" w14:textId="76C68941">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WEISS, Marcos Cesar; BERNARDES, Roberto Carlos; CONSONI, Flavia Luciane. (2013)</w:t>
            </w:r>
          </w:p>
        </w:tc>
      </w:tr>
      <w:tr w:rsidR="6D037F1B" w:rsidTr="7131D6BD" w14:paraId="29E93713" w14:textId="77777777">
        <w:tc>
          <w:tcPr>
            <w:tcW w:w="2341" w:type="dxa"/>
            <w:tcMar/>
          </w:tcPr>
          <w:p w:rsidR="6D037F1B" w:rsidP="7131D6BD" w:rsidRDefault="6D037F1B" w14:paraId="085A9CE6" w14:textId="625BDF94">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Centro Integrado de Comando (CEIC)</w:t>
            </w:r>
          </w:p>
        </w:tc>
        <w:tc>
          <w:tcPr>
            <w:tcW w:w="4683" w:type="dxa"/>
            <w:tcMar/>
          </w:tcPr>
          <w:p w:rsidR="6D037F1B" w:rsidP="7131D6BD" w:rsidRDefault="6D037F1B" w14:paraId="487CF0AA" w14:textId="3B4A5397">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 xml:space="preserve">Dezenas de câmeras interconectadas de alta capacidade com sensores de movimento por infravermelho, sensores de deslocamento e recursos de ampliação de imagens que auxiliam no monitoramento de praças, vias, prédios e monumentos públicos. Além disso, o centro de comando possui monitoramento </w:t>
            </w:r>
            <w:r w:rsidRPr="7131D6BD" w:rsidR="060383A0">
              <w:rPr>
                <w:rFonts w:ascii="Times New Roman" w:hAnsi="Times New Roman" w:eastAsia="Times New Roman"/>
                <w:color w:val="000000" w:themeColor="text1" w:themeTint="FF" w:themeShade="FF"/>
                <w:sz w:val="24"/>
                <w:szCs w:val="24"/>
              </w:rPr>
              <w:t>georreferenciado</w:t>
            </w:r>
            <w:r w:rsidRPr="7131D6BD" w:rsidR="060383A0">
              <w:rPr>
                <w:rFonts w:ascii="Times New Roman" w:hAnsi="Times New Roman" w:eastAsia="Times New Roman"/>
                <w:color w:val="000000" w:themeColor="text1" w:themeTint="FF" w:themeShade="FF"/>
                <w:sz w:val="24"/>
                <w:szCs w:val="24"/>
              </w:rPr>
              <w:t xml:space="preserve"> que acompanha o posicionamento e deslocamento de viaturas e sensores pluviométricos para nivelamento de rios. (Porto Alegre - Brasil)</w:t>
            </w:r>
          </w:p>
        </w:tc>
        <w:tc>
          <w:tcPr>
            <w:tcW w:w="1811" w:type="dxa"/>
            <w:tcMar/>
          </w:tcPr>
          <w:p w:rsidR="6D037F1B" w:rsidP="7131D6BD" w:rsidRDefault="6D037F1B" w14:paraId="43E18CE2" w14:textId="3D7B6A4E">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WEISS, Marcos Cesar; BERNARDES, Roberto Carlos; CONSONI, Flavia Luciane. (2013)</w:t>
            </w:r>
          </w:p>
          <w:p w:rsidR="6D037F1B" w:rsidP="7131D6BD" w:rsidRDefault="6D037F1B" w14:paraId="250EFEE6" w14:textId="36D2C1A1">
            <w:pPr>
              <w:spacing w:line="259" w:lineRule="auto"/>
              <w:rPr>
                <w:rFonts w:ascii="Times New Roman" w:hAnsi="Times New Roman" w:eastAsia="Times New Roman"/>
                <w:color w:val="000000" w:themeColor="text1" w:themeTint="FF" w:themeShade="FF"/>
                <w:sz w:val="24"/>
                <w:szCs w:val="24"/>
              </w:rPr>
            </w:pPr>
          </w:p>
        </w:tc>
      </w:tr>
      <w:tr w:rsidR="6D037F1B" w:rsidTr="7131D6BD" w14:paraId="74449D57" w14:textId="77777777">
        <w:tc>
          <w:tcPr>
            <w:tcW w:w="2341" w:type="dxa"/>
            <w:tcMar/>
          </w:tcPr>
          <w:p w:rsidR="6D037F1B" w:rsidP="7131D6BD" w:rsidRDefault="6D037F1B" w14:paraId="2497199F" w14:textId="480FFA73">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 xml:space="preserve">Sinais semafóricos inteligentes – Sistema de Controle de Trânsito Adaptativo em Tempo Real </w:t>
            </w:r>
          </w:p>
        </w:tc>
        <w:tc>
          <w:tcPr>
            <w:tcW w:w="4683" w:type="dxa"/>
            <w:tcMar/>
          </w:tcPr>
          <w:p w:rsidR="6D037F1B" w:rsidP="7131D6BD" w:rsidRDefault="6D037F1B" w14:paraId="36763459" w14:textId="1933A705">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 xml:space="preserve">Laços indutivos instalados no chão que captam o fluxo de tráfego alternando o estado de forma automática. O objetivo é reduzir a taxa de emissão de gases e acelerar o tempo de circulação, taxas apresentam uma diminuição de até 7% da emissão de gases e uma </w:t>
            </w:r>
            <w:r w:rsidRPr="7131D6BD" w:rsidR="060383A0">
              <w:rPr>
                <w:rFonts w:ascii="Times New Roman" w:hAnsi="Times New Roman" w:eastAsia="Times New Roman"/>
                <w:color w:val="000000" w:themeColor="text1" w:themeTint="FF" w:themeShade="FF"/>
                <w:sz w:val="24"/>
                <w:szCs w:val="24"/>
              </w:rPr>
              <w:t>aceleração de 30% no tempo de circulação. (Porto Alegre - Brasil)</w:t>
            </w:r>
          </w:p>
        </w:tc>
        <w:tc>
          <w:tcPr>
            <w:tcW w:w="1811" w:type="dxa"/>
            <w:tcMar/>
          </w:tcPr>
          <w:p w:rsidR="6D037F1B" w:rsidP="7131D6BD" w:rsidRDefault="6D037F1B" w14:paraId="647D5F18" w14:textId="3440471C">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 xml:space="preserve">WEISS, Marcos Cesar; BERNARDES, Roberto Carlos; CONSONI, </w:t>
            </w:r>
            <w:r w:rsidRPr="7131D6BD" w:rsidR="060383A0">
              <w:rPr>
                <w:rFonts w:ascii="Times New Roman" w:hAnsi="Times New Roman" w:eastAsia="Times New Roman"/>
                <w:color w:val="000000" w:themeColor="text1" w:themeTint="FF" w:themeShade="FF"/>
                <w:sz w:val="24"/>
                <w:szCs w:val="24"/>
              </w:rPr>
              <w:t>Flavia Luciane. (2013)</w:t>
            </w:r>
          </w:p>
          <w:p w:rsidR="6D037F1B" w:rsidP="7131D6BD" w:rsidRDefault="6D037F1B" w14:paraId="6FCE779B" w14:textId="35EBB96F">
            <w:pPr>
              <w:spacing w:line="259" w:lineRule="auto"/>
              <w:rPr>
                <w:rFonts w:ascii="Times New Roman" w:hAnsi="Times New Roman" w:eastAsia="Times New Roman"/>
                <w:color w:val="000000" w:themeColor="text1" w:themeTint="FF" w:themeShade="FF"/>
                <w:sz w:val="24"/>
                <w:szCs w:val="24"/>
              </w:rPr>
            </w:pPr>
          </w:p>
        </w:tc>
      </w:tr>
      <w:tr w:rsidR="6D037F1B" w:rsidTr="7131D6BD" w14:paraId="01BED7B9" w14:textId="77777777">
        <w:tc>
          <w:tcPr>
            <w:tcW w:w="2341" w:type="dxa"/>
            <w:tcMar/>
          </w:tcPr>
          <w:p w:rsidR="6D037F1B" w:rsidP="7131D6BD" w:rsidRDefault="6D037F1B" w14:paraId="078A09F4" w14:textId="7C7D2CA7">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Monitoramento de ônibus para cidades inteligentes</w:t>
            </w:r>
          </w:p>
        </w:tc>
        <w:tc>
          <w:tcPr>
            <w:tcW w:w="4683" w:type="dxa"/>
            <w:tcMar/>
          </w:tcPr>
          <w:p w:rsidR="6D037F1B" w:rsidP="7131D6BD" w:rsidRDefault="6D037F1B" w14:paraId="55873B9E" w14:textId="6E0FFAEE">
            <w:pPr>
              <w:pStyle w:val="Normal"/>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Dispositivos</w:t>
            </w:r>
            <w:r w:rsidRPr="7131D6BD" w:rsidR="060383A0">
              <w:rPr>
                <w:rFonts w:ascii="Times New Roman" w:hAnsi="Times New Roman" w:eastAsia="Times New Roman"/>
                <w:color w:val="000000" w:themeColor="text1" w:themeTint="FF" w:themeShade="FF"/>
                <w:sz w:val="24"/>
                <w:szCs w:val="24"/>
              </w:rPr>
              <w:t xml:space="preserve"> GPS </w:t>
            </w:r>
            <w:r w:rsidRPr="7131D6BD" w:rsidR="060383A0">
              <w:rPr>
                <w:rFonts w:ascii="Times New Roman" w:hAnsi="Times New Roman" w:eastAsia="Times New Roman"/>
                <w:color w:val="000000" w:themeColor="text1" w:themeTint="FF" w:themeShade="FF"/>
                <w:sz w:val="24"/>
                <w:szCs w:val="24"/>
              </w:rPr>
              <w:t>instalados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nos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ônibus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são</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fonte</w:t>
            </w:r>
            <w:r w:rsidRPr="7131D6BD" w:rsidR="060383A0">
              <w:rPr>
                <w:rFonts w:ascii="Times New Roman" w:hAnsi="Times New Roman" w:eastAsia="Times New Roman"/>
                <w:color w:val="000000" w:themeColor="text1" w:themeTint="FF" w:themeShade="FF"/>
                <w:sz w:val="24"/>
                <w:szCs w:val="24"/>
              </w:rPr>
              <w:t xml:space="preserve"> de dados reais, </w:t>
            </w:r>
            <w:r w:rsidRPr="7131D6BD" w:rsidR="060383A0">
              <w:rPr>
                <w:rFonts w:ascii="Times New Roman" w:hAnsi="Times New Roman" w:eastAsia="Times New Roman"/>
                <w:color w:val="000000" w:themeColor="text1" w:themeTint="FF" w:themeShade="FF"/>
                <w:sz w:val="24"/>
                <w:szCs w:val="24"/>
              </w:rPr>
              <w:t>o</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monitoramento</w:t>
            </w:r>
            <w:r w:rsidRPr="7131D6BD" w:rsidR="060383A0">
              <w:rPr>
                <w:rFonts w:ascii="Times New Roman" w:hAnsi="Times New Roman" w:eastAsia="Times New Roman"/>
                <w:color w:val="000000" w:themeColor="text1" w:themeTint="FF" w:themeShade="FF"/>
                <w:sz w:val="24"/>
                <w:szCs w:val="24"/>
              </w:rPr>
              <w:t xml:space="preserve"> é </w:t>
            </w:r>
            <w:r w:rsidRPr="7131D6BD" w:rsidR="060383A0">
              <w:rPr>
                <w:rFonts w:ascii="Times New Roman" w:hAnsi="Times New Roman" w:eastAsia="Times New Roman"/>
                <w:color w:val="000000" w:themeColor="text1" w:themeTint="FF" w:themeShade="FF"/>
                <w:sz w:val="24"/>
                <w:szCs w:val="24"/>
              </w:rPr>
              <w:t>realizado</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sobre</w:t>
            </w:r>
            <w:r w:rsidRPr="7131D6BD" w:rsidR="060383A0">
              <w:rPr>
                <w:rFonts w:ascii="Times New Roman" w:hAnsi="Times New Roman" w:eastAsia="Times New Roman"/>
                <w:color w:val="000000" w:themeColor="text1" w:themeTint="FF" w:themeShade="FF"/>
                <w:sz w:val="24"/>
                <w:szCs w:val="24"/>
              </w:rPr>
              <w:t xml:space="preserve"> a </w:t>
            </w:r>
            <w:r w:rsidRPr="7131D6BD" w:rsidR="060383A0">
              <w:rPr>
                <w:rFonts w:ascii="Times New Roman" w:hAnsi="Times New Roman" w:eastAsia="Times New Roman"/>
                <w:color w:val="000000" w:themeColor="text1" w:themeTint="FF" w:themeShade="FF"/>
                <w:sz w:val="24"/>
                <w:szCs w:val="24"/>
              </w:rPr>
              <w:t>velocidade</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média</w:t>
            </w:r>
            <w:r w:rsidRPr="7131D6BD" w:rsidR="060383A0">
              <w:rPr>
                <w:rFonts w:ascii="Times New Roman" w:hAnsi="Times New Roman" w:eastAsia="Times New Roman"/>
                <w:color w:val="000000" w:themeColor="text1" w:themeTint="FF" w:themeShade="FF"/>
                <w:sz w:val="24"/>
                <w:szCs w:val="24"/>
              </w:rPr>
              <w:t xml:space="preserve"> de </w:t>
            </w:r>
            <w:r w:rsidRPr="7131D6BD" w:rsidR="060383A0">
              <w:rPr>
                <w:rFonts w:ascii="Times New Roman" w:hAnsi="Times New Roman" w:eastAsia="Times New Roman"/>
                <w:color w:val="000000" w:themeColor="text1" w:themeTint="FF" w:themeShade="FF"/>
                <w:sz w:val="24"/>
                <w:szCs w:val="24"/>
              </w:rPr>
              <w:t>cada</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ônibus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A</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aplicação</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retorna</w:t>
            </w:r>
            <w:r w:rsidRPr="7131D6BD" w:rsidR="060383A0">
              <w:rPr>
                <w:rFonts w:ascii="Times New Roman" w:hAnsi="Times New Roman" w:eastAsia="Times New Roman"/>
                <w:color w:val="000000" w:themeColor="text1" w:themeTint="FF" w:themeShade="FF"/>
                <w:sz w:val="24"/>
                <w:szCs w:val="24"/>
              </w:rPr>
              <w:t xml:space="preserve"> para o </w:t>
            </w:r>
            <w:r w:rsidRPr="7131D6BD" w:rsidR="060383A0">
              <w:rPr>
                <w:rFonts w:ascii="Times New Roman" w:hAnsi="Times New Roman" w:eastAsia="Times New Roman"/>
                <w:color w:val="000000" w:themeColor="text1" w:themeTint="FF" w:themeShade="FF"/>
                <w:sz w:val="24"/>
                <w:szCs w:val="24"/>
              </w:rPr>
              <w:t>cliente</w:t>
            </w:r>
            <w:r w:rsidRPr="7131D6BD" w:rsidR="060383A0">
              <w:rPr>
                <w:rFonts w:ascii="Times New Roman" w:hAnsi="Times New Roman" w:eastAsia="Times New Roman"/>
                <w:color w:val="000000" w:themeColor="text1" w:themeTint="FF" w:themeShade="FF"/>
                <w:sz w:val="24"/>
                <w:szCs w:val="24"/>
              </w:rPr>
              <w:t xml:space="preserve"> o </w:t>
            </w:r>
            <w:r w:rsidRPr="7131D6BD" w:rsidR="060383A0">
              <w:rPr>
                <w:rFonts w:ascii="Times New Roman" w:hAnsi="Times New Roman" w:eastAsia="Times New Roman"/>
                <w:color w:val="000000" w:themeColor="text1" w:themeTint="FF" w:themeShade="FF"/>
                <w:sz w:val="24"/>
                <w:szCs w:val="24"/>
              </w:rPr>
              <w:t>posicionamento</w:t>
            </w:r>
            <w:r w:rsidRPr="7131D6BD" w:rsidR="060383A0">
              <w:rPr>
                <w:rFonts w:ascii="Times New Roman" w:hAnsi="Times New Roman" w:eastAsia="Times New Roman"/>
                <w:color w:val="000000" w:themeColor="text1" w:themeTint="FF" w:themeShade="FF"/>
                <w:sz w:val="24"/>
                <w:szCs w:val="24"/>
              </w:rPr>
              <w:t xml:space="preserve"> de </w:t>
            </w:r>
            <w:r w:rsidRPr="7131D6BD" w:rsidR="060383A0">
              <w:rPr>
                <w:rFonts w:ascii="Times New Roman" w:hAnsi="Times New Roman" w:eastAsia="Times New Roman"/>
                <w:color w:val="000000" w:themeColor="text1" w:themeTint="FF" w:themeShade="FF"/>
                <w:sz w:val="24"/>
                <w:szCs w:val="24"/>
              </w:rPr>
              <w:t>cada</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ônibus</w:t>
            </w:r>
            <w:r w:rsidRPr="7131D6BD" w:rsidR="060383A0">
              <w:rPr>
                <w:rFonts w:ascii="Times New Roman" w:hAnsi="Times New Roman" w:eastAsia="Times New Roman"/>
                <w:color w:val="000000" w:themeColor="text1" w:themeTint="FF" w:themeShade="FF"/>
                <w:sz w:val="24"/>
                <w:szCs w:val="24"/>
              </w:rPr>
              <w:t xml:space="preserve"> no </w:t>
            </w:r>
            <w:r w:rsidRPr="7131D6BD" w:rsidR="060383A0">
              <w:rPr>
                <w:rFonts w:ascii="Times New Roman" w:hAnsi="Times New Roman" w:eastAsia="Times New Roman"/>
                <w:color w:val="000000" w:themeColor="text1" w:themeTint="FF" w:themeShade="FF"/>
                <w:sz w:val="24"/>
                <w:szCs w:val="24"/>
              </w:rPr>
              <w:t>mapa</w:t>
            </w:r>
            <w:r w:rsidRPr="7131D6BD" w:rsidR="060383A0">
              <w:rPr>
                <w:rFonts w:ascii="Times New Roman" w:hAnsi="Times New Roman" w:eastAsia="Times New Roman"/>
                <w:color w:val="000000" w:themeColor="text1" w:themeTint="FF" w:themeShade="FF"/>
                <w:sz w:val="24"/>
                <w:szCs w:val="24"/>
              </w:rPr>
              <w:t xml:space="preserve">, e com o </w:t>
            </w:r>
            <w:r w:rsidRPr="7131D6BD" w:rsidR="060383A0">
              <w:rPr>
                <w:rFonts w:ascii="Times New Roman" w:hAnsi="Times New Roman" w:eastAsia="Times New Roman"/>
                <w:color w:val="000000" w:themeColor="text1" w:themeTint="FF" w:themeShade="FF"/>
                <w:sz w:val="24"/>
                <w:szCs w:val="24"/>
              </w:rPr>
              <w:t>cálculo</w:t>
            </w:r>
            <w:r w:rsidRPr="7131D6BD" w:rsidR="060383A0">
              <w:rPr>
                <w:rFonts w:ascii="Times New Roman" w:hAnsi="Times New Roman" w:eastAsia="Times New Roman"/>
                <w:color w:val="000000" w:themeColor="text1" w:themeTint="FF" w:themeShade="FF"/>
                <w:sz w:val="24"/>
                <w:szCs w:val="24"/>
              </w:rPr>
              <w:t xml:space="preserve"> de </w:t>
            </w:r>
            <w:r w:rsidRPr="7131D6BD" w:rsidR="060383A0">
              <w:rPr>
                <w:rFonts w:ascii="Times New Roman" w:hAnsi="Times New Roman" w:eastAsia="Times New Roman"/>
                <w:color w:val="000000" w:themeColor="text1" w:themeTint="FF" w:themeShade="FF"/>
                <w:sz w:val="24"/>
                <w:szCs w:val="24"/>
              </w:rPr>
              <w:t>velocidade</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média</w:t>
            </w:r>
            <w:r w:rsidRPr="7131D6BD" w:rsidR="060383A0">
              <w:rPr>
                <w:rFonts w:ascii="Times New Roman" w:hAnsi="Times New Roman" w:eastAsia="Times New Roman"/>
                <w:color w:val="000000" w:themeColor="text1" w:themeTint="FF" w:themeShade="FF"/>
                <w:sz w:val="24"/>
                <w:szCs w:val="24"/>
              </w:rPr>
              <w:t xml:space="preserve">, um </w:t>
            </w:r>
            <w:r w:rsidRPr="7131D6BD" w:rsidR="060383A0">
              <w:rPr>
                <w:rFonts w:ascii="Times New Roman" w:hAnsi="Times New Roman" w:eastAsia="Times New Roman"/>
                <w:color w:val="000000" w:themeColor="text1" w:themeTint="FF" w:themeShade="FF"/>
                <w:sz w:val="24"/>
                <w:szCs w:val="24"/>
              </w:rPr>
              <w:t>alerta</w:t>
            </w:r>
            <w:r w:rsidRPr="7131D6BD" w:rsidR="060383A0">
              <w:rPr>
                <w:rFonts w:ascii="Times New Roman" w:hAnsi="Times New Roman" w:eastAsia="Times New Roman"/>
                <w:color w:val="000000" w:themeColor="text1" w:themeTint="FF" w:themeShade="FF"/>
                <w:sz w:val="24"/>
                <w:szCs w:val="24"/>
              </w:rPr>
              <w:t xml:space="preserve"> é </w:t>
            </w:r>
            <w:r w:rsidRPr="7131D6BD" w:rsidR="060383A0">
              <w:rPr>
                <w:rFonts w:ascii="Times New Roman" w:hAnsi="Times New Roman" w:eastAsia="Times New Roman"/>
                <w:color w:val="000000" w:themeColor="text1" w:themeTint="FF" w:themeShade="FF"/>
                <w:sz w:val="24"/>
                <w:szCs w:val="24"/>
              </w:rPr>
              <w:t>disparado</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sobre</w:t>
            </w:r>
            <w:r w:rsidRPr="7131D6BD" w:rsidR="060383A0">
              <w:rPr>
                <w:rFonts w:ascii="Times New Roman" w:hAnsi="Times New Roman" w:eastAsia="Times New Roman"/>
                <w:color w:val="000000" w:themeColor="text1" w:themeTint="FF" w:themeShade="FF"/>
                <w:sz w:val="24"/>
                <w:szCs w:val="24"/>
              </w:rPr>
              <w:t xml:space="preserve"> as </w:t>
            </w:r>
            <w:r w:rsidRPr="7131D6BD" w:rsidR="060383A0">
              <w:rPr>
                <w:rFonts w:ascii="Times New Roman" w:hAnsi="Times New Roman" w:eastAsia="Times New Roman"/>
                <w:color w:val="000000" w:themeColor="text1" w:themeTint="FF" w:themeShade="FF"/>
                <w:sz w:val="24"/>
                <w:szCs w:val="24"/>
              </w:rPr>
              <w:t>condições</w:t>
            </w:r>
            <w:r w:rsidRPr="7131D6BD" w:rsidR="060383A0">
              <w:rPr>
                <w:rFonts w:ascii="Times New Roman" w:hAnsi="Times New Roman" w:eastAsia="Times New Roman"/>
                <w:color w:val="000000" w:themeColor="text1" w:themeTint="FF" w:themeShade="FF"/>
                <w:sz w:val="24"/>
                <w:szCs w:val="24"/>
              </w:rPr>
              <w:t xml:space="preserve"> de </w:t>
            </w:r>
            <w:r w:rsidRPr="7131D6BD" w:rsidR="060383A0">
              <w:rPr>
                <w:rFonts w:ascii="Times New Roman" w:hAnsi="Times New Roman" w:eastAsia="Times New Roman"/>
                <w:color w:val="000000" w:themeColor="text1" w:themeTint="FF" w:themeShade="FF"/>
                <w:sz w:val="24"/>
                <w:szCs w:val="24"/>
              </w:rPr>
              <w:t>trânsito</w:t>
            </w:r>
            <w:r w:rsidRPr="7131D6BD" w:rsidR="060383A0">
              <w:rPr>
                <w:rFonts w:ascii="Times New Roman" w:hAnsi="Times New Roman" w:eastAsia="Times New Roman"/>
                <w:color w:val="000000" w:themeColor="text1" w:themeTint="FF" w:themeShade="FF"/>
                <w:sz w:val="24"/>
                <w:szCs w:val="24"/>
              </w:rPr>
              <w:t xml:space="preserve"> sempre que </w:t>
            </w:r>
            <w:r w:rsidRPr="7131D6BD" w:rsidR="060383A0">
              <w:rPr>
                <w:rFonts w:ascii="Times New Roman" w:hAnsi="Times New Roman" w:eastAsia="Times New Roman"/>
                <w:color w:val="000000" w:themeColor="text1" w:themeTint="FF" w:themeShade="FF"/>
                <w:sz w:val="24"/>
                <w:szCs w:val="24"/>
              </w:rPr>
              <w:t>uma</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baixa</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velocidade</w:t>
            </w:r>
            <w:r w:rsidRPr="7131D6BD" w:rsidR="060383A0">
              <w:rPr>
                <w:rFonts w:ascii="Times New Roman" w:hAnsi="Times New Roman" w:eastAsia="Times New Roman"/>
                <w:color w:val="000000" w:themeColor="text1" w:themeTint="FF" w:themeShade="FF"/>
                <w:sz w:val="24"/>
                <w:szCs w:val="24"/>
              </w:rPr>
              <w:t xml:space="preserve"> é </w:t>
            </w:r>
            <w:r w:rsidRPr="7131D6BD" w:rsidR="060383A0">
              <w:rPr>
                <w:rFonts w:ascii="Times New Roman" w:hAnsi="Times New Roman" w:eastAsia="Times New Roman"/>
                <w:color w:val="000000" w:themeColor="text1" w:themeTint="FF" w:themeShade="FF"/>
                <w:sz w:val="24"/>
                <w:szCs w:val="24"/>
              </w:rPr>
              <w:t>detectada</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Além</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disso</w:t>
            </w:r>
            <w:r w:rsidRPr="7131D6BD" w:rsidR="060383A0">
              <w:rPr>
                <w:rFonts w:ascii="Times New Roman" w:hAnsi="Times New Roman" w:eastAsia="Times New Roman"/>
                <w:color w:val="000000" w:themeColor="text1" w:themeTint="FF" w:themeShade="FF"/>
                <w:sz w:val="24"/>
                <w:szCs w:val="24"/>
              </w:rPr>
              <w:t xml:space="preserve">, as </w:t>
            </w:r>
            <w:r w:rsidRPr="7131D6BD" w:rsidR="060383A0">
              <w:rPr>
                <w:rFonts w:ascii="Times New Roman" w:hAnsi="Times New Roman" w:eastAsia="Times New Roman"/>
                <w:color w:val="000000" w:themeColor="text1" w:themeTint="FF" w:themeShade="FF"/>
                <w:sz w:val="24"/>
                <w:szCs w:val="24"/>
              </w:rPr>
              <w:t>rotas</w:t>
            </w:r>
            <w:r w:rsidRPr="7131D6BD" w:rsidR="060383A0">
              <w:rPr>
                <w:rFonts w:ascii="Times New Roman" w:hAnsi="Times New Roman" w:eastAsia="Times New Roman"/>
                <w:color w:val="000000" w:themeColor="text1" w:themeTint="FF" w:themeShade="FF"/>
                <w:sz w:val="24"/>
                <w:szCs w:val="24"/>
              </w:rPr>
              <w:t xml:space="preserve"> de </w:t>
            </w:r>
            <w:r w:rsidRPr="7131D6BD" w:rsidR="060383A0">
              <w:rPr>
                <w:rFonts w:ascii="Times New Roman" w:hAnsi="Times New Roman" w:eastAsia="Times New Roman"/>
                <w:color w:val="000000" w:themeColor="text1" w:themeTint="FF" w:themeShade="FF"/>
                <w:sz w:val="24"/>
                <w:szCs w:val="24"/>
              </w:rPr>
              <w:t>cada</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ônibus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são</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aparentes</w:t>
            </w:r>
            <w:r w:rsidRPr="7131D6BD" w:rsidR="060383A0">
              <w:rPr>
                <w:rFonts w:ascii="Times New Roman" w:hAnsi="Times New Roman" w:eastAsia="Times New Roman"/>
                <w:color w:val="000000" w:themeColor="text1" w:themeTint="FF" w:themeShade="FF"/>
                <w:sz w:val="24"/>
                <w:szCs w:val="24"/>
              </w:rPr>
              <w:t xml:space="preserve"> e </w:t>
            </w:r>
            <w:r w:rsidRPr="7131D6BD" w:rsidR="060383A0">
              <w:rPr>
                <w:rFonts w:ascii="Times New Roman" w:hAnsi="Times New Roman" w:eastAsia="Times New Roman"/>
                <w:color w:val="000000" w:themeColor="text1" w:themeTint="FF" w:themeShade="FF"/>
                <w:sz w:val="24"/>
                <w:szCs w:val="24"/>
              </w:rPr>
              <w:t>os</w:t>
            </w:r>
            <w:r w:rsidRPr="7131D6BD" w:rsidR="060383A0">
              <w:rPr>
                <w:rFonts w:ascii="Times New Roman" w:hAnsi="Times New Roman" w:eastAsia="Times New Roman"/>
                <w:color w:val="000000" w:themeColor="text1" w:themeTint="FF" w:themeShade="FF"/>
                <w:sz w:val="24"/>
                <w:szCs w:val="24"/>
              </w:rPr>
              <w:t xml:space="preserve"> dados de </w:t>
            </w:r>
            <w:r w:rsidRPr="7131D6BD" w:rsidR="060383A0">
              <w:rPr>
                <w:rFonts w:ascii="Times New Roman" w:hAnsi="Times New Roman" w:eastAsia="Times New Roman"/>
                <w:color w:val="000000" w:themeColor="text1" w:themeTint="FF" w:themeShade="FF"/>
                <w:sz w:val="24"/>
                <w:szCs w:val="24"/>
              </w:rPr>
              <w:t>busca</w:t>
            </w:r>
            <w:r w:rsidRPr="7131D6BD" w:rsidR="060383A0">
              <w:rPr>
                <w:rFonts w:ascii="Times New Roman" w:hAnsi="Times New Roman" w:eastAsia="Times New Roman"/>
                <w:color w:val="000000" w:themeColor="text1" w:themeTint="FF" w:themeShade="FF"/>
                <w:sz w:val="24"/>
                <w:szCs w:val="24"/>
              </w:rPr>
              <w:t xml:space="preserve"> de </w:t>
            </w:r>
            <w:r w:rsidRPr="7131D6BD" w:rsidR="060383A0">
              <w:rPr>
                <w:rFonts w:ascii="Times New Roman" w:hAnsi="Times New Roman" w:eastAsia="Times New Roman"/>
                <w:color w:val="000000" w:themeColor="text1" w:themeTint="FF" w:themeShade="FF"/>
                <w:sz w:val="24"/>
                <w:szCs w:val="24"/>
              </w:rPr>
              <w:t>rotas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realizadas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pelos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usuários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servem</w:t>
            </w:r>
            <w:r w:rsidRPr="7131D6BD" w:rsidR="060383A0">
              <w:rPr>
                <w:rFonts w:ascii="Times New Roman" w:hAnsi="Times New Roman" w:eastAsia="Times New Roman"/>
                <w:color w:val="000000" w:themeColor="text1" w:themeTint="FF" w:themeShade="FF"/>
                <w:sz w:val="24"/>
                <w:szCs w:val="24"/>
              </w:rPr>
              <w:t xml:space="preserve"> de </w:t>
            </w:r>
            <w:r w:rsidRPr="7131D6BD" w:rsidR="060383A0">
              <w:rPr>
                <w:rFonts w:ascii="Times New Roman" w:hAnsi="Times New Roman" w:eastAsia="Times New Roman"/>
                <w:color w:val="000000" w:themeColor="text1" w:themeTint="FF" w:themeShade="FF"/>
                <w:sz w:val="24"/>
                <w:szCs w:val="24"/>
              </w:rPr>
              <w:t>referência</w:t>
            </w:r>
            <w:r w:rsidRPr="7131D6BD" w:rsidR="060383A0">
              <w:rPr>
                <w:rFonts w:ascii="Times New Roman" w:hAnsi="Times New Roman" w:eastAsia="Times New Roman"/>
                <w:color w:val="000000" w:themeColor="text1" w:themeTint="FF" w:themeShade="FF"/>
                <w:sz w:val="24"/>
                <w:szCs w:val="24"/>
              </w:rPr>
              <w:t xml:space="preserve"> para a central de </w:t>
            </w:r>
            <w:r w:rsidRPr="7131D6BD" w:rsidR="060383A0">
              <w:rPr>
                <w:rFonts w:ascii="Times New Roman" w:hAnsi="Times New Roman" w:eastAsia="Times New Roman"/>
                <w:color w:val="000000" w:themeColor="text1" w:themeTint="FF" w:themeShade="FF"/>
                <w:sz w:val="24"/>
                <w:szCs w:val="24"/>
              </w:rPr>
              <w:t>monitoramento</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advertindo</w:t>
            </w:r>
            <w:r w:rsidRPr="7131D6BD" w:rsidR="060383A0">
              <w:rPr>
                <w:rFonts w:ascii="Times New Roman" w:hAnsi="Times New Roman" w:eastAsia="Times New Roman"/>
                <w:color w:val="000000" w:themeColor="text1" w:themeTint="FF" w:themeShade="FF"/>
                <w:sz w:val="24"/>
                <w:szCs w:val="24"/>
              </w:rPr>
              <w:t xml:space="preserve"> a </w:t>
            </w:r>
            <w:r w:rsidRPr="7131D6BD" w:rsidR="060383A0">
              <w:rPr>
                <w:rFonts w:ascii="Times New Roman" w:hAnsi="Times New Roman" w:eastAsia="Times New Roman"/>
                <w:color w:val="000000" w:themeColor="text1" w:themeTint="FF" w:themeShade="FF"/>
                <w:sz w:val="24"/>
                <w:szCs w:val="24"/>
              </w:rPr>
              <w:t>necessidade</w:t>
            </w:r>
            <w:r w:rsidRPr="7131D6BD" w:rsidR="060383A0">
              <w:rPr>
                <w:rFonts w:ascii="Times New Roman" w:hAnsi="Times New Roman" w:eastAsia="Times New Roman"/>
                <w:color w:val="000000" w:themeColor="text1" w:themeTint="FF" w:themeShade="FF"/>
                <w:sz w:val="24"/>
                <w:szCs w:val="24"/>
              </w:rPr>
              <w:t xml:space="preserve"> de </w:t>
            </w:r>
            <w:r w:rsidRPr="7131D6BD" w:rsidR="060383A0">
              <w:rPr>
                <w:rFonts w:ascii="Times New Roman" w:hAnsi="Times New Roman" w:eastAsia="Times New Roman"/>
                <w:color w:val="000000" w:themeColor="text1" w:themeTint="FF" w:themeShade="FF"/>
                <w:sz w:val="24"/>
                <w:szCs w:val="24"/>
              </w:rPr>
              <w:t>mais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linhas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na</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rota</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pesquisada</w:t>
            </w:r>
            <w:r w:rsidRPr="7131D6BD" w:rsidR="060383A0">
              <w:rPr>
                <w:rFonts w:ascii="Times New Roman" w:hAnsi="Times New Roman" w:eastAsia="Times New Roman"/>
                <w:color w:val="000000" w:themeColor="text1" w:themeTint="FF" w:themeShade="FF"/>
                <w:sz w:val="24"/>
                <w:szCs w:val="24"/>
              </w:rPr>
              <w:t xml:space="preserve">. (Recife - </w:t>
            </w:r>
            <w:r w:rsidRPr="7131D6BD" w:rsidR="060383A0">
              <w:rPr>
                <w:rFonts w:ascii="Times New Roman" w:hAnsi="Times New Roman" w:eastAsia="Times New Roman"/>
                <w:color w:val="000000" w:themeColor="text1" w:themeTint="FF" w:themeShade="FF"/>
                <w:sz w:val="24"/>
                <w:szCs w:val="24"/>
              </w:rPr>
              <w:t>Brasil</w:t>
            </w:r>
            <w:r w:rsidRPr="7131D6BD" w:rsidR="060383A0">
              <w:rPr>
                <w:rFonts w:ascii="Times New Roman" w:hAnsi="Times New Roman" w:eastAsia="Times New Roman"/>
                <w:color w:val="000000" w:themeColor="text1" w:themeTint="FF" w:themeShade="FF"/>
                <w:sz w:val="24"/>
                <w:szCs w:val="24"/>
              </w:rPr>
              <w:t>)</w:t>
            </w:r>
          </w:p>
        </w:tc>
        <w:tc>
          <w:tcPr>
            <w:tcW w:w="1811" w:type="dxa"/>
            <w:tcMar/>
          </w:tcPr>
          <w:p w:rsidR="6D037F1B" w:rsidP="7131D6BD" w:rsidRDefault="6D037F1B" w14:paraId="4EE1F62B" w14:textId="32A11696">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BORJA, Rafael; GAMA, Kiev. (2014)</w:t>
            </w:r>
          </w:p>
        </w:tc>
      </w:tr>
      <w:tr w:rsidR="6D037F1B" w:rsidTr="7131D6BD" w14:paraId="5664D947" w14:textId="77777777">
        <w:tc>
          <w:tcPr>
            <w:tcW w:w="2341" w:type="dxa"/>
            <w:tcMar/>
          </w:tcPr>
          <w:p w:rsidR="6D037F1B" w:rsidP="7131D6BD" w:rsidRDefault="6D037F1B" w14:paraId="4B8D957C" w14:textId="06CAC5A9">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National</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Education</w:t>
            </w:r>
            <w:r w:rsidRPr="7131D6BD" w:rsidR="060383A0">
              <w:rPr>
                <w:rFonts w:ascii="Times New Roman" w:hAnsi="Times New Roman" w:eastAsia="Times New Roman"/>
                <w:color w:val="000000" w:themeColor="text1" w:themeTint="FF" w:themeShade="FF"/>
                <w:sz w:val="24"/>
                <w:szCs w:val="24"/>
              </w:rPr>
              <w:t xml:space="preserve"> Network (</w:t>
            </w:r>
            <w:r w:rsidRPr="7131D6BD" w:rsidR="060383A0">
              <w:rPr>
                <w:rFonts w:ascii="Times New Roman" w:hAnsi="Times New Roman" w:eastAsia="Times New Roman"/>
                <w:color w:val="000000" w:themeColor="text1" w:themeTint="FF" w:themeShade="FF"/>
                <w:sz w:val="24"/>
                <w:szCs w:val="24"/>
              </w:rPr>
              <w:t>NEdNet</w:t>
            </w:r>
            <w:r w:rsidRPr="7131D6BD" w:rsidR="060383A0">
              <w:rPr>
                <w:rFonts w:ascii="Times New Roman" w:hAnsi="Times New Roman" w:eastAsia="Times New Roman"/>
                <w:color w:val="000000" w:themeColor="text1" w:themeTint="FF" w:themeShade="FF"/>
                <w:sz w:val="24"/>
                <w:szCs w:val="24"/>
              </w:rPr>
              <w:t>)</w:t>
            </w:r>
          </w:p>
        </w:tc>
        <w:tc>
          <w:tcPr>
            <w:tcW w:w="4683" w:type="dxa"/>
            <w:tcMar/>
          </w:tcPr>
          <w:p w:rsidR="6D037F1B" w:rsidP="7131D6BD" w:rsidRDefault="6D037F1B" w14:paraId="73812449" w14:textId="3C62C476">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 xml:space="preserve">Sistema </w:t>
            </w:r>
            <w:r w:rsidRPr="7131D6BD" w:rsidR="060383A0">
              <w:rPr>
                <w:rFonts w:ascii="Times New Roman" w:hAnsi="Times New Roman" w:eastAsia="Times New Roman"/>
                <w:color w:val="000000" w:themeColor="text1" w:themeTint="FF" w:themeShade="FF"/>
                <w:sz w:val="24"/>
                <w:szCs w:val="24"/>
              </w:rPr>
              <w:t>integrado</w:t>
            </w:r>
            <w:r w:rsidRPr="7131D6BD" w:rsidR="060383A0">
              <w:rPr>
                <w:rFonts w:ascii="Times New Roman" w:hAnsi="Times New Roman" w:eastAsia="Times New Roman"/>
                <w:color w:val="000000" w:themeColor="text1" w:themeTint="FF" w:themeShade="FF"/>
                <w:sz w:val="24"/>
                <w:szCs w:val="24"/>
              </w:rPr>
              <w:t xml:space="preserve"> que </w:t>
            </w:r>
            <w:r w:rsidRPr="7131D6BD" w:rsidR="060383A0">
              <w:rPr>
                <w:rFonts w:ascii="Times New Roman" w:hAnsi="Times New Roman" w:eastAsia="Times New Roman"/>
                <w:color w:val="000000" w:themeColor="text1" w:themeTint="FF" w:themeShade="FF"/>
                <w:sz w:val="24"/>
                <w:szCs w:val="24"/>
              </w:rPr>
              <w:t>inclui</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serviços</w:t>
            </w:r>
            <w:r w:rsidRPr="7131D6BD" w:rsidR="060383A0">
              <w:rPr>
                <w:rFonts w:ascii="Times New Roman" w:hAnsi="Times New Roman" w:eastAsia="Times New Roman"/>
                <w:color w:val="000000" w:themeColor="text1" w:themeTint="FF" w:themeShade="FF"/>
                <w:sz w:val="24"/>
                <w:szCs w:val="24"/>
              </w:rPr>
              <w:t xml:space="preserve"> de </w:t>
            </w:r>
            <w:r w:rsidRPr="7131D6BD" w:rsidR="060383A0">
              <w:rPr>
                <w:rFonts w:ascii="Times New Roman" w:hAnsi="Times New Roman" w:eastAsia="Times New Roman"/>
                <w:color w:val="000000" w:themeColor="text1" w:themeTint="FF" w:themeShade="FF"/>
                <w:sz w:val="24"/>
                <w:szCs w:val="24"/>
              </w:rPr>
              <w:t>informação</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sobre</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educação</w:t>
            </w:r>
            <w:r w:rsidRPr="7131D6BD" w:rsidR="060383A0">
              <w:rPr>
                <w:rFonts w:ascii="Times New Roman" w:hAnsi="Times New Roman" w:eastAsia="Times New Roman"/>
                <w:color w:val="000000" w:themeColor="text1" w:themeTint="FF" w:themeShade="FF"/>
                <w:sz w:val="24"/>
                <w:szCs w:val="24"/>
              </w:rPr>
              <w:t xml:space="preserve"> (SIA), </w:t>
            </w:r>
            <w:r w:rsidRPr="7131D6BD" w:rsidR="060383A0">
              <w:rPr>
                <w:rFonts w:ascii="Times New Roman" w:hAnsi="Times New Roman" w:eastAsia="Times New Roman"/>
                <w:color w:val="000000" w:themeColor="text1" w:themeTint="FF" w:themeShade="FF"/>
                <w:sz w:val="24"/>
                <w:szCs w:val="24"/>
              </w:rPr>
              <w:t>infraestrutura</w:t>
            </w:r>
            <w:r w:rsidRPr="7131D6BD" w:rsidR="060383A0">
              <w:rPr>
                <w:rFonts w:ascii="Times New Roman" w:hAnsi="Times New Roman" w:eastAsia="Times New Roman"/>
                <w:color w:val="000000" w:themeColor="text1" w:themeTint="FF" w:themeShade="FF"/>
                <w:sz w:val="24"/>
                <w:szCs w:val="24"/>
              </w:rPr>
              <w:t xml:space="preserve"> de rede, e </w:t>
            </w:r>
            <w:r w:rsidRPr="7131D6BD" w:rsidR="060383A0">
              <w:rPr>
                <w:rFonts w:ascii="Times New Roman" w:hAnsi="Times New Roman" w:eastAsia="Times New Roman"/>
                <w:color w:val="000000" w:themeColor="text1" w:themeTint="FF" w:themeShade="FF"/>
                <w:sz w:val="24"/>
                <w:szCs w:val="24"/>
              </w:rPr>
              <w:t>serviços</w:t>
            </w:r>
            <w:r w:rsidRPr="7131D6BD" w:rsidR="060383A0">
              <w:rPr>
                <w:rFonts w:ascii="Times New Roman" w:hAnsi="Times New Roman" w:eastAsia="Times New Roman"/>
                <w:color w:val="000000" w:themeColor="text1" w:themeTint="FF" w:themeShade="FF"/>
                <w:sz w:val="24"/>
                <w:szCs w:val="24"/>
              </w:rPr>
              <w:t xml:space="preserve"> de </w:t>
            </w:r>
            <w:r w:rsidRPr="7131D6BD" w:rsidR="060383A0">
              <w:rPr>
                <w:rFonts w:ascii="Times New Roman" w:hAnsi="Times New Roman" w:eastAsia="Times New Roman"/>
                <w:color w:val="000000" w:themeColor="text1" w:themeTint="FF" w:themeShade="FF"/>
                <w:sz w:val="24"/>
                <w:szCs w:val="24"/>
              </w:rPr>
              <w:t>aprendizagem</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auxiliando</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assim</w:t>
            </w:r>
            <w:r w:rsidRPr="7131D6BD" w:rsidR="060383A0">
              <w:rPr>
                <w:rFonts w:ascii="Times New Roman" w:hAnsi="Times New Roman" w:eastAsia="Times New Roman"/>
                <w:color w:val="000000" w:themeColor="text1" w:themeTint="FF" w:themeShade="FF"/>
                <w:sz w:val="24"/>
                <w:szCs w:val="24"/>
              </w:rPr>
              <w:t xml:space="preserve">, o </w:t>
            </w:r>
            <w:r w:rsidRPr="7131D6BD" w:rsidR="060383A0">
              <w:rPr>
                <w:rFonts w:ascii="Times New Roman" w:hAnsi="Times New Roman" w:eastAsia="Times New Roman"/>
                <w:color w:val="000000" w:themeColor="text1" w:themeTint="FF" w:themeShade="FF"/>
                <w:sz w:val="24"/>
                <w:szCs w:val="24"/>
              </w:rPr>
              <w:t>raciocínio</w:t>
            </w:r>
            <w:r w:rsidRPr="7131D6BD" w:rsidR="060383A0">
              <w:rPr>
                <w:rFonts w:ascii="Times New Roman" w:hAnsi="Times New Roman" w:eastAsia="Times New Roman"/>
                <w:color w:val="000000" w:themeColor="text1" w:themeTint="FF" w:themeShade="FF"/>
                <w:sz w:val="24"/>
                <w:szCs w:val="24"/>
              </w:rPr>
              <w:t xml:space="preserve"> de </w:t>
            </w:r>
            <w:r w:rsidRPr="7131D6BD" w:rsidR="060383A0">
              <w:rPr>
                <w:rFonts w:ascii="Times New Roman" w:hAnsi="Times New Roman" w:eastAsia="Times New Roman"/>
                <w:color w:val="000000" w:themeColor="text1" w:themeTint="FF" w:themeShade="FF"/>
                <w:sz w:val="24"/>
                <w:szCs w:val="24"/>
              </w:rPr>
              <w:t>quem</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superiormente</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possui</w:t>
            </w:r>
            <w:r w:rsidRPr="7131D6BD" w:rsidR="060383A0">
              <w:rPr>
                <w:rFonts w:ascii="Times New Roman" w:hAnsi="Times New Roman" w:eastAsia="Times New Roman"/>
                <w:color w:val="000000" w:themeColor="text1" w:themeTint="FF" w:themeShade="FF"/>
                <w:sz w:val="24"/>
                <w:szCs w:val="24"/>
              </w:rPr>
              <w:t xml:space="preserve"> o </w:t>
            </w:r>
            <w:r w:rsidRPr="7131D6BD" w:rsidR="060383A0">
              <w:rPr>
                <w:rFonts w:ascii="Times New Roman" w:hAnsi="Times New Roman" w:eastAsia="Times New Roman"/>
                <w:color w:val="000000" w:themeColor="text1" w:themeTint="FF" w:themeShade="FF"/>
                <w:sz w:val="24"/>
                <w:szCs w:val="24"/>
              </w:rPr>
              <w:t>conhecimento</w:t>
            </w:r>
            <w:r w:rsidRPr="7131D6BD" w:rsidR="060383A0">
              <w:rPr>
                <w:rFonts w:ascii="Times New Roman" w:hAnsi="Times New Roman" w:eastAsia="Times New Roman"/>
                <w:color w:val="000000" w:themeColor="text1" w:themeTint="FF" w:themeShade="FF"/>
                <w:sz w:val="24"/>
                <w:szCs w:val="24"/>
              </w:rPr>
              <w:t xml:space="preserve"> e </w:t>
            </w:r>
            <w:r w:rsidRPr="7131D6BD" w:rsidR="060383A0">
              <w:rPr>
                <w:rFonts w:ascii="Times New Roman" w:hAnsi="Times New Roman" w:eastAsia="Times New Roman"/>
                <w:color w:val="000000" w:themeColor="text1" w:themeTint="FF" w:themeShade="FF"/>
                <w:sz w:val="24"/>
                <w:szCs w:val="24"/>
              </w:rPr>
              <w:t>leciona</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apoia</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a</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aprendizagem</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autodirigida</w:t>
            </w:r>
            <w:r w:rsidRPr="7131D6BD" w:rsidR="060383A0">
              <w:rPr>
                <w:rFonts w:ascii="Times New Roman" w:hAnsi="Times New Roman" w:eastAsia="Times New Roman"/>
                <w:color w:val="000000" w:themeColor="text1" w:themeTint="FF" w:themeShade="FF"/>
                <w:sz w:val="24"/>
                <w:szCs w:val="24"/>
              </w:rPr>
              <w:t xml:space="preserve"> e </w:t>
            </w:r>
            <w:r w:rsidRPr="7131D6BD" w:rsidR="060383A0">
              <w:rPr>
                <w:rFonts w:ascii="Times New Roman" w:hAnsi="Times New Roman" w:eastAsia="Times New Roman"/>
                <w:color w:val="000000" w:themeColor="text1" w:themeTint="FF" w:themeShade="FF"/>
                <w:sz w:val="24"/>
                <w:szCs w:val="24"/>
              </w:rPr>
              <w:t>personalizada</w:t>
            </w:r>
            <w:r w:rsidRPr="7131D6BD" w:rsidR="060383A0">
              <w:rPr>
                <w:rFonts w:ascii="Times New Roman" w:hAnsi="Times New Roman" w:eastAsia="Times New Roman"/>
                <w:color w:val="000000" w:themeColor="text1" w:themeTint="FF" w:themeShade="FF"/>
                <w:sz w:val="24"/>
                <w:szCs w:val="24"/>
              </w:rPr>
              <w:t xml:space="preserve"> com base no </w:t>
            </w:r>
            <w:r w:rsidRPr="7131D6BD" w:rsidR="060383A0">
              <w:rPr>
                <w:rFonts w:ascii="Times New Roman" w:hAnsi="Times New Roman" w:eastAsia="Times New Roman"/>
                <w:color w:val="000000" w:themeColor="text1" w:themeTint="FF" w:themeShade="FF"/>
                <w:sz w:val="24"/>
                <w:szCs w:val="24"/>
              </w:rPr>
              <w:t>estudante</w:t>
            </w:r>
            <w:r w:rsidRPr="7131D6BD" w:rsidR="060383A0">
              <w:rPr>
                <w:rFonts w:ascii="Times New Roman" w:hAnsi="Times New Roman" w:eastAsia="Times New Roman"/>
                <w:color w:val="000000" w:themeColor="text1" w:themeTint="FF" w:themeShade="FF"/>
                <w:sz w:val="24"/>
                <w:szCs w:val="24"/>
              </w:rPr>
              <w:t xml:space="preserve">, e o </w:t>
            </w:r>
            <w:r w:rsidRPr="7131D6BD" w:rsidR="060383A0">
              <w:rPr>
                <w:rFonts w:ascii="Times New Roman" w:hAnsi="Times New Roman" w:eastAsia="Times New Roman"/>
                <w:color w:val="000000" w:themeColor="text1" w:themeTint="FF" w:themeShade="FF"/>
                <w:sz w:val="24"/>
                <w:szCs w:val="24"/>
              </w:rPr>
              <w:t>apoio</w:t>
            </w:r>
            <w:r w:rsidRPr="7131D6BD" w:rsidR="060383A0">
              <w:rPr>
                <w:rFonts w:ascii="Times New Roman" w:hAnsi="Times New Roman" w:eastAsia="Times New Roman"/>
                <w:color w:val="000000" w:themeColor="text1" w:themeTint="FF" w:themeShade="FF"/>
                <w:sz w:val="24"/>
                <w:szCs w:val="24"/>
              </w:rPr>
              <w:t xml:space="preserve"> à </w:t>
            </w:r>
            <w:r w:rsidRPr="7131D6BD" w:rsidR="060383A0">
              <w:rPr>
                <w:rFonts w:ascii="Times New Roman" w:hAnsi="Times New Roman" w:eastAsia="Times New Roman"/>
                <w:color w:val="000000" w:themeColor="text1" w:themeTint="FF" w:themeShade="FF"/>
                <w:sz w:val="24"/>
                <w:szCs w:val="24"/>
              </w:rPr>
              <w:t>decisão</w:t>
            </w:r>
            <w:r w:rsidRPr="7131D6BD" w:rsidR="060383A0">
              <w:rPr>
                <w:rFonts w:ascii="Times New Roman" w:hAnsi="Times New Roman" w:eastAsia="Times New Roman"/>
                <w:color w:val="000000" w:themeColor="text1" w:themeTint="FF" w:themeShade="FF"/>
                <w:sz w:val="24"/>
                <w:szCs w:val="24"/>
              </w:rPr>
              <w:t>. (</w:t>
            </w:r>
            <w:r w:rsidRPr="7131D6BD" w:rsidR="060383A0">
              <w:rPr>
                <w:rFonts w:ascii="Times New Roman" w:hAnsi="Times New Roman" w:eastAsia="Times New Roman"/>
                <w:color w:val="000000" w:themeColor="text1" w:themeTint="FF" w:themeShade="FF"/>
                <w:sz w:val="24"/>
                <w:szCs w:val="24"/>
              </w:rPr>
              <w:t>Tailândia</w:t>
            </w:r>
            <w:r w:rsidRPr="7131D6BD" w:rsidR="060383A0">
              <w:rPr>
                <w:rFonts w:ascii="Times New Roman" w:hAnsi="Times New Roman" w:eastAsia="Times New Roman"/>
                <w:color w:val="000000" w:themeColor="text1" w:themeTint="FF" w:themeShade="FF"/>
                <w:sz w:val="24"/>
                <w:szCs w:val="24"/>
              </w:rPr>
              <w:t>)</w:t>
            </w:r>
          </w:p>
        </w:tc>
        <w:tc>
          <w:tcPr>
            <w:tcW w:w="1811" w:type="dxa"/>
            <w:tcMar/>
          </w:tcPr>
          <w:p w:rsidR="6D037F1B" w:rsidP="7131D6BD" w:rsidRDefault="6D037F1B" w14:paraId="15B1A2A7" w14:textId="06F4FA03">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 xml:space="preserve">AL NUAIMI, </w:t>
            </w:r>
            <w:r w:rsidRPr="7131D6BD" w:rsidR="060383A0">
              <w:rPr>
                <w:rFonts w:ascii="Times New Roman" w:hAnsi="Times New Roman" w:eastAsia="Times New Roman"/>
                <w:color w:val="000000" w:themeColor="text1" w:themeTint="FF" w:themeShade="FF"/>
                <w:sz w:val="24"/>
                <w:szCs w:val="24"/>
              </w:rPr>
              <w:t>Eiman</w:t>
            </w:r>
            <w:r w:rsidRPr="7131D6BD" w:rsidR="060383A0">
              <w:rPr>
                <w:rFonts w:ascii="Times New Roman" w:hAnsi="Times New Roman" w:eastAsia="Times New Roman"/>
                <w:color w:val="000000" w:themeColor="text1" w:themeTint="FF" w:themeShade="FF"/>
                <w:sz w:val="24"/>
                <w:szCs w:val="24"/>
              </w:rPr>
              <w:t xml:space="preserve"> et al. </w:t>
            </w:r>
            <w:r w:rsidRPr="7131D6BD" w:rsidR="060383A0">
              <w:rPr>
                <w:rFonts w:ascii="Times New Roman" w:hAnsi="Times New Roman" w:eastAsia="Times New Roman"/>
                <w:color w:val="000000" w:themeColor="text1" w:themeTint="FF" w:themeShade="FF"/>
                <w:sz w:val="24"/>
                <w:szCs w:val="24"/>
              </w:rPr>
              <w:t>(2015)</w:t>
            </w:r>
          </w:p>
        </w:tc>
      </w:tr>
      <w:tr w:rsidR="6D037F1B" w:rsidTr="7131D6BD" w14:paraId="03EE05A9" w14:textId="77777777">
        <w:tc>
          <w:tcPr>
            <w:tcW w:w="2341" w:type="dxa"/>
            <w:tcMar/>
          </w:tcPr>
          <w:p w:rsidR="6D037F1B" w:rsidP="7131D6BD" w:rsidRDefault="6D037F1B" w14:paraId="71B3301B" w14:textId="5C551D5F">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Horizon</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Scanning</w:t>
            </w:r>
            <w:r w:rsidRPr="7131D6BD" w:rsidR="060383A0">
              <w:rPr>
                <w:rFonts w:ascii="Times New Roman" w:hAnsi="Times New Roman" w:eastAsia="Times New Roman"/>
                <w:color w:val="000000" w:themeColor="text1" w:themeTint="FF" w:themeShade="FF"/>
                <w:sz w:val="24"/>
                <w:szCs w:val="24"/>
              </w:rPr>
              <w:t xml:space="preserve"> Centre (HSC) - </w:t>
            </w:r>
            <w:r w:rsidRPr="7131D6BD" w:rsidR="060383A0">
              <w:rPr>
                <w:rFonts w:ascii="Times New Roman" w:hAnsi="Times New Roman" w:eastAsia="Times New Roman"/>
                <w:color w:val="000000" w:themeColor="text1" w:themeTint="FF" w:themeShade="FF"/>
                <w:sz w:val="24"/>
                <w:szCs w:val="24"/>
              </w:rPr>
              <w:t>Recursos</w:t>
            </w:r>
            <w:r w:rsidRPr="7131D6BD" w:rsidR="060383A0">
              <w:rPr>
                <w:rFonts w:ascii="Times New Roman" w:hAnsi="Times New Roman" w:eastAsia="Times New Roman"/>
                <w:color w:val="000000" w:themeColor="text1" w:themeTint="FF" w:themeShade="FF"/>
                <w:sz w:val="24"/>
                <w:szCs w:val="24"/>
              </w:rPr>
              <w:t xml:space="preserve"> Naturais e Energia</w:t>
            </w:r>
          </w:p>
        </w:tc>
        <w:tc>
          <w:tcPr>
            <w:tcW w:w="4683" w:type="dxa"/>
            <w:tcMar/>
          </w:tcPr>
          <w:p w:rsidR="6D037F1B" w:rsidP="7131D6BD" w:rsidRDefault="6D037F1B" w14:paraId="39D7210C" w14:textId="64B62152">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 xml:space="preserve">HSC </w:t>
            </w:r>
            <w:r w:rsidRPr="7131D6BD" w:rsidR="060383A0">
              <w:rPr>
                <w:rFonts w:ascii="Times New Roman" w:hAnsi="Times New Roman" w:eastAsia="Times New Roman"/>
                <w:color w:val="000000" w:themeColor="text1" w:themeTint="FF" w:themeShade="FF"/>
                <w:sz w:val="24"/>
                <w:szCs w:val="24"/>
              </w:rPr>
              <w:t>consiste</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em</w:t>
            </w:r>
            <w:r w:rsidRPr="7131D6BD" w:rsidR="060383A0">
              <w:rPr>
                <w:rFonts w:ascii="Times New Roman" w:hAnsi="Times New Roman" w:eastAsia="Times New Roman"/>
                <w:color w:val="000000" w:themeColor="text1" w:themeTint="FF" w:themeShade="FF"/>
                <w:sz w:val="24"/>
                <w:szCs w:val="24"/>
              </w:rPr>
              <w:t xml:space="preserve"> um </w:t>
            </w:r>
            <w:r w:rsidRPr="7131D6BD" w:rsidR="060383A0">
              <w:rPr>
                <w:rFonts w:ascii="Times New Roman" w:hAnsi="Times New Roman" w:eastAsia="Times New Roman"/>
                <w:color w:val="000000" w:themeColor="text1" w:themeTint="FF" w:themeShade="FF"/>
                <w:sz w:val="24"/>
                <w:szCs w:val="24"/>
              </w:rPr>
              <w:t>projeto</w:t>
            </w:r>
            <w:r w:rsidRPr="7131D6BD" w:rsidR="060383A0">
              <w:rPr>
                <w:rFonts w:ascii="Times New Roman" w:hAnsi="Times New Roman" w:eastAsia="Times New Roman"/>
                <w:color w:val="000000" w:themeColor="text1" w:themeTint="FF" w:themeShade="FF"/>
                <w:sz w:val="24"/>
                <w:szCs w:val="24"/>
              </w:rPr>
              <w:t xml:space="preserve"> que, </w:t>
            </w:r>
            <w:r w:rsidRPr="7131D6BD" w:rsidR="060383A0">
              <w:rPr>
                <w:rFonts w:ascii="Times New Roman" w:hAnsi="Times New Roman" w:eastAsia="Times New Roman"/>
                <w:color w:val="000000" w:themeColor="text1" w:themeTint="FF" w:themeShade="FF"/>
                <w:sz w:val="24"/>
                <w:szCs w:val="24"/>
              </w:rPr>
              <w:t>através</w:t>
            </w:r>
            <w:r w:rsidRPr="7131D6BD" w:rsidR="060383A0">
              <w:rPr>
                <w:rFonts w:ascii="Times New Roman" w:hAnsi="Times New Roman" w:eastAsia="Times New Roman"/>
                <w:color w:val="000000" w:themeColor="text1" w:themeTint="FF" w:themeShade="FF"/>
                <w:sz w:val="24"/>
                <w:szCs w:val="24"/>
              </w:rPr>
              <w:t xml:space="preserve"> de </w:t>
            </w:r>
            <w:r w:rsidRPr="7131D6BD" w:rsidR="060383A0">
              <w:rPr>
                <w:rFonts w:ascii="Times New Roman" w:hAnsi="Times New Roman" w:eastAsia="Times New Roman"/>
                <w:color w:val="000000" w:themeColor="text1" w:themeTint="FF" w:themeShade="FF"/>
                <w:sz w:val="24"/>
                <w:szCs w:val="24"/>
              </w:rPr>
              <w:t>análises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aprofundadas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sobre</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múltiplos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canais</w:t>
            </w:r>
            <w:r w:rsidRPr="7131D6BD" w:rsidR="060383A0">
              <w:rPr>
                <w:rFonts w:ascii="Times New Roman" w:hAnsi="Times New Roman" w:eastAsia="Times New Roman"/>
                <w:color w:val="000000" w:themeColor="text1" w:themeTint="FF" w:themeShade="FF"/>
                <w:sz w:val="24"/>
                <w:szCs w:val="24"/>
              </w:rPr>
              <w:t xml:space="preserve"> de dados (Big Data), </w:t>
            </w:r>
            <w:r w:rsidRPr="7131D6BD" w:rsidR="060383A0">
              <w:rPr>
                <w:rFonts w:ascii="Times New Roman" w:hAnsi="Times New Roman" w:eastAsia="Times New Roman"/>
                <w:color w:val="000000" w:themeColor="text1" w:themeTint="FF" w:themeShade="FF"/>
                <w:sz w:val="24"/>
                <w:szCs w:val="24"/>
              </w:rPr>
              <w:t>aborda</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alterações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climáticas</w:t>
            </w:r>
            <w:r w:rsidRPr="7131D6BD" w:rsidR="060383A0">
              <w:rPr>
                <w:rFonts w:ascii="Times New Roman" w:hAnsi="Times New Roman" w:eastAsia="Times New Roman"/>
                <w:color w:val="000000" w:themeColor="text1" w:themeTint="FF" w:themeShade="FF"/>
                <w:sz w:val="24"/>
                <w:szCs w:val="24"/>
              </w:rPr>
              <w:t xml:space="preserve"> e </w:t>
            </w:r>
            <w:r w:rsidRPr="7131D6BD" w:rsidR="060383A0">
              <w:rPr>
                <w:rFonts w:ascii="Times New Roman" w:hAnsi="Times New Roman" w:eastAsia="Times New Roman"/>
                <w:color w:val="000000" w:themeColor="text1" w:themeTint="FF" w:themeShade="FF"/>
                <w:sz w:val="24"/>
                <w:szCs w:val="24"/>
              </w:rPr>
              <w:t>seus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efeitos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na</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disponibilidade</w:t>
            </w:r>
            <w:r w:rsidRPr="7131D6BD" w:rsidR="060383A0">
              <w:rPr>
                <w:rFonts w:ascii="Times New Roman" w:hAnsi="Times New Roman" w:eastAsia="Times New Roman"/>
                <w:color w:val="000000" w:themeColor="text1" w:themeTint="FF" w:themeShade="FF"/>
                <w:sz w:val="24"/>
                <w:szCs w:val="24"/>
              </w:rPr>
              <w:t xml:space="preserve"> de </w:t>
            </w:r>
            <w:r w:rsidRPr="7131D6BD" w:rsidR="060383A0">
              <w:rPr>
                <w:rFonts w:ascii="Times New Roman" w:hAnsi="Times New Roman" w:eastAsia="Times New Roman"/>
                <w:color w:val="000000" w:themeColor="text1" w:themeTint="FF" w:themeShade="FF"/>
                <w:sz w:val="24"/>
                <w:szCs w:val="24"/>
              </w:rPr>
              <w:t>alimentos</w:t>
            </w:r>
            <w:r w:rsidRPr="7131D6BD" w:rsidR="060383A0">
              <w:rPr>
                <w:rFonts w:ascii="Times New Roman" w:hAnsi="Times New Roman" w:eastAsia="Times New Roman"/>
                <w:color w:val="000000" w:themeColor="text1" w:themeTint="FF" w:themeShade="FF"/>
                <w:sz w:val="24"/>
                <w:szCs w:val="24"/>
              </w:rPr>
              <w:t xml:space="preserve"> e </w:t>
            </w:r>
            <w:r w:rsidRPr="7131D6BD" w:rsidR="060383A0">
              <w:rPr>
                <w:rFonts w:ascii="Times New Roman" w:hAnsi="Times New Roman" w:eastAsia="Times New Roman"/>
                <w:color w:val="000000" w:themeColor="text1" w:themeTint="FF" w:themeShade="FF"/>
                <w:sz w:val="24"/>
                <w:szCs w:val="24"/>
              </w:rPr>
              <w:t>água</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tensões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regionais</w:t>
            </w:r>
            <w:r w:rsidRPr="7131D6BD" w:rsidR="060383A0">
              <w:rPr>
                <w:rFonts w:ascii="Times New Roman" w:hAnsi="Times New Roman" w:eastAsia="Times New Roman"/>
                <w:color w:val="000000" w:themeColor="text1" w:themeTint="FF" w:themeShade="FF"/>
                <w:sz w:val="24"/>
                <w:szCs w:val="24"/>
              </w:rPr>
              <w:t xml:space="preserve">, e </w:t>
            </w:r>
            <w:r w:rsidRPr="7131D6BD" w:rsidR="060383A0">
              <w:rPr>
                <w:rFonts w:ascii="Times New Roman" w:hAnsi="Times New Roman" w:eastAsia="Times New Roman"/>
                <w:color w:val="000000" w:themeColor="text1" w:themeTint="FF" w:themeShade="FF"/>
                <w:sz w:val="24"/>
                <w:szCs w:val="24"/>
              </w:rPr>
              <w:t>estabilidade</w:t>
            </w:r>
            <w:r w:rsidRPr="7131D6BD" w:rsidR="060383A0">
              <w:rPr>
                <w:rFonts w:ascii="Times New Roman" w:hAnsi="Times New Roman" w:eastAsia="Times New Roman"/>
                <w:color w:val="000000" w:themeColor="text1" w:themeTint="FF" w:themeShade="FF"/>
                <w:sz w:val="24"/>
                <w:szCs w:val="24"/>
              </w:rPr>
              <w:t xml:space="preserve"> e </w:t>
            </w:r>
            <w:r w:rsidRPr="7131D6BD" w:rsidR="060383A0">
              <w:rPr>
                <w:rFonts w:ascii="Times New Roman" w:hAnsi="Times New Roman" w:eastAsia="Times New Roman"/>
                <w:color w:val="000000" w:themeColor="text1" w:themeTint="FF" w:themeShade="FF"/>
                <w:sz w:val="24"/>
                <w:szCs w:val="24"/>
              </w:rPr>
              <w:t>segurança</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nacional</w:t>
            </w:r>
            <w:r w:rsidRPr="7131D6BD" w:rsidR="060383A0">
              <w:rPr>
                <w:rFonts w:ascii="Times New Roman" w:hAnsi="Times New Roman" w:eastAsia="Times New Roman"/>
                <w:color w:val="000000" w:themeColor="text1" w:themeTint="FF" w:themeShade="FF"/>
                <w:sz w:val="24"/>
                <w:szCs w:val="24"/>
              </w:rPr>
              <w:t xml:space="preserve">. O </w:t>
            </w:r>
            <w:r w:rsidRPr="7131D6BD" w:rsidR="060383A0">
              <w:rPr>
                <w:rFonts w:ascii="Times New Roman" w:hAnsi="Times New Roman" w:eastAsia="Times New Roman"/>
                <w:color w:val="000000" w:themeColor="text1" w:themeTint="FF" w:themeShade="FF"/>
                <w:sz w:val="24"/>
                <w:szCs w:val="24"/>
              </w:rPr>
              <w:t>objetivo</w:t>
            </w:r>
            <w:r w:rsidRPr="7131D6BD" w:rsidR="060383A0">
              <w:rPr>
                <w:rFonts w:ascii="Times New Roman" w:hAnsi="Times New Roman" w:eastAsia="Times New Roman"/>
                <w:color w:val="000000" w:themeColor="text1" w:themeTint="FF" w:themeShade="FF"/>
                <w:sz w:val="24"/>
                <w:szCs w:val="24"/>
              </w:rPr>
              <w:t xml:space="preserve"> é auxiliar o </w:t>
            </w:r>
            <w:r w:rsidRPr="7131D6BD" w:rsidR="060383A0">
              <w:rPr>
                <w:rFonts w:ascii="Times New Roman" w:hAnsi="Times New Roman" w:eastAsia="Times New Roman"/>
                <w:color w:val="000000" w:themeColor="text1" w:themeTint="FF" w:themeShade="FF"/>
                <w:sz w:val="24"/>
                <w:szCs w:val="24"/>
              </w:rPr>
              <w:t>governo</w:t>
            </w:r>
            <w:r w:rsidRPr="7131D6BD" w:rsidR="060383A0">
              <w:rPr>
                <w:rFonts w:ascii="Times New Roman" w:hAnsi="Times New Roman" w:eastAsia="Times New Roman"/>
                <w:color w:val="000000" w:themeColor="text1" w:themeTint="FF" w:themeShade="FF"/>
                <w:sz w:val="24"/>
                <w:szCs w:val="24"/>
              </w:rPr>
              <w:t xml:space="preserve"> a </w:t>
            </w:r>
            <w:r w:rsidRPr="7131D6BD" w:rsidR="060383A0">
              <w:rPr>
                <w:rFonts w:ascii="Times New Roman" w:hAnsi="Times New Roman" w:eastAsia="Times New Roman"/>
                <w:color w:val="000000" w:themeColor="text1" w:themeTint="FF" w:themeShade="FF"/>
                <w:sz w:val="24"/>
                <w:szCs w:val="24"/>
              </w:rPr>
              <w:t>possuir</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mais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controle</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ao</w:t>
            </w:r>
            <w:r w:rsidRPr="7131D6BD" w:rsidR="060383A0">
              <w:rPr>
                <w:rFonts w:ascii="Times New Roman" w:hAnsi="Times New Roman" w:eastAsia="Times New Roman"/>
                <w:color w:val="000000" w:themeColor="text1" w:themeTint="FF" w:themeShade="FF"/>
                <w:sz w:val="24"/>
                <w:szCs w:val="24"/>
              </w:rPr>
              <w:t xml:space="preserve"> lidar com </w:t>
            </w:r>
            <w:r w:rsidRPr="7131D6BD" w:rsidR="060383A0">
              <w:rPr>
                <w:rFonts w:ascii="Times New Roman" w:hAnsi="Times New Roman" w:eastAsia="Times New Roman"/>
                <w:color w:val="000000" w:themeColor="text1" w:themeTint="FF" w:themeShade="FF"/>
                <w:sz w:val="24"/>
                <w:szCs w:val="24"/>
              </w:rPr>
              <w:t>desafios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interdepartamentais</w:t>
            </w:r>
            <w:r w:rsidRPr="7131D6BD" w:rsidR="060383A0">
              <w:rPr>
                <w:rFonts w:ascii="Times New Roman" w:hAnsi="Times New Roman" w:eastAsia="Times New Roman"/>
                <w:color w:val="000000" w:themeColor="text1" w:themeTint="FF" w:themeShade="FF"/>
                <w:sz w:val="24"/>
                <w:szCs w:val="24"/>
              </w:rPr>
              <w:t xml:space="preserve"> e </w:t>
            </w:r>
            <w:r w:rsidRPr="7131D6BD" w:rsidR="060383A0">
              <w:rPr>
                <w:rFonts w:ascii="Times New Roman" w:hAnsi="Times New Roman" w:eastAsia="Times New Roman"/>
                <w:color w:val="000000" w:themeColor="text1" w:themeTint="FF" w:themeShade="FF"/>
                <w:sz w:val="24"/>
                <w:szCs w:val="24"/>
              </w:rPr>
              <w:t>multidisciplinares</w:t>
            </w:r>
            <w:r w:rsidRPr="7131D6BD" w:rsidR="060383A0">
              <w:rPr>
                <w:rFonts w:ascii="Times New Roman" w:hAnsi="Times New Roman" w:eastAsia="Times New Roman"/>
                <w:color w:val="000000" w:themeColor="text1" w:themeTint="FF" w:themeShade="FF"/>
                <w:sz w:val="24"/>
                <w:szCs w:val="24"/>
              </w:rPr>
              <w:t xml:space="preserve">. (Reino </w:t>
            </w:r>
            <w:r w:rsidRPr="7131D6BD" w:rsidR="060383A0">
              <w:rPr>
                <w:rFonts w:ascii="Times New Roman" w:hAnsi="Times New Roman" w:eastAsia="Times New Roman"/>
                <w:color w:val="000000" w:themeColor="text1" w:themeTint="FF" w:themeShade="FF"/>
                <w:sz w:val="24"/>
                <w:szCs w:val="24"/>
              </w:rPr>
              <w:t>Unido</w:t>
            </w:r>
            <w:r w:rsidRPr="7131D6BD" w:rsidR="060383A0">
              <w:rPr>
                <w:rFonts w:ascii="Times New Roman" w:hAnsi="Times New Roman" w:eastAsia="Times New Roman"/>
                <w:color w:val="000000" w:themeColor="text1" w:themeTint="FF" w:themeShade="FF"/>
                <w:sz w:val="24"/>
                <w:szCs w:val="24"/>
              </w:rPr>
              <w:t>)</w:t>
            </w:r>
          </w:p>
        </w:tc>
        <w:tc>
          <w:tcPr>
            <w:tcW w:w="1811" w:type="dxa"/>
            <w:tcMar/>
          </w:tcPr>
          <w:p w:rsidR="6D037F1B" w:rsidP="7131D6BD" w:rsidRDefault="6D037F1B" w14:paraId="06CA205B" w14:textId="1F825DE6">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 xml:space="preserve">AL NUAIMI, </w:t>
            </w:r>
            <w:r w:rsidRPr="7131D6BD" w:rsidR="060383A0">
              <w:rPr>
                <w:rFonts w:ascii="Times New Roman" w:hAnsi="Times New Roman" w:eastAsia="Times New Roman"/>
                <w:color w:val="000000" w:themeColor="text1" w:themeTint="FF" w:themeShade="FF"/>
                <w:sz w:val="24"/>
                <w:szCs w:val="24"/>
              </w:rPr>
              <w:t>Eiman</w:t>
            </w:r>
            <w:r w:rsidRPr="7131D6BD" w:rsidR="060383A0">
              <w:rPr>
                <w:rFonts w:ascii="Times New Roman" w:hAnsi="Times New Roman" w:eastAsia="Times New Roman"/>
                <w:color w:val="000000" w:themeColor="text1" w:themeTint="FF" w:themeShade="FF"/>
                <w:sz w:val="24"/>
                <w:szCs w:val="24"/>
              </w:rPr>
              <w:t xml:space="preserve"> et al. </w:t>
            </w:r>
            <w:r w:rsidRPr="7131D6BD" w:rsidR="060383A0">
              <w:rPr>
                <w:rFonts w:ascii="Times New Roman" w:hAnsi="Times New Roman" w:eastAsia="Times New Roman"/>
                <w:color w:val="000000" w:themeColor="text1" w:themeTint="FF" w:themeShade="FF"/>
                <w:sz w:val="24"/>
                <w:szCs w:val="24"/>
              </w:rPr>
              <w:t>(2015)</w:t>
            </w:r>
          </w:p>
        </w:tc>
      </w:tr>
      <w:tr w:rsidR="6D037F1B" w:rsidTr="7131D6BD" w14:paraId="3D7BF5D2" w14:textId="77777777">
        <w:tc>
          <w:tcPr>
            <w:tcW w:w="2341" w:type="dxa"/>
            <w:tcMar/>
          </w:tcPr>
          <w:p w:rsidRPr="005301F7" w:rsidR="6D037F1B" w:rsidP="7131D6BD" w:rsidRDefault="6D037F1B" w14:paraId="49DE7D6C" w14:textId="6C597386">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 xml:space="preserve">Risk Assessment and Horizon Scanning (RAHS) - </w:t>
            </w:r>
            <w:r w:rsidRPr="7131D6BD" w:rsidR="060383A0">
              <w:rPr>
                <w:rFonts w:ascii="Times New Roman" w:hAnsi="Times New Roman" w:eastAsia="Times New Roman"/>
                <w:color w:val="000000" w:themeColor="text1" w:themeTint="FF" w:themeShade="FF"/>
                <w:sz w:val="24"/>
                <w:szCs w:val="24"/>
              </w:rPr>
              <w:t>Segurança</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Pública</w:t>
            </w:r>
          </w:p>
        </w:tc>
        <w:tc>
          <w:tcPr>
            <w:tcW w:w="4683" w:type="dxa"/>
            <w:tcMar/>
          </w:tcPr>
          <w:p w:rsidR="6D037F1B" w:rsidP="7131D6BD" w:rsidRDefault="6D037F1B" w14:paraId="6F6DFA28" w14:textId="0B3924E6">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 xml:space="preserve">O </w:t>
            </w:r>
            <w:r w:rsidRPr="7131D6BD" w:rsidR="060383A0">
              <w:rPr>
                <w:rFonts w:ascii="Times New Roman" w:hAnsi="Times New Roman" w:eastAsia="Times New Roman"/>
                <w:color w:val="000000" w:themeColor="text1" w:themeTint="FF" w:themeShade="FF"/>
                <w:sz w:val="24"/>
                <w:szCs w:val="24"/>
              </w:rPr>
              <w:t>programa</w:t>
            </w:r>
            <w:r w:rsidRPr="7131D6BD" w:rsidR="060383A0">
              <w:rPr>
                <w:rFonts w:ascii="Times New Roman" w:hAnsi="Times New Roman" w:eastAsia="Times New Roman"/>
                <w:color w:val="000000" w:themeColor="text1" w:themeTint="FF" w:themeShade="FF"/>
                <w:sz w:val="24"/>
                <w:szCs w:val="24"/>
              </w:rPr>
              <w:t xml:space="preserve"> RAHS que atua no </w:t>
            </w:r>
            <w:r w:rsidRPr="7131D6BD" w:rsidR="060383A0">
              <w:rPr>
                <w:rFonts w:ascii="Times New Roman" w:hAnsi="Times New Roman" w:eastAsia="Times New Roman"/>
                <w:color w:val="000000" w:themeColor="text1" w:themeTint="FF" w:themeShade="FF"/>
                <w:sz w:val="24"/>
                <w:szCs w:val="24"/>
              </w:rPr>
              <w:t>âmbito</w:t>
            </w:r>
            <w:r w:rsidRPr="7131D6BD" w:rsidR="060383A0">
              <w:rPr>
                <w:rFonts w:ascii="Times New Roman" w:hAnsi="Times New Roman" w:eastAsia="Times New Roman"/>
                <w:color w:val="000000" w:themeColor="text1" w:themeTint="FF" w:themeShade="FF"/>
                <w:sz w:val="24"/>
                <w:szCs w:val="24"/>
              </w:rPr>
              <w:t xml:space="preserve"> do Centro Nacional de </w:t>
            </w:r>
            <w:r w:rsidRPr="7131D6BD" w:rsidR="060383A0">
              <w:rPr>
                <w:rFonts w:ascii="Times New Roman" w:hAnsi="Times New Roman" w:eastAsia="Times New Roman"/>
                <w:color w:val="000000" w:themeColor="text1" w:themeTint="FF" w:themeShade="FF"/>
                <w:sz w:val="24"/>
                <w:szCs w:val="24"/>
              </w:rPr>
              <w:t>Coordenação</w:t>
            </w:r>
            <w:r w:rsidRPr="7131D6BD" w:rsidR="060383A0">
              <w:rPr>
                <w:rFonts w:ascii="Times New Roman" w:hAnsi="Times New Roman" w:eastAsia="Times New Roman"/>
                <w:color w:val="000000" w:themeColor="text1" w:themeTint="FF" w:themeShade="FF"/>
                <w:sz w:val="24"/>
                <w:szCs w:val="24"/>
              </w:rPr>
              <w:t xml:space="preserve"> de Segurança, </w:t>
            </w:r>
            <w:r w:rsidRPr="7131D6BD" w:rsidR="060383A0">
              <w:rPr>
                <w:rFonts w:ascii="Times New Roman" w:hAnsi="Times New Roman" w:eastAsia="Times New Roman"/>
                <w:color w:val="000000" w:themeColor="text1" w:themeTint="FF" w:themeShade="FF"/>
                <w:sz w:val="24"/>
                <w:szCs w:val="24"/>
              </w:rPr>
              <w:t>recolhe</w:t>
            </w:r>
            <w:r w:rsidRPr="7131D6BD" w:rsidR="060383A0">
              <w:rPr>
                <w:rFonts w:ascii="Times New Roman" w:hAnsi="Times New Roman" w:eastAsia="Times New Roman"/>
                <w:color w:val="000000" w:themeColor="text1" w:themeTint="FF" w:themeShade="FF"/>
                <w:sz w:val="24"/>
                <w:szCs w:val="24"/>
              </w:rPr>
              <w:t xml:space="preserve"> e </w:t>
            </w:r>
            <w:r w:rsidRPr="7131D6BD" w:rsidR="060383A0">
              <w:rPr>
                <w:rFonts w:ascii="Times New Roman" w:hAnsi="Times New Roman" w:eastAsia="Times New Roman"/>
                <w:color w:val="000000" w:themeColor="text1" w:themeTint="FF" w:themeShade="FF"/>
                <w:sz w:val="24"/>
                <w:szCs w:val="24"/>
              </w:rPr>
              <w:t>analisa</w:t>
            </w:r>
            <w:r w:rsidRPr="7131D6BD" w:rsidR="060383A0">
              <w:rPr>
                <w:rFonts w:ascii="Times New Roman" w:hAnsi="Times New Roman" w:eastAsia="Times New Roman"/>
                <w:color w:val="000000" w:themeColor="text1" w:themeTint="FF" w:themeShade="FF"/>
                <w:sz w:val="24"/>
                <w:szCs w:val="24"/>
              </w:rPr>
              <w:t xml:space="preserve"> conjuntos de dados </w:t>
            </w:r>
            <w:r w:rsidRPr="7131D6BD" w:rsidR="060383A0">
              <w:rPr>
                <w:rFonts w:ascii="Times New Roman" w:hAnsi="Times New Roman" w:eastAsia="Times New Roman"/>
                <w:color w:val="000000" w:themeColor="text1" w:themeTint="FF" w:themeShade="FF"/>
                <w:sz w:val="24"/>
                <w:szCs w:val="24"/>
              </w:rPr>
              <w:t>em</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grande</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escala</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gerenciando</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proativamente</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ameaças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como</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ataques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terroristas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doenças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infecciosas</w:t>
            </w:r>
            <w:r w:rsidRPr="7131D6BD" w:rsidR="060383A0">
              <w:rPr>
                <w:rFonts w:ascii="Times New Roman" w:hAnsi="Times New Roman" w:eastAsia="Times New Roman"/>
                <w:color w:val="000000" w:themeColor="text1" w:themeTint="FF" w:themeShade="FF"/>
                <w:sz w:val="24"/>
                <w:szCs w:val="24"/>
              </w:rPr>
              <w:t xml:space="preserve"> e crises </w:t>
            </w:r>
            <w:r w:rsidRPr="7131D6BD" w:rsidR="060383A0">
              <w:rPr>
                <w:rFonts w:ascii="Times New Roman" w:hAnsi="Times New Roman" w:eastAsia="Times New Roman"/>
                <w:color w:val="000000" w:themeColor="text1" w:themeTint="FF" w:themeShade="FF"/>
                <w:sz w:val="24"/>
                <w:szCs w:val="24"/>
              </w:rPr>
              <w:t>financeiras</w:t>
            </w:r>
            <w:r w:rsidRPr="7131D6BD" w:rsidR="060383A0">
              <w:rPr>
                <w:rFonts w:ascii="Times New Roman" w:hAnsi="Times New Roman" w:eastAsia="Times New Roman"/>
                <w:color w:val="000000" w:themeColor="text1" w:themeTint="FF" w:themeShade="FF"/>
                <w:sz w:val="24"/>
                <w:szCs w:val="24"/>
              </w:rPr>
              <w:t xml:space="preserve">. Uma </w:t>
            </w:r>
            <w:r w:rsidRPr="7131D6BD" w:rsidR="060383A0">
              <w:rPr>
                <w:rFonts w:ascii="Times New Roman" w:hAnsi="Times New Roman" w:eastAsia="Times New Roman"/>
                <w:color w:val="000000" w:themeColor="text1" w:themeTint="FF" w:themeShade="FF"/>
                <w:sz w:val="24"/>
                <w:szCs w:val="24"/>
              </w:rPr>
              <w:t>aplicação</w:t>
            </w:r>
            <w:r w:rsidRPr="7131D6BD" w:rsidR="060383A0">
              <w:rPr>
                <w:rFonts w:ascii="Times New Roman" w:hAnsi="Times New Roman" w:eastAsia="Times New Roman"/>
                <w:color w:val="000000" w:themeColor="text1" w:themeTint="FF" w:themeShade="FF"/>
                <w:sz w:val="24"/>
                <w:szCs w:val="24"/>
              </w:rPr>
              <w:t xml:space="preserve"> que </w:t>
            </w:r>
            <w:r w:rsidRPr="7131D6BD" w:rsidR="060383A0">
              <w:rPr>
                <w:rFonts w:ascii="Times New Roman" w:hAnsi="Times New Roman" w:eastAsia="Times New Roman"/>
                <w:color w:val="000000" w:themeColor="text1" w:themeTint="FF" w:themeShade="FF"/>
                <w:sz w:val="24"/>
                <w:szCs w:val="24"/>
              </w:rPr>
              <w:t>capacita</w:t>
            </w:r>
            <w:r w:rsidRPr="7131D6BD" w:rsidR="060383A0">
              <w:rPr>
                <w:rFonts w:ascii="Times New Roman" w:hAnsi="Times New Roman" w:eastAsia="Times New Roman"/>
                <w:color w:val="000000" w:themeColor="text1" w:themeTint="FF" w:themeShade="FF"/>
                <w:sz w:val="24"/>
                <w:szCs w:val="24"/>
              </w:rPr>
              <w:t xml:space="preserve"> a </w:t>
            </w:r>
            <w:r w:rsidRPr="7131D6BD" w:rsidR="060383A0">
              <w:rPr>
                <w:rFonts w:ascii="Times New Roman" w:hAnsi="Times New Roman" w:eastAsia="Times New Roman"/>
                <w:color w:val="000000" w:themeColor="text1" w:themeTint="FF" w:themeShade="FF"/>
                <w:sz w:val="24"/>
                <w:szCs w:val="24"/>
              </w:rPr>
              <w:t>realização</w:t>
            </w:r>
            <w:r w:rsidRPr="7131D6BD" w:rsidR="060383A0">
              <w:rPr>
                <w:rFonts w:ascii="Times New Roman" w:hAnsi="Times New Roman" w:eastAsia="Times New Roman"/>
                <w:color w:val="000000" w:themeColor="text1" w:themeTint="FF" w:themeShade="FF"/>
                <w:sz w:val="24"/>
                <w:szCs w:val="24"/>
              </w:rPr>
              <w:t xml:space="preserve"> de </w:t>
            </w:r>
            <w:r w:rsidRPr="7131D6BD" w:rsidR="060383A0">
              <w:rPr>
                <w:rFonts w:ascii="Times New Roman" w:hAnsi="Times New Roman" w:eastAsia="Times New Roman"/>
                <w:color w:val="000000" w:themeColor="text1" w:themeTint="FF" w:themeShade="FF"/>
                <w:sz w:val="24"/>
                <w:szCs w:val="24"/>
              </w:rPr>
              <w:t>projeções</w:t>
            </w:r>
            <w:r w:rsidRPr="7131D6BD" w:rsidR="060383A0">
              <w:rPr>
                <w:rFonts w:ascii="Times New Roman" w:hAnsi="Times New Roman" w:eastAsia="Times New Roman"/>
                <w:color w:val="000000" w:themeColor="text1" w:themeTint="FF" w:themeShade="FF"/>
                <w:sz w:val="24"/>
                <w:szCs w:val="24"/>
              </w:rPr>
              <w:t xml:space="preserve"> e </w:t>
            </w:r>
            <w:r w:rsidRPr="7131D6BD" w:rsidR="060383A0">
              <w:rPr>
                <w:rFonts w:ascii="Times New Roman" w:hAnsi="Times New Roman" w:eastAsia="Times New Roman"/>
                <w:color w:val="000000" w:themeColor="text1" w:themeTint="FF" w:themeShade="FF"/>
                <w:sz w:val="24"/>
                <w:szCs w:val="24"/>
              </w:rPr>
              <w:t>cenários</w:t>
            </w:r>
            <w:r w:rsidRPr="7131D6BD" w:rsidR="060383A0">
              <w:rPr>
                <w:rFonts w:ascii="Times New Roman" w:hAnsi="Times New Roman" w:eastAsia="Times New Roman"/>
                <w:color w:val="000000" w:themeColor="text1" w:themeTint="FF" w:themeShade="FF"/>
                <w:sz w:val="24"/>
                <w:szCs w:val="24"/>
              </w:rPr>
              <w:t xml:space="preserve"> </w:t>
            </w:r>
            <w:r w:rsidRPr="7131D6BD" w:rsidR="060383A0">
              <w:rPr>
                <w:rFonts w:ascii="Times New Roman" w:hAnsi="Times New Roman" w:eastAsia="Times New Roman"/>
                <w:color w:val="000000" w:themeColor="text1" w:themeTint="FF" w:themeShade="FF"/>
                <w:sz w:val="24"/>
                <w:szCs w:val="24"/>
              </w:rPr>
              <w:t>possíveis</w:t>
            </w:r>
            <w:r w:rsidRPr="7131D6BD" w:rsidR="060383A0">
              <w:rPr>
                <w:rFonts w:ascii="Times New Roman" w:hAnsi="Times New Roman" w:eastAsia="Times New Roman"/>
                <w:color w:val="000000" w:themeColor="text1" w:themeTint="FF" w:themeShade="FF"/>
                <w:sz w:val="24"/>
                <w:szCs w:val="24"/>
              </w:rPr>
              <w:t xml:space="preserve">. </w:t>
            </w:r>
          </w:p>
        </w:tc>
        <w:tc>
          <w:tcPr>
            <w:tcW w:w="1811" w:type="dxa"/>
            <w:tcMar/>
          </w:tcPr>
          <w:p w:rsidR="6D037F1B" w:rsidP="7131D6BD" w:rsidRDefault="6D037F1B" w14:paraId="61497DBD" w14:textId="58EC026C">
            <w:pPr>
              <w:pStyle w:val="Default"/>
              <w:spacing w:line="259" w:lineRule="auto"/>
              <w:jc w:val="both"/>
              <w:rPr>
                <w:rFonts w:ascii="Times New Roman" w:hAnsi="Times New Roman" w:eastAsia="Times New Roman"/>
                <w:color w:val="000000" w:themeColor="text1" w:themeTint="FF" w:themeShade="FF"/>
                <w:sz w:val="24"/>
                <w:szCs w:val="24"/>
              </w:rPr>
            </w:pPr>
            <w:r w:rsidRPr="7131D6BD" w:rsidR="060383A0">
              <w:rPr>
                <w:rFonts w:ascii="Times New Roman" w:hAnsi="Times New Roman" w:eastAsia="Times New Roman"/>
                <w:color w:val="000000" w:themeColor="text1" w:themeTint="FF" w:themeShade="FF"/>
                <w:sz w:val="24"/>
                <w:szCs w:val="24"/>
              </w:rPr>
              <w:t xml:space="preserve">AL NUAIMI, </w:t>
            </w:r>
            <w:r w:rsidRPr="7131D6BD" w:rsidR="060383A0">
              <w:rPr>
                <w:rFonts w:ascii="Times New Roman" w:hAnsi="Times New Roman" w:eastAsia="Times New Roman"/>
                <w:color w:val="000000" w:themeColor="text1" w:themeTint="FF" w:themeShade="FF"/>
                <w:sz w:val="24"/>
                <w:szCs w:val="24"/>
              </w:rPr>
              <w:t>Eiman</w:t>
            </w:r>
            <w:r w:rsidRPr="7131D6BD" w:rsidR="060383A0">
              <w:rPr>
                <w:rFonts w:ascii="Times New Roman" w:hAnsi="Times New Roman" w:eastAsia="Times New Roman"/>
                <w:color w:val="000000" w:themeColor="text1" w:themeTint="FF" w:themeShade="FF"/>
                <w:sz w:val="24"/>
                <w:szCs w:val="24"/>
              </w:rPr>
              <w:t xml:space="preserve"> et al. </w:t>
            </w:r>
            <w:r w:rsidRPr="7131D6BD" w:rsidR="060383A0">
              <w:rPr>
                <w:rFonts w:ascii="Times New Roman" w:hAnsi="Times New Roman" w:eastAsia="Times New Roman"/>
                <w:color w:val="000000" w:themeColor="text1" w:themeTint="FF" w:themeShade="FF"/>
                <w:sz w:val="24"/>
                <w:szCs w:val="24"/>
              </w:rPr>
              <w:t>(2015)</w:t>
            </w:r>
          </w:p>
          <w:p w:rsidR="6D037F1B" w:rsidP="7131D6BD" w:rsidRDefault="6D037F1B" w14:paraId="0A2E8FB9" w14:textId="5933084E">
            <w:pPr>
              <w:spacing w:line="259" w:lineRule="auto"/>
              <w:rPr>
                <w:rFonts w:ascii="Times New Roman" w:hAnsi="Times New Roman" w:eastAsia="Times New Roman"/>
                <w:color w:val="000000" w:themeColor="text1" w:themeTint="FF" w:themeShade="FF"/>
                <w:sz w:val="24"/>
                <w:szCs w:val="24"/>
              </w:rPr>
            </w:pPr>
          </w:p>
        </w:tc>
      </w:tr>
    </w:tbl>
    <w:p w:rsidR="370825B1" w:rsidP="6D037F1B" w:rsidRDefault="370825B1" w14:paraId="4BA98D8D" w14:textId="0DDA3C35">
      <w:pPr>
        <w:pStyle w:val="Default"/>
        <w:spacing w:after="120" w:line="360" w:lineRule="auto"/>
        <w:jc w:val="both"/>
        <w:rPr>
          <w:rFonts w:eastAsia="Times New Roman"/>
          <w:color w:val="000000" w:themeColor="text1"/>
        </w:rPr>
      </w:pPr>
    </w:p>
    <w:p w:rsidR="370825B1" w:rsidP="370825B1" w:rsidRDefault="370825B1" w14:paraId="6AB7173E" w14:textId="003F17E4">
      <w:pPr>
        <w:pStyle w:val="Default"/>
        <w:rPr>
          <w:b w:val="1"/>
          <w:bCs w:val="1"/>
          <w:color w:val="auto"/>
        </w:rPr>
      </w:pPr>
    </w:p>
    <w:p w:rsidRPr="000872EB" w:rsidR="00E201F1" w:rsidP="7131D6BD" w:rsidRDefault="00E201F1" w14:paraId="1299C43A" w14:textId="49DB3877">
      <w:pPr>
        <w:pStyle w:val="Default"/>
        <w:numPr>
          <w:ilvl w:val="1"/>
          <w:numId w:val="31"/>
        </w:numPr>
        <w:rPr>
          <w:b w:val="1"/>
          <w:bCs w:val="1"/>
          <w:color w:val="auto"/>
        </w:rPr>
      </w:pPr>
      <w:r w:rsidRPr="7131D6BD" w:rsidR="00E201F1">
        <w:rPr>
          <w:b w:val="1"/>
          <w:bCs w:val="1"/>
          <w:color w:val="auto"/>
        </w:rPr>
        <w:t>Bacias</w:t>
      </w:r>
      <w:r w:rsidRPr="7131D6BD" w:rsidR="00E201F1">
        <w:rPr>
          <w:b w:val="1"/>
          <w:bCs w:val="1"/>
          <w:color w:val="auto"/>
        </w:rPr>
        <w:t xml:space="preserve"> </w:t>
      </w:r>
      <w:r w:rsidRPr="7131D6BD" w:rsidR="00E201F1">
        <w:rPr>
          <w:b w:val="1"/>
          <w:bCs w:val="1"/>
          <w:color w:val="auto"/>
        </w:rPr>
        <w:t>hidrográficas</w:t>
      </w:r>
      <w:r w:rsidRPr="7131D6BD" w:rsidR="000872EB">
        <w:rPr>
          <w:b w:val="1"/>
          <w:bCs w:val="1"/>
          <w:color w:val="auto"/>
        </w:rPr>
        <w:t xml:space="preserve"> e </w:t>
      </w:r>
      <w:r w:rsidRPr="7131D6BD" w:rsidR="000872EB">
        <w:rPr>
          <w:b w:val="1"/>
          <w:bCs w:val="1"/>
          <w:color w:val="auto"/>
        </w:rPr>
        <w:t>gestão</w:t>
      </w:r>
      <w:r w:rsidRPr="7131D6BD" w:rsidR="000872EB">
        <w:rPr>
          <w:b w:val="1"/>
          <w:bCs w:val="1"/>
          <w:color w:val="auto"/>
        </w:rPr>
        <w:t xml:space="preserve"> dos </w:t>
      </w:r>
      <w:r w:rsidRPr="7131D6BD" w:rsidR="000872EB">
        <w:rPr>
          <w:b w:val="1"/>
          <w:bCs w:val="1"/>
          <w:color w:val="auto"/>
        </w:rPr>
        <w:t>recursos</w:t>
      </w:r>
      <w:r w:rsidRPr="7131D6BD" w:rsidR="000872EB">
        <w:rPr>
          <w:b w:val="1"/>
          <w:bCs w:val="1"/>
          <w:color w:val="auto"/>
        </w:rPr>
        <w:t xml:space="preserve"> </w:t>
      </w:r>
      <w:r w:rsidRPr="7131D6BD" w:rsidR="000872EB">
        <w:rPr>
          <w:b w:val="1"/>
          <w:bCs w:val="1"/>
          <w:color w:val="auto"/>
        </w:rPr>
        <w:t>hídricos</w:t>
      </w:r>
    </w:p>
    <w:p w:rsidR="71B6D517" w:rsidP="71B6D517" w:rsidRDefault="71B6D517" w14:paraId="5324808E" w14:textId="1FAA1225">
      <w:pPr>
        <w:pStyle w:val="Default"/>
        <w:rPr>
          <w:b w:val="1"/>
          <w:bCs w:val="1"/>
          <w:color w:val="auto"/>
        </w:rPr>
      </w:pPr>
    </w:p>
    <w:p w:rsidR="0FEF3437" w:rsidP="71B6D517" w:rsidRDefault="0FEF3437" w14:paraId="7E02D4D4" w14:textId="144B74AB">
      <w:pPr>
        <w:spacing w:after="160" w:line="360" w:lineRule="auto"/>
        <w:ind w:firstLine="720"/>
        <w:rPr>
          <w:rFonts w:ascii="Times New Roman" w:hAnsi="Times New Roman" w:eastAsia="Times New Roman"/>
          <w:color w:val="000000" w:themeColor="text1"/>
          <w:sz w:val="24"/>
          <w:szCs w:val="24"/>
          <w:lang w:val="pt-BR"/>
        </w:rPr>
      </w:pPr>
      <w:r w:rsidRPr="7131D6BD" w:rsidR="0FEF3437">
        <w:rPr>
          <w:rFonts w:ascii="Times New Roman" w:hAnsi="Times New Roman" w:eastAsia="Times New Roman"/>
          <w:color w:val="000000" w:themeColor="text1" w:themeTint="FF" w:themeShade="FF"/>
          <w:sz w:val="24"/>
          <w:szCs w:val="24"/>
        </w:rPr>
        <w:t>Dentro da literatura, ao longo do tempo, levantaram-se diversos conceitos sobre bacias hidrográficas, essa necessidade surgiu pela grande importância do termo que está fortemente relacionado a gestão dos recursos hídricos. Dentro do tema de gestão hídrica, as bacias hidrográficas são base e referência de estudos, dessa forma, fica eminente a importância de gestores e pesquisadores obterem domínio do conhecimento sobre as bacias e suas subdivisões. (TEODORO et al; 2007)</w:t>
      </w:r>
    </w:p>
    <w:p w:rsidR="0FEF3437" w:rsidP="71B6D517" w:rsidRDefault="0FEF3437" w14:paraId="017359BD" w14:textId="7791F4F6">
      <w:pPr>
        <w:spacing w:after="160" w:line="360" w:lineRule="auto"/>
        <w:ind w:firstLine="720"/>
        <w:rPr>
          <w:rFonts w:ascii="Times New Roman" w:hAnsi="Times New Roman" w:eastAsia="Times New Roman"/>
          <w:color w:val="000000" w:themeColor="text1"/>
          <w:sz w:val="24"/>
          <w:szCs w:val="24"/>
          <w:lang w:val="pt-BR"/>
        </w:rPr>
      </w:pPr>
      <w:r w:rsidRPr="7131D6BD" w:rsidR="0FEF3437">
        <w:rPr>
          <w:rFonts w:ascii="Times New Roman" w:hAnsi="Times New Roman" w:eastAsia="Times New Roman"/>
          <w:color w:val="000000" w:themeColor="text1" w:themeTint="FF" w:themeShade="FF"/>
          <w:sz w:val="24"/>
          <w:szCs w:val="24"/>
        </w:rPr>
        <w:t xml:space="preserve">Segundo Tucci (2001), a bacia hidrográfica é uma área de captação natural da água de precipitação que faz afluir o escoamento para um único ponto de saída. A bacia hidrográfica compõe-se de um conjunto de superfícies vertentes, ou seja, superfícies as quais possuem certo nível de inclinação que possibilitam o escoamento de água; e de uma rede de drenagem formada por cursos de água que confluem até resultar em um leito único no seu </w:t>
      </w:r>
      <w:r w:rsidRPr="7131D6BD" w:rsidR="0FEF3437">
        <w:rPr>
          <w:rFonts w:ascii="Times New Roman" w:hAnsi="Times New Roman" w:eastAsia="Times New Roman"/>
          <w:color w:val="000000" w:themeColor="text1" w:themeTint="FF" w:themeShade="FF"/>
          <w:sz w:val="24"/>
          <w:szCs w:val="24"/>
        </w:rPr>
        <w:t>exutório</w:t>
      </w:r>
      <w:r w:rsidRPr="7131D6BD" w:rsidR="0FEF3437">
        <w:rPr>
          <w:rFonts w:ascii="Times New Roman" w:hAnsi="Times New Roman" w:eastAsia="Times New Roman"/>
          <w:color w:val="000000" w:themeColor="text1" w:themeTint="FF" w:themeShade="FF"/>
          <w:sz w:val="24"/>
          <w:szCs w:val="24"/>
        </w:rPr>
        <w:t>, parte mais baixa do trecho do curso d`água principal.</w:t>
      </w:r>
    </w:p>
    <w:p w:rsidR="0FEF3437" w:rsidP="71B6D517" w:rsidRDefault="0FEF3437" w14:paraId="79529DDD" w14:textId="4E66B87A">
      <w:pPr>
        <w:spacing w:after="160" w:line="360" w:lineRule="auto"/>
        <w:ind w:firstLine="720"/>
        <w:rPr>
          <w:rFonts w:ascii="Times New Roman" w:hAnsi="Times New Roman" w:eastAsia="Times New Roman"/>
          <w:color w:val="000000" w:themeColor="text1"/>
          <w:sz w:val="24"/>
          <w:szCs w:val="24"/>
          <w:lang w:val="pt-BR"/>
        </w:rPr>
      </w:pPr>
      <w:r w:rsidRPr="7131D6BD" w:rsidR="0FEF3437">
        <w:rPr>
          <w:rFonts w:ascii="Times New Roman" w:hAnsi="Times New Roman" w:eastAsia="Times New Roman"/>
          <w:color w:val="000000" w:themeColor="text1" w:themeTint="FF" w:themeShade="FF"/>
          <w:sz w:val="24"/>
          <w:szCs w:val="24"/>
        </w:rPr>
        <w:t xml:space="preserve">Para Porto e Porto (2008), bacias hidrográficas são entes sistêmicos, uma vez que nelas são realizados processos de entrada de água, como a chuva, e processo de saída da água pelo </w:t>
      </w:r>
      <w:r w:rsidRPr="7131D6BD" w:rsidR="0FEF3437">
        <w:rPr>
          <w:rFonts w:ascii="Times New Roman" w:hAnsi="Times New Roman" w:eastAsia="Times New Roman"/>
          <w:color w:val="000000" w:themeColor="text1" w:themeTint="FF" w:themeShade="FF"/>
          <w:sz w:val="24"/>
          <w:szCs w:val="24"/>
        </w:rPr>
        <w:t>exutório</w:t>
      </w:r>
      <w:r w:rsidRPr="7131D6BD" w:rsidR="0FEF3437">
        <w:rPr>
          <w:rFonts w:ascii="Times New Roman" w:hAnsi="Times New Roman" w:eastAsia="Times New Roman"/>
          <w:color w:val="000000" w:themeColor="text1" w:themeTint="FF" w:themeShade="FF"/>
          <w:sz w:val="24"/>
          <w:szCs w:val="24"/>
        </w:rPr>
        <w:t xml:space="preserve">, formando assim bacias e </w:t>
      </w:r>
      <w:r w:rsidRPr="7131D6BD" w:rsidR="0FEF3437">
        <w:rPr>
          <w:rFonts w:ascii="Times New Roman" w:hAnsi="Times New Roman" w:eastAsia="Times New Roman"/>
          <w:color w:val="000000" w:themeColor="text1" w:themeTint="FF" w:themeShade="FF"/>
          <w:sz w:val="24"/>
          <w:szCs w:val="24"/>
        </w:rPr>
        <w:t>sub-bacias</w:t>
      </w:r>
      <w:r w:rsidRPr="7131D6BD" w:rsidR="0FEF3437">
        <w:rPr>
          <w:rFonts w:ascii="Times New Roman" w:hAnsi="Times New Roman" w:eastAsia="Times New Roman"/>
          <w:color w:val="000000" w:themeColor="text1" w:themeTint="FF" w:themeShade="FF"/>
          <w:sz w:val="24"/>
          <w:szCs w:val="24"/>
        </w:rPr>
        <w:t xml:space="preserve"> interconectadas. Dentro do território de uma bacia hidrográfica realizam-se as atividades humanas, essa área de gestão abrange áreas urbanas, agrícolas, áreas de preservação e industriais, fornecendo água para todo esse espaço. </w:t>
      </w:r>
    </w:p>
    <w:p w:rsidR="0FEF3437" w:rsidP="71B6D517" w:rsidRDefault="0FEF3437" w14:paraId="58EAEBB7" w14:textId="1127AA5C">
      <w:pPr>
        <w:spacing w:after="160" w:line="360" w:lineRule="auto"/>
        <w:ind w:firstLine="720"/>
        <w:rPr>
          <w:rFonts w:ascii="Times New Roman" w:hAnsi="Times New Roman" w:eastAsia="Times New Roman"/>
          <w:color w:val="000000" w:themeColor="text1"/>
          <w:sz w:val="24"/>
          <w:szCs w:val="24"/>
          <w:lang w:val="pt-BR"/>
        </w:rPr>
      </w:pPr>
      <w:r w:rsidRPr="7131D6BD" w:rsidR="0FEF3437">
        <w:rPr>
          <w:rFonts w:ascii="Times New Roman" w:hAnsi="Times New Roman" w:eastAsia="Times New Roman"/>
          <w:color w:val="000000" w:themeColor="text1" w:themeTint="FF" w:themeShade="FF"/>
          <w:sz w:val="24"/>
          <w:szCs w:val="24"/>
        </w:rPr>
        <w:t xml:space="preserve">Diante das análises realizadas sobre as bacias hidrográficas existentes, pode-se observar a grande diversidade de formas de relevo, suas feições e modelos. A partir disso, estudos mostram e destacam por meio de medidas qualitativas e quantitativas os diferentes aspectos e características entre uma bacia e outra (TONELLO et al; 2006). Focando em alguns dos estudos quantitativos, estes exploram as interações entre os processos utilizando um método de análise </w:t>
      </w:r>
      <w:r w:rsidRPr="7131D6BD" w:rsidR="0FEF3437">
        <w:rPr>
          <w:rFonts w:ascii="Times New Roman" w:hAnsi="Times New Roman" w:eastAsia="Times New Roman"/>
          <w:color w:val="000000" w:themeColor="text1" w:themeTint="FF" w:themeShade="FF"/>
          <w:sz w:val="24"/>
          <w:szCs w:val="24"/>
        </w:rPr>
        <w:t>morfométrica</w:t>
      </w:r>
      <w:r w:rsidRPr="7131D6BD" w:rsidR="0FEF3437">
        <w:rPr>
          <w:rFonts w:ascii="Times New Roman" w:hAnsi="Times New Roman" w:eastAsia="Times New Roman"/>
          <w:color w:val="000000" w:themeColor="text1" w:themeTint="FF" w:themeShade="FF"/>
          <w:sz w:val="24"/>
          <w:szCs w:val="24"/>
        </w:rPr>
        <w:t xml:space="preserve"> através dos seguintes parâmetros: densidade de drenagem, coeficiente de compacidade, índice de circularidade e forma da bacia. (ALVES e CASTRO, 2003; GUERRA e GUERRA, 2003; POLITANO e PISSARRA, 2003; POLITANO et al., 2004)</w:t>
      </w:r>
    </w:p>
    <w:p w:rsidR="0FEF3437" w:rsidP="71B6D517" w:rsidRDefault="0FEF3437" w14:paraId="7D61B987" w14:textId="46ABC366">
      <w:pPr>
        <w:spacing w:after="160" w:line="360" w:lineRule="auto"/>
        <w:ind w:firstLine="720"/>
        <w:rPr>
          <w:rFonts w:ascii="Times New Roman" w:hAnsi="Times New Roman" w:eastAsia="Times New Roman"/>
          <w:color w:val="000000" w:themeColor="text1"/>
          <w:sz w:val="24"/>
          <w:szCs w:val="24"/>
          <w:lang w:val="pt-BR"/>
        </w:rPr>
      </w:pPr>
      <w:r w:rsidRPr="7131D6BD" w:rsidR="0FEF3437">
        <w:rPr>
          <w:rFonts w:ascii="Times New Roman" w:hAnsi="Times New Roman" w:eastAsia="Times New Roman"/>
          <w:color w:val="000000" w:themeColor="text1" w:themeTint="FF" w:themeShade="FF"/>
          <w:sz w:val="24"/>
          <w:szCs w:val="24"/>
        </w:rPr>
        <w:t>Com os dados hidrológicos e características físicas adquiridas dos métodos e parâmetros citados acima, tem-se uma capacidade de estabelecer relações e comparações entre os comportamentos hidrológicos das bacias estudadas, e indicar valores hidrológicos em locais que não possuem toda estrutura de captação de dados. (</w:t>
      </w:r>
      <w:r w:rsidRPr="7131D6BD" w:rsidR="0FEF3437">
        <w:rPr>
          <w:rFonts w:ascii="Times New Roman" w:hAnsi="Times New Roman" w:eastAsia="Times New Roman"/>
          <w:color w:val="000000" w:themeColor="text1" w:themeTint="FF" w:themeShade="FF"/>
          <w:sz w:val="24"/>
          <w:szCs w:val="24"/>
        </w:rPr>
        <w:t>VILLELA e MATTOS, 1975</w:t>
      </w:r>
      <w:r w:rsidRPr="7131D6BD" w:rsidR="0FEF3437">
        <w:rPr>
          <w:rFonts w:ascii="Times New Roman" w:hAnsi="Times New Roman" w:eastAsia="Times New Roman"/>
          <w:color w:val="000000" w:themeColor="text1" w:themeTint="FF" w:themeShade="FF"/>
          <w:sz w:val="24"/>
          <w:szCs w:val="24"/>
        </w:rPr>
        <w:t>)</w:t>
      </w:r>
    </w:p>
    <w:p w:rsidR="0FEF3437" w:rsidP="71B6D517" w:rsidRDefault="0FEF3437" w14:paraId="63DC373E" w14:textId="3B3A4070">
      <w:pPr>
        <w:spacing w:after="160" w:line="360" w:lineRule="auto"/>
        <w:ind w:firstLine="720"/>
        <w:rPr>
          <w:rFonts w:ascii="Times New Roman" w:hAnsi="Times New Roman" w:eastAsia="Times New Roman"/>
          <w:color w:val="000000" w:themeColor="text1"/>
          <w:sz w:val="24"/>
          <w:szCs w:val="24"/>
          <w:lang w:val="pt-BR"/>
        </w:rPr>
      </w:pPr>
      <w:r w:rsidRPr="7131D6BD" w:rsidR="0FEF3437">
        <w:rPr>
          <w:rFonts w:ascii="Times New Roman" w:hAnsi="Times New Roman" w:eastAsia="Times New Roman"/>
          <w:color w:val="000000" w:themeColor="text1" w:themeTint="FF" w:themeShade="FF"/>
          <w:sz w:val="24"/>
          <w:szCs w:val="24"/>
        </w:rPr>
        <w:t>Tonello</w:t>
      </w:r>
      <w:r w:rsidRPr="7131D6BD" w:rsidR="0FEF3437">
        <w:rPr>
          <w:rFonts w:ascii="Times New Roman" w:hAnsi="Times New Roman" w:eastAsia="Times New Roman"/>
          <w:color w:val="000000" w:themeColor="text1" w:themeTint="FF" w:themeShade="FF"/>
          <w:sz w:val="24"/>
          <w:szCs w:val="24"/>
        </w:rPr>
        <w:t xml:space="preserve"> et al. (2006) afirmam em seus estudos sobre a Morfometria da bacia hidrográfica da Cachoeira das Pombas, Guanhães-MG que, a junção de todos os índices, suas expressões quantitativas, as características de forma dos processos e de suas inter-relações são essenciais para desvendar a complexa dinâmica de uma bacia. Toda a quantificação da disponibilidade hídrica acaba servindo de base para projetos e planejamentos dos recursos hídricos.</w:t>
      </w:r>
    </w:p>
    <w:p w:rsidR="00E201F1" w:rsidP="71B6D517" w:rsidRDefault="6CBD655D" w14:paraId="2DE08380" w14:textId="1FF5619C">
      <w:pPr>
        <w:spacing w:after="160" w:line="360" w:lineRule="auto"/>
        <w:ind w:firstLine="720"/>
        <w:rPr>
          <w:rFonts w:ascii="Times New Roman" w:hAnsi="Times New Roman" w:eastAsia="Times New Roman"/>
          <w:color w:val="000000" w:themeColor="text1"/>
          <w:sz w:val="24"/>
          <w:szCs w:val="24"/>
          <w:lang w:val="pt-BR"/>
        </w:rPr>
      </w:pPr>
      <w:r w:rsidRPr="7131D6BD" w:rsidR="6CBD655D">
        <w:rPr>
          <w:rFonts w:ascii="Times New Roman" w:hAnsi="Times New Roman" w:eastAsia="Times New Roman"/>
          <w:color w:val="000000" w:themeColor="text1" w:themeTint="FF" w:themeShade="FF"/>
          <w:sz w:val="24"/>
          <w:szCs w:val="24"/>
        </w:rPr>
        <w:t>Entre os montantes benefícios e demandas que temos da água, o fato de todos os humanos e seres vivos terem uma necessidade vital deste recurso é o que mais se destaca e eleva a importância do assunto. Os recursos hídricos são utilizados pela sociedade das mais diversas formas, sendo útil tanto para o individual do ser, como na higiene humana e no bem-estar humano, quanto como elemento decisivo para progressos econômicos e sociais, sendo útil em transportes hidroviários, agricultura e pesca, processos industriais, energia hidrelétrica, irrigação, recreação e em atividades relacionadas a lazeres. (</w:t>
      </w:r>
      <w:r w:rsidRPr="7131D6BD" w:rsidR="6CBD655D">
        <w:rPr>
          <w:rFonts w:ascii="Times New Roman" w:hAnsi="Times New Roman" w:eastAsia="Times New Roman"/>
          <w:color w:val="000000" w:themeColor="text1" w:themeTint="FF" w:themeShade="FF"/>
          <w:sz w:val="24"/>
          <w:szCs w:val="24"/>
        </w:rPr>
        <w:t>YASSUDA, 1993</w:t>
      </w:r>
      <w:r w:rsidRPr="7131D6BD" w:rsidR="6CBD655D">
        <w:rPr>
          <w:rFonts w:ascii="Times New Roman" w:hAnsi="Times New Roman" w:eastAsia="Times New Roman"/>
          <w:color w:val="000000" w:themeColor="text1" w:themeTint="FF" w:themeShade="FF"/>
          <w:sz w:val="24"/>
          <w:szCs w:val="24"/>
        </w:rPr>
        <w:t>)</w:t>
      </w:r>
    </w:p>
    <w:p w:rsidR="00E201F1" w:rsidP="71B6D517" w:rsidRDefault="6CBD655D" w14:paraId="2FD8623B" w14:textId="7C525656">
      <w:pPr>
        <w:spacing w:after="160" w:line="360" w:lineRule="auto"/>
        <w:ind w:firstLine="720"/>
        <w:rPr>
          <w:rFonts w:ascii="Times New Roman" w:hAnsi="Times New Roman" w:eastAsia="Times New Roman"/>
          <w:color w:val="000000" w:themeColor="text1"/>
          <w:sz w:val="24"/>
          <w:szCs w:val="24"/>
          <w:lang w:val="pt-BR"/>
        </w:rPr>
      </w:pPr>
      <w:r w:rsidRPr="7131D6BD" w:rsidR="6CBD655D">
        <w:rPr>
          <w:rFonts w:ascii="Times New Roman" w:hAnsi="Times New Roman" w:eastAsia="Times New Roman"/>
          <w:color w:val="000000" w:themeColor="text1" w:themeTint="FF" w:themeShade="FF"/>
          <w:sz w:val="24"/>
          <w:szCs w:val="24"/>
        </w:rPr>
        <w:t xml:space="preserve">Para que toda água seja disponível de modo que atenda a quantidade e qualidade requisitada, seja por qualquer atividade ou processo humano, uma boa gestão hídrica deve existir. Atualmente, o uso descontrolado da água em diversos setores prejudica fortemente a </w:t>
      </w:r>
      <w:r w:rsidRPr="7131D6BD" w:rsidR="6CBD655D">
        <w:rPr>
          <w:rFonts w:ascii="Times New Roman" w:hAnsi="Times New Roman" w:eastAsia="Times New Roman"/>
          <w:color w:val="auto"/>
          <w:sz w:val="24"/>
          <w:szCs w:val="24"/>
        </w:rPr>
        <w:t>segurança hídrica</w:t>
      </w:r>
      <w:r w:rsidRPr="7131D6BD" w:rsidR="6CBD655D">
        <w:rPr>
          <w:rFonts w:ascii="Times New Roman" w:hAnsi="Times New Roman" w:eastAsia="Times New Roman"/>
          <w:color w:val="FF0000"/>
          <w:sz w:val="24"/>
          <w:szCs w:val="24"/>
        </w:rPr>
        <w:t xml:space="preserve"> </w:t>
      </w:r>
      <w:r w:rsidRPr="7131D6BD" w:rsidR="6CBD655D">
        <w:rPr>
          <w:rFonts w:ascii="Times New Roman" w:hAnsi="Times New Roman" w:eastAsia="Times New Roman"/>
          <w:color w:val="000000" w:themeColor="text1" w:themeTint="FF" w:themeShade="FF"/>
          <w:sz w:val="24"/>
          <w:szCs w:val="24"/>
        </w:rPr>
        <w:t>de determinadas regiões. Tundisi (2003) alega que aproximadamente 2,5% da água existente no planeta é doce, porém apenas 0,5% das águas são disponíveis para consumo e fornecimento para necessidades humanas. Além da porcentagem assustadoramente baixa de água disponível, a grande desigualdade na distribuição de água ao redor do mundo aumenta a tensão e preocupação referente a execução de gestões hídricas adequadas, rígidas e eficazes.</w:t>
      </w:r>
    </w:p>
    <w:p w:rsidR="000872EB" w:rsidP="71B6D517" w:rsidRDefault="000872EB" w14:paraId="7DC72A5C" w14:textId="2288F97C">
      <w:pPr>
        <w:spacing w:after="160" w:line="360" w:lineRule="auto"/>
        <w:ind w:firstLine="720"/>
        <w:rPr>
          <w:rFonts w:ascii="Times New Roman" w:hAnsi="Times New Roman" w:eastAsia="Times New Roman"/>
          <w:color w:val="000000" w:themeColor="text1"/>
          <w:sz w:val="24"/>
          <w:szCs w:val="24"/>
          <w:lang w:val="pt-BR"/>
        </w:rPr>
      </w:pPr>
      <w:r w:rsidRPr="7131D6BD" w:rsidR="000872EB">
        <w:rPr>
          <w:rFonts w:ascii="Times New Roman" w:hAnsi="Times New Roman" w:eastAsia="Times New Roman"/>
          <w:color w:val="000000" w:themeColor="text1" w:themeTint="FF" w:themeShade="FF"/>
          <w:sz w:val="24"/>
          <w:szCs w:val="24"/>
        </w:rPr>
        <w:t>Assim, o grande benefício que um bom processo de gestão de recursos hídricos pode trazer é ter dados e informações sobre segurança hídrica, o que pode ser obtido por meio das TIC.</w:t>
      </w:r>
    </w:p>
    <w:p w:rsidR="4F7E1DCC" w:rsidP="59E2DB32" w:rsidRDefault="4F7E1DCC" w14:paraId="68740DE8" w14:textId="6C80162E">
      <w:pPr>
        <w:pStyle w:val="Normal"/>
        <w:spacing w:after="160" w:line="360" w:lineRule="auto"/>
        <w:ind w:firstLine="720"/>
        <w:jc w:val="both"/>
        <w:rPr>
          <w:rFonts w:ascii="Times New Roman" w:hAnsi="Times New Roman" w:eastAsia="Times New Roman"/>
          <w:color w:val="000000" w:themeColor="text1" w:themeTint="FF" w:themeShade="FF"/>
          <w:sz w:val="24"/>
          <w:szCs w:val="24"/>
          <w:lang w:val="pt-BR" w:eastAsia="en-US"/>
        </w:rPr>
      </w:pPr>
      <w:r w:rsidRPr="7131D6BD" w:rsidR="4F7E1DCC">
        <w:rPr>
          <w:rFonts w:ascii="Times New Roman" w:hAnsi="Times New Roman" w:eastAsia="Times New Roman"/>
          <w:color w:val="000000" w:themeColor="text1" w:themeTint="FF" w:themeShade="FF"/>
          <w:sz w:val="24"/>
          <w:szCs w:val="24"/>
        </w:rPr>
        <w:t>O conceito de segurança hídrica surgiu internacionalmente na década</w:t>
      </w:r>
      <w:r w:rsidRPr="7131D6BD" w:rsidR="59E2DB32">
        <w:rPr>
          <w:rFonts w:ascii="Times New Roman" w:hAnsi="Times New Roman" w:eastAsia="Times New Roman"/>
          <w:color w:val="000000" w:themeColor="text1" w:themeTint="FF" w:themeShade="FF"/>
          <w:sz w:val="24"/>
          <w:szCs w:val="24"/>
        </w:rPr>
        <w:t xml:space="preserve"> d</w:t>
      </w:r>
      <w:r w:rsidRPr="7131D6BD" w:rsidR="4F7E1DCC">
        <w:rPr>
          <w:rFonts w:ascii="Times New Roman" w:hAnsi="Times New Roman" w:eastAsia="Times New Roman"/>
          <w:color w:val="000000" w:themeColor="text1" w:themeTint="FF" w:themeShade="FF"/>
          <w:sz w:val="24"/>
          <w:szCs w:val="24"/>
        </w:rPr>
        <w:t>e 90, no</w:t>
      </w:r>
      <w:r w:rsidRPr="7131D6BD" w:rsidR="7357D9D8">
        <w:rPr>
          <w:rFonts w:ascii="Times New Roman" w:hAnsi="Times New Roman" w:eastAsia="Times New Roman"/>
          <w:color w:val="000000" w:themeColor="text1" w:themeTint="FF" w:themeShade="FF"/>
          <w:sz w:val="24"/>
          <w:szCs w:val="24"/>
        </w:rPr>
        <w:t xml:space="preserve"> Brasil, </w:t>
      </w:r>
      <w:r w:rsidRPr="7131D6BD" w:rsidR="5910E2D5">
        <w:rPr>
          <w:rFonts w:ascii="Times New Roman" w:hAnsi="Times New Roman" w:eastAsia="Times New Roman"/>
          <w:color w:val="000000" w:themeColor="text1" w:themeTint="FF" w:themeShade="FF"/>
          <w:sz w:val="24"/>
          <w:szCs w:val="24"/>
        </w:rPr>
        <w:t xml:space="preserve">tomou vida a partir </w:t>
      </w:r>
      <w:r w:rsidRPr="7131D6BD" w:rsidR="17B5C807">
        <w:rPr>
          <w:rFonts w:ascii="Times New Roman" w:hAnsi="Times New Roman" w:eastAsia="Times New Roman"/>
          <w:color w:val="000000" w:themeColor="text1" w:themeTint="FF" w:themeShade="FF"/>
          <w:sz w:val="24"/>
          <w:szCs w:val="24"/>
        </w:rPr>
        <w:t>d</w:t>
      </w:r>
      <w:r w:rsidRPr="7131D6BD" w:rsidR="5910E2D5">
        <w:rPr>
          <w:rFonts w:ascii="Times New Roman" w:hAnsi="Times New Roman" w:eastAsia="Times New Roman"/>
          <w:color w:val="000000" w:themeColor="text1" w:themeTint="FF" w:themeShade="FF"/>
          <w:sz w:val="24"/>
          <w:szCs w:val="24"/>
        </w:rPr>
        <w:t>a</w:t>
      </w:r>
      <w:r w:rsidRPr="7131D6BD" w:rsidR="586D0707">
        <w:rPr>
          <w:rFonts w:ascii="Times New Roman" w:hAnsi="Times New Roman" w:eastAsia="Times New Roman"/>
          <w:color w:val="000000" w:themeColor="text1" w:themeTint="FF" w:themeShade="FF"/>
          <w:sz w:val="24"/>
          <w:szCs w:val="24"/>
        </w:rPr>
        <w:t xml:space="preserve"> </w:t>
      </w:r>
      <w:r w:rsidRPr="7131D6BD" w:rsidR="6A8A6E07">
        <w:rPr>
          <w:rFonts w:ascii="Times New Roman" w:hAnsi="Times New Roman" w:eastAsia="Times New Roman"/>
          <w:color w:val="000000" w:themeColor="text1" w:themeTint="FF" w:themeShade="FF"/>
          <w:sz w:val="24"/>
          <w:szCs w:val="24"/>
        </w:rPr>
        <w:t>L</w:t>
      </w:r>
      <w:r w:rsidRPr="7131D6BD" w:rsidR="586D0707">
        <w:rPr>
          <w:rFonts w:ascii="Times New Roman" w:hAnsi="Times New Roman" w:eastAsia="Times New Roman"/>
          <w:color w:val="000000" w:themeColor="text1" w:themeTint="FF" w:themeShade="FF"/>
          <w:sz w:val="24"/>
          <w:szCs w:val="24"/>
        </w:rPr>
        <w:t>ei Federal</w:t>
      </w:r>
      <w:r w:rsidRPr="7131D6BD" w:rsidR="5910E2D5">
        <w:rPr>
          <w:rFonts w:ascii="Times New Roman" w:hAnsi="Times New Roman" w:eastAsia="Times New Roman"/>
          <w:color w:val="000000" w:themeColor="text1" w:themeTint="FF" w:themeShade="FF"/>
          <w:sz w:val="24"/>
          <w:szCs w:val="24"/>
        </w:rPr>
        <w:t xml:space="preserve"> Nº 9.433</w:t>
      </w:r>
      <w:r w:rsidRPr="7131D6BD" w:rsidR="0484DD0B">
        <w:rPr>
          <w:rFonts w:ascii="Times New Roman" w:hAnsi="Times New Roman" w:eastAsia="Times New Roman"/>
          <w:color w:val="000000" w:themeColor="text1" w:themeTint="FF" w:themeShade="FF"/>
          <w:sz w:val="24"/>
          <w:szCs w:val="24"/>
        </w:rPr>
        <w:t xml:space="preserve"> de 8 de janeiro de 1997, lei na qual </w:t>
      </w:r>
      <w:r w:rsidRPr="7131D6BD" w:rsidR="78385E06">
        <w:rPr>
          <w:rFonts w:ascii="Times New Roman" w:hAnsi="Times New Roman" w:eastAsia="Times New Roman"/>
          <w:color w:val="000000" w:themeColor="text1" w:themeTint="FF" w:themeShade="FF"/>
          <w:sz w:val="24"/>
          <w:szCs w:val="24"/>
        </w:rPr>
        <w:t xml:space="preserve">trouxe </w:t>
      </w:r>
      <w:r w:rsidRPr="7131D6BD" w:rsidR="7E9EF46A">
        <w:rPr>
          <w:rFonts w:ascii="Times New Roman" w:hAnsi="Times New Roman" w:eastAsia="Times New Roman"/>
          <w:color w:val="000000" w:themeColor="text1" w:themeTint="FF" w:themeShade="FF"/>
          <w:sz w:val="24"/>
          <w:szCs w:val="24"/>
        </w:rPr>
        <w:t>acoplado a segurança hídrica como ponto importante. Apesar d</w:t>
      </w:r>
      <w:r w:rsidRPr="7131D6BD" w:rsidR="7BE8BECD">
        <w:rPr>
          <w:rFonts w:ascii="Times New Roman" w:hAnsi="Times New Roman" w:eastAsia="Times New Roman"/>
          <w:color w:val="000000" w:themeColor="text1" w:themeTint="FF" w:themeShade="FF"/>
          <w:sz w:val="24"/>
          <w:szCs w:val="24"/>
        </w:rPr>
        <w:t>o surgimento do conceito ser d</w:t>
      </w:r>
      <w:r w:rsidRPr="7131D6BD" w:rsidR="44206908">
        <w:rPr>
          <w:rFonts w:ascii="Times New Roman" w:hAnsi="Times New Roman" w:eastAsia="Times New Roman"/>
          <w:color w:val="000000" w:themeColor="text1" w:themeTint="FF" w:themeShade="FF"/>
          <w:sz w:val="24"/>
          <w:szCs w:val="24"/>
        </w:rPr>
        <w:t>a década de 90</w:t>
      </w:r>
      <w:r w:rsidRPr="7131D6BD" w:rsidR="7BE8BECD">
        <w:rPr>
          <w:rFonts w:ascii="Times New Roman" w:hAnsi="Times New Roman" w:eastAsia="Times New Roman"/>
          <w:color w:val="000000" w:themeColor="text1" w:themeTint="FF" w:themeShade="FF"/>
          <w:sz w:val="24"/>
          <w:szCs w:val="24"/>
        </w:rPr>
        <w:t>,</w:t>
      </w:r>
      <w:r w:rsidRPr="7131D6BD" w:rsidR="3A8DA3FF">
        <w:rPr>
          <w:rFonts w:ascii="Times New Roman" w:hAnsi="Times New Roman" w:eastAsia="Times New Roman"/>
          <w:color w:val="000000" w:themeColor="text1" w:themeTint="FF" w:themeShade="FF"/>
          <w:sz w:val="24"/>
          <w:szCs w:val="24"/>
        </w:rPr>
        <w:t xml:space="preserve"> o assunto se tornou pauta nacional</w:t>
      </w:r>
      <w:r w:rsidRPr="7131D6BD" w:rsidR="7BE8BECD">
        <w:rPr>
          <w:rFonts w:ascii="Times New Roman" w:hAnsi="Times New Roman" w:eastAsia="Times New Roman"/>
          <w:color w:val="000000" w:themeColor="text1" w:themeTint="FF" w:themeShade="FF"/>
          <w:sz w:val="24"/>
          <w:szCs w:val="24"/>
        </w:rPr>
        <w:t xml:space="preserve"> </w:t>
      </w:r>
      <w:r w:rsidRPr="7131D6BD" w:rsidR="7BE8BECD">
        <w:rPr>
          <w:rFonts w:ascii="Times New Roman" w:hAnsi="Times New Roman" w:eastAsia="Times New Roman"/>
          <w:color w:val="000000" w:themeColor="text1" w:themeTint="FF" w:themeShade="FF"/>
          <w:sz w:val="24"/>
          <w:szCs w:val="24"/>
        </w:rPr>
        <w:t>apenas</w:t>
      </w:r>
      <w:r w:rsidRPr="7131D6BD" w:rsidR="4A8E28D7">
        <w:rPr>
          <w:rFonts w:ascii="Times New Roman" w:hAnsi="Times New Roman" w:eastAsia="Times New Roman"/>
          <w:color w:val="000000" w:themeColor="text1" w:themeTint="FF" w:themeShade="FF"/>
          <w:sz w:val="24"/>
          <w:szCs w:val="24"/>
        </w:rPr>
        <w:t xml:space="preserve"> 17 anos dep</w:t>
      </w:r>
      <w:r w:rsidRPr="7131D6BD" w:rsidR="1729E0FB">
        <w:rPr>
          <w:rFonts w:ascii="Times New Roman" w:hAnsi="Times New Roman" w:eastAsia="Times New Roman"/>
          <w:color w:val="000000" w:themeColor="text1" w:themeTint="FF" w:themeShade="FF"/>
          <w:sz w:val="24"/>
          <w:szCs w:val="24"/>
        </w:rPr>
        <w:t>ois</w:t>
      </w:r>
      <w:r w:rsidRPr="7131D6BD" w:rsidR="30727C48">
        <w:rPr>
          <w:rFonts w:ascii="Times New Roman" w:hAnsi="Times New Roman" w:eastAsia="Times New Roman"/>
          <w:color w:val="000000" w:themeColor="text1" w:themeTint="FF" w:themeShade="FF"/>
          <w:sz w:val="24"/>
          <w:szCs w:val="24"/>
        </w:rPr>
        <w:t xml:space="preserve">, por conta de </w:t>
      </w:r>
      <w:r w:rsidRPr="7131D6BD" w:rsidR="7E1691BC">
        <w:rPr>
          <w:rFonts w:ascii="Times New Roman" w:hAnsi="Times New Roman" w:eastAsia="Times New Roman"/>
          <w:color w:val="000000" w:themeColor="text1" w:themeTint="FF" w:themeShade="FF"/>
          <w:sz w:val="24"/>
          <w:szCs w:val="24"/>
        </w:rPr>
        <w:t xml:space="preserve">uma forte crise hídrica </w:t>
      </w:r>
      <w:r w:rsidRPr="7131D6BD" w:rsidR="2A51CDCC">
        <w:rPr>
          <w:rFonts w:ascii="Times New Roman" w:hAnsi="Times New Roman" w:eastAsia="Times New Roman"/>
          <w:color w:val="000000" w:themeColor="text1" w:themeTint="FF" w:themeShade="FF"/>
          <w:sz w:val="24"/>
          <w:szCs w:val="24"/>
        </w:rPr>
        <w:t>nas principais</w:t>
      </w:r>
      <w:r w:rsidRPr="7131D6BD" w:rsidR="7E1691BC">
        <w:rPr>
          <w:rFonts w:ascii="Times New Roman" w:hAnsi="Times New Roman" w:eastAsia="Times New Roman"/>
          <w:color w:val="000000" w:themeColor="text1" w:themeTint="FF" w:themeShade="FF"/>
          <w:sz w:val="24"/>
          <w:szCs w:val="24"/>
        </w:rPr>
        <w:t xml:space="preserve"> regiões</w:t>
      </w:r>
      <w:r w:rsidRPr="7131D6BD" w:rsidR="648B090B">
        <w:rPr>
          <w:rFonts w:ascii="Times New Roman" w:hAnsi="Times New Roman" w:eastAsia="Times New Roman"/>
          <w:color w:val="000000" w:themeColor="text1" w:themeTint="FF" w:themeShade="FF"/>
          <w:sz w:val="24"/>
          <w:szCs w:val="24"/>
        </w:rPr>
        <w:t xml:space="preserve"> de São Paulo</w:t>
      </w:r>
      <w:r w:rsidRPr="7131D6BD" w:rsidR="36D912AC">
        <w:rPr>
          <w:rFonts w:ascii="Times New Roman" w:hAnsi="Times New Roman" w:eastAsia="Times New Roman"/>
          <w:color w:val="000000" w:themeColor="text1" w:themeTint="FF" w:themeShade="FF"/>
          <w:sz w:val="24"/>
          <w:szCs w:val="24"/>
        </w:rPr>
        <w:t>. (</w:t>
      </w:r>
      <w:r w:rsidRPr="7131D6BD" w:rsidR="36D912AC">
        <w:rPr>
          <w:rFonts w:ascii="Times New Roman" w:hAnsi="Times New Roman" w:eastAsia="Times New Roman"/>
          <w:sz w:val="24"/>
          <w:szCs w:val="24"/>
        </w:rPr>
        <w:t>JOHNSSON, 2018</w:t>
      </w:r>
      <w:r w:rsidRPr="7131D6BD" w:rsidR="36D912AC">
        <w:rPr>
          <w:rFonts w:ascii="Times New Roman" w:hAnsi="Times New Roman" w:eastAsia="Times New Roman"/>
          <w:color w:val="000000" w:themeColor="text1" w:themeTint="FF" w:themeShade="FF"/>
          <w:sz w:val="24"/>
          <w:szCs w:val="24"/>
        </w:rPr>
        <w:t>)</w:t>
      </w:r>
    </w:p>
    <w:p w:rsidR="5C7E140C" w:rsidP="59E2DB32" w:rsidRDefault="5C7E140C" w14:paraId="0E783159" w14:textId="37474015">
      <w:pPr>
        <w:pStyle w:val="Normal"/>
        <w:spacing w:after="160" w:line="360" w:lineRule="auto"/>
        <w:ind w:firstLine="720"/>
        <w:jc w:val="both"/>
        <w:rPr>
          <w:rFonts w:ascii="Times New Roman" w:hAnsi="Times New Roman" w:eastAsia="Times New Roman"/>
          <w:color w:val="000000" w:themeColor="text1" w:themeTint="FF" w:themeShade="FF"/>
          <w:sz w:val="24"/>
          <w:szCs w:val="24"/>
          <w:lang w:val="pt-BR" w:eastAsia="en-US"/>
        </w:rPr>
      </w:pPr>
      <w:r w:rsidRPr="7131D6BD" w:rsidR="5C7E140C">
        <w:rPr>
          <w:rFonts w:ascii="Times New Roman" w:hAnsi="Times New Roman" w:eastAsia="Times New Roman"/>
          <w:color w:val="000000" w:themeColor="text1" w:themeTint="FF" w:themeShade="FF"/>
          <w:sz w:val="24"/>
          <w:szCs w:val="24"/>
        </w:rPr>
        <w:t>Na conhecida como "Lei das Águas" de 97,</w:t>
      </w:r>
      <w:r w:rsidRPr="7131D6BD" w:rsidR="12062D3D">
        <w:rPr>
          <w:rFonts w:ascii="Times New Roman" w:hAnsi="Times New Roman" w:eastAsia="Times New Roman"/>
          <w:color w:val="000000" w:themeColor="text1" w:themeTint="FF" w:themeShade="FF"/>
          <w:sz w:val="24"/>
          <w:szCs w:val="24"/>
        </w:rPr>
        <w:t xml:space="preserve"> quatro </w:t>
      </w:r>
      <w:r w:rsidRPr="7131D6BD" w:rsidR="08736834">
        <w:rPr>
          <w:rFonts w:ascii="Times New Roman" w:hAnsi="Times New Roman" w:eastAsia="Times New Roman"/>
          <w:color w:val="000000" w:themeColor="text1" w:themeTint="FF" w:themeShade="FF"/>
          <w:sz w:val="24"/>
          <w:szCs w:val="24"/>
        </w:rPr>
        <w:t xml:space="preserve">tópicos </w:t>
      </w:r>
      <w:r w:rsidRPr="7131D6BD" w:rsidR="44DF198C">
        <w:rPr>
          <w:rFonts w:ascii="Times New Roman" w:hAnsi="Times New Roman" w:eastAsia="Times New Roman"/>
          <w:color w:val="000000" w:themeColor="text1" w:themeTint="FF" w:themeShade="FF"/>
          <w:sz w:val="24"/>
          <w:szCs w:val="24"/>
        </w:rPr>
        <w:t>foram levantados e vistos como objetivos</w:t>
      </w:r>
      <w:r w:rsidRPr="7131D6BD" w:rsidR="34AB4BF6">
        <w:rPr>
          <w:rFonts w:ascii="Times New Roman" w:hAnsi="Times New Roman" w:eastAsia="Times New Roman"/>
          <w:color w:val="000000" w:themeColor="text1" w:themeTint="FF" w:themeShade="FF"/>
          <w:sz w:val="24"/>
          <w:szCs w:val="24"/>
        </w:rPr>
        <w:t xml:space="preserve">, sendo eles: </w:t>
      </w:r>
    </w:p>
    <w:p w:rsidR="34AB4BF6" w:rsidP="59E2DB32" w:rsidRDefault="34AB4BF6" w14:paraId="1DD2DE9F" w14:textId="533B77D2">
      <w:pPr>
        <w:pStyle w:val="Normal"/>
        <w:spacing w:after="160" w:line="360" w:lineRule="auto"/>
        <w:ind w:firstLine="720"/>
        <w:jc w:val="both"/>
        <w:rPr>
          <w:rFonts w:ascii="Times New Roman" w:hAnsi="Times New Roman" w:eastAsia="Times New Roman"/>
          <w:color w:val="000000" w:themeColor="text1" w:themeTint="FF" w:themeShade="FF"/>
          <w:sz w:val="24"/>
          <w:szCs w:val="24"/>
          <w:lang w:val="pt-BR" w:eastAsia="en-US"/>
        </w:rPr>
      </w:pPr>
      <w:r w:rsidRPr="7131D6BD" w:rsidR="34AB4BF6">
        <w:rPr>
          <w:rFonts w:ascii="Times New Roman" w:hAnsi="Times New Roman" w:eastAsia="Times New Roman"/>
          <w:color w:val="000000" w:themeColor="text1" w:themeTint="FF" w:themeShade="FF"/>
          <w:sz w:val="24"/>
          <w:szCs w:val="24"/>
        </w:rPr>
        <w:t xml:space="preserve">I - </w:t>
      </w:r>
      <w:r w:rsidRPr="7131D6BD" w:rsidR="34AB4BF6">
        <w:rPr>
          <w:rFonts w:ascii="Times New Roman" w:hAnsi="Times New Roman" w:eastAsia="Times New Roman" w:cs="Times New Roman"/>
          <w:sz w:val="24"/>
          <w:szCs w:val="24"/>
        </w:rPr>
        <w:t>Assegurar à atual e às futuras gerações a necessária disponibilidade de água, em padrões de qualidade adequados aos respectivos usos;</w:t>
      </w:r>
    </w:p>
    <w:p w:rsidR="34AB4BF6" w:rsidP="59E2DB32" w:rsidRDefault="34AB4BF6" w14:paraId="0F690A13" w14:textId="208EE2BA">
      <w:pPr>
        <w:pStyle w:val="Normal"/>
        <w:spacing w:after="160" w:line="360" w:lineRule="auto"/>
        <w:ind w:firstLine="720"/>
        <w:jc w:val="both"/>
        <w:rPr>
          <w:rFonts w:ascii="Times New Roman" w:hAnsi="Times New Roman" w:eastAsia="Times New Roman"/>
          <w:color w:val="000000" w:themeColor="text1" w:themeTint="FF" w:themeShade="FF"/>
          <w:sz w:val="24"/>
          <w:szCs w:val="24"/>
          <w:lang w:val="pt-BR" w:eastAsia="en-US"/>
        </w:rPr>
      </w:pPr>
      <w:r w:rsidRPr="7131D6BD" w:rsidR="34AB4BF6">
        <w:rPr>
          <w:rFonts w:ascii="Times New Roman" w:hAnsi="Times New Roman" w:eastAsia="Times New Roman"/>
          <w:color w:val="000000" w:themeColor="text1" w:themeTint="FF" w:themeShade="FF"/>
          <w:sz w:val="24"/>
          <w:szCs w:val="24"/>
        </w:rPr>
        <w:t xml:space="preserve">II - </w:t>
      </w:r>
      <w:r w:rsidRPr="7131D6BD" w:rsidR="34AB4BF6">
        <w:rPr>
          <w:rFonts w:ascii="Times New Roman" w:hAnsi="Times New Roman" w:eastAsia="Times New Roman" w:cs="Times New Roman"/>
          <w:sz w:val="24"/>
          <w:szCs w:val="24"/>
        </w:rPr>
        <w:t>A utilização racional e integrada dos recursos hídricos, incluindo o transporte aquaviário, com vistas ao desenvolvimento sustentável;</w:t>
      </w:r>
    </w:p>
    <w:p w:rsidR="34AB4BF6" w:rsidP="59E2DB32" w:rsidRDefault="34AB4BF6" w14:paraId="5F2A313A" w14:textId="48B7B30A">
      <w:pPr>
        <w:pStyle w:val="Normal"/>
        <w:spacing w:after="160" w:line="360" w:lineRule="auto"/>
        <w:ind w:firstLine="720"/>
        <w:jc w:val="both"/>
        <w:rPr>
          <w:rFonts w:ascii="Times New Roman" w:hAnsi="Times New Roman" w:eastAsia="Times New Roman"/>
          <w:color w:val="000000" w:themeColor="text1" w:themeTint="FF" w:themeShade="FF"/>
          <w:sz w:val="24"/>
          <w:szCs w:val="24"/>
          <w:lang w:val="pt-BR" w:eastAsia="en-US"/>
        </w:rPr>
      </w:pPr>
      <w:r w:rsidRPr="7131D6BD" w:rsidR="34AB4BF6">
        <w:rPr>
          <w:rFonts w:ascii="Times New Roman" w:hAnsi="Times New Roman" w:eastAsia="Times New Roman"/>
          <w:color w:val="000000" w:themeColor="text1" w:themeTint="FF" w:themeShade="FF"/>
          <w:sz w:val="24"/>
          <w:szCs w:val="24"/>
        </w:rPr>
        <w:t xml:space="preserve">III - </w:t>
      </w:r>
      <w:r w:rsidRPr="7131D6BD" w:rsidR="34AB4BF6">
        <w:rPr>
          <w:rFonts w:ascii="Times New Roman" w:hAnsi="Times New Roman" w:eastAsia="Times New Roman" w:cs="Times New Roman"/>
          <w:sz w:val="24"/>
          <w:szCs w:val="24"/>
        </w:rPr>
        <w:t>A prevenção e a defesa contra eventos hidrológicos críticos de origem natural ou decorrentes do uso inadequado dos recursos naturais;</w:t>
      </w:r>
    </w:p>
    <w:p w:rsidR="34AB4BF6" w:rsidP="59E2DB32" w:rsidRDefault="34AB4BF6" w14:paraId="395F7337" w14:textId="04AF2B64">
      <w:pPr>
        <w:pStyle w:val="Normal"/>
        <w:spacing w:after="160" w:line="360" w:lineRule="auto"/>
        <w:ind w:firstLine="720"/>
        <w:jc w:val="both"/>
        <w:rPr>
          <w:rFonts w:ascii="Times New Roman" w:hAnsi="Times New Roman" w:eastAsia="Times New Roman"/>
          <w:color w:val="000000" w:themeColor="text1" w:themeTint="FF" w:themeShade="FF"/>
          <w:sz w:val="24"/>
          <w:szCs w:val="24"/>
          <w:lang w:val="pt-BR" w:eastAsia="en-US"/>
        </w:rPr>
      </w:pPr>
      <w:r w:rsidRPr="7131D6BD" w:rsidR="34AB4BF6">
        <w:rPr>
          <w:rFonts w:ascii="Times New Roman" w:hAnsi="Times New Roman" w:eastAsia="Times New Roman"/>
          <w:color w:val="000000" w:themeColor="text1" w:themeTint="FF" w:themeShade="FF"/>
          <w:sz w:val="24"/>
          <w:szCs w:val="24"/>
        </w:rPr>
        <w:t xml:space="preserve">IV - </w:t>
      </w:r>
      <w:r w:rsidRPr="7131D6BD" w:rsidR="77BF3639">
        <w:rPr>
          <w:rFonts w:ascii="Times New Roman" w:hAnsi="Times New Roman" w:eastAsia="Times New Roman" w:cs="Times New Roman"/>
          <w:sz w:val="24"/>
          <w:szCs w:val="24"/>
        </w:rPr>
        <w:t>Incentivar e promover a captação, a preservação e o aproveitamento de águas pluviais.</w:t>
      </w:r>
    </w:p>
    <w:p w:rsidR="00E201F1" w:rsidP="178DB205" w:rsidRDefault="00E201F1" w14:paraId="3CF2D8B6" w14:textId="76DB8BA2">
      <w:pPr>
        <w:pStyle w:val="Default"/>
        <w:spacing w:line="360" w:lineRule="auto"/>
        <w:ind w:firstLine="708"/>
        <w:jc w:val="both"/>
        <w:rPr>
          <w:noProof w:val="0"/>
          <w:lang w:val="pt-BR"/>
        </w:rPr>
      </w:pPr>
      <w:r w:rsidRPr="7131D6BD" w:rsidR="19298266">
        <w:rPr>
          <w:b w:val="0"/>
          <w:bCs w:val="0"/>
          <w:color w:val="auto"/>
        </w:rPr>
        <w:t>Em</w:t>
      </w:r>
      <w:r w:rsidRPr="7131D6BD" w:rsidR="19298266">
        <w:rPr>
          <w:b w:val="0"/>
          <w:bCs w:val="0"/>
          <w:color w:val="auto"/>
        </w:rPr>
        <w:t xml:space="preserve"> 201</w:t>
      </w:r>
      <w:r w:rsidRPr="7131D6BD" w:rsidR="6A60F0DE">
        <w:rPr>
          <w:b w:val="0"/>
          <w:bCs w:val="0"/>
          <w:color w:val="auto"/>
        </w:rPr>
        <w:t xml:space="preserve">4 </w:t>
      </w:r>
      <w:r w:rsidRPr="7131D6BD" w:rsidR="081794B4">
        <w:rPr>
          <w:b w:val="0"/>
          <w:bCs w:val="0"/>
          <w:color w:val="auto"/>
        </w:rPr>
        <w:t xml:space="preserve">a </w:t>
      </w:r>
      <w:r w:rsidRPr="7131D6BD" w:rsidR="081794B4">
        <w:rPr>
          <w:b w:val="0"/>
          <w:bCs w:val="0"/>
          <w:color w:val="auto"/>
        </w:rPr>
        <w:t>Organização</w:t>
      </w:r>
      <w:r w:rsidRPr="7131D6BD" w:rsidR="081794B4">
        <w:rPr>
          <w:b w:val="0"/>
          <w:bCs w:val="0"/>
          <w:color w:val="auto"/>
        </w:rPr>
        <w:t xml:space="preserve"> das </w:t>
      </w:r>
      <w:r w:rsidRPr="7131D6BD" w:rsidR="081794B4">
        <w:rPr>
          <w:b w:val="0"/>
          <w:bCs w:val="0"/>
          <w:color w:val="auto"/>
        </w:rPr>
        <w:t>Nações</w:t>
      </w:r>
      <w:r w:rsidRPr="7131D6BD" w:rsidR="081794B4">
        <w:rPr>
          <w:b w:val="0"/>
          <w:bCs w:val="0"/>
          <w:color w:val="auto"/>
        </w:rPr>
        <w:t xml:space="preserve"> Unidas (ONU)</w:t>
      </w:r>
      <w:r w:rsidRPr="7131D6BD" w:rsidR="0F4E2244">
        <w:rPr>
          <w:b w:val="0"/>
          <w:bCs w:val="0"/>
          <w:color w:val="auto"/>
        </w:rPr>
        <w:t xml:space="preserve"> </w:t>
      </w:r>
      <w:r w:rsidRPr="7131D6BD" w:rsidR="2DD5B386">
        <w:rPr>
          <w:b w:val="0"/>
          <w:bCs w:val="0"/>
          <w:color w:val="auto"/>
        </w:rPr>
        <w:t xml:space="preserve">e a United </w:t>
      </w:r>
      <w:r w:rsidRPr="7131D6BD" w:rsidR="2DD5B386">
        <w:rPr>
          <w:b w:val="0"/>
          <w:bCs w:val="0"/>
          <w:color w:val="auto"/>
        </w:rPr>
        <w:t>Nations</w:t>
      </w:r>
      <w:r w:rsidRPr="7131D6BD" w:rsidR="2DD5B386">
        <w:rPr>
          <w:b w:val="0"/>
          <w:bCs w:val="0"/>
          <w:color w:val="auto"/>
        </w:rPr>
        <w:t xml:space="preserve"> </w:t>
      </w:r>
      <w:r w:rsidRPr="7131D6BD" w:rsidR="2DD5B386">
        <w:rPr>
          <w:b w:val="0"/>
          <w:bCs w:val="0"/>
          <w:color w:val="auto"/>
        </w:rPr>
        <w:t>Development</w:t>
      </w:r>
      <w:r w:rsidRPr="7131D6BD" w:rsidR="2DD5B386">
        <w:rPr>
          <w:b w:val="0"/>
          <w:bCs w:val="0"/>
          <w:color w:val="auto"/>
        </w:rPr>
        <w:t xml:space="preserve"> </w:t>
      </w:r>
      <w:r w:rsidRPr="7131D6BD" w:rsidR="2DD5B386">
        <w:rPr>
          <w:b w:val="0"/>
          <w:bCs w:val="0"/>
          <w:color w:val="auto"/>
        </w:rPr>
        <w:t>Programme</w:t>
      </w:r>
      <w:r w:rsidRPr="7131D6BD" w:rsidR="2DD5B386">
        <w:rPr>
          <w:b w:val="1"/>
          <w:bCs w:val="1"/>
          <w:color w:val="auto"/>
        </w:rPr>
        <w:t xml:space="preserve"> (</w:t>
      </w:r>
      <w:r w:rsidR="103BD5C5">
        <w:rPr/>
        <w:t>PNUD</w:t>
      </w:r>
      <w:r w:rsidR="64F6AA25">
        <w:rPr/>
        <w:t>)</w:t>
      </w:r>
      <w:r w:rsidR="103BD5C5">
        <w:rPr/>
        <w:t xml:space="preserve"> </w:t>
      </w:r>
      <w:r w:rsidR="1ECFD63C">
        <w:rPr/>
        <w:t>definiram</w:t>
      </w:r>
      <w:r w:rsidR="2770E2ED">
        <w:rPr/>
        <w:t xml:space="preserve">: </w:t>
      </w:r>
    </w:p>
    <w:p w:rsidR="3B09396C" w:rsidP="178DB205" w:rsidRDefault="3B09396C" w14:paraId="13E768BE" w14:textId="3C1DC47C">
      <w:pPr>
        <w:pStyle w:val="Default"/>
        <w:spacing w:line="360" w:lineRule="auto"/>
        <w:ind w:left="2124" w:firstLine="708"/>
        <w:jc w:val="both"/>
        <w:rPr>
          <w:noProof w:val="0"/>
          <w:lang w:val="pt-BR"/>
        </w:rPr>
      </w:pPr>
      <w:r w:rsidR="2770E2ED">
        <w:rPr/>
        <w:t>"A capacidade da população ter acesso sustentável à água em quantidade e qualidade adequadas para a manutenção da vida e do bem-estar humano, garantindo o desenvolvimento das atividades econômicas, garantindo a proteção contra doenças de veiculação hídrica e desastres associadas à água, bem como a preservação dos ecossistemas."</w:t>
      </w:r>
    </w:p>
    <w:p w:rsidR="59E2DB32" w:rsidP="178DB205" w:rsidRDefault="59E2DB32" w14:paraId="447C1FF6" w14:textId="4F619A42">
      <w:pPr>
        <w:pStyle w:val="Default"/>
        <w:spacing w:line="360" w:lineRule="auto"/>
        <w:ind w:left="2124" w:firstLine="708"/>
        <w:jc w:val="both"/>
        <w:rPr>
          <w:noProof w:val="0"/>
          <w:lang w:val="pt-BR"/>
        </w:rPr>
      </w:pPr>
    </w:p>
    <w:p w:rsidR="4DF4DCD1" w:rsidP="178DB205" w:rsidRDefault="4DF4DCD1" w14:paraId="69E58519" w14:textId="416805FB">
      <w:pPr>
        <w:pStyle w:val="Default"/>
        <w:spacing w:line="360" w:lineRule="auto"/>
        <w:ind w:left="0" w:firstLine="708"/>
        <w:jc w:val="both"/>
        <w:rPr>
          <w:noProof w:val="0"/>
          <w:lang w:val="pt-BR"/>
        </w:rPr>
      </w:pPr>
      <w:r w:rsidR="7D795F85">
        <w:rPr/>
        <w:t xml:space="preserve">Diante dos exemplares </w:t>
      </w:r>
      <w:r w:rsidR="18F02554">
        <w:rPr/>
        <w:t>tópicos</w:t>
      </w:r>
      <w:r w:rsidR="6B528D8D">
        <w:rPr/>
        <w:t xml:space="preserve"> citados</w:t>
      </w:r>
      <w:r w:rsidR="18F02554">
        <w:rPr/>
        <w:t xml:space="preserve"> e </w:t>
      </w:r>
      <w:r w:rsidR="50E1009F">
        <w:rPr/>
        <w:t xml:space="preserve">a definição </w:t>
      </w:r>
      <w:r w:rsidR="31ECAB68">
        <w:rPr/>
        <w:t xml:space="preserve">de segurança hídrica </w:t>
      </w:r>
      <w:r w:rsidR="50E1009F">
        <w:rPr/>
        <w:t>proposta pela ONU</w:t>
      </w:r>
      <w:r w:rsidR="1E0554A3">
        <w:rPr/>
        <w:t>/PNUD</w:t>
      </w:r>
      <w:r w:rsidR="25E26F29">
        <w:rPr/>
        <w:t xml:space="preserve">, </w:t>
      </w:r>
      <w:r w:rsidR="25E26F29">
        <w:rPr/>
        <w:t xml:space="preserve">o sentido </w:t>
      </w:r>
      <w:r w:rsidR="394CC458">
        <w:rPr/>
        <w:t xml:space="preserve">da </w:t>
      </w:r>
      <w:r w:rsidR="4947E9D1">
        <w:rPr/>
        <w:t xml:space="preserve">existência de uma </w:t>
      </w:r>
      <w:r w:rsidR="394CC458">
        <w:rPr/>
        <w:t xml:space="preserve">gestão hídrica </w:t>
      </w:r>
      <w:r w:rsidR="1EA07EA0">
        <w:rPr/>
        <w:t>fica</w:t>
      </w:r>
      <w:r w:rsidR="630D08F4">
        <w:rPr/>
        <w:t xml:space="preserve"> mais compreensível e clar</w:t>
      </w:r>
      <w:r w:rsidR="4D520250">
        <w:rPr/>
        <w:t>a, a gestão busca realizar os objetivos necess</w:t>
      </w:r>
      <w:r w:rsidR="376DE8D2">
        <w:rPr/>
        <w:t xml:space="preserve">ários para que </w:t>
      </w:r>
      <w:r w:rsidR="2B3BD375">
        <w:rPr/>
        <w:t xml:space="preserve">a segurança hídrica seja atingida </w:t>
      </w:r>
      <w:r w:rsidR="64C8E011">
        <w:rPr/>
        <w:t>e</w:t>
      </w:r>
      <w:r w:rsidR="169733FC">
        <w:rPr/>
        <w:t xml:space="preserve">, </w:t>
      </w:r>
      <w:r w:rsidR="64C8E011">
        <w:rPr/>
        <w:t>com isso, o espaço</w:t>
      </w:r>
      <w:r w:rsidR="64B37240">
        <w:rPr/>
        <w:t xml:space="preserve"> em que </w:t>
      </w:r>
      <w:r w:rsidR="2F4A3DFE">
        <w:rPr/>
        <w:t xml:space="preserve">esta </w:t>
      </w:r>
      <w:r w:rsidR="64C8E011">
        <w:rPr/>
        <w:t xml:space="preserve">segurança abrange </w:t>
      </w:r>
      <w:r w:rsidR="2982FAF0">
        <w:rPr/>
        <w:t>torna-se melhor</w:t>
      </w:r>
      <w:r w:rsidR="04F54E19">
        <w:rPr/>
        <w:t xml:space="preserve"> habitável</w:t>
      </w:r>
      <w:r w:rsidR="67D596F3">
        <w:rPr/>
        <w:t xml:space="preserve"> </w:t>
      </w:r>
      <w:r w:rsidR="7A9BB53E">
        <w:rPr/>
        <w:t>e disposto a avanços relacionados a questões hídricas</w:t>
      </w:r>
      <w:r w:rsidR="376DE8D2">
        <w:rPr/>
        <w:t>.</w:t>
      </w:r>
    </w:p>
    <w:p w:rsidR="59E2DB32" w:rsidP="59E2DB32" w:rsidRDefault="59E2DB32" w14:paraId="7AC08FED" w14:textId="09470746">
      <w:pPr>
        <w:pStyle w:val="Default"/>
        <w:ind w:left="2124" w:firstLine="708"/>
        <w:jc w:val="both"/>
        <w:rPr>
          <w:noProof w:val="0"/>
          <w:lang w:val="pt-BR"/>
        </w:rPr>
      </w:pPr>
    </w:p>
    <w:p w:rsidRPr="002E76D9" w:rsidR="00E201F1" w:rsidP="7131D6BD" w:rsidRDefault="00E201F1" w14:paraId="0FB78278" w14:textId="77777777">
      <w:pPr>
        <w:pStyle w:val="Default"/>
        <w:rPr>
          <w:b w:val="1"/>
          <w:bCs w:val="1"/>
          <w:color w:val="auto"/>
        </w:rPr>
      </w:pPr>
    </w:p>
    <w:p w:rsidR="004323E1" w:rsidP="7131D6BD" w:rsidRDefault="00AE70B8" w14:paraId="230FDF8F" w14:textId="77777777">
      <w:pPr>
        <w:pStyle w:val="Default"/>
        <w:numPr>
          <w:ilvl w:val="0"/>
          <w:numId w:val="31"/>
        </w:numPr>
        <w:rPr>
          <w:b w:val="1"/>
          <w:bCs w:val="1"/>
          <w:color w:val="auto"/>
        </w:rPr>
      </w:pPr>
      <w:r w:rsidRPr="7131D6BD" w:rsidR="00AE70B8">
        <w:rPr>
          <w:b w:val="1"/>
          <w:bCs w:val="1"/>
          <w:color w:val="auto"/>
        </w:rPr>
        <w:t>ME</w:t>
      </w:r>
      <w:r w:rsidRPr="7131D6BD" w:rsidR="004323E1">
        <w:rPr>
          <w:b w:val="1"/>
          <w:bCs w:val="1"/>
          <w:color w:val="auto"/>
        </w:rPr>
        <w:t>TODO</w:t>
      </w:r>
      <w:r w:rsidRPr="7131D6BD" w:rsidR="00AE70B8">
        <w:rPr>
          <w:b w:val="1"/>
          <w:bCs w:val="1"/>
          <w:color w:val="auto"/>
        </w:rPr>
        <w:t>LOGIA</w:t>
      </w:r>
      <w:r w:rsidRPr="7131D6BD" w:rsidR="004323E1">
        <w:rPr>
          <w:b w:val="1"/>
          <w:bCs w:val="1"/>
          <w:color w:val="auto"/>
        </w:rPr>
        <w:t xml:space="preserve"> </w:t>
      </w:r>
    </w:p>
    <w:p w:rsidR="00E201F1" w:rsidP="7131D6BD" w:rsidRDefault="00E201F1" w14:paraId="1FC39945" w14:textId="77777777">
      <w:pPr>
        <w:pStyle w:val="PargrafodaLista"/>
        <w:rPr>
          <w:b w:val="1"/>
          <w:bCs w:val="1"/>
        </w:rPr>
      </w:pPr>
    </w:p>
    <w:p w:rsidRPr="006B483B" w:rsidR="00E201F1" w:rsidP="00E201F1" w:rsidRDefault="00E201F1" w14:paraId="3251249F" w14:textId="21BFB35C">
      <w:pPr>
        <w:spacing w:after="120" w:line="360" w:lineRule="auto"/>
        <w:ind w:firstLine="709"/>
        <w:rPr>
          <w:rFonts w:ascii="Times New Roman" w:hAnsi="Times New Roman"/>
          <w:sz w:val="24"/>
          <w:szCs w:val="24"/>
          <w:lang w:val="pt-BR"/>
        </w:rPr>
      </w:pPr>
      <w:r w:rsidRPr="7131D6BD" w:rsidR="00E201F1">
        <w:rPr>
          <w:rFonts w:ascii="Times New Roman" w:hAnsi="Times New Roman"/>
          <w:sz w:val="24"/>
          <w:szCs w:val="24"/>
        </w:rPr>
        <w:t xml:space="preserve">O presente estudo caracteriza-se como uma pesquisa exploratória, pois </w:t>
      </w:r>
      <w:r w:rsidRPr="7131D6BD" w:rsidR="71CF134B">
        <w:rPr>
          <w:rFonts w:ascii="Times New Roman" w:hAnsi="Times New Roman"/>
          <w:sz w:val="24"/>
          <w:szCs w:val="24"/>
        </w:rPr>
        <w:t>o “</w:t>
      </w:r>
      <w:r w:rsidRPr="7131D6BD" w:rsidR="00E201F1">
        <w:rPr>
          <w:rFonts w:ascii="Times New Roman" w:hAnsi="Times New Roman"/>
          <w:sz w:val="24"/>
          <w:szCs w:val="24"/>
        </w:rPr>
        <w:t xml:space="preserve">[...] tema escolhido é pouco explorado [...]” (Gil, 2008, p.43). </w:t>
      </w:r>
    </w:p>
    <w:p w:rsidRPr="006B483B" w:rsidR="00E201F1" w:rsidP="00E201F1" w:rsidRDefault="00E201F1" w14:paraId="4BB0FB7A" w14:textId="77777777">
      <w:pPr>
        <w:spacing w:line="360" w:lineRule="auto"/>
        <w:ind w:firstLine="708"/>
        <w:rPr>
          <w:rFonts w:ascii="Times New Roman" w:hAnsi="Times New Roman"/>
          <w:sz w:val="24"/>
          <w:szCs w:val="24"/>
          <w:lang w:val="pt-BR"/>
        </w:rPr>
      </w:pPr>
      <w:r w:rsidRPr="7131D6BD" w:rsidR="00E201F1">
        <w:rPr>
          <w:rFonts w:ascii="Times New Roman" w:hAnsi="Times New Roman"/>
          <w:sz w:val="24"/>
          <w:szCs w:val="24"/>
        </w:rPr>
        <w:t xml:space="preserve">Segundo Silveira e </w:t>
      </w:r>
      <w:r w:rsidRPr="7131D6BD" w:rsidR="00E201F1">
        <w:rPr>
          <w:rFonts w:ascii="Times New Roman" w:hAnsi="Times New Roman"/>
          <w:sz w:val="24"/>
          <w:szCs w:val="24"/>
        </w:rPr>
        <w:t>Córdova</w:t>
      </w:r>
      <w:r w:rsidRPr="7131D6BD" w:rsidR="00E201F1">
        <w:rPr>
          <w:rFonts w:ascii="Times New Roman" w:hAnsi="Times New Roman"/>
          <w:sz w:val="24"/>
          <w:szCs w:val="24"/>
        </w:rPr>
        <w:t xml:space="preserve"> (2009), esse tipo de pesquisa também proporciona mais familiaridade com o tema, assim, faz torná-lo mais conhecido. Ele também se encaixa com estudos com os quais se pretende “(...) examinar um tema ou problema de investigação pouco estudado ou que não tenha sido abordado antes” (SAMPIERI, COLLADO, LUCIO, 1991, p. 59). </w:t>
      </w:r>
    </w:p>
    <w:p w:rsidRPr="006B483B" w:rsidR="00E201F1" w:rsidP="00E201F1" w:rsidRDefault="00E201F1" w14:paraId="5653FE96" w14:textId="77777777">
      <w:pPr>
        <w:spacing w:line="360" w:lineRule="auto"/>
        <w:ind w:firstLine="708"/>
        <w:rPr>
          <w:rFonts w:ascii="Times New Roman" w:hAnsi="Times New Roman"/>
          <w:sz w:val="24"/>
          <w:szCs w:val="24"/>
          <w:lang w:val="pt-BR"/>
        </w:rPr>
      </w:pPr>
      <w:r w:rsidRPr="7131D6BD" w:rsidR="00E201F1">
        <w:rPr>
          <w:rFonts w:ascii="Times New Roman" w:hAnsi="Times New Roman"/>
          <w:sz w:val="24"/>
          <w:szCs w:val="24"/>
        </w:rPr>
        <w:t>Os dados do estudo, de caráter qualitativo serão obtidos por meio de uma pesquisa bibliográfica sobre os temas conceitos e aplicações de cidades inteligentes, bacias hidrográficas e gestão de recursos hídricos. Essa abordagem é prescritiva, uma vez que busca observar maneiras diferentes de avaliar como os conceitos envolvidos se integram e se complementam.</w:t>
      </w:r>
    </w:p>
    <w:p w:rsidR="00E201F1" w:rsidP="00E201F1" w:rsidRDefault="00E201F1" w14:paraId="5F2B88D0" w14:textId="7DE31474">
      <w:pPr>
        <w:spacing w:after="120" w:line="360" w:lineRule="auto"/>
        <w:ind w:firstLine="709"/>
        <w:rPr>
          <w:rFonts w:ascii="Times New Roman" w:hAnsi="Times New Roman"/>
          <w:sz w:val="24"/>
          <w:szCs w:val="24"/>
          <w:lang w:val="pt-BR"/>
        </w:rPr>
      </w:pPr>
      <w:r w:rsidRPr="7131D6BD" w:rsidR="00E201F1">
        <w:rPr>
          <w:rFonts w:ascii="Times New Roman" w:hAnsi="Times New Roman"/>
          <w:sz w:val="24"/>
          <w:szCs w:val="24"/>
        </w:rPr>
        <w:t>No desenvolvimento do método, pretende-se: definir e caracterizar cidades inteligentes e suas aplicações</w:t>
      </w:r>
      <w:r w:rsidRPr="7131D6BD" w:rsidR="000872EB">
        <w:rPr>
          <w:rFonts w:ascii="Times New Roman" w:hAnsi="Times New Roman"/>
          <w:sz w:val="24"/>
          <w:szCs w:val="24"/>
        </w:rPr>
        <w:t>;</w:t>
      </w:r>
      <w:r w:rsidRPr="7131D6BD" w:rsidR="00E201F1">
        <w:rPr>
          <w:rFonts w:ascii="Times New Roman" w:hAnsi="Times New Roman"/>
          <w:sz w:val="24"/>
          <w:szCs w:val="24"/>
        </w:rPr>
        <w:t xml:space="preserve"> definir bacias hidrográficas e gestão dos recursos hídricos; relacionar conceitos e aplicações de cidades inteligentes que sejam úteis para auxiliar na gestão dos recursos hídricos em bacias hidrográficas. </w:t>
      </w:r>
    </w:p>
    <w:p w:rsidRPr="00EA68E1" w:rsidR="00E201F1" w:rsidP="00E201F1" w:rsidRDefault="00E201F1" w14:paraId="25F92C6B" w14:textId="77777777">
      <w:pPr>
        <w:autoSpaceDE w:val="0"/>
        <w:autoSpaceDN w:val="0"/>
        <w:adjustRightInd w:val="0"/>
        <w:spacing w:line="360" w:lineRule="auto"/>
        <w:ind w:firstLine="708"/>
        <w:contextualSpacing/>
        <w:rPr>
          <w:rFonts w:ascii="Times New Roman" w:hAnsi="Times New Roman"/>
          <w:sz w:val="24"/>
          <w:szCs w:val="24"/>
          <w:lang w:val="pt-BR"/>
        </w:rPr>
      </w:pPr>
      <w:r w:rsidRPr="7131D6BD" w:rsidR="00E201F1">
        <w:rPr>
          <w:rFonts w:ascii="Times New Roman" w:hAnsi="Times New Roman"/>
          <w:sz w:val="24"/>
          <w:szCs w:val="24"/>
        </w:rPr>
        <w:t xml:space="preserve">Para </w:t>
      </w:r>
      <w:r w:rsidRPr="7131D6BD" w:rsidR="00E201F1">
        <w:rPr>
          <w:rFonts w:ascii="Times New Roman" w:hAnsi="Times New Roman"/>
          <w:sz w:val="24"/>
          <w:szCs w:val="24"/>
        </w:rPr>
        <w:t xml:space="preserve">relacionar </w:t>
      </w:r>
      <w:r w:rsidRPr="7131D6BD" w:rsidR="00E201F1">
        <w:rPr>
          <w:rFonts w:ascii="Times New Roman" w:hAnsi="Times New Roman"/>
          <w:sz w:val="24"/>
          <w:szCs w:val="24"/>
        </w:rPr>
        <w:t xml:space="preserve">os </w:t>
      </w:r>
      <w:r w:rsidRPr="7131D6BD" w:rsidR="00E201F1">
        <w:rPr>
          <w:rFonts w:ascii="Times New Roman" w:hAnsi="Times New Roman"/>
          <w:sz w:val="24"/>
          <w:szCs w:val="24"/>
        </w:rPr>
        <w:t>conceitos e aplicações de cidades inteligentes que sejam úteis para auxiliar na gestão dos recursos hídricos em bacias hidrográficas</w:t>
      </w:r>
      <w:r w:rsidRPr="7131D6BD" w:rsidR="00E201F1">
        <w:rPr>
          <w:rFonts w:ascii="Times New Roman" w:hAnsi="Times New Roman"/>
          <w:sz w:val="24"/>
          <w:szCs w:val="24"/>
        </w:rPr>
        <w:t xml:space="preserve">, </w:t>
      </w:r>
      <w:r w:rsidRPr="7131D6BD" w:rsidR="00E201F1">
        <w:rPr>
          <w:rFonts w:ascii="Times New Roman" w:hAnsi="Times New Roman"/>
          <w:sz w:val="24"/>
          <w:szCs w:val="24"/>
        </w:rPr>
        <w:t>e para afastar</w:t>
      </w:r>
      <w:r w:rsidRPr="7131D6BD" w:rsidR="00E201F1">
        <w:rPr>
          <w:rFonts w:ascii="Times New Roman" w:hAnsi="Times New Roman"/>
          <w:sz w:val="24"/>
          <w:szCs w:val="24"/>
        </w:rPr>
        <w:t xml:space="preserve"> </w:t>
      </w:r>
      <w:r w:rsidRPr="7131D6BD" w:rsidR="00E201F1">
        <w:rPr>
          <w:rFonts w:ascii="Times New Roman" w:hAnsi="Times New Roman"/>
          <w:sz w:val="24"/>
          <w:szCs w:val="24"/>
        </w:rPr>
        <w:t>o viés da</w:t>
      </w:r>
      <w:r w:rsidRPr="7131D6BD" w:rsidR="00E201F1">
        <w:rPr>
          <w:rFonts w:ascii="Times New Roman" w:hAnsi="Times New Roman"/>
          <w:sz w:val="24"/>
          <w:szCs w:val="24"/>
        </w:rPr>
        <w:t xml:space="preserve"> subjetividade</w:t>
      </w:r>
      <w:r w:rsidRPr="7131D6BD" w:rsidR="00E201F1">
        <w:rPr>
          <w:rFonts w:ascii="Times New Roman" w:hAnsi="Times New Roman"/>
          <w:sz w:val="24"/>
          <w:szCs w:val="24"/>
        </w:rPr>
        <w:t xml:space="preserve">, a análise será feita </w:t>
      </w:r>
      <w:r w:rsidRPr="7131D6BD" w:rsidR="00E201F1">
        <w:rPr>
          <w:rFonts w:ascii="Times New Roman" w:hAnsi="Times New Roman"/>
          <w:sz w:val="24"/>
          <w:szCs w:val="24"/>
        </w:rPr>
        <w:t>por meio dos princípios de Gibson (200</w:t>
      </w:r>
      <w:r w:rsidRPr="7131D6BD" w:rsidR="00E201F1">
        <w:rPr>
          <w:rFonts w:ascii="Times New Roman" w:hAnsi="Times New Roman"/>
          <w:sz w:val="24"/>
          <w:szCs w:val="24"/>
        </w:rPr>
        <w:t>5</w:t>
      </w:r>
      <w:r w:rsidRPr="7131D6BD" w:rsidR="00E201F1">
        <w:rPr>
          <w:rFonts w:ascii="Times New Roman" w:hAnsi="Times New Roman"/>
          <w:sz w:val="24"/>
          <w:szCs w:val="24"/>
        </w:rPr>
        <w:t>). São eles:</w:t>
      </w:r>
    </w:p>
    <w:p w:rsidR="00E201F1" w:rsidP="7131D6BD" w:rsidRDefault="00E201F1" w14:paraId="4C1D9255" w14:textId="56AE49E4">
      <w:pPr>
        <w:pStyle w:val="PargrafodaLista"/>
        <w:numPr>
          <w:ilvl w:val="0"/>
          <w:numId w:val="29"/>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131D6BD" w:rsidR="00E201F1">
        <w:rPr>
          <w:rFonts w:ascii="Times New Roman" w:hAnsi="Times New Roman"/>
          <w:sz w:val="24"/>
          <w:szCs w:val="24"/>
        </w:rPr>
        <w:t>Integridade</w:t>
      </w:r>
      <w:r w:rsidRPr="7131D6BD" w:rsidR="00E201F1">
        <w:rPr>
          <w:rFonts w:ascii="Times New Roman" w:hAnsi="Times New Roman"/>
          <w:sz w:val="24"/>
          <w:szCs w:val="24"/>
        </w:rPr>
        <w:t xml:space="preserve"> do </w:t>
      </w:r>
      <w:r w:rsidRPr="7131D6BD" w:rsidR="00E201F1">
        <w:rPr>
          <w:rFonts w:ascii="Times New Roman" w:hAnsi="Times New Roman"/>
          <w:sz w:val="24"/>
          <w:szCs w:val="24"/>
        </w:rPr>
        <w:t>sistema</w:t>
      </w:r>
      <w:r w:rsidRPr="7131D6BD" w:rsidR="00E201F1">
        <w:rPr>
          <w:rFonts w:ascii="Times New Roman" w:hAnsi="Times New Roman"/>
          <w:sz w:val="24"/>
          <w:szCs w:val="24"/>
        </w:rPr>
        <w:t xml:space="preserve"> </w:t>
      </w:r>
      <w:r w:rsidRPr="7131D6BD" w:rsidR="00E201F1">
        <w:rPr>
          <w:rFonts w:ascii="Times New Roman" w:hAnsi="Times New Roman"/>
          <w:sz w:val="24"/>
          <w:szCs w:val="24"/>
        </w:rPr>
        <w:t>socioecológico</w:t>
      </w:r>
      <w:r w:rsidRPr="7131D6BD" w:rsidR="00E201F1">
        <w:rPr>
          <w:rFonts w:ascii="Times New Roman" w:hAnsi="Times New Roman"/>
          <w:sz w:val="24"/>
          <w:szCs w:val="24"/>
        </w:rPr>
        <w:t>;</w:t>
      </w:r>
    </w:p>
    <w:p w:rsidR="52E5C025" w:rsidP="7131D6BD" w:rsidRDefault="52E5C025" w14:paraId="0BF72E69" w14:textId="688AECD5">
      <w:pPr>
        <w:pStyle w:val="Normal"/>
        <w:spacing w:line="360" w:lineRule="auto"/>
        <w:ind w:left="0"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131D6BD" w:rsidR="52E5C025">
        <w:rPr>
          <w:rFonts w:ascii="Times New Roman" w:hAnsi="Times New Roman" w:eastAsia="Times New Roman" w:cs="Times New Roman"/>
          <w:b w:val="0"/>
          <w:bCs w:val="0"/>
          <w:i w:val="0"/>
          <w:iCs w:val="0"/>
          <w:caps w:val="0"/>
          <w:smallCaps w:val="0"/>
          <w:color w:val="000000" w:themeColor="text1" w:themeTint="FF" w:themeShade="FF"/>
          <w:sz w:val="24"/>
          <w:szCs w:val="24"/>
        </w:rPr>
        <w:t>O primeiro</w:t>
      </w:r>
      <w:r w:rsidRPr="7131D6BD" w:rsidR="75F83E5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princípio enfatiza a importância de considerar as interações complexas e interdependências entre os sistemas sociais e ecológicos, reconhecendo que mudanças em um desses sistemas podem ter efeitos significativos e duradouros em todo o sistema. A integridade do sistema socioecológico, portanto, refere-se à necessidade de abordar e gerenciar esses sistemas de forma holística e integrada, a fim de garantir a sustentabilidade e a resiliência do sistema como um todo.</w:t>
      </w:r>
    </w:p>
    <w:p w:rsidRPr="00EA68E1" w:rsidR="00E201F1" w:rsidP="00E201F1" w:rsidRDefault="00E201F1" w14:paraId="112F89AE" w14:textId="31225388">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7131D6BD" w:rsidR="00E201F1">
        <w:rPr>
          <w:rFonts w:ascii="Times New Roman" w:hAnsi="Times New Roman"/>
          <w:sz w:val="24"/>
          <w:szCs w:val="24"/>
        </w:rPr>
        <w:t xml:space="preserve">Recursos suficientes para subsistência e acesso a oportunidades; </w:t>
      </w:r>
    </w:p>
    <w:p w:rsidR="4520D03D" w:rsidP="0A9DA769" w:rsidRDefault="4520D03D" w14:paraId="3FFA682E" w14:textId="200C1772">
      <w:pPr>
        <w:pStyle w:val="Normal"/>
        <w:spacing w:after="200" w:line="360" w:lineRule="auto"/>
        <w:ind w:firstLine="720"/>
        <w:jc w:val="both"/>
        <w:rPr>
          <w:rFonts w:ascii="Times New Roman" w:hAnsi="Times New Roman" w:eastAsia="Times New Roman" w:cs="Times New Roman"/>
          <w:noProof w:val="0"/>
          <w:sz w:val="24"/>
          <w:szCs w:val="24"/>
          <w:lang w:val="pt-BR"/>
        </w:rPr>
      </w:pPr>
      <w:r w:rsidRPr="7131D6BD" w:rsidR="4520D03D">
        <w:rPr>
          <w:rFonts w:ascii="Times New Roman" w:hAnsi="Times New Roman" w:eastAsia="Times New Roman" w:cs="Times New Roman"/>
          <w:b w:val="0"/>
          <w:bCs w:val="0"/>
          <w:i w:val="0"/>
          <w:iCs w:val="0"/>
          <w:caps w:val="0"/>
          <w:smallCaps w:val="0"/>
          <w:color w:val="000000" w:themeColor="text1" w:themeTint="FF" w:themeShade="FF"/>
          <w:sz w:val="24"/>
          <w:szCs w:val="24"/>
        </w:rPr>
        <w:t>O segund</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o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princípio</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enfatiza</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importância</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garantir</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todos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os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membros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da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sociedade</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tenham</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acesso</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aos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recursos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necessários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satisfazer</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suas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necessidades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básicas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como</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alimentos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água</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potável</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habitação</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adequada</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cuidados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saúde</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educação</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além</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ter</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acesso</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oportunidades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melhorar</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suas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vidas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O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princípio</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reconhece</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a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desigualdade</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socioeconômica</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pode</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limitar</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o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acesso</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esses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recursos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oportunidades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portanto</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requer</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ações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abordem</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essas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disparidades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garantir</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todos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os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indivíduos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tenham</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as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condições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necessárias</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viver</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uma</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vida</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saudável</w:t>
      </w:r>
      <w:r w:rsidRPr="7131D6BD"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 plena.</w:t>
      </w:r>
    </w:p>
    <w:p w:rsidRPr="00EA68E1" w:rsidR="00E201F1" w:rsidP="00E201F1" w:rsidRDefault="00E201F1" w14:paraId="4E8AC26B" w14:textId="77777777">
      <w:pPr>
        <w:pStyle w:val="PargrafodaLista"/>
        <w:numPr>
          <w:ilvl w:val="0"/>
          <w:numId w:val="29"/>
        </w:numPr>
        <w:autoSpaceDE w:val="0"/>
        <w:autoSpaceDN w:val="0"/>
        <w:adjustRightInd w:val="0"/>
        <w:spacing w:line="360" w:lineRule="auto"/>
        <w:rPr>
          <w:rFonts w:ascii="Times New Roman" w:hAnsi="Times New Roman"/>
          <w:sz w:val="24"/>
          <w:szCs w:val="24"/>
        </w:rPr>
      </w:pPr>
      <w:r w:rsidRPr="7131D6BD" w:rsidR="00E201F1">
        <w:rPr>
          <w:rFonts w:ascii="Times New Roman" w:hAnsi="Times New Roman"/>
          <w:sz w:val="24"/>
          <w:szCs w:val="24"/>
        </w:rPr>
        <w:t>Equidade</w:t>
      </w:r>
      <w:r w:rsidRPr="7131D6BD" w:rsidR="00E201F1">
        <w:rPr>
          <w:rFonts w:ascii="Times New Roman" w:hAnsi="Times New Roman"/>
          <w:sz w:val="24"/>
          <w:szCs w:val="24"/>
        </w:rPr>
        <w:t xml:space="preserve"> </w:t>
      </w:r>
      <w:r w:rsidRPr="7131D6BD" w:rsidR="00E201F1">
        <w:rPr>
          <w:rFonts w:ascii="Times New Roman" w:hAnsi="Times New Roman"/>
          <w:sz w:val="24"/>
          <w:szCs w:val="24"/>
        </w:rPr>
        <w:t>intrageracional</w:t>
      </w:r>
      <w:r w:rsidRPr="7131D6BD" w:rsidR="00E201F1">
        <w:rPr>
          <w:rFonts w:ascii="Times New Roman" w:hAnsi="Times New Roman"/>
          <w:sz w:val="24"/>
          <w:szCs w:val="24"/>
        </w:rPr>
        <w:t>;</w:t>
      </w:r>
    </w:p>
    <w:p w:rsidR="57F0B404" w:rsidP="0A9DA769" w:rsidRDefault="57F0B404" w14:paraId="295E1342" w14:textId="3DB54C06">
      <w:pPr>
        <w:pStyle w:val="Normal"/>
        <w:spacing w:line="360" w:lineRule="auto"/>
        <w:ind w:left="0" w:firstLine="708"/>
        <w:rPr>
          <w:rFonts w:ascii="Times New Roman" w:hAnsi="Times New Roman" w:eastAsia="Times New Roman" w:cs="Times New Roman"/>
          <w:noProof w:val="0"/>
          <w:sz w:val="24"/>
          <w:szCs w:val="24"/>
          <w:lang w:val="en-US"/>
        </w:rPr>
      </w:pPr>
      <w:r w:rsidRPr="7131D6BD" w:rsidR="57F0B404">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O terceiro princípio enfatiza a importância de garantir a equidade entre as pessoas que vivem atualmente, independentemente da idade, raça, gênero, classe socioeconômica ou outras características pessoais. Isso significa que todas as pessoas devem ter as mesmas oportunidades e acesso aos recursos necessários para viver uma vida saudável e plena. A equidade </w:t>
      </w:r>
      <w:r w:rsidRPr="7131D6BD" w:rsidR="57F0B404">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intrageracional</w:t>
      </w:r>
      <w:r w:rsidRPr="7131D6BD" w:rsidR="57F0B404">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 reconhece que a desigualdade pode levar a diferenças significativas nos níveis de saúde, bem-estar e oportunidades entre as pessoas, o que pode ser prejudicial tanto para indivíduos como para a sociedade como um todo.</w:t>
      </w:r>
    </w:p>
    <w:p w:rsidR="00E201F1" w:rsidP="0A9DA769" w:rsidRDefault="00E201F1" w14:paraId="4ACEAF4C" w14:textId="1EB4FBA3">
      <w:pPr>
        <w:pStyle w:val="PargrafodaLista"/>
        <w:numPr>
          <w:ilvl w:val="0"/>
          <w:numId w:val="29"/>
        </w:numPr>
        <w:spacing w:line="360" w:lineRule="auto"/>
        <w:rPr>
          <w:rFonts w:ascii="Times New Roman" w:hAnsi="Times New Roman"/>
          <w:sz w:val="24"/>
          <w:szCs w:val="24"/>
        </w:rPr>
      </w:pPr>
      <w:r w:rsidRPr="7131D6BD" w:rsidR="00E201F1">
        <w:rPr>
          <w:rFonts w:ascii="Times New Roman" w:hAnsi="Times New Roman"/>
          <w:sz w:val="24"/>
          <w:szCs w:val="24"/>
        </w:rPr>
        <w:t>Equidade</w:t>
      </w:r>
      <w:r w:rsidRPr="7131D6BD" w:rsidR="00E201F1">
        <w:rPr>
          <w:rFonts w:ascii="Times New Roman" w:hAnsi="Times New Roman"/>
          <w:sz w:val="24"/>
          <w:szCs w:val="24"/>
        </w:rPr>
        <w:t xml:space="preserve"> </w:t>
      </w:r>
      <w:r w:rsidRPr="7131D6BD" w:rsidR="00E201F1">
        <w:rPr>
          <w:rFonts w:ascii="Times New Roman" w:hAnsi="Times New Roman"/>
          <w:sz w:val="24"/>
          <w:szCs w:val="24"/>
        </w:rPr>
        <w:t>intergeracional</w:t>
      </w:r>
      <w:r w:rsidRPr="7131D6BD" w:rsidR="00E201F1">
        <w:rPr>
          <w:rFonts w:ascii="Times New Roman" w:hAnsi="Times New Roman"/>
          <w:sz w:val="24"/>
          <w:szCs w:val="24"/>
        </w:rPr>
        <w:t>;</w:t>
      </w:r>
    </w:p>
    <w:p w:rsidR="5251B559" w:rsidP="0A9DA769" w:rsidRDefault="5251B559" w14:paraId="0407109E" w14:textId="51A69D66">
      <w:pPr>
        <w:spacing w:after="200" w:line="360" w:lineRule="auto"/>
        <w:ind w:firstLine="708"/>
        <w:jc w:val="both"/>
        <w:rPr>
          <w:rFonts w:ascii="Times New Roman" w:hAnsi="Times New Roman" w:eastAsia="Times New Roman" w:cs="Times New Roman"/>
          <w:noProof w:val="0"/>
          <w:sz w:val="24"/>
          <w:szCs w:val="24"/>
          <w:lang w:val="en-US"/>
        </w:rPr>
      </w:pPr>
      <w:r w:rsidRPr="7131D6BD" w:rsidR="5251B559">
        <w:rPr>
          <w:rFonts w:ascii="Times New Roman" w:hAnsi="Times New Roman" w:eastAsia="Times New Roman" w:cs="Times New Roman"/>
          <w:b w:val="0"/>
          <w:bCs w:val="0"/>
          <w:i w:val="0"/>
          <w:iCs w:val="0"/>
          <w:caps w:val="0"/>
          <w:smallCaps w:val="0"/>
          <w:color w:val="000000" w:themeColor="text1" w:themeTint="FF" w:themeShade="FF"/>
          <w:sz w:val="24"/>
          <w:szCs w:val="24"/>
        </w:rPr>
        <w:t>O quarto princípio enfatiza a importância de garantir a equidade entre as gerações presentes e futuras. Isso significa que as gerações atuais devem agir de forma responsável para preservar os recursos naturais e as condições ambientais para as gerações futuras, garantindo que elas também tenham a oportunidade de viver em um mundo saudável e sustentável. A equidade intergeracional reconhece que ações tomadas hoje podem ter consequências significativas e duradouras para as gerações futuras, e, portanto, exige que as gerações atuais considerem as implicações de suas ações para as gerações futuras e tomem medidas para proteger o bem-estar e os direitos dessas gerações.</w:t>
      </w:r>
    </w:p>
    <w:p w:rsidRPr="00EA68E1" w:rsidR="00E201F1" w:rsidP="00E201F1" w:rsidRDefault="00E201F1" w14:paraId="22CB0189" w14:textId="77777777">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7131D6BD" w:rsidR="00E201F1">
        <w:rPr>
          <w:rFonts w:ascii="Times New Roman" w:hAnsi="Times New Roman"/>
          <w:sz w:val="24"/>
          <w:szCs w:val="24"/>
        </w:rPr>
        <w:t xml:space="preserve">Manutenção de recursos naturais e eficiência; </w:t>
      </w:r>
    </w:p>
    <w:p w:rsidR="0A9DA769" w:rsidP="178DB205" w:rsidRDefault="0A9DA769" w14:paraId="19A1F2F3" w14:textId="26B2277B">
      <w:pPr>
        <w:spacing w:after="200" w:line="360" w:lineRule="auto"/>
        <w:ind w:firstLine="720"/>
        <w:jc w:val="both"/>
        <w:rPr>
          <w:rFonts w:ascii="Times New Roman" w:hAnsi="Times New Roman" w:eastAsia="Times New Roman" w:cs="Times New Roman"/>
          <w:noProof w:val="0"/>
          <w:sz w:val="24"/>
          <w:szCs w:val="24"/>
          <w:lang w:val="pt-BR"/>
        </w:rPr>
      </w:pPr>
      <w:r w:rsidRPr="7131D6BD" w:rsidR="5F67B8AF">
        <w:rPr>
          <w:rFonts w:ascii="Times New Roman" w:hAnsi="Times New Roman" w:eastAsia="Times New Roman" w:cs="Times New Roman"/>
          <w:b w:val="0"/>
          <w:bCs w:val="0"/>
          <w:i w:val="0"/>
          <w:iCs w:val="0"/>
          <w:caps w:val="0"/>
          <w:smallCaps w:val="0"/>
          <w:color w:val="000000" w:themeColor="text1" w:themeTint="FF" w:themeShade="FF"/>
          <w:sz w:val="24"/>
          <w:szCs w:val="24"/>
        </w:rPr>
        <w:t>O quinto princípio enfatiza a importância de utilizar os recursos naturais de forma sustentável, de modo a preservá-los para as gerações futuras, bem como a necessidade de maximizar a eficiência no uso desses recursos. Isso envolve a consideração cuidadosa dos impactos ambientais e sociais de diferentes formas de uso de recursos naturais e a busca por soluções que minimizem esses impactos, enquanto maximizam os benefícios para a sociedade. A manutenção de recursos naturais e eficiência requer uma abordagem integrada e holística para a gestão de recursos naturais, considerando a interdependência dos sistemas ecológicos, sociais e econômicos, e buscando soluções que promovam a sustentabilidade a longo prazo.</w:t>
      </w:r>
    </w:p>
    <w:p w:rsidRPr="00EA68E1" w:rsidR="00E201F1" w:rsidP="00E201F1" w:rsidRDefault="00E201F1" w14:paraId="12A28057" w14:textId="77777777">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7131D6BD" w:rsidR="00E201F1">
        <w:rPr>
          <w:rFonts w:ascii="Times New Roman" w:hAnsi="Times New Roman"/>
          <w:sz w:val="24"/>
          <w:szCs w:val="24"/>
        </w:rPr>
        <w:t>Civilidade socioambiental e governança democrática;</w:t>
      </w:r>
    </w:p>
    <w:p w:rsidR="7B8E8DF0" w:rsidP="0A9DA769" w:rsidRDefault="7B8E8DF0" w14:paraId="47124593" w14:textId="7C51A5E4">
      <w:pPr>
        <w:pStyle w:val="Normal"/>
        <w:spacing w:line="360" w:lineRule="auto"/>
        <w:ind w:left="0" w:firstLine="708"/>
        <w:rPr>
          <w:rFonts w:ascii="Times New Roman" w:hAnsi="Times New Roman" w:eastAsia="Times New Roman" w:cs="Times New Roman"/>
          <w:noProof w:val="0"/>
          <w:sz w:val="24"/>
          <w:szCs w:val="24"/>
          <w:lang w:val="pt-BR"/>
        </w:rPr>
      </w:pPr>
      <w:r w:rsidRPr="7131D6BD" w:rsidR="7B8E8DF0">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O sexto princípio enfatiza a importância da governança democrática para garantir que as decisões relacionadas ao meio ambiente e à sociedade sejam tomadas de forma justa e equitativa, levando em consideração os diferentes interesses e perspectivas da população. Além disso, o princípio destaca a necessidade de promover uma cultura de civilidade socioambiental, na qual os indivíduos e instituições trabalhem juntos de forma colaborativa e respeitosa para abordar questões sociais e ambientais complexas. Isso requer o envolvimento ativo da sociedade civil, bem como uma abordagem holística e integrada para a governança ambiental, que considere a interdependência entre sistemas ecológicos, sociais e econômicos.</w:t>
      </w:r>
    </w:p>
    <w:p w:rsidRPr="00EA68E1" w:rsidR="00E201F1" w:rsidP="00E201F1" w:rsidRDefault="00E201F1" w14:paraId="789C88F5" w14:textId="2062D0EB">
      <w:pPr>
        <w:pStyle w:val="PargrafodaLista"/>
        <w:numPr>
          <w:ilvl w:val="0"/>
          <w:numId w:val="29"/>
        </w:numPr>
        <w:autoSpaceDE w:val="0"/>
        <w:autoSpaceDN w:val="0"/>
        <w:adjustRightInd w:val="0"/>
        <w:spacing w:line="360" w:lineRule="auto"/>
        <w:rPr>
          <w:rFonts w:ascii="Times New Roman" w:hAnsi="Times New Roman"/>
          <w:sz w:val="24"/>
          <w:szCs w:val="24"/>
        </w:rPr>
      </w:pPr>
      <w:r w:rsidRPr="7131D6BD" w:rsidR="00E201F1">
        <w:rPr>
          <w:rFonts w:ascii="Times New Roman" w:hAnsi="Times New Roman"/>
          <w:sz w:val="24"/>
          <w:szCs w:val="24"/>
        </w:rPr>
        <w:t>Precaução</w:t>
      </w:r>
      <w:r w:rsidRPr="7131D6BD" w:rsidR="00E201F1">
        <w:rPr>
          <w:rFonts w:ascii="Times New Roman" w:hAnsi="Times New Roman"/>
          <w:sz w:val="24"/>
          <w:szCs w:val="24"/>
        </w:rPr>
        <w:t xml:space="preserve"> e </w:t>
      </w:r>
      <w:r w:rsidRPr="7131D6BD" w:rsidR="00E201F1">
        <w:rPr>
          <w:rFonts w:ascii="Times New Roman" w:hAnsi="Times New Roman"/>
          <w:sz w:val="24"/>
          <w:szCs w:val="24"/>
        </w:rPr>
        <w:t>adaptação</w:t>
      </w:r>
      <w:r w:rsidRPr="7131D6BD" w:rsidR="00E201F1">
        <w:rPr>
          <w:rFonts w:ascii="Times New Roman" w:hAnsi="Times New Roman"/>
          <w:sz w:val="24"/>
          <w:szCs w:val="24"/>
        </w:rPr>
        <w:t>;</w:t>
      </w:r>
    </w:p>
    <w:p w:rsidR="746342B7" w:rsidP="0A9DA769" w:rsidRDefault="746342B7" w14:paraId="36EF6CFC" w14:textId="6000A11B">
      <w:pPr>
        <w:spacing w:after="200" w:line="360" w:lineRule="auto"/>
        <w:ind w:firstLine="720"/>
        <w:jc w:val="both"/>
        <w:rPr>
          <w:rFonts w:ascii="Times New Roman" w:hAnsi="Times New Roman" w:eastAsia="Times New Roman" w:cs="Times New Roman"/>
          <w:noProof w:val="0"/>
          <w:sz w:val="24"/>
          <w:szCs w:val="24"/>
          <w:lang w:val="en-US"/>
        </w:rPr>
      </w:pPr>
      <w:r w:rsidRPr="7131D6BD" w:rsidR="746342B7">
        <w:rPr>
          <w:rFonts w:ascii="Times New Roman" w:hAnsi="Times New Roman" w:eastAsia="Times New Roman" w:cs="Times New Roman"/>
          <w:b w:val="0"/>
          <w:bCs w:val="0"/>
          <w:i w:val="0"/>
          <w:iCs w:val="0"/>
          <w:caps w:val="0"/>
          <w:smallCaps w:val="0"/>
          <w:color w:val="000000" w:themeColor="text1" w:themeTint="FF" w:themeShade="FF"/>
          <w:sz w:val="24"/>
          <w:szCs w:val="24"/>
        </w:rPr>
        <w:t>Esse princípio enfatiza a importância de tomar medidas preventivas para evitar riscos ambientais e sociais, mesmo em face de incertezas científicas ou técnicas. Isso significa que, quando há preocupações legítimas sobre os efeitos adversos de uma determinada atividade ou substância, deve-se tomar medidas para minimizar esses riscos, mesmo que a magnitude ou natureza dos riscos não estejam totalmente compreendidos. Ao mesmo tempo, o princípio destaca a importância da adaptação, ou seja, a capacidade de ajustar-se e responder a mudanças ambientais e sociais, de modo a garantir a sustentabilidade a longo prazo. Isso envolve a busca por soluções flexíveis e adaptáveis que possam ser ajustadas à medida que novas informações ou condições surgem, a fim de garantir que as decisões tomadas hoje não comprometam o bem-estar das gerações futuras.</w:t>
      </w:r>
    </w:p>
    <w:p w:rsidRPr="00EA68E1" w:rsidR="00E201F1" w:rsidP="00E201F1" w:rsidRDefault="00E201F1" w14:paraId="53186FCD" w14:textId="77777777">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7131D6BD" w:rsidR="00E201F1">
        <w:rPr>
          <w:rFonts w:ascii="Times New Roman" w:hAnsi="Times New Roman"/>
          <w:sz w:val="24"/>
          <w:szCs w:val="24"/>
        </w:rPr>
        <w:t xml:space="preserve">Integração entre situação atual e de longo prazo. </w:t>
      </w:r>
    </w:p>
    <w:p w:rsidR="0326D5AB" w:rsidP="178DB205" w:rsidRDefault="0326D5AB" w14:paraId="02206707" w14:textId="39BFCECD">
      <w:pPr>
        <w:spacing w:before="0" w:beforeAutospacing="off" w:after="200" w:afterAutospacing="off" w:line="360" w:lineRule="auto"/>
        <w:ind w:left="0" w:right="0" w:firstLine="720"/>
        <w:jc w:val="both"/>
        <w:rPr>
          <w:rFonts w:ascii="Times New Roman" w:hAnsi="Times New Roman" w:eastAsia="Times New Roman" w:cs="Times New Roman"/>
          <w:noProof w:val="0"/>
          <w:sz w:val="24"/>
          <w:szCs w:val="24"/>
          <w:lang w:val="pt-BR"/>
        </w:rPr>
      </w:pPr>
      <w:r w:rsidRPr="7131D6BD" w:rsidR="0326D5AB">
        <w:rPr>
          <w:rFonts w:ascii="Times New Roman" w:hAnsi="Times New Roman" w:eastAsia="Times New Roman" w:cs="Times New Roman"/>
          <w:b w:val="0"/>
          <w:bCs w:val="0"/>
          <w:i w:val="0"/>
          <w:iCs w:val="0"/>
          <w:caps w:val="0"/>
          <w:smallCaps w:val="0"/>
          <w:color w:val="000000" w:themeColor="text1" w:themeTint="FF" w:themeShade="FF"/>
          <w:sz w:val="24"/>
          <w:szCs w:val="24"/>
        </w:rPr>
        <w:t>Esse princípio enfatiza a importância de considerar tanto as necessidades e desafios atuais quanto as implicações de longo prazo das decisões tomadas hoje em relação ao meio ambiente e à sociedade. Isso envolve uma abordagem de planejamento integrado, que considera as interdependências entre sistemas ecológicos, sociais e econômicos e busca soluções que promovam a sustentabilidade a longo prazo. A integração entre situação atual e de longo prazo requer a identificação de metas e objetivos claros e o desenvolvimento de estratégias para alcançá-los, considerando os desafios e incertezas associados à gestão de recursos naturais e à proteção do meio ambiente. Além disso, o princípio destaca a importância da avaliação contínua e do monitoramento de resultados, a fim de garantir que as soluções adotadas sejam eficazes e adequadas para as condições atuais e futuras.</w:t>
      </w:r>
    </w:p>
    <w:p w:rsidR="178DB205" w:rsidP="7131D6BD" w:rsidRDefault="178DB205" w14:paraId="21996071" w14:textId="026688D0">
      <w:pPr>
        <w:pStyle w:val="Normal"/>
        <w:spacing w:before="0" w:beforeAutospacing="off" w:after="200" w:afterAutospacing="off" w:line="360" w:lineRule="auto"/>
        <w:ind w:left="0"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Pr="002E76D9" w:rsidR="00E201F1" w:rsidP="7131D6BD" w:rsidRDefault="00E201F1" w14:paraId="6DD35D90" w14:textId="77777777">
      <w:pPr>
        <w:pStyle w:val="Default"/>
        <w:numPr>
          <w:ilvl w:val="0"/>
          <w:numId w:val="31"/>
        </w:numPr>
        <w:rPr>
          <w:b w:val="1"/>
          <w:bCs w:val="1"/>
          <w:color w:val="auto"/>
        </w:rPr>
      </w:pPr>
      <w:r w:rsidRPr="7131D6BD" w:rsidR="00E201F1">
        <w:rPr>
          <w:b w:val="1"/>
          <w:bCs w:val="1"/>
          <w:color w:val="auto"/>
        </w:rPr>
        <w:t>CONTRIBUIÇÃO PARA CRIAÇÃO DE APLICAÇÕES PARA A GESTÃO DE RECURSOS HÍDRICOS</w:t>
      </w:r>
    </w:p>
    <w:p w:rsidRPr="002E76D9" w:rsidR="004323E1" w:rsidP="001D6E62" w:rsidRDefault="004323E1" w14:paraId="34CE0A41" w14:textId="77777777">
      <w:pPr>
        <w:pStyle w:val="Default"/>
        <w:rPr>
          <w:b w:val="1"/>
          <w:bCs w:val="1"/>
        </w:rPr>
      </w:pPr>
    </w:p>
    <w:p w:rsidR="4B24A13F" w:rsidP="7131D6BD" w:rsidRDefault="4B24A13F" w14:paraId="7678A1A5" w14:textId="52CD0CF8">
      <w:pPr>
        <w:pStyle w:val="Default"/>
        <w:spacing w:after="200" w:afterAutospacing="off" w:line="360" w:lineRule="auto"/>
        <w:ind w:firstLine="708"/>
        <w:jc w:val="both"/>
        <w:rPr>
          <w:b w:val="0"/>
          <w:bCs w:val="0"/>
        </w:rPr>
      </w:pPr>
      <w:r w:rsidR="06EB1538">
        <w:rPr>
          <w:b w:val="0"/>
          <w:bCs w:val="0"/>
        </w:rPr>
        <w:t>Ao</w:t>
      </w:r>
      <w:r w:rsidR="603E0BFF">
        <w:rPr>
          <w:b w:val="0"/>
          <w:bCs w:val="0"/>
        </w:rPr>
        <w:t xml:space="preserve"> </w:t>
      </w:r>
      <w:r w:rsidR="06EB1538">
        <w:rPr>
          <w:b w:val="0"/>
          <w:bCs w:val="0"/>
        </w:rPr>
        <w:t>estudar</w:t>
      </w:r>
      <w:r w:rsidR="06EB1538">
        <w:rPr>
          <w:b w:val="0"/>
          <w:bCs w:val="0"/>
        </w:rPr>
        <w:t xml:space="preserve"> a </w:t>
      </w:r>
      <w:r w:rsidR="06EB1538">
        <w:rPr>
          <w:b w:val="0"/>
          <w:bCs w:val="0"/>
        </w:rPr>
        <w:t>fundo</w:t>
      </w:r>
      <w:r w:rsidR="06EB1538">
        <w:rPr>
          <w:b w:val="0"/>
          <w:bCs w:val="0"/>
        </w:rPr>
        <w:t xml:space="preserve"> </w:t>
      </w:r>
      <w:r w:rsidR="045A8456">
        <w:rPr>
          <w:b w:val="0"/>
          <w:bCs w:val="0"/>
        </w:rPr>
        <w:t>os</w:t>
      </w:r>
      <w:r w:rsidR="045A8456">
        <w:rPr>
          <w:b w:val="0"/>
          <w:bCs w:val="0"/>
        </w:rPr>
        <w:t xml:space="preserve"> </w:t>
      </w:r>
      <w:r w:rsidR="045A8456">
        <w:rPr>
          <w:b w:val="0"/>
          <w:bCs w:val="0"/>
        </w:rPr>
        <w:t>conceitos</w:t>
      </w:r>
      <w:r w:rsidR="045A8456">
        <w:rPr>
          <w:b w:val="0"/>
          <w:bCs w:val="0"/>
        </w:rPr>
        <w:t xml:space="preserve"> de </w:t>
      </w:r>
      <w:r w:rsidR="045A8456">
        <w:rPr>
          <w:b w:val="0"/>
          <w:bCs w:val="0"/>
        </w:rPr>
        <w:t>bacia</w:t>
      </w:r>
      <w:r w:rsidR="045A8456">
        <w:rPr>
          <w:b w:val="0"/>
          <w:bCs w:val="0"/>
        </w:rPr>
        <w:t xml:space="preserve"> </w:t>
      </w:r>
      <w:r w:rsidR="045A8456">
        <w:rPr>
          <w:b w:val="0"/>
          <w:bCs w:val="0"/>
        </w:rPr>
        <w:t>hidrográfica</w:t>
      </w:r>
      <w:r w:rsidR="79624B25">
        <w:rPr>
          <w:b w:val="0"/>
          <w:bCs w:val="0"/>
        </w:rPr>
        <w:t xml:space="preserve">, </w:t>
      </w:r>
      <w:r w:rsidR="79624B25">
        <w:rPr>
          <w:b w:val="0"/>
          <w:bCs w:val="0"/>
        </w:rPr>
        <w:t>toma</w:t>
      </w:r>
      <w:r w:rsidR="79624B25">
        <w:rPr>
          <w:b w:val="0"/>
          <w:bCs w:val="0"/>
        </w:rPr>
        <w:t xml:space="preserve">-se </w:t>
      </w:r>
      <w:r w:rsidR="022CC0F0">
        <w:rPr>
          <w:b w:val="0"/>
          <w:bCs w:val="0"/>
        </w:rPr>
        <w:t>percepção</w:t>
      </w:r>
      <w:r w:rsidR="78AAD193">
        <w:rPr>
          <w:b w:val="0"/>
          <w:bCs w:val="0"/>
        </w:rPr>
        <w:t xml:space="preserve"> de </w:t>
      </w:r>
      <w:r w:rsidR="78AAD193">
        <w:rPr>
          <w:b w:val="0"/>
          <w:bCs w:val="0"/>
        </w:rPr>
        <w:t>vários</w:t>
      </w:r>
      <w:r w:rsidR="78AAD193">
        <w:rPr>
          <w:b w:val="0"/>
          <w:bCs w:val="0"/>
        </w:rPr>
        <w:t xml:space="preserve"> outros </w:t>
      </w:r>
      <w:r w:rsidR="78AAD193">
        <w:rPr>
          <w:b w:val="0"/>
          <w:bCs w:val="0"/>
        </w:rPr>
        <w:t>assuntos</w:t>
      </w:r>
      <w:r w:rsidR="78AAD193">
        <w:rPr>
          <w:b w:val="0"/>
          <w:bCs w:val="0"/>
        </w:rPr>
        <w:t xml:space="preserve"> </w:t>
      </w:r>
      <w:r w:rsidR="78AAD193">
        <w:rPr>
          <w:b w:val="0"/>
          <w:bCs w:val="0"/>
        </w:rPr>
        <w:t>complexos</w:t>
      </w:r>
      <w:r w:rsidR="78AAD193">
        <w:rPr>
          <w:b w:val="0"/>
          <w:bCs w:val="0"/>
        </w:rPr>
        <w:t xml:space="preserve"> que se </w:t>
      </w:r>
      <w:r w:rsidR="3E3DA022">
        <w:rPr>
          <w:b w:val="0"/>
          <w:bCs w:val="0"/>
        </w:rPr>
        <w:t>relacionam</w:t>
      </w:r>
      <w:r w:rsidR="3E3DA022">
        <w:rPr>
          <w:b w:val="0"/>
          <w:bCs w:val="0"/>
        </w:rPr>
        <w:t xml:space="preserve"> entre </w:t>
      </w:r>
      <w:r w:rsidR="3E3DA022">
        <w:rPr>
          <w:b w:val="0"/>
          <w:bCs w:val="0"/>
        </w:rPr>
        <w:t>si</w:t>
      </w:r>
      <w:r w:rsidR="21CDE7FC">
        <w:rPr>
          <w:b w:val="0"/>
          <w:bCs w:val="0"/>
        </w:rPr>
        <w:t xml:space="preserve"> </w:t>
      </w:r>
      <w:r w:rsidR="21CDE7FC">
        <w:rPr>
          <w:b w:val="0"/>
          <w:bCs w:val="0"/>
        </w:rPr>
        <w:t>formando</w:t>
      </w:r>
      <w:r w:rsidR="21CDE7FC">
        <w:rPr>
          <w:b w:val="0"/>
          <w:bCs w:val="0"/>
        </w:rPr>
        <w:t xml:space="preserve"> </w:t>
      </w:r>
      <w:r w:rsidR="21CDE7FC">
        <w:rPr>
          <w:b w:val="0"/>
          <w:bCs w:val="0"/>
        </w:rPr>
        <w:t>uma</w:t>
      </w:r>
      <w:r w:rsidR="21CDE7FC">
        <w:rPr>
          <w:b w:val="0"/>
          <w:bCs w:val="0"/>
        </w:rPr>
        <w:t xml:space="preserve"> base </w:t>
      </w:r>
      <w:r w:rsidR="21CDE7FC">
        <w:rPr>
          <w:b w:val="0"/>
          <w:bCs w:val="0"/>
        </w:rPr>
        <w:t>sólida</w:t>
      </w:r>
      <w:r w:rsidR="770F06A1">
        <w:rPr>
          <w:b w:val="0"/>
          <w:bCs w:val="0"/>
        </w:rPr>
        <w:t xml:space="preserve"> de </w:t>
      </w:r>
      <w:r w:rsidR="770F06A1">
        <w:rPr>
          <w:b w:val="0"/>
          <w:bCs w:val="0"/>
        </w:rPr>
        <w:t>conhecimento</w:t>
      </w:r>
      <w:r w:rsidR="0F7BCC36">
        <w:rPr>
          <w:b w:val="0"/>
          <w:bCs w:val="0"/>
        </w:rPr>
        <w:t xml:space="preserve"> </w:t>
      </w:r>
      <w:r w:rsidR="0F7BCC36">
        <w:rPr>
          <w:b w:val="0"/>
          <w:bCs w:val="0"/>
        </w:rPr>
        <w:t>re</w:t>
      </w:r>
      <w:r w:rsidR="0C6AA2DE">
        <w:rPr>
          <w:b w:val="0"/>
          <w:bCs w:val="0"/>
        </w:rPr>
        <w:t>ferente</w:t>
      </w:r>
      <w:r w:rsidR="0F7BCC36">
        <w:rPr>
          <w:b w:val="0"/>
          <w:bCs w:val="0"/>
        </w:rPr>
        <w:t xml:space="preserve"> </w:t>
      </w:r>
      <w:r w:rsidR="0F7BCC36">
        <w:rPr>
          <w:b w:val="0"/>
          <w:bCs w:val="0"/>
        </w:rPr>
        <w:t>aos</w:t>
      </w:r>
      <w:r w:rsidR="0F7BCC36">
        <w:rPr>
          <w:b w:val="0"/>
          <w:bCs w:val="0"/>
        </w:rPr>
        <w:t xml:space="preserve"> </w:t>
      </w:r>
      <w:r w:rsidR="0F7BCC36">
        <w:rPr>
          <w:b w:val="0"/>
          <w:bCs w:val="0"/>
        </w:rPr>
        <w:t>recursos</w:t>
      </w:r>
      <w:r w:rsidR="0F7BCC36">
        <w:rPr>
          <w:b w:val="0"/>
          <w:bCs w:val="0"/>
        </w:rPr>
        <w:t xml:space="preserve"> </w:t>
      </w:r>
      <w:r w:rsidR="0F7BCC36">
        <w:rPr>
          <w:b w:val="0"/>
          <w:bCs w:val="0"/>
        </w:rPr>
        <w:t>hídricos</w:t>
      </w:r>
      <w:r w:rsidR="6D1562AF">
        <w:rPr>
          <w:b w:val="0"/>
          <w:bCs w:val="0"/>
        </w:rPr>
        <w:t>.</w:t>
      </w:r>
      <w:r w:rsidR="025B923E">
        <w:rPr>
          <w:b w:val="0"/>
          <w:bCs w:val="0"/>
        </w:rPr>
        <w:t xml:space="preserve"> </w:t>
      </w:r>
      <w:r w:rsidR="140271C5">
        <w:rPr>
          <w:b w:val="0"/>
          <w:bCs w:val="0"/>
        </w:rPr>
        <w:t xml:space="preserve">A </w:t>
      </w:r>
      <w:r w:rsidR="140271C5">
        <w:rPr>
          <w:b w:val="0"/>
          <w:bCs w:val="0"/>
        </w:rPr>
        <w:t>gestão</w:t>
      </w:r>
      <w:r w:rsidR="140271C5">
        <w:rPr>
          <w:b w:val="0"/>
          <w:bCs w:val="0"/>
        </w:rPr>
        <w:t xml:space="preserve"> </w:t>
      </w:r>
      <w:r w:rsidR="7FBEE578">
        <w:rPr>
          <w:b w:val="0"/>
          <w:bCs w:val="0"/>
        </w:rPr>
        <w:t xml:space="preserve">e </w:t>
      </w:r>
      <w:r w:rsidR="140271C5">
        <w:rPr>
          <w:b w:val="0"/>
          <w:bCs w:val="0"/>
        </w:rPr>
        <w:t>segurança</w:t>
      </w:r>
      <w:r w:rsidR="140271C5">
        <w:rPr>
          <w:b w:val="0"/>
          <w:bCs w:val="0"/>
        </w:rPr>
        <w:t xml:space="preserve"> </w:t>
      </w:r>
      <w:r w:rsidR="140271C5">
        <w:rPr>
          <w:b w:val="0"/>
          <w:bCs w:val="0"/>
        </w:rPr>
        <w:t>hídrica</w:t>
      </w:r>
      <w:r w:rsidR="129EE382">
        <w:rPr>
          <w:b w:val="0"/>
          <w:bCs w:val="0"/>
        </w:rPr>
        <w:t xml:space="preserve"> </w:t>
      </w:r>
      <w:r w:rsidR="129EE382">
        <w:rPr>
          <w:b w:val="0"/>
          <w:bCs w:val="0"/>
        </w:rPr>
        <w:t>acabam</w:t>
      </w:r>
      <w:r w:rsidR="129EE382">
        <w:rPr>
          <w:b w:val="0"/>
          <w:bCs w:val="0"/>
        </w:rPr>
        <w:t xml:space="preserve"> </w:t>
      </w:r>
      <w:r w:rsidR="129EE382">
        <w:rPr>
          <w:b w:val="0"/>
          <w:bCs w:val="0"/>
        </w:rPr>
        <w:t>sendo</w:t>
      </w:r>
      <w:r w:rsidR="129EE382">
        <w:rPr>
          <w:b w:val="0"/>
          <w:bCs w:val="0"/>
        </w:rPr>
        <w:t xml:space="preserve"> </w:t>
      </w:r>
      <w:r w:rsidR="129EE382">
        <w:rPr>
          <w:b w:val="0"/>
          <w:bCs w:val="0"/>
        </w:rPr>
        <w:t>tópicos</w:t>
      </w:r>
      <w:r w:rsidR="129EE382">
        <w:rPr>
          <w:b w:val="0"/>
          <w:bCs w:val="0"/>
        </w:rPr>
        <w:t xml:space="preserve"> </w:t>
      </w:r>
      <w:r w:rsidR="129EE382">
        <w:rPr>
          <w:b w:val="0"/>
          <w:bCs w:val="0"/>
        </w:rPr>
        <w:t>fundamentais</w:t>
      </w:r>
      <w:r w:rsidR="129EE382">
        <w:rPr>
          <w:b w:val="0"/>
          <w:bCs w:val="0"/>
        </w:rPr>
        <w:t xml:space="preserve"> </w:t>
      </w:r>
      <w:r w:rsidR="63388B2A">
        <w:rPr>
          <w:b w:val="0"/>
          <w:bCs w:val="0"/>
        </w:rPr>
        <w:t>em</w:t>
      </w:r>
      <w:r w:rsidR="63388B2A">
        <w:rPr>
          <w:b w:val="0"/>
          <w:bCs w:val="0"/>
        </w:rPr>
        <w:t xml:space="preserve"> </w:t>
      </w:r>
      <w:r w:rsidR="63388B2A">
        <w:rPr>
          <w:b w:val="0"/>
          <w:bCs w:val="0"/>
        </w:rPr>
        <w:t>uma</w:t>
      </w:r>
      <w:r w:rsidR="63388B2A">
        <w:rPr>
          <w:b w:val="0"/>
          <w:bCs w:val="0"/>
        </w:rPr>
        <w:t xml:space="preserve"> </w:t>
      </w:r>
      <w:r w:rsidR="63388B2A">
        <w:rPr>
          <w:b w:val="0"/>
          <w:bCs w:val="0"/>
        </w:rPr>
        <w:t>sociedade</w:t>
      </w:r>
      <w:r w:rsidR="4D62FAED">
        <w:rPr>
          <w:b w:val="0"/>
          <w:bCs w:val="0"/>
        </w:rPr>
        <w:t>,</w:t>
      </w:r>
      <w:r w:rsidR="354E0765">
        <w:rPr>
          <w:b w:val="0"/>
          <w:bCs w:val="0"/>
        </w:rPr>
        <w:t xml:space="preserve"> </w:t>
      </w:r>
      <w:r w:rsidR="4D62FAED">
        <w:rPr>
          <w:b w:val="0"/>
          <w:bCs w:val="0"/>
        </w:rPr>
        <w:t>sendo</w:t>
      </w:r>
      <w:r w:rsidR="4D62FAED">
        <w:rPr>
          <w:b w:val="0"/>
          <w:bCs w:val="0"/>
        </w:rPr>
        <w:t xml:space="preserve"> </w:t>
      </w:r>
      <w:r w:rsidR="4D62FAED">
        <w:rPr>
          <w:b w:val="0"/>
          <w:bCs w:val="0"/>
        </w:rPr>
        <w:t>conceitos</w:t>
      </w:r>
      <w:r w:rsidR="4D62FAED">
        <w:rPr>
          <w:b w:val="0"/>
          <w:bCs w:val="0"/>
        </w:rPr>
        <w:t xml:space="preserve"> </w:t>
      </w:r>
      <w:r w:rsidR="2C313B64">
        <w:rPr>
          <w:b w:val="0"/>
          <w:bCs w:val="0"/>
        </w:rPr>
        <w:t xml:space="preserve">que, </w:t>
      </w:r>
      <w:r w:rsidR="16D978C6">
        <w:rPr>
          <w:b w:val="0"/>
          <w:bCs w:val="0"/>
        </w:rPr>
        <w:t>quando</w:t>
      </w:r>
      <w:r w:rsidR="16D978C6">
        <w:rPr>
          <w:b w:val="0"/>
          <w:bCs w:val="0"/>
        </w:rPr>
        <w:t xml:space="preserve"> </w:t>
      </w:r>
      <w:r w:rsidR="16D978C6">
        <w:rPr>
          <w:b w:val="0"/>
          <w:bCs w:val="0"/>
        </w:rPr>
        <w:t>executados</w:t>
      </w:r>
      <w:r w:rsidR="2C313B64">
        <w:rPr>
          <w:b w:val="0"/>
          <w:bCs w:val="0"/>
        </w:rPr>
        <w:t xml:space="preserve"> </w:t>
      </w:r>
      <w:r w:rsidR="5D9112F8">
        <w:rPr>
          <w:b w:val="0"/>
          <w:bCs w:val="0"/>
        </w:rPr>
        <w:t>na</w:t>
      </w:r>
      <w:r w:rsidR="2C313B64">
        <w:rPr>
          <w:b w:val="0"/>
          <w:bCs w:val="0"/>
        </w:rPr>
        <w:t xml:space="preserve"> </w:t>
      </w:r>
      <w:r w:rsidR="2C313B64">
        <w:rPr>
          <w:b w:val="0"/>
          <w:bCs w:val="0"/>
        </w:rPr>
        <w:t>prática</w:t>
      </w:r>
      <w:r w:rsidR="4F94FE68">
        <w:rPr>
          <w:b w:val="0"/>
          <w:bCs w:val="0"/>
        </w:rPr>
        <w:t>,</w:t>
      </w:r>
      <w:r w:rsidR="2C313B64">
        <w:rPr>
          <w:b w:val="0"/>
          <w:bCs w:val="0"/>
        </w:rPr>
        <w:t xml:space="preserve"> </w:t>
      </w:r>
      <w:r w:rsidR="2C313B64">
        <w:rPr>
          <w:b w:val="0"/>
          <w:bCs w:val="0"/>
        </w:rPr>
        <w:t>impactam</w:t>
      </w:r>
      <w:r w:rsidR="2C313B64">
        <w:rPr>
          <w:b w:val="0"/>
          <w:bCs w:val="0"/>
        </w:rPr>
        <w:t xml:space="preserve"> </w:t>
      </w:r>
      <w:r w:rsidR="6D8C5632">
        <w:rPr>
          <w:b w:val="0"/>
          <w:bCs w:val="0"/>
        </w:rPr>
        <w:t>positivamente</w:t>
      </w:r>
      <w:r w:rsidR="6D8C5632">
        <w:rPr>
          <w:b w:val="0"/>
          <w:bCs w:val="0"/>
        </w:rPr>
        <w:t xml:space="preserve"> e </w:t>
      </w:r>
      <w:r w:rsidR="541F141C">
        <w:rPr>
          <w:b w:val="0"/>
          <w:bCs w:val="0"/>
        </w:rPr>
        <w:t>diretamente</w:t>
      </w:r>
      <w:r w:rsidR="541F141C">
        <w:rPr>
          <w:b w:val="0"/>
          <w:bCs w:val="0"/>
        </w:rPr>
        <w:t xml:space="preserve"> </w:t>
      </w:r>
      <w:r w:rsidR="541F141C">
        <w:rPr>
          <w:b w:val="0"/>
          <w:bCs w:val="0"/>
        </w:rPr>
        <w:t>na</w:t>
      </w:r>
      <w:r w:rsidR="4D62FAED">
        <w:rPr>
          <w:b w:val="0"/>
          <w:bCs w:val="0"/>
        </w:rPr>
        <w:t xml:space="preserve"> </w:t>
      </w:r>
      <w:r w:rsidR="4D62FAED">
        <w:rPr>
          <w:b w:val="0"/>
          <w:bCs w:val="0"/>
        </w:rPr>
        <w:t>vida</w:t>
      </w:r>
      <w:r w:rsidR="4D62FAED">
        <w:rPr>
          <w:b w:val="0"/>
          <w:bCs w:val="0"/>
        </w:rPr>
        <w:t xml:space="preserve"> dos </w:t>
      </w:r>
      <w:r w:rsidR="4D62FAED">
        <w:rPr>
          <w:b w:val="0"/>
          <w:bCs w:val="0"/>
        </w:rPr>
        <w:t>cidadãos</w:t>
      </w:r>
      <w:r w:rsidR="7ED43E0D">
        <w:rPr>
          <w:b w:val="0"/>
          <w:bCs w:val="0"/>
        </w:rPr>
        <w:t>.</w:t>
      </w:r>
    </w:p>
    <w:p w:rsidR="295ABAD2" w:rsidP="7131D6BD" w:rsidRDefault="295ABAD2" w14:paraId="50DDD6D6" w14:textId="4CB187AD">
      <w:pPr>
        <w:pStyle w:val="Default"/>
        <w:spacing w:after="200" w:afterAutospacing="off" w:line="360" w:lineRule="auto"/>
        <w:ind w:firstLine="708"/>
        <w:jc w:val="both"/>
        <w:rPr>
          <w:b w:val="0"/>
          <w:bCs w:val="0"/>
        </w:rPr>
      </w:pPr>
      <w:r w:rsidR="295ABAD2">
        <w:rPr>
          <w:b w:val="0"/>
          <w:bCs w:val="0"/>
        </w:rPr>
        <w:t>Assim como as TIC</w:t>
      </w:r>
      <w:r w:rsidR="58B1CA69">
        <w:rPr>
          <w:b w:val="0"/>
          <w:bCs w:val="0"/>
        </w:rPr>
        <w:t>s</w:t>
      </w:r>
      <w:r w:rsidR="295ABAD2">
        <w:rPr>
          <w:b w:val="0"/>
          <w:bCs w:val="0"/>
        </w:rPr>
        <w:t xml:space="preserve"> podem resultar em </w:t>
      </w:r>
      <w:r w:rsidR="38043D02">
        <w:rPr>
          <w:b w:val="0"/>
          <w:bCs w:val="0"/>
        </w:rPr>
        <w:t xml:space="preserve">diversas vantagens aos </w:t>
      </w:r>
      <w:r w:rsidR="2794E88D">
        <w:rPr>
          <w:b w:val="0"/>
          <w:bCs w:val="0"/>
        </w:rPr>
        <w:t>que habitam</w:t>
      </w:r>
      <w:r w:rsidR="493CA11E">
        <w:rPr>
          <w:b w:val="0"/>
          <w:bCs w:val="0"/>
        </w:rPr>
        <w:t xml:space="preserve"> uma cidade inteligente</w:t>
      </w:r>
      <w:r w:rsidR="38043D02">
        <w:rPr>
          <w:b w:val="0"/>
          <w:bCs w:val="0"/>
        </w:rPr>
        <w:t xml:space="preserve"> e ao ambiente</w:t>
      </w:r>
      <w:r w:rsidR="795F57D0">
        <w:rPr>
          <w:b w:val="0"/>
          <w:bCs w:val="0"/>
        </w:rPr>
        <w:t xml:space="preserve"> no qual estão instalados</w:t>
      </w:r>
      <w:r w:rsidR="1A0CE538">
        <w:rPr>
          <w:b w:val="0"/>
          <w:bCs w:val="0"/>
        </w:rPr>
        <w:t xml:space="preserve">, aplicações </w:t>
      </w:r>
      <w:r w:rsidR="40103D9B">
        <w:rPr>
          <w:b w:val="0"/>
          <w:bCs w:val="0"/>
        </w:rPr>
        <w:t xml:space="preserve">já existentes e possíveis adaptações </w:t>
      </w:r>
      <w:r w:rsidR="217DF192">
        <w:rPr>
          <w:b w:val="0"/>
          <w:bCs w:val="0"/>
        </w:rPr>
        <w:t>delas</w:t>
      </w:r>
      <w:r w:rsidR="40103D9B">
        <w:rPr>
          <w:b w:val="0"/>
          <w:bCs w:val="0"/>
        </w:rPr>
        <w:t xml:space="preserve"> podem ser de grande utilidade na </w:t>
      </w:r>
      <w:r w:rsidR="1CC31AD5">
        <w:rPr>
          <w:b w:val="0"/>
          <w:bCs w:val="0"/>
        </w:rPr>
        <w:t xml:space="preserve">captação e análise de dados </w:t>
      </w:r>
      <w:r w:rsidR="3D70A83C">
        <w:rPr>
          <w:b w:val="0"/>
          <w:bCs w:val="0"/>
        </w:rPr>
        <w:t xml:space="preserve">relacionadas ao ciclo hidrológico </w:t>
      </w:r>
      <w:r w:rsidR="2DD43C67">
        <w:rPr>
          <w:b w:val="0"/>
          <w:bCs w:val="0"/>
        </w:rPr>
        <w:t>em</w:t>
      </w:r>
      <w:r w:rsidR="3D70A83C">
        <w:rPr>
          <w:b w:val="0"/>
          <w:bCs w:val="0"/>
        </w:rPr>
        <w:t xml:space="preserve"> regi</w:t>
      </w:r>
      <w:r w:rsidR="276055D4">
        <w:rPr>
          <w:b w:val="0"/>
          <w:bCs w:val="0"/>
        </w:rPr>
        <w:t>ões</w:t>
      </w:r>
      <w:r w:rsidR="3D70A83C">
        <w:rPr>
          <w:b w:val="0"/>
          <w:bCs w:val="0"/>
        </w:rPr>
        <w:t xml:space="preserve"> de bacias </w:t>
      </w:r>
      <w:r w:rsidR="3DBEF56F">
        <w:rPr>
          <w:b w:val="0"/>
          <w:bCs w:val="0"/>
        </w:rPr>
        <w:t>hidrográficas</w:t>
      </w:r>
      <w:r w:rsidR="3D70A83C">
        <w:rPr>
          <w:b w:val="0"/>
          <w:bCs w:val="0"/>
        </w:rPr>
        <w:t>.</w:t>
      </w:r>
      <w:r w:rsidR="6373773A">
        <w:rPr>
          <w:b w:val="0"/>
          <w:bCs w:val="0"/>
        </w:rPr>
        <w:t xml:space="preserve"> Seguindo esta linha de raciocínio, </w:t>
      </w:r>
      <w:r w:rsidR="0938907A">
        <w:rPr>
          <w:b w:val="0"/>
          <w:bCs w:val="0"/>
        </w:rPr>
        <w:t xml:space="preserve">o objetivo do estudo </w:t>
      </w:r>
      <w:r w:rsidR="2112D058">
        <w:rPr>
          <w:b w:val="0"/>
          <w:bCs w:val="0"/>
        </w:rPr>
        <w:t>é aprimorar vários aspectos dentro de gestões e planejamentos hídricos</w:t>
      </w:r>
      <w:r w:rsidR="28311C2A">
        <w:rPr>
          <w:b w:val="0"/>
          <w:bCs w:val="0"/>
        </w:rPr>
        <w:t>,</w:t>
      </w:r>
      <w:r w:rsidR="2112D058">
        <w:rPr>
          <w:b w:val="0"/>
          <w:bCs w:val="0"/>
        </w:rPr>
        <w:t xml:space="preserve"> a fim de </w:t>
      </w:r>
      <w:r w:rsidR="4AEB7E40">
        <w:rPr>
          <w:b w:val="0"/>
          <w:bCs w:val="0"/>
        </w:rPr>
        <w:t>alcançar</w:t>
      </w:r>
      <w:r w:rsidR="21128AAA">
        <w:rPr>
          <w:b w:val="0"/>
          <w:bCs w:val="0"/>
        </w:rPr>
        <w:t>, por meio de TICs, formas mais eficazes e efetivas</w:t>
      </w:r>
      <w:r w:rsidR="5FB7B589">
        <w:rPr>
          <w:b w:val="0"/>
          <w:bCs w:val="0"/>
        </w:rPr>
        <w:t xml:space="preserve"> </w:t>
      </w:r>
      <w:r w:rsidR="009FF69B">
        <w:rPr>
          <w:b w:val="0"/>
          <w:bCs w:val="0"/>
        </w:rPr>
        <w:t>de se construir</w:t>
      </w:r>
      <w:r w:rsidR="41FB1169">
        <w:rPr>
          <w:b w:val="0"/>
          <w:bCs w:val="0"/>
        </w:rPr>
        <w:t xml:space="preserve"> </w:t>
      </w:r>
      <w:r w:rsidR="5FB7B589">
        <w:rPr>
          <w:b w:val="0"/>
          <w:bCs w:val="0"/>
        </w:rPr>
        <w:t>segurança hídrica</w:t>
      </w:r>
      <w:r w:rsidR="2557856F">
        <w:rPr>
          <w:b w:val="0"/>
          <w:bCs w:val="0"/>
        </w:rPr>
        <w:t xml:space="preserve"> </w:t>
      </w:r>
      <w:r w:rsidR="51F46CD6">
        <w:rPr>
          <w:b w:val="0"/>
          <w:bCs w:val="0"/>
        </w:rPr>
        <w:t>em</w:t>
      </w:r>
      <w:r w:rsidR="2557856F">
        <w:rPr>
          <w:b w:val="0"/>
          <w:bCs w:val="0"/>
        </w:rPr>
        <w:t xml:space="preserve"> determinada região.</w:t>
      </w:r>
    </w:p>
    <w:p w:rsidR="0A32BBA4" w:rsidP="7131D6BD" w:rsidRDefault="0A32BBA4" w14:paraId="0598954E" w14:textId="2F954408">
      <w:pPr>
        <w:pStyle w:val="Default"/>
        <w:spacing w:after="200" w:afterAutospacing="off" w:line="360" w:lineRule="auto"/>
        <w:ind w:firstLine="708"/>
        <w:jc w:val="both"/>
        <w:rPr>
          <w:b w:val="0"/>
          <w:bCs w:val="0"/>
        </w:rPr>
      </w:pPr>
      <w:r w:rsidR="6A09605E">
        <w:rPr>
          <w:b w:val="0"/>
          <w:bCs w:val="0"/>
        </w:rPr>
        <w:t>Com base em aplicações funcionais</w:t>
      </w:r>
      <w:r w:rsidR="7C5F5699">
        <w:rPr>
          <w:b w:val="0"/>
          <w:bCs w:val="0"/>
        </w:rPr>
        <w:t xml:space="preserve"> </w:t>
      </w:r>
      <w:r w:rsidR="56139647">
        <w:rPr>
          <w:b w:val="0"/>
          <w:bCs w:val="0"/>
        </w:rPr>
        <w:t>que já foram inseridas na sociedade</w:t>
      </w:r>
      <w:r w:rsidR="13B4DABC">
        <w:rPr>
          <w:b w:val="0"/>
          <w:bCs w:val="0"/>
        </w:rPr>
        <w:t xml:space="preserve">, </w:t>
      </w:r>
      <w:r w:rsidR="78B62630">
        <w:rPr>
          <w:b w:val="0"/>
          <w:bCs w:val="0"/>
        </w:rPr>
        <w:t>sendo todas</w:t>
      </w:r>
      <w:r w:rsidR="2761AFF5">
        <w:rPr>
          <w:b w:val="0"/>
          <w:bCs w:val="0"/>
        </w:rPr>
        <w:t xml:space="preserve"> </w:t>
      </w:r>
      <w:r w:rsidR="50D354E2">
        <w:rPr>
          <w:b w:val="0"/>
          <w:bCs w:val="0"/>
        </w:rPr>
        <w:t>partes da</w:t>
      </w:r>
      <w:r w:rsidR="2761AFF5">
        <w:rPr>
          <w:b w:val="0"/>
          <w:bCs w:val="0"/>
        </w:rPr>
        <w:t xml:space="preserve"> construção do conceito de cidade inteligente,</w:t>
      </w:r>
      <w:r w:rsidR="7DEBEB67">
        <w:rPr>
          <w:b w:val="0"/>
          <w:bCs w:val="0"/>
        </w:rPr>
        <w:t xml:space="preserve"> </w:t>
      </w:r>
      <w:r w:rsidR="6FD65209">
        <w:rPr>
          <w:b w:val="0"/>
          <w:bCs w:val="0"/>
        </w:rPr>
        <w:t xml:space="preserve">observa-se </w:t>
      </w:r>
      <w:r w:rsidR="5F0240ED">
        <w:rPr>
          <w:b w:val="0"/>
          <w:bCs w:val="0"/>
        </w:rPr>
        <w:t xml:space="preserve">alguns exemplares que </w:t>
      </w:r>
      <w:r w:rsidR="341458A2">
        <w:rPr>
          <w:b w:val="0"/>
          <w:bCs w:val="0"/>
        </w:rPr>
        <w:t xml:space="preserve">podem influência diretamente ou indiretamente </w:t>
      </w:r>
      <w:r w:rsidR="3979BB20">
        <w:rPr>
          <w:b w:val="0"/>
          <w:bCs w:val="0"/>
        </w:rPr>
        <w:t xml:space="preserve">na segurança hídrica </w:t>
      </w:r>
      <w:r w:rsidR="4C294C2A">
        <w:rPr>
          <w:b w:val="0"/>
          <w:bCs w:val="0"/>
        </w:rPr>
        <w:t>da região em que uma bacia hidrográfica abrange</w:t>
      </w:r>
      <w:r w:rsidR="1690AE7D">
        <w:rPr>
          <w:b w:val="0"/>
          <w:bCs w:val="0"/>
        </w:rPr>
        <w:t xml:space="preserve">, sendo elas: </w:t>
      </w:r>
    </w:p>
    <w:p w:rsidR="4DF9D84A" w:rsidP="7131D6BD" w:rsidRDefault="4DF9D84A" w14:paraId="0663E29A" w14:textId="081D51A6">
      <w:pPr>
        <w:pStyle w:val="Default"/>
        <w:numPr>
          <w:ilvl w:val="0"/>
          <w:numId w:val="33"/>
        </w:numPr>
        <w:spacing w:after="200" w:afterAutospacing="off" w:line="360" w:lineRule="auto"/>
        <w:jc w:val="both"/>
        <w:rPr>
          <w:rFonts w:ascii="Times New Roman" w:hAnsi="Times New Roman" w:eastAsia="Calibri" w:cs="Times New Roman"/>
          <w:b w:val="1"/>
          <w:bCs w:val="1"/>
          <w:color w:val="000000" w:themeColor="text1" w:themeTint="FF" w:themeShade="FF"/>
          <w:sz w:val="24"/>
          <w:szCs w:val="24"/>
        </w:rPr>
      </w:pPr>
      <w:r w:rsidRPr="7131D6BD" w:rsidR="4DF9D84A">
        <w:rPr>
          <w:rFonts w:ascii="Times New Roman" w:hAnsi="Times New Roman" w:eastAsia="Calibri" w:cs="Times New Roman"/>
          <w:b w:val="1"/>
          <w:bCs w:val="1"/>
          <w:color w:val="000000" w:themeColor="text1" w:themeTint="FF" w:themeShade="FF"/>
          <w:sz w:val="24"/>
          <w:szCs w:val="24"/>
        </w:rPr>
        <w:t>Serviços Inteligentes para a Coleta de Lixo</w:t>
      </w:r>
    </w:p>
    <w:p w:rsidR="4DF9D84A" w:rsidP="7131D6BD" w:rsidRDefault="4DF9D84A" w14:paraId="2BE79A07" w14:textId="0A7AB209">
      <w:pPr>
        <w:pStyle w:val="Default"/>
        <w:spacing w:after="200" w:afterAutospacing="off" w:line="360" w:lineRule="auto"/>
        <w:jc w:val="both"/>
        <w:rPr>
          <w:rFonts w:ascii="Times New Roman" w:hAnsi="Times New Roman" w:eastAsia="Calibri" w:cs="Times New Roman"/>
          <w:b w:val="0"/>
          <w:bCs w:val="0"/>
          <w:color w:val="000000" w:themeColor="text1" w:themeTint="FF" w:themeShade="FF"/>
          <w:sz w:val="24"/>
          <w:szCs w:val="24"/>
        </w:rPr>
      </w:pPr>
      <w:r w:rsidRPr="7131D6BD" w:rsidR="27CCBE99">
        <w:rPr>
          <w:rFonts w:ascii="Times New Roman" w:hAnsi="Times New Roman" w:eastAsia="Calibri" w:cs="Times New Roman"/>
          <w:b w:val="0"/>
          <w:bCs w:val="0"/>
          <w:color w:val="000000" w:themeColor="text1" w:themeTint="FF" w:themeShade="FF"/>
          <w:sz w:val="24"/>
          <w:szCs w:val="24"/>
        </w:rPr>
        <w:t xml:space="preserve">O </w:t>
      </w:r>
      <w:r w:rsidRPr="7131D6BD" w:rsidR="233D6027">
        <w:rPr>
          <w:rFonts w:ascii="Times New Roman" w:hAnsi="Times New Roman" w:eastAsia="Calibri" w:cs="Times New Roman"/>
          <w:b w:val="0"/>
          <w:bCs w:val="0"/>
          <w:color w:val="000000" w:themeColor="text1" w:themeTint="FF" w:themeShade="FF"/>
          <w:sz w:val="24"/>
          <w:szCs w:val="24"/>
        </w:rPr>
        <w:t>S</w:t>
      </w:r>
      <w:r w:rsidRPr="7131D6BD" w:rsidR="27CCBE99">
        <w:rPr>
          <w:rFonts w:ascii="Times New Roman" w:hAnsi="Times New Roman" w:eastAsia="Calibri" w:cs="Times New Roman"/>
          <w:b w:val="0"/>
          <w:bCs w:val="0"/>
          <w:color w:val="000000" w:themeColor="text1" w:themeTint="FF" w:themeShade="FF"/>
          <w:sz w:val="24"/>
          <w:szCs w:val="24"/>
        </w:rPr>
        <w:t>erviço</w:t>
      </w:r>
      <w:r w:rsidRPr="7131D6BD" w:rsidR="54824640">
        <w:rPr>
          <w:rFonts w:ascii="Times New Roman" w:hAnsi="Times New Roman" w:eastAsia="Calibri" w:cs="Times New Roman"/>
          <w:b w:val="0"/>
          <w:bCs w:val="0"/>
          <w:color w:val="000000" w:themeColor="text1" w:themeTint="FF" w:themeShade="FF"/>
          <w:sz w:val="24"/>
          <w:szCs w:val="24"/>
        </w:rPr>
        <w:t xml:space="preserve"> Inteligente</w:t>
      </w:r>
      <w:r w:rsidRPr="7131D6BD" w:rsidR="27CCBE99">
        <w:rPr>
          <w:rFonts w:ascii="Times New Roman" w:hAnsi="Times New Roman" w:eastAsia="Calibri" w:cs="Times New Roman"/>
          <w:b w:val="0"/>
          <w:bCs w:val="0"/>
          <w:color w:val="000000" w:themeColor="text1" w:themeTint="FF" w:themeShade="FF"/>
          <w:sz w:val="24"/>
          <w:szCs w:val="24"/>
        </w:rPr>
        <w:t xml:space="preserve"> </w:t>
      </w:r>
      <w:r w:rsidRPr="7131D6BD" w:rsidR="7646D819">
        <w:rPr>
          <w:rFonts w:ascii="Times New Roman" w:hAnsi="Times New Roman" w:eastAsia="Calibri" w:cs="Times New Roman"/>
          <w:b w:val="0"/>
          <w:bCs w:val="0"/>
          <w:color w:val="000000" w:themeColor="text1" w:themeTint="FF" w:themeShade="FF"/>
          <w:sz w:val="24"/>
          <w:szCs w:val="24"/>
        </w:rPr>
        <w:t>para a</w:t>
      </w:r>
      <w:r w:rsidRPr="7131D6BD" w:rsidR="27CCBE99">
        <w:rPr>
          <w:rFonts w:ascii="Times New Roman" w:hAnsi="Times New Roman" w:eastAsia="Calibri" w:cs="Times New Roman"/>
          <w:b w:val="0"/>
          <w:bCs w:val="0"/>
          <w:color w:val="000000" w:themeColor="text1" w:themeTint="FF" w:themeShade="FF"/>
          <w:sz w:val="24"/>
          <w:szCs w:val="24"/>
        </w:rPr>
        <w:t xml:space="preserve"> Coleta de Lixo implementado em Barcelona</w:t>
      </w:r>
      <w:r w:rsidRPr="7131D6BD" w:rsidR="7B8F4359">
        <w:rPr>
          <w:rFonts w:ascii="Times New Roman" w:hAnsi="Times New Roman" w:eastAsia="Calibri" w:cs="Times New Roman"/>
          <w:b w:val="0"/>
          <w:bCs w:val="0"/>
          <w:color w:val="000000" w:themeColor="text1" w:themeTint="FF" w:themeShade="FF"/>
          <w:sz w:val="24"/>
          <w:szCs w:val="24"/>
        </w:rPr>
        <w:t xml:space="preserve"> na Espanha</w:t>
      </w:r>
      <w:r w:rsidRPr="7131D6BD" w:rsidR="27CCBE99">
        <w:rPr>
          <w:rFonts w:ascii="Times New Roman" w:hAnsi="Times New Roman" w:eastAsia="Calibri" w:cs="Times New Roman"/>
          <w:b w:val="0"/>
          <w:bCs w:val="0"/>
          <w:color w:val="000000" w:themeColor="text1" w:themeTint="FF" w:themeShade="FF"/>
          <w:sz w:val="24"/>
          <w:szCs w:val="24"/>
        </w:rPr>
        <w:t xml:space="preserve"> consiste em uma re</w:t>
      </w:r>
      <w:r w:rsidRPr="7131D6BD" w:rsidR="519E485F">
        <w:rPr>
          <w:rFonts w:ascii="Times New Roman" w:hAnsi="Times New Roman" w:eastAsia="Calibri" w:cs="Times New Roman"/>
          <w:b w:val="0"/>
          <w:bCs w:val="0"/>
          <w:color w:val="000000" w:themeColor="text1" w:themeTint="FF" w:themeShade="FF"/>
          <w:sz w:val="24"/>
          <w:szCs w:val="24"/>
        </w:rPr>
        <w:t xml:space="preserve">de de sensores instalados em lixeiras que são capazes de notificar </w:t>
      </w:r>
      <w:r w:rsidRPr="7131D6BD" w:rsidR="16B9B1D7">
        <w:rPr>
          <w:rFonts w:ascii="Times New Roman" w:hAnsi="Times New Roman" w:eastAsia="Calibri" w:cs="Times New Roman"/>
          <w:b w:val="0"/>
          <w:bCs w:val="0"/>
          <w:color w:val="000000" w:themeColor="text1" w:themeTint="FF" w:themeShade="FF"/>
          <w:sz w:val="24"/>
          <w:szCs w:val="24"/>
        </w:rPr>
        <w:t>quando as lixeiras já e</w:t>
      </w:r>
      <w:r w:rsidRPr="7131D6BD" w:rsidR="78455848">
        <w:rPr>
          <w:rFonts w:ascii="Times New Roman" w:hAnsi="Times New Roman" w:eastAsia="Calibri" w:cs="Times New Roman"/>
          <w:b w:val="0"/>
          <w:bCs w:val="0"/>
          <w:color w:val="000000" w:themeColor="text1" w:themeTint="FF" w:themeShade="FF"/>
          <w:sz w:val="24"/>
          <w:szCs w:val="24"/>
        </w:rPr>
        <w:t>stão cheias</w:t>
      </w:r>
      <w:r w:rsidRPr="7131D6BD" w:rsidR="6AFF1159">
        <w:rPr>
          <w:rFonts w:ascii="Times New Roman" w:hAnsi="Times New Roman" w:eastAsia="Calibri" w:cs="Times New Roman"/>
          <w:b w:val="0"/>
          <w:bCs w:val="0"/>
          <w:color w:val="000000" w:themeColor="text1" w:themeTint="FF" w:themeShade="FF"/>
          <w:sz w:val="24"/>
          <w:szCs w:val="24"/>
        </w:rPr>
        <w:t>, permit</w:t>
      </w:r>
      <w:r w:rsidRPr="7131D6BD" w:rsidR="729246C6">
        <w:rPr>
          <w:rFonts w:ascii="Times New Roman" w:hAnsi="Times New Roman" w:eastAsia="Calibri" w:cs="Times New Roman"/>
          <w:b w:val="0"/>
          <w:bCs w:val="0"/>
          <w:color w:val="000000" w:themeColor="text1" w:themeTint="FF" w:themeShade="FF"/>
          <w:sz w:val="24"/>
          <w:szCs w:val="24"/>
        </w:rPr>
        <w:t>indo</w:t>
      </w:r>
      <w:r w:rsidRPr="7131D6BD" w:rsidR="6AFF1159">
        <w:rPr>
          <w:rFonts w:ascii="Times New Roman" w:hAnsi="Times New Roman" w:eastAsia="Calibri" w:cs="Times New Roman"/>
          <w:b w:val="0"/>
          <w:bCs w:val="0"/>
          <w:color w:val="000000" w:themeColor="text1" w:themeTint="FF" w:themeShade="FF"/>
          <w:sz w:val="24"/>
          <w:szCs w:val="24"/>
        </w:rPr>
        <w:t xml:space="preserve"> maior controle da coleta de lixo e </w:t>
      </w:r>
      <w:r w:rsidRPr="7131D6BD" w:rsidR="416F8F7B">
        <w:rPr>
          <w:rFonts w:ascii="Times New Roman" w:hAnsi="Times New Roman" w:eastAsia="Calibri" w:cs="Times New Roman"/>
          <w:b w:val="0"/>
          <w:bCs w:val="0"/>
          <w:color w:val="000000" w:themeColor="text1" w:themeTint="FF" w:themeShade="FF"/>
          <w:sz w:val="24"/>
          <w:szCs w:val="24"/>
        </w:rPr>
        <w:t>consequentemente maior controle da poluição</w:t>
      </w:r>
      <w:r w:rsidRPr="7131D6BD" w:rsidR="6266777A">
        <w:rPr>
          <w:rFonts w:ascii="Times New Roman" w:hAnsi="Times New Roman" w:eastAsia="Calibri" w:cs="Times New Roman"/>
          <w:b w:val="0"/>
          <w:bCs w:val="0"/>
          <w:color w:val="000000" w:themeColor="text1" w:themeTint="FF" w:themeShade="FF"/>
          <w:sz w:val="24"/>
          <w:szCs w:val="24"/>
        </w:rPr>
        <w:t xml:space="preserve"> do ambiente</w:t>
      </w:r>
      <w:r w:rsidRPr="7131D6BD" w:rsidR="416F8F7B">
        <w:rPr>
          <w:rFonts w:ascii="Times New Roman" w:hAnsi="Times New Roman" w:eastAsia="Calibri" w:cs="Times New Roman"/>
          <w:b w:val="0"/>
          <w:bCs w:val="0"/>
          <w:color w:val="000000" w:themeColor="text1" w:themeTint="FF" w:themeShade="FF"/>
          <w:sz w:val="24"/>
          <w:szCs w:val="24"/>
        </w:rPr>
        <w:t xml:space="preserve"> </w:t>
      </w:r>
      <w:r w:rsidRPr="7131D6BD" w:rsidR="416F8F7B">
        <w:rPr>
          <w:rFonts w:ascii="Times New Roman" w:hAnsi="Times New Roman" w:eastAsia="Calibri" w:cs="Times New Roman"/>
          <w:b w:val="0"/>
          <w:bCs w:val="0"/>
          <w:color w:val="000000" w:themeColor="text1" w:themeTint="FF" w:themeShade="FF"/>
          <w:sz w:val="24"/>
          <w:szCs w:val="24"/>
        </w:rPr>
        <w:t>e</w:t>
      </w:r>
      <w:r w:rsidRPr="7131D6BD" w:rsidR="3361A8FE">
        <w:rPr>
          <w:rFonts w:ascii="Times New Roman" w:hAnsi="Times New Roman" w:eastAsia="Calibri" w:cs="Times New Roman"/>
          <w:b w:val="0"/>
          <w:bCs w:val="0"/>
          <w:color w:val="000000" w:themeColor="text1" w:themeTint="FF" w:themeShade="FF"/>
          <w:sz w:val="24"/>
          <w:szCs w:val="24"/>
        </w:rPr>
        <w:t xml:space="preserve"> </w:t>
      </w:r>
      <w:r w:rsidRPr="7131D6BD" w:rsidR="4B938C73">
        <w:rPr>
          <w:rFonts w:ascii="Times New Roman" w:hAnsi="Times New Roman" w:eastAsia="Calibri" w:cs="Times New Roman"/>
          <w:b w:val="0"/>
          <w:bCs w:val="0"/>
          <w:color w:val="000000" w:themeColor="text1" w:themeTint="FF" w:themeShade="FF"/>
          <w:sz w:val="24"/>
          <w:szCs w:val="24"/>
        </w:rPr>
        <w:t>d</w:t>
      </w:r>
      <w:r w:rsidRPr="7131D6BD" w:rsidR="3361A8FE">
        <w:rPr>
          <w:rFonts w:ascii="Times New Roman" w:hAnsi="Times New Roman" w:eastAsia="Calibri" w:cs="Times New Roman"/>
          <w:b w:val="0"/>
          <w:bCs w:val="0"/>
          <w:color w:val="000000" w:themeColor="text1" w:themeTint="FF" w:themeShade="FF"/>
          <w:sz w:val="24"/>
          <w:szCs w:val="24"/>
        </w:rPr>
        <w:t>o</w:t>
      </w:r>
      <w:r w:rsidRPr="7131D6BD" w:rsidR="416F8F7B">
        <w:rPr>
          <w:rFonts w:ascii="Times New Roman" w:hAnsi="Times New Roman" w:eastAsia="Calibri" w:cs="Times New Roman"/>
          <w:b w:val="0"/>
          <w:bCs w:val="0"/>
          <w:color w:val="000000" w:themeColor="text1" w:themeTint="FF" w:themeShade="FF"/>
          <w:sz w:val="24"/>
          <w:szCs w:val="24"/>
        </w:rPr>
        <w:t xml:space="preserve"> fluxo de reciclagem e descarte</w:t>
      </w:r>
      <w:r w:rsidRPr="7131D6BD" w:rsidR="1AA4C648">
        <w:rPr>
          <w:rFonts w:ascii="Times New Roman" w:hAnsi="Times New Roman" w:eastAsia="Calibri" w:cs="Times New Roman"/>
          <w:b w:val="0"/>
          <w:bCs w:val="0"/>
          <w:color w:val="000000" w:themeColor="text1" w:themeTint="FF" w:themeShade="FF"/>
          <w:sz w:val="24"/>
          <w:szCs w:val="24"/>
        </w:rPr>
        <w:t>.</w:t>
      </w:r>
      <w:r w:rsidRPr="7131D6BD" w:rsidR="416F8F7B">
        <w:rPr>
          <w:rFonts w:ascii="Times New Roman" w:hAnsi="Times New Roman" w:eastAsia="Calibri" w:cs="Times New Roman"/>
          <w:b w:val="0"/>
          <w:bCs w:val="0"/>
          <w:color w:val="000000" w:themeColor="text1" w:themeTint="FF" w:themeShade="FF"/>
          <w:sz w:val="24"/>
          <w:szCs w:val="24"/>
        </w:rPr>
        <w:t xml:space="preserve"> </w:t>
      </w:r>
      <w:r w:rsidRPr="7131D6BD" w:rsidR="1F68FF66">
        <w:rPr>
          <w:rFonts w:ascii="Times New Roman" w:hAnsi="Times New Roman" w:eastAsia="Calibri" w:cs="Times New Roman"/>
          <w:b w:val="0"/>
          <w:bCs w:val="0"/>
          <w:color w:val="000000" w:themeColor="text1" w:themeTint="FF" w:themeShade="FF"/>
          <w:sz w:val="24"/>
          <w:szCs w:val="24"/>
        </w:rPr>
        <w:t>De forma geral, as poluições do solo que existem nos centros das cidades acabam transpondo na maioria das vezes em poluições hídricas, isso se dá devido ao lixo ser arrastado pelas chuvas tanto para mananciais quanto para o esgoto, e assim, sendo lançados e</w:t>
      </w:r>
      <w:r w:rsidRPr="7131D6BD" w:rsidR="1F68FF66">
        <w:rPr>
          <w:rFonts w:ascii="Times New Roman" w:hAnsi="Times New Roman" w:eastAsia="Calibri" w:cs="Times New Roman"/>
          <w:b w:val="0"/>
          <w:bCs w:val="0"/>
          <w:color w:val="000000" w:themeColor="text1" w:themeTint="FF" w:themeShade="FF"/>
          <w:sz w:val="24"/>
          <w:szCs w:val="24"/>
        </w:rPr>
        <w:t xml:space="preserve">m rios toda a poluição não tratada. </w:t>
      </w:r>
      <w:r w:rsidRPr="7131D6BD" w:rsidR="0CEEA742">
        <w:rPr>
          <w:rFonts w:ascii="Times New Roman" w:hAnsi="Times New Roman" w:eastAsia="Calibri" w:cs="Times New Roman"/>
          <w:b w:val="0"/>
          <w:bCs w:val="0"/>
          <w:color w:val="000000" w:themeColor="text1" w:themeTint="FF" w:themeShade="FF"/>
          <w:sz w:val="24"/>
          <w:szCs w:val="24"/>
        </w:rPr>
        <w:t xml:space="preserve">Esta aplicação é </w:t>
      </w:r>
      <w:r w:rsidRPr="7131D6BD" w:rsidR="4C5704F0">
        <w:rPr>
          <w:rFonts w:ascii="Times New Roman" w:hAnsi="Times New Roman" w:eastAsia="Calibri" w:cs="Times New Roman"/>
          <w:b w:val="0"/>
          <w:bCs w:val="0"/>
          <w:color w:val="000000" w:themeColor="text1" w:themeTint="FF" w:themeShade="FF"/>
          <w:sz w:val="24"/>
          <w:szCs w:val="24"/>
        </w:rPr>
        <w:t>um excelente exemplar</w:t>
      </w:r>
      <w:r w:rsidRPr="7131D6BD" w:rsidR="0CEEA742">
        <w:rPr>
          <w:rFonts w:ascii="Times New Roman" w:hAnsi="Times New Roman" w:eastAsia="Calibri" w:cs="Times New Roman"/>
          <w:b w:val="0"/>
          <w:bCs w:val="0"/>
          <w:color w:val="000000" w:themeColor="text1" w:themeTint="FF" w:themeShade="FF"/>
          <w:sz w:val="24"/>
          <w:szCs w:val="24"/>
        </w:rPr>
        <w:t xml:space="preserve"> </w:t>
      </w:r>
      <w:r w:rsidRPr="7131D6BD" w:rsidR="7DEDAC14">
        <w:rPr>
          <w:rFonts w:ascii="Times New Roman" w:hAnsi="Times New Roman" w:eastAsia="Calibri" w:cs="Times New Roman"/>
          <w:b w:val="0"/>
          <w:bCs w:val="0"/>
          <w:color w:val="000000" w:themeColor="text1" w:themeTint="FF" w:themeShade="FF"/>
          <w:sz w:val="24"/>
          <w:szCs w:val="24"/>
        </w:rPr>
        <w:t xml:space="preserve">sobre </w:t>
      </w:r>
      <w:r w:rsidRPr="7131D6BD" w:rsidR="4276C072">
        <w:rPr>
          <w:rFonts w:ascii="Times New Roman" w:hAnsi="Times New Roman" w:eastAsia="Calibri" w:cs="Times New Roman"/>
          <w:b w:val="0"/>
          <w:bCs w:val="0"/>
          <w:color w:val="000000" w:themeColor="text1" w:themeTint="FF" w:themeShade="FF"/>
          <w:sz w:val="24"/>
          <w:szCs w:val="24"/>
        </w:rPr>
        <w:t xml:space="preserve">gerar </w:t>
      </w:r>
      <w:r w:rsidRPr="7131D6BD" w:rsidR="7DEDAC14">
        <w:rPr>
          <w:rFonts w:ascii="Times New Roman" w:hAnsi="Times New Roman" w:eastAsia="Calibri" w:cs="Times New Roman"/>
          <w:b w:val="0"/>
          <w:bCs w:val="0"/>
          <w:color w:val="000000" w:themeColor="text1" w:themeTint="FF" w:themeShade="FF"/>
          <w:sz w:val="24"/>
          <w:szCs w:val="24"/>
        </w:rPr>
        <w:t xml:space="preserve">impactos </w:t>
      </w:r>
      <w:r w:rsidRPr="7131D6BD" w:rsidR="48DD56D6">
        <w:rPr>
          <w:rFonts w:ascii="Times New Roman" w:hAnsi="Times New Roman" w:eastAsia="Calibri" w:cs="Times New Roman"/>
          <w:b w:val="0"/>
          <w:bCs w:val="0"/>
          <w:color w:val="000000" w:themeColor="text1" w:themeTint="FF" w:themeShade="FF"/>
          <w:sz w:val="24"/>
          <w:szCs w:val="24"/>
        </w:rPr>
        <w:t>n</w:t>
      </w:r>
      <w:r w:rsidRPr="7131D6BD" w:rsidR="7DEDAC14">
        <w:rPr>
          <w:rFonts w:ascii="Times New Roman" w:hAnsi="Times New Roman" w:eastAsia="Calibri" w:cs="Times New Roman"/>
          <w:b w:val="0"/>
          <w:bCs w:val="0"/>
          <w:color w:val="000000" w:themeColor="text1" w:themeTint="FF" w:themeShade="FF"/>
          <w:sz w:val="24"/>
          <w:szCs w:val="24"/>
        </w:rPr>
        <w:t xml:space="preserve">a segurança hídrica de forma indireta, </w:t>
      </w:r>
      <w:r w:rsidRPr="7131D6BD" w:rsidR="3ADB1CC5">
        <w:rPr>
          <w:rFonts w:ascii="Times New Roman" w:hAnsi="Times New Roman" w:eastAsia="Calibri" w:cs="Times New Roman"/>
          <w:b w:val="0"/>
          <w:bCs w:val="0"/>
          <w:color w:val="000000" w:themeColor="text1" w:themeTint="FF" w:themeShade="FF"/>
          <w:sz w:val="24"/>
          <w:szCs w:val="24"/>
        </w:rPr>
        <w:t xml:space="preserve">pois </w:t>
      </w:r>
      <w:r w:rsidRPr="7131D6BD" w:rsidR="3603561B">
        <w:rPr>
          <w:rFonts w:ascii="Times New Roman" w:hAnsi="Times New Roman" w:eastAsia="Calibri" w:cs="Times New Roman"/>
          <w:b w:val="0"/>
          <w:bCs w:val="0"/>
          <w:color w:val="000000" w:themeColor="text1" w:themeTint="FF" w:themeShade="FF"/>
          <w:sz w:val="24"/>
          <w:szCs w:val="24"/>
        </w:rPr>
        <w:t xml:space="preserve">ela evita que exista superlotação </w:t>
      </w:r>
      <w:r w:rsidRPr="7131D6BD" w:rsidR="56196644">
        <w:rPr>
          <w:rFonts w:ascii="Times New Roman" w:hAnsi="Times New Roman" w:eastAsia="Calibri" w:cs="Times New Roman"/>
          <w:b w:val="0"/>
          <w:bCs w:val="0"/>
          <w:color w:val="000000" w:themeColor="text1" w:themeTint="FF" w:themeShade="FF"/>
          <w:sz w:val="24"/>
          <w:szCs w:val="24"/>
        </w:rPr>
        <w:t>n</w:t>
      </w:r>
      <w:r w:rsidRPr="7131D6BD" w:rsidR="3603561B">
        <w:rPr>
          <w:rFonts w:ascii="Times New Roman" w:hAnsi="Times New Roman" w:eastAsia="Calibri" w:cs="Times New Roman"/>
          <w:b w:val="0"/>
          <w:bCs w:val="0"/>
          <w:color w:val="000000" w:themeColor="text1" w:themeTint="FF" w:themeShade="FF"/>
          <w:sz w:val="24"/>
          <w:szCs w:val="24"/>
        </w:rPr>
        <w:t>as lixeiras</w:t>
      </w:r>
      <w:r w:rsidRPr="7131D6BD" w:rsidR="2319602D">
        <w:rPr>
          <w:rFonts w:ascii="Times New Roman" w:hAnsi="Times New Roman" w:eastAsia="Calibri" w:cs="Times New Roman"/>
          <w:b w:val="0"/>
          <w:bCs w:val="0"/>
          <w:color w:val="000000" w:themeColor="text1" w:themeTint="FF" w:themeShade="FF"/>
          <w:sz w:val="24"/>
          <w:szCs w:val="24"/>
        </w:rPr>
        <w:t>,</w:t>
      </w:r>
      <w:r w:rsidRPr="7131D6BD" w:rsidR="3603561B">
        <w:rPr>
          <w:rFonts w:ascii="Times New Roman" w:hAnsi="Times New Roman" w:eastAsia="Calibri" w:cs="Times New Roman"/>
          <w:b w:val="0"/>
          <w:bCs w:val="0"/>
          <w:color w:val="000000" w:themeColor="text1" w:themeTint="FF" w:themeShade="FF"/>
          <w:sz w:val="24"/>
          <w:szCs w:val="24"/>
        </w:rPr>
        <w:t xml:space="preserve"> que esses lixos possam eventualmente poluir o so</w:t>
      </w:r>
      <w:r w:rsidRPr="7131D6BD" w:rsidR="1B4D966E">
        <w:rPr>
          <w:rFonts w:ascii="Times New Roman" w:hAnsi="Times New Roman" w:eastAsia="Calibri" w:cs="Times New Roman"/>
          <w:b w:val="0"/>
          <w:bCs w:val="0"/>
          <w:color w:val="000000" w:themeColor="text1" w:themeTint="FF" w:themeShade="FF"/>
          <w:sz w:val="24"/>
          <w:szCs w:val="24"/>
        </w:rPr>
        <w:t>lo</w:t>
      </w:r>
      <w:r w:rsidRPr="7131D6BD" w:rsidR="32189070">
        <w:rPr>
          <w:rFonts w:ascii="Times New Roman" w:hAnsi="Times New Roman" w:eastAsia="Calibri" w:cs="Times New Roman"/>
          <w:b w:val="0"/>
          <w:bCs w:val="0"/>
          <w:color w:val="000000" w:themeColor="text1" w:themeTint="FF" w:themeShade="FF"/>
          <w:sz w:val="24"/>
          <w:szCs w:val="24"/>
        </w:rPr>
        <w:t xml:space="preserve"> e </w:t>
      </w:r>
      <w:r w:rsidRPr="7131D6BD" w:rsidR="79163B75">
        <w:rPr>
          <w:rFonts w:ascii="Times New Roman" w:hAnsi="Times New Roman" w:eastAsia="Calibri" w:cs="Times New Roman"/>
          <w:b w:val="0"/>
          <w:bCs w:val="0"/>
          <w:color w:val="000000" w:themeColor="text1" w:themeTint="FF" w:themeShade="FF"/>
          <w:sz w:val="24"/>
          <w:szCs w:val="24"/>
        </w:rPr>
        <w:t>que</w:t>
      </w:r>
      <w:r w:rsidRPr="7131D6BD" w:rsidR="32189070">
        <w:rPr>
          <w:rFonts w:ascii="Times New Roman" w:hAnsi="Times New Roman" w:eastAsia="Calibri" w:cs="Times New Roman"/>
          <w:b w:val="0"/>
          <w:bCs w:val="0"/>
          <w:color w:val="000000" w:themeColor="text1" w:themeTint="FF" w:themeShade="FF"/>
          <w:sz w:val="24"/>
          <w:szCs w:val="24"/>
        </w:rPr>
        <w:t xml:space="preserve"> </w:t>
      </w:r>
      <w:r w:rsidRPr="7131D6BD" w:rsidR="5B57AEFA">
        <w:rPr>
          <w:rFonts w:ascii="Times New Roman" w:hAnsi="Times New Roman" w:eastAsia="Calibri" w:cs="Times New Roman"/>
          <w:b w:val="0"/>
          <w:bCs w:val="0"/>
          <w:color w:val="000000" w:themeColor="text1" w:themeTint="FF" w:themeShade="FF"/>
          <w:sz w:val="24"/>
          <w:szCs w:val="24"/>
        </w:rPr>
        <w:t>aconteça todo</w:t>
      </w:r>
      <w:r w:rsidRPr="7131D6BD" w:rsidR="32189070">
        <w:rPr>
          <w:rFonts w:ascii="Times New Roman" w:hAnsi="Times New Roman" w:eastAsia="Calibri" w:cs="Times New Roman"/>
          <w:b w:val="0"/>
          <w:bCs w:val="0"/>
          <w:color w:val="000000" w:themeColor="text1" w:themeTint="FF" w:themeShade="FF"/>
          <w:sz w:val="24"/>
          <w:szCs w:val="24"/>
        </w:rPr>
        <w:t xml:space="preserve"> o processo</w:t>
      </w:r>
      <w:r w:rsidRPr="7131D6BD" w:rsidR="55F24C7C">
        <w:rPr>
          <w:rFonts w:ascii="Times New Roman" w:hAnsi="Times New Roman" w:eastAsia="Calibri" w:cs="Times New Roman"/>
          <w:b w:val="0"/>
          <w:bCs w:val="0"/>
          <w:color w:val="000000" w:themeColor="text1" w:themeTint="FF" w:themeShade="FF"/>
          <w:sz w:val="24"/>
          <w:szCs w:val="24"/>
        </w:rPr>
        <w:t xml:space="preserve"> de transposição da poluição do solo para a </w:t>
      </w:r>
      <w:r w:rsidRPr="7131D6BD" w:rsidR="53202062">
        <w:rPr>
          <w:rFonts w:ascii="Times New Roman" w:hAnsi="Times New Roman" w:eastAsia="Calibri" w:cs="Times New Roman"/>
          <w:b w:val="0"/>
          <w:bCs w:val="0"/>
          <w:color w:val="000000" w:themeColor="text1" w:themeTint="FF" w:themeShade="FF"/>
          <w:sz w:val="24"/>
          <w:szCs w:val="24"/>
        </w:rPr>
        <w:t>hídrica.</w:t>
      </w:r>
      <w:r w:rsidRPr="7131D6BD" w:rsidR="1B4D966E">
        <w:rPr>
          <w:rFonts w:ascii="Times New Roman" w:hAnsi="Times New Roman" w:eastAsia="Calibri" w:cs="Times New Roman"/>
          <w:b w:val="0"/>
          <w:bCs w:val="0"/>
          <w:color w:val="000000" w:themeColor="text1" w:themeTint="FF" w:themeShade="FF"/>
          <w:sz w:val="24"/>
          <w:szCs w:val="24"/>
        </w:rPr>
        <w:t xml:space="preserve"> </w:t>
      </w:r>
      <w:r w:rsidRPr="7131D6BD" w:rsidR="44A04F48">
        <w:rPr>
          <w:rFonts w:ascii="Times New Roman" w:hAnsi="Times New Roman" w:eastAsia="Calibri" w:cs="Times New Roman"/>
          <w:b w:val="0"/>
          <w:bCs w:val="0"/>
          <w:color w:val="000000" w:themeColor="text1" w:themeTint="FF" w:themeShade="FF"/>
          <w:sz w:val="24"/>
          <w:szCs w:val="24"/>
        </w:rPr>
        <w:t xml:space="preserve"> </w:t>
      </w:r>
    </w:p>
    <w:p w:rsidR="4C294C2A" w:rsidP="7131D6BD" w:rsidRDefault="4C294C2A" w14:paraId="3B13F811" w14:textId="2A580DA3">
      <w:pPr>
        <w:pStyle w:val="Default"/>
        <w:numPr>
          <w:ilvl w:val="0"/>
          <w:numId w:val="33"/>
        </w:numPr>
        <w:spacing w:after="200" w:afterAutospacing="off" w:line="360" w:lineRule="auto"/>
        <w:jc w:val="both"/>
        <w:rPr>
          <w:b w:val="1"/>
          <w:bCs w:val="1"/>
        </w:rPr>
      </w:pPr>
      <w:r w:rsidRPr="7131D6BD" w:rsidR="68EDEB69">
        <w:rPr>
          <w:b w:val="1"/>
          <w:bCs w:val="1"/>
        </w:rPr>
        <w:t xml:space="preserve">Centro Integrado de </w:t>
      </w:r>
      <w:r w:rsidRPr="7131D6BD" w:rsidR="68EDEB69">
        <w:rPr>
          <w:b w:val="1"/>
          <w:bCs w:val="1"/>
        </w:rPr>
        <w:t>Comando</w:t>
      </w:r>
      <w:r w:rsidRPr="7131D6BD" w:rsidR="68EDEB69">
        <w:rPr>
          <w:b w:val="1"/>
          <w:bCs w:val="1"/>
        </w:rPr>
        <w:t xml:space="preserve"> (CEIC)</w:t>
      </w:r>
    </w:p>
    <w:p w:rsidR="3B239EF9" w:rsidP="7131D6BD" w:rsidRDefault="3B239EF9" w14:paraId="2FFA56AF" w14:textId="1E5A936C">
      <w:pPr>
        <w:pStyle w:val="Default"/>
        <w:spacing w:after="200" w:afterAutospacing="off" w:line="36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3B239EF9">
        <w:rPr>
          <w:b w:val="0"/>
          <w:bCs w:val="0"/>
        </w:rPr>
        <w:t xml:space="preserve">O CEIC </w:t>
      </w:r>
      <w:r w:rsidR="7B7FECAE">
        <w:rPr>
          <w:b w:val="0"/>
          <w:bCs w:val="0"/>
        </w:rPr>
        <w:t>situado</w:t>
      </w:r>
      <w:r w:rsidR="7B7FECAE">
        <w:rPr>
          <w:b w:val="0"/>
          <w:bCs w:val="0"/>
        </w:rPr>
        <w:t xml:space="preserve"> </w:t>
      </w:r>
      <w:r w:rsidR="7B7FECAE">
        <w:rPr>
          <w:b w:val="0"/>
          <w:bCs w:val="0"/>
        </w:rPr>
        <w:t>em</w:t>
      </w:r>
      <w:r w:rsidR="7B7FECAE">
        <w:rPr>
          <w:b w:val="0"/>
          <w:bCs w:val="0"/>
        </w:rPr>
        <w:t xml:space="preserve"> Porto Alegre no </w:t>
      </w:r>
      <w:r w:rsidR="7B7FECAE">
        <w:rPr>
          <w:b w:val="0"/>
          <w:bCs w:val="0"/>
        </w:rPr>
        <w:t>Brasil</w:t>
      </w:r>
      <w:r w:rsidR="7B7FECAE">
        <w:rPr>
          <w:b w:val="0"/>
          <w:bCs w:val="0"/>
        </w:rPr>
        <w:t xml:space="preserve">, </w:t>
      </w:r>
      <w:r w:rsidR="3B239EF9">
        <w:rPr>
          <w:b w:val="0"/>
          <w:bCs w:val="0"/>
        </w:rPr>
        <w:t>consiste</w:t>
      </w:r>
      <w:r w:rsidR="3B239EF9">
        <w:rPr>
          <w:b w:val="0"/>
          <w:bCs w:val="0"/>
        </w:rPr>
        <w:t xml:space="preserve"> </w:t>
      </w:r>
      <w:r w:rsidR="3B239EF9">
        <w:rPr>
          <w:b w:val="0"/>
          <w:bCs w:val="0"/>
        </w:rPr>
        <w:t>em</w:t>
      </w:r>
      <w:r w:rsidR="3B239EF9">
        <w:rPr>
          <w:b w:val="0"/>
          <w:bCs w:val="0"/>
        </w:rPr>
        <w:t xml:space="preserve"> um </w:t>
      </w:r>
      <w:r w:rsidR="3B239EF9">
        <w:rPr>
          <w:b w:val="0"/>
          <w:bCs w:val="0"/>
        </w:rPr>
        <w:t>centro</w:t>
      </w:r>
      <w:r w:rsidR="3B239EF9">
        <w:rPr>
          <w:b w:val="0"/>
          <w:bCs w:val="0"/>
        </w:rPr>
        <w:t xml:space="preserve"> que </w:t>
      </w:r>
      <w:r w:rsidR="20DCA7F6">
        <w:rPr>
          <w:b w:val="0"/>
          <w:bCs w:val="0"/>
        </w:rPr>
        <w:t>possui</w:t>
      </w:r>
      <w:r w:rsidR="20DCA7F6">
        <w:rPr>
          <w:b w:val="0"/>
          <w:bCs w:val="0"/>
        </w:rPr>
        <w:t xml:space="preserve"> </w:t>
      </w:r>
      <w:r w:rsidR="703825EE">
        <w:rPr>
          <w:b w:val="0"/>
          <w:bCs w:val="0"/>
        </w:rPr>
        <w:t>controle</w:t>
      </w:r>
      <w:r w:rsidR="703825EE">
        <w:rPr>
          <w:b w:val="0"/>
          <w:bCs w:val="0"/>
        </w:rPr>
        <w:t xml:space="preserve"> de </w:t>
      </w:r>
      <w:r w:rsidR="703825EE">
        <w:rPr>
          <w:b w:val="0"/>
          <w:bCs w:val="0"/>
        </w:rPr>
        <w:t>dezenas</w:t>
      </w:r>
      <w:r w:rsidR="703825EE">
        <w:rPr>
          <w:b w:val="0"/>
          <w:bCs w:val="0"/>
        </w:rPr>
        <w:t xml:space="preserve"> de </w:t>
      </w:r>
      <w:r w:rsidR="703825EE">
        <w:rPr>
          <w:b w:val="0"/>
          <w:bCs w:val="0"/>
        </w:rPr>
        <w:t>câmeras</w:t>
      </w:r>
      <w:r w:rsidR="703825EE">
        <w:rPr>
          <w:b w:val="0"/>
          <w:bCs w:val="0"/>
        </w:rPr>
        <w:t xml:space="preserve"> </w:t>
      </w:r>
      <w:r w:rsidR="703825EE">
        <w:rPr>
          <w:b w:val="0"/>
          <w:bCs w:val="0"/>
        </w:rPr>
        <w:t>interconectadas</w:t>
      </w:r>
      <w:r w:rsidR="703825EE">
        <w:rPr>
          <w:b w:val="0"/>
          <w:bCs w:val="0"/>
        </w:rPr>
        <w:t xml:space="preserve"> de </w:t>
      </w:r>
      <w:r w:rsidR="703825EE">
        <w:rPr>
          <w:b w:val="0"/>
          <w:bCs w:val="0"/>
        </w:rPr>
        <w:t>alta</w:t>
      </w:r>
      <w:r w:rsidR="703825EE">
        <w:rPr>
          <w:b w:val="0"/>
          <w:bCs w:val="0"/>
        </w:rPr>
        <w:t xml:space="preserve"> </w:t>
      </w:r>
      <w:r w:rsidR="703825EE">
        <w:rPr>
          <w:b w:val="0"/>
          <w:bCs w:val="0"/>
        </w:rPr>
        <w:t>capacidade</w:t>
      </w:r>
      <w:r w:rsidR="703825EE">
        <w:rPr>
          <w:b w:val="0"/>
          <w:bCs w:val="0"/>
        </w:rPr>
        <w:t xml:space="preserve"> com </w:t>
      </w:r>
      <w:r w:rsidR="703825EE">
        <w:rPr>
          <w:b w:val="0"/>
          <w:bCs w:val="0"/>
        </w:rPr>
        <w:t>sensores</w:t>
      </w:r>
      <w:r w:rsidR="703825EE">
        <w:rPr>
          <w:b w:val="0"/>
          <w:bCs w:val="0"/>
        </w:rPr>
        <w:t xml:space="preserve"> de </w:t>
      </w:r>
      <w:r w:rsidR="703825EE">
        <w:rPr>
          <w:b w:val="0"/>
          <w:bCs w:val="0"/>
        </w:rPr>
        <w:t>movimento</w:t>
      </w:r>
      <w:r w:rsidR="703825EE">
        <w:rPr>
          <w:b w:val="0"/>
          <w:bCs w:val="0"/>
        </w:rPr>
        <w:t xml:space="preserve"> </w:t>
      </w:r>
      <w:r w:rsidR="703825EE">
        <w:rPr>
          <w:b w:val="0"/>
          <w:bCs w:val="0"/>
        </w:rPr>
        <w:t>por</w:t>
      </w:r>
      <w:r w:rsidR="703825EE">
        <w:rPr>
          <w:b w:val="0"/>
          <w:bCs w:val="0"/>
        </w:rPr>
        <w:t xml:space="preserve"> </w:t>
      </w:r>
      <w:r w:rsidR="703825EE">
        <w:rPr>
          <w:b w:val="0"/>
          <w:bCs w:val="0"/>
        </w:rPr>
        <w:t>infravermelho</w:t>
      </w:r>
      <w:r w:rsidR="703825EE">
        <w:rPr>
          <w:b w:val="0"/>
          <w:bCs w:val="0"/>
        </w:rPr>
        <w:t xml:space="preserve">, </w:t>
      </w:r>
      <w:r w:rsidR="703825EE">
        <w:rPr>
          <w:b w:val="0"/>
          <w:bCs w:val="0"/>
        </w:rPr>
        <w:t>sensores</w:t>
      </w:r>
      <w:r w:rsidR="703825EE">
        <w:rPr>
          <w:b w:val="0"/>
          <w:bCs w:val="0"/>
        </w:rPr>
        <w:t xml:space="preserve"> de </w:t>
      </w:r>
      <w:r w:rsidR="703825EE">
        <w:rPr>
          <w:b w:val="0"/>
          <w:bCs w:val="0"/>
        </w:rPr>
        <w:t>deslocamento</w:t>
      </w:r>
      <w:r w:rsidR="703825EE">
        <w:rPr>
          <w:b w:val="0"/>
          <w:bCs w:val="0"/>
        </w:rPr>
        <w:t xml:space="preserve"> e </w:t>
      </w:r>
      <w:r w:rsidR="703825EE">
        <w:rPr>
          <w:b w:val="0"/>
          <w:bCs w:val="0"/>
        </w:rPr>
        <w:t>recursos</w:t>
      </w:r>
      <w:r w:rsidR="703825EE">
        <w:rPr>
          <w:b w:val="0"/>
          <w:bCs w:val="0"/>
        </w:rPr>
        <w:t xml:space="preserve"> de </w:t>
      </w:r>
      <w:r w:rsidR="703825EE">
        <w:rPr>
          <w:b w:val="0"/>
          <w:bCs w:val="0"/>
        </w:rPr>
        <w:t>ampliação</w:t>
      </w:r>
      <w:r w:rsidR="703825EE">
        <w:rPr>
          <w:b w:val="0"/>
          <w:bCs w:val="0"/>
        </w:rPr>
        <w:t xml:space="preserve"> de imagens que </w:t>
      </w:r>
      <w:r w:rsidR="703825EE">
        <w:rPr>
          <w:b w:val="0"/>
          <w:bCs w:val="0"/>
        </w:rPr>
        <w:t>auxiliam</w:t>
      </w:r>
      <w:r w:rsidR="703825EE">
        <w:rPr>
          <w:b w:val="0"/>
          <w:bCs w:val="0"/>
        </w:rPr>
        <w:t xml:space="preserve"> no </w:t>
      </w:r>
      <w:r w:rsidR="703825EE">
        <w:rPr>
          <w:b w:val="0"/>
          <w:bCs w:val="0"/>
        </w:rPr>
        <w:t>monitoramento</w:t>
      </w:r>
      <w:r w:rsidR="703825EE">
        <w:rPr>
          <w:b w:val="0"/>
          <w:bCs w:val="0"/>
        </w:rPr>
        <w:t xml:space="preserve"> de </w:t>
      </w:r>
      <w:r w:rsidR="703825EE">
        <w:rPr>
          <w:b w:val="0"/>
          <w:bCs w:val="0"/>
        </w:rPr>
        <w:t>praças</w:t>
      </w:r>
      <w:r w:rsidR="703825EE">
        <w:rPr>
          <w:b w:val="0"/>
          <w:bCs w:val="0"/>
        </w:rPr>
        <w:t xml:space="preserve">, vias, </w:t>
      </w:r>
      <w:r w:rsidR="703825EE">
        <w:rPr>
          <w:b w:val="0"/>
          <w:bCs w:val="0"/>
        </w:rPr>
        <w:t>prédios</w:t>
      </w:r>
      <w:r w:rsidR="703825EE">
        <w:rPr>
          <w:b w:val="0"/>
          <w:bCs w:val="0"/>
        </w:rPr>
        <w:t xml:space="preserve"> e </w:t>
      </w:r>
      <w:r w:rsidR="703825EE">
        <w:rPr>
          <w:b w:val="0"/>
          <w:bCs w:val="0"/>
        </w:rPr>
        <w:t>monumentos</w:t>
      </w:r>
      <w:r w:rsidR="703825EE">
        <w:rPr>
          <w:b w:val="0"/>
          <w:bCs w:val="0"/>
        </w:rPr>
        <w:t xml:space="preserve"> </w:t>
      </w:r>
      <w:r w:rsidR="703825EE">
        <w:rPr>
          <w:b w:val="0"/>
          <w:bCs w:val="0"/>
        </w:rPr>
        <w:t>públicos</w:t>
      </w:r>
      <w:r w:rsidR="703825EE">
        <w:rPr>
          <w:b w:val="0"/>
          <w:bCs w:val="0"/>
        </w:rPr>
        <w:t xml:space="preserve">. </w:t>
      </w:r>
      <w:r w:rsidR="703825EE">
        <w:rPr>
          <w:b w:val="0"/>
          <w:bCs w:val="0"/>
        </w:rPr>
        <w:t>Além</w:t>
      </w:r>
      <w:r w:rsidR="703825EE">
        <w:rPr>
          <w:b w:val="0"/>
          <w:bCs w:val="0"/>
        </w:rPr>
        <w:t xml:space="preserve"> </w:t>
      </w:r>
      <w:r w:rsidR="703825EE">
        <w:rPr>
          <w:b w:val="0"/>
          <w:bCs w:val="0"/>
        </w:rPr>
        <w:t>disso</w:t>
      </w:r>
      <w:r w:rsidR="703825EE">
        <w:rPr>
          <w:b w:val="0"/>
          <w:bCs w:val="0"/>
        </w:rPr>
        <w:t xml:space="preserve">, o </w:t>
      </w:r>
      <w:r w:rsidR="703825EE">
        <w:rPr>
          <w:b w:val="0"/>
          <w:bCs w:val="0"/>
        </w:rPr>
        <w:t>centro</w:t>
      </w:r>
      <w:r w:rsidR="703825EE">
        <w:rPr>
          <w:b w:val="0"/>
          <w:bCs w:val="0"/>
        </w:rPr>
        <w:t xml:space="preserve"> de </w:t>
      </w:r>
      <w:r w:rsidR="703825EE">
        <w:rPr>
          <w:b w:val="0"/>
          <w:bCs w:val="0"/>
        </w:rPr>
        <w:t>comando</w:t>
      </w:r>
      <w:r w:rsidR="703825EE">
        <w:rPr>
          <w:b w:val="0"/>
          <w:bCs w:val="0"/>
        </w:rPr>
        <w:t xml:space="preserve"> </w:t>
      </w:r>
      <w:r w:rsidR="703825EE">
        <w:rPr>
          <w:b w:val="0"/>
          <w:bCs w:val="0"/>
        </w:rPr>
        <w:t>possui</w:t>
      </w:r>
      <w:r w:rsidR="703825EE">
        <w:rPr>
          <w:b w:val="0"/>
          <w:bCs w:val="0"/>
        </w:rPr>
        <w:t xml:space="preserve"> </w:t>
      </w:r>
      <w:r w:rsidR="703825EE">
        <w:rPr>
          <w:b w:val="0"/>
          <w:bCs w:val="0"/>
        </w:rPr>
        <w:t>monitoramento</w:t>
      </w:r>
      <w:r w:rsidR="703825EE">
        <w:rPr>
          <w:b w:val="0"/>
          <w:bCs w:val="0"/>
        </w:rPr>
        <w:t xml:space="preserve"> </w:t>
      </w:r>
      <w:r w:rsidR="703825EE">
        <w:rPr>
          <w:b w:val="0"/>
          <w:bCs w:val="0"/>
        </w:rPr>
        <w:t>georreferenciado</w:t>
      </w:r>
      <w:r w:rsidR="703825EE">
        <w:rPr>
          <w:b w:val="0"/>
          <w:bCs w:val="0"/>
        </w:rPr>
        <w:t xml:space="preserve"> que </w:t>
      </w:r>
      <w:r w:rsidR="703825EE">
        <w:rPr>
          <w:b w:val="0"/>
          <w:bCs w:val="0"/>
        </w:rPr>
        <w:t>acompanha</w:t>
      </w:r>
      <w:r w:rsidR="703825EE">
        <w:rPr>
          <w:b w:val="0"/>
          <w:bCs w:val="0"/>
        </w:rPr>
        <w:t xml:space="preserve"> o </w:t>
      </w:r>
      <w:r w:rsidR="703825EE">
        <w:rPr>
          <w:b w:val="0"/>
          <w:bCs w:val="0"/>
        </w:rPr>
        <w:t>posicionamento</w:t>
      </w:r>
      <w:r w:rsidR="703825EE">
        <w:rPr>
          <w:b w:val="0"/>
          <w:bCs w:val="0"/>
        </w:rPr>
        <w:t xml:space="preserve"> e </w:t>
      </w:r>
      <w:r w:rsidR="703825EE">
        <w:rPr>
          <w:b w:val="0"/>
          <w:bCs w:val="0"/>
        </w:rPr>
        <w:t>deslocamento</w:t>
      </w:r>
      <w:r w:rsidR="703825EE">
        <w:rPr>
          <w:b w:val="0"/>
          <w:bCs w:val="0"/>
        </w:rPr>
        <w:t xml:space="preserve"> de </w:t>
      </w:r>
      <w:r w:rsidR="703825EE">
        <w:rPr>
          <w:b w:val="0"/>
          <w:bCs w:val="0"/>
        </w:rPr>
        <w:t>viaturas</w:t>
      </w:r>
      <w:r w:rsidR="703825EE">
        <w:rPr>
          <w:b w:val="0"/>
          <w:bCs w:val="0"/>
        </w:rPr>
        <w:t xml:space="preserve"> e </w:t>
      </w:r>
      <w:r w:rsidR="703825EE">
        <w:rPr>
          <w:b w:val="0"/>
          <w:bCs w:val="0"/>
        </w:rPr>
        <w:t>sensores</w:t>
      </w:r>
      <w:r w:rsidR="703825EE">
        <w:rPr>
          <w:b w:val="0"/>
          <w:bCs w:val="0"/>
        </w:rPr>
        <w:t xml:space="preserve"> </w:t>
      </w:r>
      <w:r w:rsidR="703825EE">
        <w:rPr>
          <w:b w:val="0"/>
          <w:bCs w:val="0"/>
        </w:rPr>
        <w:t>pluviométricos</w:t>
      </w:r>
      <w:r w:rsidR="703825EE">
        <w:rPr>
          <w:b w:val="0"/>
          <w:bCs w:val="0"/>
        </w:rPr>
        <w:t xml:space="preserve"> para </w:t>
      </w:r>
      <w:r w:rsidR="703825EE">
        <w:rPr>
          <w:b w:val="0"/>
          <w:bCs w:val="0"/>
        </w:rPr>
        <w:t>nivelamento</w:t>
      </w:r>
      <w:r w:rsidR="703825EE">
        <w:rPr>
          <w:b w:val="0"/>
          <w:bCs w:val="0"/>
        </w:rPr>
        <w:t xml:space="preserve"> de </w:t>
      </w:r>
      <w:r w:rsidR="703825EE">
        <w:rPr>
          <w:b w:val="0"/>
          <w:bCs w:val="0"/>
        </w:rPr>
        <w:t>rios</w:t>
      </w:r>
      <w:r w:rsidR="703825EE">
        <w:rPr>
          <w:b w:val="0"/>
          <w:bCs w:val="0"/>
        </w:rPr>
        <w:t>.</w:t>
      </w:r>
      <w:r w:rsidR="28B7DB0B">
        <w:rPr>
          <w:b w:val="0"/>
          <w:bCs w:val="0"/>
        </w:rPr>
        <w:t xml:space="preserve"> </w:t>
      </w:r>
      <w:r w:rsidRPr="7131D6BD" w:rsidR="0F5CD618">
        <w:rPr>
          <w:rFonts w:ascii="Times New Roman" w:hAnsi="Times New Roman" w:eastAsia="Times New Roman" w:cs="Times New Roman"/>
          <w:b w:val="0"/>
          <w:bCs w:val="0"/>
          <w:i w:val="0"/>
          <w:iCs w:val="0"/>
          <w:caps w:val="0"/>
          <w:smallCaps w:val="0"/>
          <w:color w:val="000000" w:themeColor="text1" w:themeTint="FF" w:themeShade="FF"/>
          <w:sz w:val="24"/>
          <w:szCs w:val="24"/>
        </w:rPr>
        <w:t>Apesar do centro abranger diversas tecnologias que em sua maioria são fortes componentes de uma cidade inteligente</w:t>
      </w:r>
      <w:r w:rsidRPr="7131D6BD" w:rsidR="0F5CD618">
        <w:rPr>
          <w:rFonts w:ascii="Times New Roman" w:hAnsi="Times New Roman" w:eastAsia="Times New Roman" w:cs="Times New Roman"/>
          <w:b w:val="0"/>
          <w:bCs w:val="0"/>
          <w:i w:val="0"/>
          <w:iCs w:val="0"/>
          <w:caps w:val="0"/>
          <w:smallCaps w:val="0"/>
          <w:color w:val="000000" w:themeColor="text1" w:themeTint="FF" w:themeShade="FF"/>
          <w:sz w:val="24"/>
          <w:szCs w:val="24"/>
        </w:rPr>
        <w:t>, uma de suas funções tem forte importância e potencial na contribuição da gestão dos recursos hídricos, que toca no quesito d</w:t>
      </w:r>
      <w:r w:rsidRPr="7131D6BD" w:rsidR="79F70F70">
        <w:rPr>
          <w:rFonts w:ascii="Times New Roman" w:hAnsi="Times New Roman" w:eastAsia="Times New Roman" w:cs="Times New Roman"/>
          <w:b w:val="0"/>
          <w:bCs w:val="0"/>
          <w:i w:val="0"/>
          <w:iCs w:val="0"/>
          <w:caps w:val="0"/>
          <w:smallCaps w:val="0"/>
          <w:color w:val="000000" w:themeColor="text1" w:themeTint="FF" w:themeShade="FF"/>
          <w:sz w:val="24"/>
          <w:szCs w:val="24"/>
        </w:rPr>
        <w:t>a</w:t>
      </w:r>
      <w:r w:rsidRPr="7131D6BD" w:rsidR="0F5CD61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captação e formação da base de dados relacionadas aos nivelamentos pluviométricos.</w:t>
      </w:r>
      <w:r w:rsidR="0F5CD618">
        <w:rPr>
          <w:b w:val="0"/>
          <w:bCs w:val="0"/>
        </w:rPr>
        <w:t xml:space="preserve"> </w:t>
      </w:r>
      <w:r w:rsidR="4E01BB49">
        <w:rPr>
          <w:b w:val="0"/>
          <w:bCs w:val="0"/>
        </w:rPr>
        <w:t>Portanto</w:t>
      </w:r>
      <w:r w:rsidR="4E01BB49">
        <w:rPr>
          <w:b w:val="0"/>
          <w:bCs w:val="0"/>
        </w:rPr>
        <w:t>, d</w:t>
      </w:r>
      <w:r w:rsidR="28B7DB0B">
        <w:rPr>
          <w:b w:val="0"/>
          <w:bCs w:val="0"/>
        </w:rPr>
        <w:t xml:space="preserve">e forma </w:t>
      </w:r>
      <w:r w:rsidR="28B7DB0B">
        <w:rPr>
          <w:b w:val="0"/>
          <w:bCs w:val="0"/>
        </w:rPr>
        <w:t>direta</w:t>
      </w:r>
      <w:r w:rsidR="28B7DB0B">
        <w:rPr>
          <w:b w:val="0"/>
          <w:bCs w:val="0"/>
        </w:rPr>
        <w:t xml:space="preserve">, o CEIC auxilia </w:t>
      </w:r>
      <w:r w:rsidRPr="7131D6BD" w:rsidR="4C919717">
        <w:rPr>
          <w:rFonts w:ascii="Times New Roman" w:hAnsi="Times New Roman" w:eastAsia="Times New Roman" w:cs="Times New Roman"/>
          <w:b w:val="0"/>
          <w:bCs w:val="0"/>
          <w:i w:val="0"/>
          <w:iCs w:val="0"/>
          <w:caps w:val="0"/>
          <w:smallCaps w:val="0"/>
          <w:color w:val="000000" w:themeColor="text1" w:themeTint="FF" w:themeShade="FF"/>
          <w:sz w:val="24"/>
          <w:szCs w:val="24"/>
        </w:rPr>
        <w:t>no conceito de bacias hidrográficas inteligentes por meio da capacidade de</w:t>
      </w:r>
      <w:r w:rsidRPr="7131D6BD" w:rsidR="1F9B0F0A">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coletar e</w:t>
      </w:r>
      <w:r w:rsidRPr="7131D6BD" w:rsidR="4C91971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0DFCE6F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receber </w:t>
      </w:r>
      <w:r w:rsidRPr="7131D6BD" w:rsidR="22C5778A">
        <w:rPr>
          <w:rFonts w:ascii="Times New Roman" w:hAnsi="Times New Roman" w:eastAsia="Times New Roman" w:cs="Times New Roman"/>
          <w:b w:val="0"/>
          <w:bCs w:val="0"/>
          <w:i w:val="0"/>
          <w:iCs w:val="0"/>
          <w:caps w:val="0"/>
          <w:smallCaps w:val="0"/>
          <w:color w:val="000000" w:themeColor="text1" w:themeTint="FF" w:themeShade="FF"/>
          <w:sz w:val="24"/>
          <w:szCs w:val="24"/>
        </w:rPr>
        <w:t>os dados</w:t>
      </w:r>
      <w:r w:rsidRPr="7131D6BD" w:rsidR="4C91971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7131D6BD" w:rsidR="4C919717">
        <w:rPr>
          <w:rFonts w:ascii="Times New Roman" w:hAnsi="Times New Roman" w:eastAsia="Times New Roman" w:cs="Times New Roman"/>
          <w:b w:val="0"/>
          <w:bCs w:val="0"/>
          <w:i w:val="0"/>
          <w:iCs w:val="0"/>
          <w:caps w:val="0"/>
          <w:smallCaps w:val="0"/>
          <w:color w:val="000000" w:themeColor="text1" w:themeTint="FF" w:themeShade="FF"/>
          <w:sz w:val="24"/>
          <w:szCs w:val="24"/>
        </w:rPr>
        <w:t>dos sensores pluviométricos para nivelamento de rios</w:t>
      </w:r>
      <w:r w:rsidRPr="7131D6BD" w:rsidR="2601A56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1994D43E" w:rsidP="7131D6BD" w:rsidRDefault="1994D43E" w14:paraId="0B04AA6A" w14:textId="4EA6080C">
      <w:pPr>
        <w:pStyle w:val="Default"/>
        <w:numPr>
          <w:ilvl w:val="0"/>
          <w:numId w:val="33"/>
        </w:numPr>
        <w:spacing w:after="200" w:afterAutospacing="off" w:line="360" w:lineRule="auto"/>
        <w:jc w:val="both"/>
        <w:rPr>
          <w:i w:val="0"/>
          <w:iCs w:val="0"/>
          <w:u w:val="none"/>
        </w:rPr>
      </w:pPr>
      <w:r w:rsidRPr="7131D6BD" w:rsidR="1994D43E">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 xml:space="preserve">Horizon </w:t>
      </w:r>
      <w:r w:rsidRPr="7131D6BD" w:rsidR="1994D43E">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Scanning</w:t>
      </w:r>
      <w:r w:rsidRPr="7131D6BD" w:rsidR="1994D43E">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 xml:space="preserve"> Centre (HSC) - Recursos Naturais e Energia</w:t>
      </w:r>
    </w:p>
    <w:p w:rsidR="0E7F3B38" w:rsidP="7131D6BD" w:rsidRDefault="0E7F3B38" w14:paraId="41DBD501" w14:textId="1A25ED2D">
      <w:pPr>
        <w:pStyle w:val="Default"/>
        <w:spacing w:after="200" w:afterAutospacing="off" w:line="360" w:lineRule="auto"/>
        <w:jc w:val="both"/>
        <w:rPr>
          <w:i w:val="0"/>
          <w:iCs w:val="0"/>
          <w:u w:val="none"/>
        </w:rPr>
      </w:pPr>
      <w:r w:rsidRPr="7131D6BD" w:rsidR="0E7F3B38">
        <w:rPr>
          <w:i w:val="0"/>
          <w:iCs w:val="0"/>
          <w:u w:val="none"/>
        </w:rPr>
        <w:t xml:space="preserve">O HSC </w:t>
      </w:r>
      <w:r w:rsidRPr="7131D6BD" w:rsidR="068D811A">
        <w:rPr>
          <w:i w:val="0"/>
          <w:iCs w:val="0"/>
          <w:u w:val="none"/>
        </w:rPr>
        <w:t xml:space="preserve">é um projeto aplicado no Reino Unido </w:t>
      </w:r>
      <w:r w:rsidRPr="7131D6BD" w:rsidR="6C468A16">
        <w:rPr>
          <w:i w:val="0"/>
          <w:iCs w:val="0"/>
          <w:u w:val="none"/>
        </w:rPr>
        <w:t xml:space="preserve">que consiste em </w:t>
      </w:r>
      <w:r w:rsidRPr="7131D6BD" w:rsidR="2484D8E4">
        <w:rPr>
          <w:i w:val="0"/>
          <w:iCs w:val="0"/>
          <w:u w:val="none"/>
        </w:rPr>
        <w:t xml:space="preserve">análises aprofundadas </w:t>
      </w:r>
      <w:r w:rsidRPr="7131D6BD" w:rsidR="339D6DE3">
        <w:rPr>
          <w:i w:val="0"/>
          <w:iCs w:val="0"/>
          <w:u w:val="none"/>
        </w:rPr>
        <w:t>sobre multiplos canais de dados (Big Data) relacionados a alterações climáticas e seus efeitos na disponibilidade de alimentos e água, tensões regionais, e estabilidade e segurança nacional</w:t>
      </w:r>
      <w:r w:rsidRPr="7131D6BD" w:rsidR="06A6E5D6">
        <w:rPr>
          <w:i w:val="0"/>
          <w:iCs w:val="0"/>
          <w:u w:val="none"/>
        </w:rPr>
        <w:t xml:space="preserve">. A aplicação auxilia o governo </w:t>
      </w:r>
      <w:r w:rsidRPr="7131D6BD" w:rsidR="454BCB07">
        <w:rPr>
          <w:i w:val="0"/>
          <w:iCs w:val="0"/>
          <w:u w:val="none"/>
        </w:rPr>
        <w:t>local a possuir mais controle ao lidar com desafios interdepartamentais e multidisciplinares.</w:t>
      </w:r>
      <w:r w:rsidRPr="7131D6BD" w:rsidR="5CDC8C6D">
        <w:rPr>
          <w:i w:val="0"/>
          <w:iCs w:val="0"/>
          <w:u w:val="none"/>
        </w:rPr>
        <w:t xml:space="preserve"> </w:t>
      </w:r>
      <w:r w:rsidRPr="7131D6BD" w:rsidR="2DCD165D">
        <w:rPr>
          <w:i w:val="0"/>
          <w:iCs w:val="0"/>
          <w:u w:val="none"/>
        </w:rPr>
        <w:t xml:space="preserve">O HSC auxilia de forma direta o conceito de bacia hidrográfica inteligente ao realizar análise, monitoramento e também ser fonte de massas de dados relacionadas a alterações climáticas que tocam a região de uma bacia hidrográfica. </w:t>
      </w:r>
      <w:r w:rsidRPr="7131D6BD" w:rsidR="5CDC8C6D">
        <w:rPr>
          <w:i w:val="0"/>
          <w:iCs w:val="0"/>
          <w:u w:val="none"/>
        </w:rPr>
        <w:t>Uma vez que as alterações climáticas</w:t>
      </w:r>
      <w:r w:rsidRPr="7131D6BD" w:rsidR="4EDE9010">
        <w:rPr>
          <w:i w:val="0"/>
          <w:iCs w:val="0"/>
          <w:u w:val="none"/>
        </w:rPr>
        <w:t xml:space="preserve"> estão</w:t>
      </w:r>
      <w:r w:rsidRPr="7131D6BD" w:rsidR="5CDC8C6D">
        <w:rPr>
          <w:i w:val="0"/>
          <w:iCs w:val="0"/>
          <w:u w:val="none"/>
        </w:rPr>
        <w:t xml:space="preserve"> fo</w:t>
      </w:r>
      <w:r w:rsidRPr="7131D6BD" w:rsidR="634322D1">
        <w:rPr>
          <w:i w:val="0"/>
          <w:iCs w:val="0"/>
          <w:u w:val="none"/>
        </w:rPr>
        <w:t xml:space="preserve">rtemente conectadas </w:t>
      </w:r>
      <w:r w:rsidRPr="7131D6BD" w:rsidR="666F5176">
        <w:rPr>
          <w:i w:val="0"/>
          <w:iCs w:val="0"/>
          <w:u w:val="none"/>
        </w:rPr>
        <w:t>ao comportamento do</w:t>
      </w:r>
      <w:r w:rsidRPr="7131D6BD" w:rsidR="634322D1">
        <w:rPr>
          <w:i w:val="0"/>
          <w:iCs w:val="0"/>
          <w:u w:val="none"/>
        </w:rPr>
        <w:t xml:space="preserve"> ciclo hidrológico</w:t>
      </w:r>
      <w:r w:rsidRPr="7131D6BD" w:rsidR="5384465F">
        <w:rPr>
          <w:i w:val="0"/>
          <w:iCs w:val="0"/>
          <w:u w:val="none"/>
        </w:rPr>
        <w:t xml:space="preserve"> de determinada região</w:t>
      </w:r>
      <w:r w:rsidRPr="7131D6BD" w:rsidR="3978C969">
        <w:rPr>
          <w:i w:val="0"/>
          <w:iCs w:val="0"/>
          <w:u w:val="none"/>
        </w:rPr>
        <w:t>,</w:t>
      </w:r>
      <w:r w:rsidRPr="7131D6BD" w:rsidR="69756D93">
        <w:rPr>
          <w:i w:val="0"/>
          <w:iCs w:val="0"/>
          <w:u w:val="none"/>
        </w:rPr>
        <w:t xml:space="preserve"> </w:t>
      </w:r>
      <w:r w:rsidRPr="7131D6BD" w:rsidR="2300B040">
        <w:rPr>
          <w:i w:val="0"/>
          <w:iCs w:val="0"/>
          <w:u w:val="none"/>
        </w:rPr>
        <w:t>tod</w:t>
      </w:r>
      <w:r w:rsidRPr="7131D6BD" w:rsidR="28C62495">
        <w:rPr>
          <w:i w:val="0"/>
          <w:iCs w:val="0"/>
          <w:u w:val="none"/>
        </w:rPr>
        <w:t>a informação</w:t>
      </w:r>
      <w:r w:rsidRPr="7131D6BD" w:rsidR="3689104E">
        <w:rPr>
          <w:i w:val="0"/>
          <w:iCs w:val="0"/>
          <w:u w:val="none"/>
        </w:rPr>
        <w:t>,</w:t>
      </w:r>
      <w:r w:rsidRPr="7131D6BD" w:rsidR="28C62495">
        <w:rPr>
          <w:i w:val="0"/>
          <w:iCs w:val="0"/>
          <w:u w:val="none"/>
        </w:rPr>
        <w:t xml:space="preserve"> </w:t>
      </w:r>
      <w:r w:rsidRPr="7131D6BD" w:rsidR="025322D9">
        <w:rPr>
          <w:i w:val="0"/>
          <w:iCs w:val="0"/>
          <w:u w:val="none"/>
        </w:rPr>
        <w:t>d</w:t>
      </w:r>
      <w:r w:rsidRPr="7131D6BD" w:rsidR="28C62495">
        <w:rPr>
          <w:i w:val="0"/>
          <w:iCs w:val="0"/>
          <w:u w:val="none"/>
        </w:rPr>
        <w:t xml:space="preserve">etalhamento </w:t>
      </w:r>
      <w:r w:rsidRPr="7131D6BD" w:rsidR="790BF145">
        <w:rPr>
          <w:i w:val="0"/>
          <w:iCs w:val="0"/>
          <w:u w:val="none"/>
        </w:rPr>
        <w:t xml:space="preserve">e possíveis efeitos </w:t>
      </w:r>
      <w:r w:rsidRPr="7131D6BD" w:rsidR="32B0C3E6">
        <w:rPr>
          <w:i w:val="0"/>
          <w:iCs w:val="0"/>
          <w:u w:val="none"/>
        </w:rPr>
        <w:t>sobre o clima</w:t>
      </w:r>
      <w:r w:rsidRPr="7131D6BD" w:rsidR="61A59571">
        <w:rPr>
          <w:i w:val="0"/>
          <w:iCs w:val="0"/>
          <w:u w:val="none"/>
        </w:rPr>
        <w:t xml:space="preserve"> permite</w:t>
      </w:r>
      <w:r w:rsidRPr="7131D6BD" w:rsidR="204A7AA3">
        <w:rPr>
          <w:i w:val="0"/>
          <w:iCs w:val="0"/>
          <w:u w:val="none"/>
        </w:rPr>
        <w:t>m</w:t>
      </w:r>
      <w:r w:rsidRPr="7131D6BD" w:rsidR="61A59571">
        <w:rPr>
          <w:i w:val="0"/>
          <w:iCs w:val="0"/>
          <w:u w:val="none"/>
        </w:rPr>
        <w:t xml:space="preserve"> que melhores planejamentos hídricos </w:t>
      </w:r>
      <w:r w:rsidRPr="7131D6BD" w:rsidR="4094942C">
        <w:rPr>
          <w:i w:val="0"/>
          <w:iCs w:val="0"/>
          <w:u w:val="none"/>
        </w:rPr>
        <w:t>sejam realizados.</w:t>
      </w:r>
    </w:p>
    <w:p w:rsidR="1994D43E" w:rsidP="7131D6BD" w:rsidRDefault="1994D43E" w14:paraId="3A11CA37" w14:textId="630CDC1D">
      <w:pPr>
        <w:pStyle w:val="Default"/>
        <w:numPr>
          <w:ilvl w:val="0"/>
          <w:numId w:val="33"/>
        </w:numPr>
        <w:spacing w:after="200" w:afterAutospacing="off" w:line="360" w:lineRule="auto"/>
        <w:jc w:val="both"/>
        <w:rPr>
          <w:u w:val="none"/>
        </w:rPr>
      </w:pPr>
      <w:r w:rsidRPr="7131D6BD" w:rsidR="1994D43E">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 xml:space="preserve">Risk Assessment </w:t>
      </w:r>
      <w:r w:rsidRPr="7131D6BD" w:rsidR="1994D43E">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and</w:t>
      </w:r>
      <w:r w:rsidRPr="7131D6BD" w:rsidR="1994D43E">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 xml:space="preserve"> Horizon </w:t>
      </w:r>
      <w:r w:rsidRPr="7131D6BD" w:rsidR="1994D43E">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Scanning</w:t>
      </w:r>
      <w:r w:rsidRPr="7131D6BD" w:rsidR="1994D43E">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 xml:space="preserve"> (RAHS) - Segurança Pública</w:t>
      </w:r>
    </w:p>
    <w:p w:rsidR="17059EEB" w:rsidP="7131D6BD" w:rsidRDefault="17059EEB" w14:paraId="7634E080" w14:textId="37318E31">
      <w:pPr>
        <w:pStyle w:val="Default"/>
        <w:spacing w:after="20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17059EEB">
        <w:rPr>
          <w:u w:val="none"/>
        </w:rPr>
        <w:t>O RAHS</w:t>
      </w:r>
      <w:r w:rsidR="20EC5B8B">
        <w:rPr>
          <w:u w:val="none"/>
        </w:rPr>
        <w:t>, programa que atua no âmbito do Centro Nacional de Coordenação de Segurança</w:t>
      </w:r>
      <w:r w:rsidR="68850290">
        <w:rPr>
          <w:u w:val="none"/>
        </w:rPr>
        <w:t xml:space="preserve"> de Singapura, é um centro responsável por recolher e analisar dad</w:t>
      </w:r>
      <w:r w:rsidR="3B8E7A83">
        <w:rPr>
          <w:u w:val="none"/>
        </w:rPr>
        <w:t xml:space="preserve">os em grande escala </w:t>
      </w:r>
      <w:r w:rsidRPr="7131D6BD" w:rsidR="294F7A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gerenciando proativamente ameaças, como ataques terroristas, doenças infecciosas e crises financeiras. Uma aplicação que capacita a realização de projeções e cenários possíveis.</w:t>
      </w:r>
      <w:r w:rsidRPr="7131D6BD" w:rsidR="28B7A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7131D6BD" w:rsidR="00C0B2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Apesar de atuar na gerência de diversas crises diferentes, c</w:t>
      </w:r>
      <w:r w:rsidRPr="7131D6BD" w:rsidR="2F1E3E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om a estrutura de análise e </w:t>
      </w:r>
      <w:r w:rsidRPr="7131D6BD" w:rsidR="2CB607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de </w:t>
      </w:r>
      <w:r w:rsidRPr="7131D6BD" w:rsidR="7B3BE5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gerenciamento</w:t>
      </w:r>
      <w:r w:rsidRPr="7131D6BD" w:rsidR="2F1E3E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de dados em grande escala </w:t>
      </w:r>
      <w:r w:rsidRPr="7131D6BD" w:rsidR="74CBB5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oferecido pelo RAHS</w:t>
      </w:r>
      <w:r w:rsidRPr="7131D6BD" w:rsidR="421BCD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é</w:t>
      </w:r>
      <w:r w:rsidRPr="7131D6BD" w:rsidR="7A0C1E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possível qu</w:t>
      </w:r>
      <w:r w:rsidRPr="7131D6BD" w:rsidR="40CC9B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 </w:t>
      </w:r>
      <w:r w:rsidRPr="7131D6BD" w:rsidR="32CE9F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essas funcionalidades sejam </w:t>
      </w:r>
      <w:r w:rsidRPr="7131D6BD" w:rsidR="32CE9F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direcionadas para </w:t>
      </w:r>
      <w:r w:rsidRPr="7131D6BD" w:rsidR="3F6598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manejar </w:t>
      </w:r>
      <w:r w:rsidRPr="7131D6BD" w:rsidR="32CE9F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questões hídricas</w:t>
      </w:r>
      <w:r w:rsidRPr="7131D6BD" w:rsidR="1EB80A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Desse modo contribuindo na parte de análise e auxiliando tomadas de decisões.</w:t>
      </w:r>
    </w:p>
    <w:p w:rsidR="7131D6BD" w:rsidP="7131D6BD" w:rsidRDefault="7131D6BD" w14:paraId="5C931FB9" w14:textId="4C788394">
      <w:pPr>
        <w:pStyle w:val="Default"/>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7131D6BD" w:rsidP="7131D6BD" w:rsidRDefault="7131D6BD" w14:paraId="4B6DA9A3" w14:textId="12598FF0">
      <w:pPr>
        <w:pStyle w:val="Default"/>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952441A" w:rsidP="7131D6BD" w:rsidRDefault="0952441A" w14:paraId="1403AF33" w14:textId="1EEA8DE5">
      <w:pPr>
        <w:pStyle w:val="Default"/>
        <w:spacing w:after="160" w:line="259"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7131D6BD" w:rsidR="0952441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CENTRO DE CONTROLE DE SEGURANÇA HÍDRICA</w:t>
      </w:r>
    </w:p>
    <w:p w:rsidR="1BBDCB6F" w:rsidP="7131D6BD" w:rsidRDefault="1BBDCB6F" w14:paraId="30E75290" w14:textId="58E76F61">
      <w:pPr>
        <w:pStyle w:val="Default"/>
        <w:spacing w:after="200" w:afterAutospacing="off" w:line="360" w:lineRule="auto"/>
        <w:jc w:val="both"/>
        <w:rPr>
          <w:u w:val="none"/>
        </w:rPr>
      </w:pPr>
      <w:r w:rsidR="1BBDCB6F">
        <w:rPr>
          <w:u w:val="none"/>
        </w:rPr>
        <w:t xml:space="preserve">Partindo </w:t>
      </w:r>
    </w:p>
    <w:p w:rsidR="7131D6BD" w:rsidP="7131D6BD" w:rsidRDefault="7131D6BD" w14:paraId="3CDB76F7" w14:textId="2DD828CC">
      <w:pPr>
        <w:pStyle w:val="Default"/>
        <w:spacing w:after="200" w:afterAutospacing="off" w:line="360" w:lineRule="auto"/>
        <w:ind w:left="0"/>
        <w:jc w:val="both"/>
        <w:rPr>
          <w:b w:val="0"/>
          <w:bCs w:val="0"/>
        </w:rPr>
      </w:pPr>
    </w:p>
    <w:p w:rsidR="178DB205" w:rsidP="178DB205" w:rsidRDefault="178DB205" w14:paraId="3C2B5041" w14:textId="0C1CE858">
      <w:pPr>
        <w:pStyle w:val="Default"/>
        <w:spacing w:after="200" w:afterAutospacing="off" w:line="360" w:lineRule="auto"/>
        <w:jc w:val="both"/>
        <w:rPr>
          <w:b w:val="0"/>
          <w:bCs w:val="0"/>
        </w:rPr>
      </w:pPr>
    </w:p>
    <w:p w:rsidR="7131D6BD" w:rsidP="7131D6BD" w:rsidRDefault="7131D6BD" w14:paraId="16696FE7" w14:textId="4014B2BA">
      <w:pPr>
        <w:pStyle w:val="Default"/>
        <w:spacing w:after="200" w:afterAutospacing="off" w:line="360" w:lineRule="auto"/>
        <w:jc w:val="both"/>
        <w:rPr>
          <w:b w:val="0"/>
          <w:bCs w:val="0"/>
        </w:rPr>
      </w:pPr>
    </w:p>
    <w:p w:rsidR="68EDEB69" w:rsidP="7131D6BD" w:rsidRDefault="68EDEB69" w14:paraId="5E59B12D" w14:textId="785CEFB3">
      <w:pPr>
        <w:pStyle w:val="Default"/>
        <w:spacing w:after="200" w:afterAutospacing="off" w:line="360" w:lineRule="auto"/>
        <w:jc w:val="center"/>
        <w:rPr>
          <w:b w:val="0"/>
          <w:bCs w:val="0"/>
        </w:rPr>
      </w:pPr>
      <w:r w:rsidRPr="7131D6BD" w:rsidR="06E54334">
        <w:rPr>
          <w:b w:val="1"/>
          <w:bCs w:val="1"/>
        </w:rPr>
        <w:t>FECHAMENTO</w:t>
      </w:r>
      <w:r w:rsidRPr="7131D6BD" w:rsidR="68EDEB69">
        <w:rPr>
          <w:b w:val="1"/>
          <w:bCs w:val="1"/>
        </w:rPr>
        <w:t xml:space="preserve"> GERAL DAS APLICAÇÕES EM RELAÇÃO AOS PRINCÍPIOS DE GIBSON</w:t>
      </w:r>
      <w:r w:rsidRPr="7131D6BD" w:rsidR="3108B35D">
        <w:rPr>
          <w:b w:val="1"/>
          <w:bCs w:val="1"/>
        </w:rPr>
        <w:t xml:space="preserve"> (2005)</w:t>
      </w:r>
    </w:p>
    <w:p w:rsidR="1F4FD6C5" w:rsidP="7131D6BD" w:rsidRDefault="1F4FD6C5" w14:paraId="2BF618BC" w14:textId="13EB9C52">
      <w:pPr>
        <w:pStyle w:val="Default"/>
        <w:numPr>
          <w:ilvl w:val="0"/>
          <w:numId w:val="34"/>
        </w:numPr>
        <w:spacing w:after="20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131D6BD" w:rsidR="1F4FD6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 forma geral, as aplicações utilizadas como exemplares</w:t>
      </w:r>
      <w:r w:rsidRPr="7131D6BD" w:rsidR="54BB84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são aplicações reais que já foram inseridas na sociedade e </w:t>
      </w:r>
      <w:r w:rsidRPr="7131D6BD" w:rsidR="1F4FD6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não afetam </w:t>
      </w:r>
      <w:r w:rsidRPr="7131D6BD" w:rsidR="07176E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ou interferem negativamente </w:t>
      </w:r>
      <w:r w:rsidRPr="7131D6BD" w:rsidR="1F4FD6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sistema socioecológico</w:t>
      </w:r>
      <w:r w:rsidRPr="7131D6BD" w:rsidR="27C4FC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do local</w:t>
      </w:r>
      <w:r w:rsidRPr="7131D6BD" w:rsidR="460540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N</w:t>
      </w:r>
      <w:r w:rsidRPr="7131D6BD" w:rsidR="57E7B2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ão </w:t>
      </w:r>
      <w:r w:rsidRPr="7131D6BD" w:rsidR="1F4FD6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gera</w:t>
      </w:r>
      <w:r w:rsidRPr="7131D6BD" w:rsidR="23A73C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w:t>
      </w:r>
      <w:r w:rsidRPr="7131D6BD" w:rsidR="1F4FD6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impactos negativos sociais e ambientais</w:t>
      </w:r>
      <w:r w:rsidRPr="7131D6BD" w:rsidR="1B1118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7131D6BD" w:rsidR="0D75F3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7131D6BD" w:rsidR="2DCF96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w:t>
      </w:r>
      <w:r w:rsidRPr="7131D6BD" w:rsidR="0D75F3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elo contrário, visam impactos</w:t>
      </w:r>
      <w:r w:rsidRPr="7131D6BD" w:rsidR="435D44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ambientais</w:t>
      </w:r>
      <w:r w:rsidRPr="7131D6BD" w:rsidR="0D75F3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positivos ao decorrer do tempo</w:t>
      </w:r>
      <w:r w:rsidRPr="7131D6BD" w:rsidR="02022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02022946" w:rsidP="7131D6BD" w:rsidRDefault="02022946" w14:paraId="72079378" w14:textId="1197CA63">
      <w:pPr>
        <w:pStyle w:val="Default"/>
        <w:numPr>
          <w:ilvl w:val="0"/>
          <w:numId w:val="34"/>
        </w:numPr>
        <w:spacing w:after="20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131D6BD" w:rsidR="02022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As aplicações</w:t>
      </w:r>
      <w:r w:rsidRPr="7131D6BD" w:rsidR="55FE9C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garantem que os memb</w:t>
      </w:r>
      <w:r w:rsidRPr="7131D6BD" w:rsidR="378A42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ros da sociedade </w:t>
      </w:r>
      <w:r w:rsidRPr="7131D6BD" w:rsidR="55FE9C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tenham acesso aos recursos necessários para satisfazer suas necessidades básicas, como alimentos, água potável, habitação adequada, cuidados de saúde e educação, além de ter acesso a oportunidades para melhorar suas vidas.</w:t>
      </w:r>
      <w:r w:rsidRPr="7131D6BD" w:rsidR="02022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7131D6BD" w:rsidR="5BE830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Todas as TICs</w:t>
      </w:r>
      <w:r w:rsidRPr="7131D6BD" w:rsidR="3DF0D8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7131D6BD" w:rsidR="206F7A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interconectadas </w:t>
      </w:r>
      <w:r w:rsidRPr="7131D6BD" w:rsidR="3DF0D8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w:t>
      </w:r>
      <w:r w:rsidRPr="7131D6BD" w:rsidR="02022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ão responsáveis por auxiliar na gestão hídrica e melhorar o aproveitamento da água, pode</w:t>
      </w:r>
      <w:r w:rsidRPr="7131D6BD" w:rsidR="7AE503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ndo gerar</w:t>
      </w:r>
      <w:r w:rsidRPr="7131D6BD" w:rsidR="6A632E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novas oportunidades de emprego, educação</w:t>
      </w:r>
      <w:r w:rsidRPr="7131D6BD" w:rsidR="732AA7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7131D6BD" w:rsidR="55819A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saúde, </w:t>
      </w:r>
      <w:r w:rsidRPr="7131D6BD" w:rsidR="732AA7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entre outros benefícios sociais.</w:t>
      </w:r>
    </w:p>
    <w:p w:rsidR="5FA57F7B" w:rsidP="7131D6BD" w:rsidRDefault="5FA57F7B" w14:paraId="1755615B" w14:textId="1BDED4DE">
      <w:pPr>
        <w:pStyle w:val="Default"/>
        <w:numPr>
          <w:ilvl w:val="0"/>
          <w:numId w:val="34"/>
        </w:numPr>
        <w:spacing w:after="200" w:afterAutospacing="off" w:line="360" w:lineRule="auto"/>
        <w:jc w:val="both"/>
        <w:rPr>
          <w:b w:val="0"/>
          <w:bCs w:val="0"/>
          <w:i w:val="0"/>
          <w:iCs w:val="0"/>
          <w:caps w:val="0"/>
          <w:smallCaps w:val="0"/>
          <w:strike w:val="0"/>
          <w:dstrike w:val="0"/>
          <w:noProof w:val="0"/>
          <w:color w:val="000000" w:themeColor="text1" w:themeTint="FF" w:themeShade="FF"/>
          <w:sz w:val="24"/>
          <w:szCs w:val="24"/>
          <w:u w:val="none"/>
          <w:lang w:val="pt-BR"/>
        </w:rPr>
      </w:pPr>
      <w:r w:rsidRPr="7131D6BD" w:rsidR="5FA57F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As aplicações não ferem em questões de desnivelamento </w:t>
      </w:r>
      <w:r w:rsidRPr="7131D6BD" w:rsidR="5FA57F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intrageracional</w:t>
      </w:r>
      <w:r w:rsidRPr="7131D6BD" w:rsidR="5FA57F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elas </w:t>
      </w:r>
      <w:r w:rsidRPr="7131D6BD" w:rsidR="5CEF49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garantem </w:t>
      </w:r>
      <w:r w:rsidRPr="7131D6BD" w:rsidR="5FA57F7B">
        <w:rPr>
          <w:b w:val="0"/>
          <w:bCs w:val="0"/>
          <w:i w:val="0"/>
          <w:iCs w:val="0"/>
          <w:caps w:val="0"/>
          <w:smallCaps w:val="0"/>
          <w:strike w:val="0"/>
          <w:dstrike w:val="0"/>
          <w:noProof w:val="0"/>
          <w:color w:val="000000" w:themeColor="text1" w:themeTint="FF" w:themeShade="FF"/>
          <w:sz w:val="24"/>
          <w:szCs w:val="24"/>
          <w:u w:val="none"/>
          <w:lang w:val="pt-BR"/>
        </w:rPr>
        <w:t xml:space="preserve">a equidade entre as pessoas que vivem atualmente, independentemente da idade, raça, gênero, classe socioeconômica ou outras características pessoais. </w:t>
      </w:r>
      <w:r w:rsidRPr="7131D6BD" w:rsidR="72551085">
        <w:rPr>
          <w:b w:val="0"/>
          <w:bCs w:val="0"/>
          <w:i w:val="0"/>
          <w:iCs w:val="0"/>
          <w:caps w:val="0"/>
          <w:smallCaps w:val="0"/>
          <w:strike w:val="0"/>
          <w:dstrike w:val="0"/>
          <w:noProof w:val="0"/>
          <w:color w:val="000000" w:themeColor="text1" w:themeTint="FF" w:themeShade="FF"/>
          <w:sz w:val="24"/>
          <w:szCs w:val="24"/>
          <w:u w:val="none"/>
          <w:lang w:val="pt-BR"/>
        </w:rPr>
        <w:t xml:space="preserve">Cada uma das TICs visam uma melhor gestão hídrica </w:t>
      </w:r>
      <w:r w:rsidRPr="7131D6BD" w:rsidR="3D42F05D">
        <w:rPr>
          <w:b w:val="0"/>
          <w:bCs w:val="0"/>
          <w:i w:val="0"/>
          <w:iCs w:val="0"/>
          <w:caps w:val="0"/>
          <w:smallCaps w:val="0"/>
          <w:strike w:val="0"/>
          <w:dstrike w:val="0"/>
          <w:noProof w:val="0"/>
          <w:color w:val="000000" w:themeColor="text1" w:themeTint="FF" w:themeShade="FF"/>
          <w:sz w:val="24"/>
          <w:szCs w:val="24"/>
          <w:u w:val="none"/>
          <w:lang w:val="pt-BR"/>
        </w:rPr>
        <w:t xml:space="preserve">para toda a população </w:t>
      </w:r>
      <w:r w:rsidRPr="7131D6BD" w:rsidR="72551085">
        <w:rPr>
          <w:b w:val="0"/>
          <w:bCs w:val="0"/>
          <w:i w:val="0"/>
          <w:iCs w:val="0"/>
          <w:caps w:val="0"/>
          <w:smallCaps w:val="0"/>
          <w:strike w:val="0"/>
          <w:dstrike w:val="0"/>
          <w:noProof w:val="0"/>
          <w:color w:val="000000" w:themeColor="text1" w:themeTint="FF" w:themeShade="FF"/>
          <w:sz w:val="24"/>
          <w:szCs w:val="24"/>
          <w:u w:val="none"/>
          <w:lang w:val="pt-BR"/>
        </w:rPr>
        <w:t>quando trabalhadas em conjunto</w:t>
      </w:r>
      <w:r w:rsidRPr="7131D6BD" w:rsidR="4BF69202">
        <w:rPr>
          <w:b w:val="0"/>
          <w:bCs w:val="0"/>
          <w:i w:val="0"/>
          <w:iCs w:val="0"/>
          <w:caps w:val="0"/>
          <w:smallCaps w:val="0"/>
          <w:strike w:val="0"/>
          <w:dstrike w:val="0"/>
          <w:noProof w:val="0"/>
          <w:color w:val="000000" w:themeColor="text1" w:themeTint="FF" w:themeShade="FF"/>
          <w:sz w:val="24"/>
          <w:szCs w:val="24"/>
          <w:u w:val="none"/>
          <w:lang w:val="pt-BR"/>
        </w:rPr>
        <w:t>.</w:t>
      </w:r>
    </w:p>
    <w:p w:rsidR="7AD54787" w:rsidP="7131D6BD" w:rsidRDefault="7AD54787" w14:paraId="4B3C7016" w14:textId="16E02D5C">
      <w:pPr>
        <w:pStyle w:val="Default"/>
        <w:numPr>
          <w:ilvl w:val="0"/>
          <w:numId w:val="34"/>
        </w:numPr>
        <w:spacing w:after="200" w:afterAutospacing="off" w:line="360" w:lineRule="auto"/>
        <w:jc w:val="both"/>
        <w:rPr>
          <w:b w:val="0"/>
          <w:bCs w:val="0"/>
          <w:i w:val="0"/>
          <w:iCs w:val="0"/>
          <w:caps w:val="0"/>
          <w:smallCaps w:val="0"/>
          <w:strike w:val="0"/>
          <w:dstrike w:val="0"/>
          <w:noProof w:val="0"/>
          <w:color w:val="000000" w:themeColor="text1" w:themeTint="FF" w:themeShade="FF"/>
          <w:sz w:val="24"/>
          <w:szCs w:val="24"/>
          <w:u w:val="none"/>
          <w:lang w:val="pt-BR"/>
        </w:rPr>
      </w:pPr>
      <w:r w:rsidRPr="7131D6BD" w:rsidR="7AD547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As aplicações não ferem em questões de desnivelamento intergeracional, elas garantem </w:t>
      </w:r>
      <w:r w:rsidRPr="7131D6BD" w:rsidR="7AD54787">
        <w:rPr>
          <w:b w:val="0"/>
          <w:bCs w:val="0"/>
          <w:i w:val="0"/>
          <w:iCs w:val="0"/>
          <w:caps w:val="0"/>
          <w:smallCaps w:val="0"/>
          <w:strike w:val="0"/>
          <w:dstrike w:val="0"/>
          <w:noProof w:val="0"/>
          <w:color w:val="000000" w:themeColor="text1" w:themeTint="FF" w:themeShade="FF"/>
          <w:sz w:val="24"/>
          <w:szCs w:val="24"/>
          <w:u w:val="none"/>
          <w:lang w:val="pt-BR"/>
        </w:rPr>
        <w:t>a equidade entre as gerações presentes e futuras</w:t>
      </w:r>
      <w:r w:rsidRPr="7131D6BD" w:rsidR="69BC76A6">
        <w:rPr>
          <w:b w:val="0"/>
          <w:bCs w:val="0"/>
          <w:i w:val="0"/>
          <w:iCs w:val="0"/>
          <w:caps w:val="0"/>
          <w:smallCaps w:val="0"/>
          <w:strike w:val="0"/>
          <w:dstrike w:val="0"/>
          <w:noProof w:val="0"/>
          <w:color w:val="000000" w:themeColor="text1" w:themeTint="FF" w:themeShade="FF"/>
          <w:sz w:val="24"/>
          <w:szCs w:val="24"/>
          <w:u w:val="none"/>
          <w:lang w:val="pt-BR"/>
        </w:rPr>
        <w:t xml:space="preserve">, preservam os recursos naturais e as condições ambientais </w:t>
      </w:r>
      <w:r w:rsidRPr="7131D6BD" w:rsidR="4BB6E5C2">
        <w:rPr>
          <w:b w:val="0"/>
          <w:bCs w:val="0"/>
          <w:i w:val="0"/>
          <w:iCs w:val="0"/>
          <w:caps w:val="0"/>
          <w:smallCaps w:val="0"/>
          <w:strike w:val="0"/>
          <w:dstrike w:val="0"/>
          <w:noProof w:val="0"/>
          <w:color w:val="000000" w:themeColor="text1" w:themeTint="FF" w:themeShade="FF"/>
          <w:sz w:val="24"/>
          <w:szCs w:val="24"/>
          <w:u w:val="none"/>
          <w:lang w:val="pt-BR"/>
        </w:rPr>
        <w:t xml:space="preserve">não afetando negativamente o meio ambiente </w:t>
      </w:r>
      <w:r w:rsidRPr="7131D6BD" w:rsidR="69BC76A6">
        <w:rPr>
          <w:b w:val="0"/>
          <w:bCs w:val="0"/>
          <w:i w:val="0"/>
          <w:iCs w:val="0"/>
          <w:caps w:val="0"/>
          <w:smallCaps w:val="0"/>
          <w:strike w:val="0"/>
          <w:dstrike w:val="0"/>
          <w:noProof w:val="0"/>
          <w:color w:val="000000" w:themeColor="text1" w:themeTint="FF" w:themeShade="FF"/>
          <w:sz w:val="24"/>
          <w:szCs w:val="24"/>
          <w:u w:val="none"/>
          <w:lang w:val="pt-BR"/>
        </w:rPr>
        <w:t>para as próximas gerações.</w:t>
      </w:r>
    </w:p>
    <w:p w:rsidR="08303E81" w:rsidP="7131D6BD" w:rsidRDefault="08303E81" w14:paraId="600C0264" w14:textId="6D7BF82B">
      <w:pPr>
        <w:pStyle w:val="Default"/>
        <w:numPr>
          <w:ilvl w:val="0"/>
          <w:numId w:val="34"/>
        </w:numPr>
        <w:spacing w:after="200" w:afterAutospacing="off" w:line="360" w:lineRule="auto"/>
        <w:jc w:val="both"/>
        <w:rPr>
          <w:b w:val="0"/>
          <w:bCs w:val="0"/>
          <w:i w:val="0"/>
          <w:iCs w:val="0"/>
          <w:caps w:val="0"/>
          <w:smallCaps w:val="0"/>
          <w:strike w:val="0"/>
          <w:dstrike w:val="0"/>
          <w:noProof w:val="0"/>
          <w:color w:val="000000" w:themeColor="text1" w:themeTint="FF" w:themeShade="FF"/>
          <w:sz w:val="24"/>
          <w:szCs w:val="24"/>
          <w:u w:val="none"/>
          <w:lang w:val="pt-BR"/>
        </w:rPr>
      </w:pPr>
      <w:r w:rsidRPr="7131D6BD" w:rsidR="08303E81">
        <w:rPr>
          <w:b w:val="0"/>
          <w:bCs w:val="0"/>
          <w:i w:val="0"/>
          <w:iCs w:val="0"/>
          <w:caps w:val="0"/>
          <w:smallCaps w:val="0"/>
          <w:strike w:val="0"/>
          <w:dstrike w:val="0"/>
          <w:noProof w:val="0"/>
          <w:color w:val="000000" w:themeColor="text1" w:themeTint="FF" w:themeShade="FF"/>
          <w:sz w:val="24"/>
          <w:szCs w:val="24"/>
          <w:u w:val="none"/>
          <w:lang w:val="pt-BR"/>
        </w:rPr>
        <w:t xml:space="preserve">As aplicações </w:t>
      </w:r>
      <w:r w:rsidRPr="7131D6BD" w:rsidR="107CCA7D">
        <w:rPr>
          <w:b w:val="0"/>
          <w:bCs w:val="0"/>
          <w:i w:val="0"/>
          <w:iCs w:val="0"/>
          <w:caps w:val="0"/>
          <w:smallCaps w:val="0"/>
          <w:strike w:val="0"/>
          <w:dstrike w:val="0"/>
          <w:noProof w:val="0"/>
          <w:color w:val="000000" w:themeColor="text1" w:themeTint="FF" w:themeShade="FF"/>
          <w:sz w:val="24"/>
          <w:szCs w:val="24"/>
          <w:u w:val="none"/>
          <w:lang w:val="pt-BR"/>
        </w:rPr>
        <w:t xml:space="preserve">possuem </w:t>
      </w:r>
      <w:r w:rsidRPr="7131D6BD" w:rsidR="4F21AFAE">
        <w:rPr>
          <w:b w:val="0"/>
          <w:bCs w:val="0"/>
          <w:i w:val="0"/>
          <w:iCs w:val="0"/>
          <w:caps w:val="0"/>
          <w:smallCaps w:val="0"/>
          <w:strike w:val="0"/>
          <w:dstrike w:val="0"/>
          <w:noProof w:val="0"/>
          <w:color w:val="000000" w:themeColor="text1" w:themeTint="FF" w:themeShade="FF"/>
          <w:sz w:val="24"/>
          <w:szCs w:val="24"/>
          <w:u w:val="none"/>
          <w:lang w:val="pt-BR"/>
        </w:rPr>
        <w:t xml:space="preserve">apenas </w:t>
      </w:r>
      <w:r w:rsidRPr="7131D6BD" w:rsidR="107CCA7D">
        <w:rPr>
          <w:b w:val="0"/>
          <w:bCs w:val="0"/>
          <w:i w:val="0"/>
          <w:iCs w:val="0"/>
          <w:caps w:val="0"/>
          <w:smallCaps w:val="0"/>
          <w:strike w:val="0"/>
          <w:dstrike w:val="0"/>
          <w:noProof w:val="0"/>
          <w:color w:val="000000" w:themeColor="text1" w:themeTint="FF" w:themeShade="FF"/>
          <w:sz w:val="24"/>
          <w:szCs w:val="24"/>
          <w:u w:val="none"/>
          <w:lang w:val="pt-BR"/>
        </w:rPr>
        <w:t xml:space="preserve">função de coleta e monitoramento de informações dos recursos naturais </w:t>
      </w:r>
      <w:r w:rsidRPr="7131D6BD" w:rsidR="1D8C777F">
        <w:rPr>
          <w:b w:val="0"/>
          <w:bCs w:val="0"/>
          <w:i w:val="0"/>
          <w:iCs w:val="0"/>
          <w:caps w:val="0"/>
          <w:smallCaps w:val="0"/>
          <w:strike w:val="0"/>
          <w:dstrike w:val="0"/>
          <w:noProof w:val="0"/>
          <w:color w:val="000000" w:themeColor="text1" w:themeTint="FF" w:themeShade="FF"/>
          <w:sz w:val="24"/>
          <w:szCs w:val="24"/>
          <w:u w:val="none"/>
          <w:lang w:val="pt-BR"/>
        </w:rPr>
        <w:t>para melhor utilização dos mesmos</w:t>
      </w:r>
      <w:r w:rsidRPr="7131D6BD" w:rsidR="075FFE7C">
        <w:rPr>
          <w:b w:val="0"/>
          <w:bCs w:val="0"/>
          <w:i w:val="0"/>
          <w:iCs w:val="0"/>
          <w:caps w:val="0"/>
          <w:smallCaps w:val="0"/>
          <w:strike w:val="0"/>
          <w:dstrike w:val="0"/>
          <w:noProof w:val="0"/>
          <w:color w:val="000000" w:themeColor="text1" w:themeTint="FF" w:themeShade="FF"/>
          <w:sz w:val="24"/>
          <w:szCs w:val="24"/>
          <w:u w:val="none"/>
          <w:lang w:val="pt-BR"/>
        </w:rPr>
        <w:t>, buscando soluções que promovam a sustentabilidade a longo prazo</w:t>
      </w:r>
      <w:r w:rsidRPr="7131D6BD" w:rsidR="3A469231">
        <w:rPr>
          <w:b w:val="0"/>
          <w:bCs w:val="0"/>
          <w:i w:val="0"/>
          <w:iCs w:val="0"/>
          <w:caps w:val="0"/>
          <w:smallCaps w:val="0"/>
          <w:strike w:val="0"/>
          <w:dstrike w:val="0"/>
          <w:noProof w:val="0"/>
          <w:color w:val="000000" w:themeColor="text1" w:themeTint="FF" w:themeShade="FF"/>
          <w:sz w:val="24"/>
          <w:szCs w:val="24"/>
          <w:u w:val="none"/>
          <w:lang w:val="pt-BR"/>
        </w:rPr>
        <w:t>.</w:t>
      </w:r>
    </w:p>
    <w:p w:rsidR="3A469231" w:rsidP="7131D6BD" w:rsidRDefault="3A469231" w14:paraId="29B476FD" w14:textId="126FB47F">
      <w:pPr>
        <w:pStyle w:val="Default"/>
        <w:numPr>
          <w:ilvl w:val="0"/>
          <w:numId w:val="34"/>
        </w:numPr>
        <w:spacing w:after="20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131D6BD" w:rsidR="3A469231">
        <w:rPr>
          <w:b w:val="0"/>
          <w:bCs w:val="0"/>
          <w:i w:val="0"/>
          <w:iCs w:val="0"/>
          <w:caps w:val="0"/>
          <w:smallCaps w:val="0"/>
          <w:strike w:val="0"/>
          <w:dstrike w:val="0"/>
          <w:noProof w:val="0"/>
          <w:color w:val="000000" w:themeColor="text1" w:themeTint="FF" w:themeShade="FF"/>
          <w:sz w:val="24"/>
          <w:szCs w:val="24"/>
          <w:u w:val="none"/>
          <w:lang w:val="pt-BR"/>
        </w:rPr>
        <w:t>As aplicações</w:t>
      </w:r>
      <w:r w:rsidRPr="7131D6BD" w:rsidR="05347209">
        <w:rPr>
          <w:b w:val="0"/>
          <w:bCs w:val="0"/>
          <w:i w:val="0"/>
          <w:iCs w:val="0"/>
          <w:caps w:val="0"/>
          <w:smallCaps w:val="0"/>
          <w:strike w:val="0"/>
          <w:dstrike w:val="0"/>
          <w:noProof w:val="0"/>
          <w:color w:val="000000" w:themeColor="text1" w:themeTint="FF" w:themeShade="FF"/>
          <w:sz w:val="24"/>
          <w:szCs w:val="24"/>
          <w:u w:val="none"/>
          <w:lang w:val="pt-BR"/>
        </w:rPr>
        <w:t xml:space="preserve"> garantem que as decisões relacionadas ao meio ambiente e à sociedade sejam tomadas de forma justa e equitativa, levando em consideração os diferentes interesses e perspectivas da população. As TICs</w:t>
      </w:r>
      <w:r w:rsidRPr="7131D6BD" w:rsidR="3A469231">
        <w:rPr>
          <w:b w:val="0"/>
          <w:bCs w:val="0"/>
          <w:i w:val="0"/>
          <w:iCs w:val="0"/>
          <w:caps w:val="0"/>
          <w:smallCaps w:val="0"/>
          <w:strike w:val="0"/>
          <w:dstrike w:val="0"/>
          <w:noProof w:val="0"/>
          <w:color w:val="000000" w:themeColor="text1" w:themeTint="FF" w:themeShade="FF"/>
          <w:sz w:val="24"/>
          <w:szCs w:val="24"/>
          <w:u w:val="none"/>
          <w:lang w:val="pt-BR"/>
        </w:rPr>
        <w:t xml:space="preserve"> possuem </w:t>
      </w:r>
      <w:r w:rsidRPr="7131D6BD" w:rsidR="3A4692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objetivo de aprimorar a gestão hídrica e consequentemente a segurança hídrica da região,</w:t>
      </w:r>
      <w:r w:rsidRPr="7131D6BD" w:rsidR="6486E4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portanto</w:t>
      </w:r>
      <w:r w:rsidRPr="7131D6BD" w:rsidR="3A4692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 aplicação auxiliaria de modo geral, todos os cenários ambientais possíveis, buscando democratização do acesso a qualidade e quantidade de água para todos através de melhores projeções, distribuições e planejamentos hídricos.</w:t>
      </w:r>
    </w:p>
    <w:p w:rsidR="502251E0" w:rsidP="7131D6BD" w:rsidRDefault="502251E0" w14:paraId="5739917A" w14:textId="5C1A8C56">
      <w:pPr>
        <w:pStyle w:val="Default"/>
        <w:numPr>
          <w:ilvl w:val="0"/>
          <w:numId w:val="34"/>
        </w:numPr>
        <w:spacing w:after="20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131D6BD" w:rsidR="502251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As aplicações </w:t>
      </w:r>
      <w:r w:rsidRPr="7131D6BD" w:rsidR="3DBDCC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possuem </w:t>
      </w:r>
      <w:r w:rsidRPr="7131D6BD" w:rsidR="366C24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fácil adaptação e flexibilidade como prevenção</w:t>
      </w:r>
      <w:r w:rsidRPr="7131D6BD" w:rsidR="09759C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de</w:t>
      </w:r>
      <w:r w:rsidRPr="7131D6BD" w:rsidR="366C24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7131D6BD" w:rsidR="366C24F8">
        <w:rPr>
          <w:b w:val="0"/>
          <w:bCs w:val="0"/>
          <w:i w:val="0"/>
          <w:iCs w:val="0"/>
          <w:caps w:val="0"/>
          <w:smallCaps w:val="0"/>
          <w:strike w:val="0"/>
          <w:dstrike w:val="0"/>
          <w:noProof w:val="0"/>
          <w:color w:val="000000" w:themeColor="text1" w:themeTint="FF" w:themeShade="FF"/>
          <w:sz w:val="24"/>
          <w:szCs w:val="24"/>
          <w:u w:val="none"/>
          <w:lang w:val="pt-BR"/>
        </w:rPr>
        <w:t>riscos ambientais e sociais</w:t>
      </w:r>
      <w:r w:rsidRPr="7131D6BD" w:rsidR="68C80F83">
        <w:rPr>
          <w:b w:val="0"/>
          <w:bCs w:val="0"/>
          <w:i w:val="0"/>
          <w:iCs w:val="0"/>
          <w:caps w:val="0"/>
          <w:smallCaps w:val="0"/>
          <w:strike w:val="0"/>
          <w:dstrike w:val="0"/>
          <w:noProof w:val="0"/>
          <w:color w:val="000000" w:themeColor="text1" w:themeTint="FF" w:themeShade="FF"/>
          <w:sz w:val="24"/>
          <w:szCs w:val="24"/>
          <w:u w:val="none"/>
          <w:lang w:val="pt-BR"/>
        </w:rPr>
        <w:t xml:space="preserve"> garantindo a sustentabilidade a longo prazo. Se adequam </w:t>
      </w:r>
      <w:r w:rsidRPr="7131D6BD" w:rsidR="33B5EF5B">
        <w:rPr>
          <w:b w:val="0"/>
          <w:bCs w:val="0"/>
          <w:i w:val="0"/>
          <w:iCs w:val="0"/>
          <w:caps w:val="0"/>
          <w:smallCaps w:val="0"/>
          <w:strike w:val="0"/>
          <w:dstrike w:val="0"/>
          <w:noProof w:val="0"/>
          <w:color w:val="000000" w:themeColor="text1" w:themeTint="FF" w:themeShade="FF"/>
          <w:sz w:val="24"/>
          <w:szCs w:val="24"/>
          <w:u w:val="none"/>
          <w:lang w:val="pt-BR"/>
        </w:rPr>
        <w:t xml:space="preserve">facilmente a </w:t>
      </w:r>
      <w:r w:rsidRPr="7131D6BD" w:rsidR="33B5EF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mudanças futuras, como mudanças climáticas ou mudanças na legislação.</w:t>
      </w:r>
    </w:p>
    <w:p w:rsidR="33B5EF5B" w:rsidP="7131D6BD" w:rsidRDefault="33B5EF5B" w14:paraId="3759F83D" w14:textId="6F264411">
      <w:pPr>
        <w:pStyle w:val="Default"/>
        <w:numPr>
          <w:ilvl w:val="0"/>
          <w:numId w:val="34"/>
        </w:numPr>
        <w:spacing w:after="200" w:afterAutospacing="off" w:line="360" w:lineRule="auto"/>
        <w:jc w:val="both"/>
        <w:rPr>
          <w:noProof w:val="0"/>
          <w:lang w:val="pt-BR"/>
        </w:rPr>
      </w:pPr>
      <w:r w:rsidRPr="7131D6BD" w:rsidR="33B5EF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As aplicações são responsáveis no auxílio d</w:t>
      </w:r>
      <w:r w:rsidRPr="7131D6BD" w:rsidR="3EFDB6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estudo e indicações de </w:t>
      </w:r>
      <w:r w:rsidRPr="7131D6BD" w:rsidR="09EB9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ações a serem tomadas pela sociedade, podendo assim ter-se ligações entre situações hídricas atuais e possíveis situações hídricas futuras. Portanto</w:t>
      </w:r>
      <w:r w:rsidRPr="7131D6BD" w:rsidR="635BA4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7131D6BD" w:rsidR="09EB9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as TICs garantem </w:t>
      </w:r>
      <w:r w:rsidRPr="7131D6BD" w:rsidR="5231B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uma </w:t>
      </w:r>
      <w:r w:rsidRPr="7131D6BD" w:rsidR="5231B615">
        <w:rPr>
          <w:b w:val="0"/>
          <w:bCs w:val="0"/>
          <w:i w:val="0"/>
          <w:iCs w:val="0"/>
          <w:caps w:val="0"/>
          <w:smallCaps w:val="0"/>
          <w:strike w:val="0"/>
          <w:dstrike w:val="0"/>
          <w:noProof w:val="0"/>
          <w:color w:val="000000" w:themeColor="text1" w:themeTint="FF" w:themeShade="FF"/>
          <w:sz w:val="24"/>
          <w:szCs w:val="24"/>
          <w:u w:val="none"/>
          <w:lang w:val="pt-BR"/>
        </w:rPr>
        <w:t>avaliação contínua e do monitoramento de resultados, a fim de garantir que as soluções adotadas sejam eficazes e adequadas para as condições atuais e futuras.</w:t>
      </w:r>
    </w:p>
    <w:p w:rsidR="7131D6BD" w:rsidP="7131D6BD" w:rsidRDefault="7131D6BD" w14:paraId="284684D2" w14:textId="4FF43635">
      <w:pPr>
        <w:pStyle w:val="Default"/>
        <w:spacing w:after="200" w:afterAutospacing="off" w:line="360" w:lineRule="auto"/>
        <w:jc w:val="both"/>
        <w:rPr>
          <w:b w:val="1"/>
          <w:bCs w:val="1"/>
        </w:rPr>
      </w:pPr>
    </w:p>
    <w:p w:rsidR="7131D6BD" w:rsidP="7131D6BD" w:rsidRDefault="7131D6BD" w14:paraId="5BD60D10" w14:textId="114CE0B9">
      <w:pPr>
        <w:pStyle w:val="Default"/>
        <w:spacing w:after="200" w:afterAutospacing="off" w:line="360" w:lineRule="auto"/>
        <w:jc w:val="both"/>
        <w:rPr>
          <w:b w:val="1"/>
          <w:bCs w:val="1"/>
        </w:rPr>
      </w:pPr>
    </w:p>
    <w:p w:rsidRPr="002E76D9" w:rsidR="004323E1" w:rsidP="001D6E62" w:rsidRDefault="004323E1" w14:paraId="2946DB82" w14:textId="77777777">
      <w:pPr>
        <w:pStyle w:val="Default"/>
        <w:rPr>
          <w:b w:val="1"/>
          <w:bCs w:val="1"/>
          <w:color w:val="auto"/>
        </w:rPr>
      </w:pPr>
    </w:p>
    <w:p w:rsidRPr="0006691E" w:rsidR="004323E1" w:rsidP="001D6E62" w:rsidRDefault="00AE70B8" w14:paraId="7BAF475F" w14:textId="77777777">
      <w:pPr>
        <w:pStyle w:val="Default"/>
        <w:rPr>
          <w:color w:val="auto"/>
          <w:lang w:val="en-US"/>
        </w:rPr>
      </w:pPr>
      <w:r w:rsidRPr="7131D6BD" w:rsidR="00AE70B8">
        <w:rPr>
          <w:b w:val="1"/>
          <w:bCs w:val="1"/>
          <w:color w:val="auto"/>
        </w:rPr>
        <w:t xml:space="preserve">REFERÊNCIAS </w:t>
      </w:r>
      <w:r w:rsidRPr="7131D6BD" w:rsidR="004323E1">
        <w:rPr>
          <w:b w:val="1"/>
          <w:bCs w:val="1"/>
          <w:color w:val="auto"/>
        </w:rPr>
        <w:t>BIBLIOGRAFI</w:t>
      </w:r>
      <w:r w:rsidRPr="7131D6BD" w:rsidR="00AE70B8">
        <w:rPr>
          <w:b w:val="1"/>
          <w:bCs w:val="1"/>
          <w:color w:val="auto"/>
        </w:rPr>
        <w:t>C</w:t>
      </w:r>
      <w:r w:rsidRPr="7131D6BD" w:rsidR="004323E1">
        <w:rPr>
          <w:b w:val="1"/>
          <w:bCs w:val="1"/>
          <w:color w:val="auto"/>
        </w:rPr>
        <w:t>A</w:t>
      </w:r>
      <w:r w:rsidRPr="7131D6BD" w:rsidR="00AE70B8">
        <w:rPr>
          <w:b w:val="1"/>
          <w:bCs w:val="1"/>
          <w:color w:val="auto"/>
        </w:rPr>
        <w:t>S</w:t>
      </w:r>
      <w:r w:rsidRPr="7131D6BD" w:rsidR="004323E1">
        <w:rPr>
          <w:b w:val="1"/>
          <w:bCs w:val="1"/>
          <w:color w:val="auto"/>
        </w:rPr>
        <w:t xml:space="preserve"> </w:t>
      </w:r>
    </w:p>
    <w:p w:rsidRPr="0006691E" w:rsidR="004323E1" w:rsidP="001D6E62" w:rsidRDefault="004323E1" w14:paraId="5997CC1D" w14:textId="77777777">
      <w:pPr>
        <w:pStyle w:val="Default"/>
        <w:rPr>
          <w:color w:val="auto"/>
          <w:lang w:val="en-US"/>
        </w:rPr>
      </w:pPr>
    </w:p>
    <w:p w:rsidRPr="005301F7" w:rsidR="58165EDB" w:rsidP="71B6D517" w:rsidRDefault="58165EDB" w14:paraId="6BC3D6E7" w14:textId="0EB8645D">
      <w:pPr>
        <w:rPr>
          <w:lang w:val="pt-BR"/>
        </w:rPr>
      </w:pPr>
      <w:r w:rsidRPr="7131D6BD" w:rsidR="58165EDB">
        <w:rPr>
          <w:rFonts w:ascii="Times New Roman" w:hAnsi="Times New Roman" w:eastAsia="Times New Roman"/>
          <w:sz w:val="24"/>
          <w:szCs w:val="24"/>
        </w:rPr>
        <w:t xml:space="preserve">AL NUAIMI, </w:t>
      </w:r>
      <w:r w:rsidRPr="7131D6BD" w:rsidR="58165EDB">
        <w:rPr>
          <w:rFonts w:ascii="Times New Roman" w:hAnsi="Times New Roman" w:eastAsia="Times New Roman"/>
          <w:sz w:val="24"/>
          <w:szCs w:val="24"/>
        </w:rPr>
        <w:t>Eiman</w:t>
      </w:r>
      <w:r w:rsidRPr="7131D6BD" w:rsidR="58165EDB">
        <w:rPr>
          <w:rFonts w:ascii="Times New Roman" w:hAnsi="Times New Roman" w:eastAsia="Times New Roman"/>
          <w:sz w:val="24"/>
          <w:szCs w:val="24"/>
        </w:rPr>
        <w:t xml:space="preserve"> et al. Applications of big data to smart cities. </w:t>
      </w:r>
      <w:r w:rsidRPr="7131D6BD" w:rsidR="58165EDB">
        <w:rPr>
          <w:rFonts w:ascii="Times New Roman" w:hAnsi="Times New Roman" w:eastAsia="Times New Roman"/>
          <w:sz w:val="24"/>
          <w:szCs w:val="24"/>
        </w:rPr>
        <w:t>Journal</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of</w:t>
      </w:r>
      <w:r w:rsidRPr="7131D6BD" w:rsidR="58165EDB">
        <w:rPr>
          <w:rFonts w:ascii="Times New Roman" w:hAnsi="Times New Roman" w:eastAsia="Times New Roman"/>
          <w:sz w:val="24"/>
          <w:szCs w:val="24"/>
        </w:rPr>
        <w:t xml:space="preserve"> Internet Services </w:t>
      </w:r>
      <w:r w:rsidRPr="7131D6BD" w:rsidR="58165EDB">
        <w:rPr>
          <w:rFonts w:ascii="Times New Roman" w:hAnsi="Times New Roman" w:eastAsia="Times New Roman"/>
          <w:sz w:val="24"/>
          <w:szCs w:val="24"/>
        </w:rPr>
        <w:t>and</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Applications</w:t>
      </w:r>
      <w:r w:rsidRPr="7131D6BD" w:rsidR="58165EDB">
        <w:rPr>
          <w:rFonts w:ascii="Times New Roman" w:hAnsi="Times New Roman" w:eastAsia="Times New Roman"/>
          <w:sz w:val="24"/>
          <w:szCs w:val="24"/>
        </w:rPr>
        <w:t>, v. 6, n. 1, p. 1-15, 2015.</w:t>
      </w:r>
    </w:p>
    <w:p w:rsidRPr="005301F7" w:rsidR="58165EDB" w:rsidP="71B6D517" w:rsidRDefault="58165EDB" w14:paraId="2756B19C" w14:textId="262CED51">
      <w:pPr>
        <w:rPr>
          <w:lang w:val="pt-BR"/>
        </w:rPr>
      </w:pPr>
      <w:r w:rsidRPr="7131D6BD" w:rsidR="58165EDB">
        <w:rPr>
          <w:rFonts w:ascii="Times New Roman" w:hAnsi="Times New Roman" w:eastAsia="Times New Roman"/>
          <w:sz w:val="24"/>
          <w:szCs w:val="24"/>
        </w:rPr>
        <w:t xml:space="preserve">ALVES, JM De P.; CASTRO, Paulo de Tarso Amorim. Influência de feições geológicas na morfologia da bacia do rio Tanque (MG) baseada no estudo de parâmetros </w:t>
      </w:r>
      <w:r w:rsidRPr="7131D6BD" w:rsidR="58165EDB">
        <w:rPr>
          <w:rFonts w:ascii="Times New Roman" w:hAnsi="Times New Roman" w:eastAsia="Times New Roman"/>
          <w:sz w:val="24"/>
          <w:szCs w:val="24"/>
        </w:rPr>
        <w:t>morfométricos</w:t>
      </w:r>
      <w:r w:rsidRPr="7131D6BD" w:rsidR="58165EDB">
        <w:rPr>
          <w:rFonts w:ascii="Times New Roman" w:hAnsi="Times New Roman" w:eastAsia="Times New Roman"/>
          <w:sz w:val="24"/>
          <w:szCs w:val="24"/>
        </w:rPr>
        <w:t xml:space="preserve"> e análise de padrões de lineamentos. Revista Brasileira de Geociências, v. 33, n. 2, p. 117-127, 2003.</w:t>
      </w:r>
    </w:p>
    <w:p w:rsidR="58165EDB" w:rsidP="71B6D517" w:rsidRDefault="58165EDB" w14:paraId="48188B21" w14:textId="282503F2">
      <w:r w:rsidRPr="7131D6BD" w:rsidR="58165EDB">
        <w:rPr>
          <w:rFonts w:ascii="Times New Roman" w:hAnsi="Times New Roman" w:eastAsia="Times New Roman"/>
          <w:sz w:val="24"/>
          <w:szCs w:val="24"/>
        </w:rPr>
        <w:t xml:space="preserve">BASSI, Alessandro; HORN, </w:t>
      </w:r>
      <w:r w:rsidRPr="7131D6BD" w:rsidR="58165EDB">
        <w:rPr>
          <w:rFonts w:ascii="Times New Roman" w:hAnsi="Times New Roman" w:eastAsia="Times New Roman"/>
          <w:sz w:val="24"/>
          <w:szCs w:val="24"/>
        </w:rPr>
        <w:t>Geir</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Internet of Things in 2020: A Roadmap for the Future. European Commission: Information Society and Media, v. 22, p. 97-114, 2008.</w:t>
      </w:r>
    </w:p>
    <w:p w:rsidRPr="0006691E" w:rsidR="58165EDB" w:rsidP="71B6D517" w:rsidRDefault="58165EDB" w14:paraId="529DB101" w14:textId="3F461710">
      <w:pPr>
        <w:rPr>
          <w:lang w:val="pt-BR"/>
        </w:rPr>
      </w:pPr>
      <w:r w:rsidRPr="7131D6BD" w:rsidR="58165EDB">
        <w:rPr>
          <w:rFonts w:ascii="Times New Roman" w:hAnsi="Times New Roman" w:eastAsia="Times New Roman"/>
          <w:sz w:val="24"/>
          <w:szCs w:val="24"/>
        </w:rPr>
        <w:t xml:space="preserve">BORJA, Rafael; GAMA, </w:t>
      </w:r>
      <w:r w:rsidRPr="7131D6BD" w:rsidR="58165EDB">
        <w:rPr>
          <w:rFonts w:ascii="Times New Roman" w:hAnsi="Times New Roman" w:eastAsia="Times New Roman"/>
          <w:sz w:val="24"/>
          <w:szCs w:val="24"/>
        </w:rPr>
        <w:t>Kiev</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 xml:space="preserve">Middleware para cidades inteligentes baseado em um barramento de serviços. </w:t>
      </w:r>
      <w:r w:rsidRPr="7131D6BD" w:rsidR="58165EDB">
        <w:rPr>
          <w:rFonts w:ascii="Times New Roman" w:hAnsi="Times New Roman" w:eastAsia="Times New Roman"/>
          <w:sz w:val="24"/>
          <w:szCs w:val="24"/>
        </w:rPr>
        <w:t>In: Anais do X Simpósio Brasileiro de Sistemas de Informação. SBC, 2014. p. 584-590.</w:t>
      </w:r>
    </w:p>
    <w:p w:rsidRPr="0006691E" w:rsidR="58165EDB" w:rsidP="71B6D517" w:rsidRDefault="58165EDB" w14:paraId="02418282" w14:textId="68255BFE">
      <w:pPr>
        <w:rPr>
          <w:lang w:val="pt-BR"/>
        </w:rPr>
      </w:pPr>
      <w:r w:rsidRPr="7131D6BD" w:rsidR="58165EDB">
        <w:rPr>
          <w:rFonts w:ascii="Times New Roman" w:hAnsi="Times New Roman" w:eastAsia="Times New Roman"/>
          <w:sz w:val="24"/>
          <w:szCs w:val="24"/>
        </w:rPr>
        <w:t xml:space="preserve">BORSATO, F.; MARTONI, A. M., Estudo da fisiografia das bacias hidrográficas urbanas no Município de Maringá, Estado do Paraná, Acta </w:t>
      </w:r>
      <w:r w:rsidRPr="7131D6BD" w:rsidR="58165EDB">
        <w:rPr>
          <w:rFonts w:ascii="Times New Roman" w:hAnsi="Times New Roman" w:eastAsia="Times New Roman"/>
          <w:sz w:val="24"/>
          <w:szCs w:val="24"/>
        </w:rPr>
        <w:t>Scientiarum</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Human</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and</w:t>
      </w:r>
      <w:r w:rsidRPr="7131D6BD" w:rsidR="58165EDB">
        <w:rPr>
          <w:rFonts w:ascii="Times New Roman" w:hAnsi="Times New Roman" w:eastAsia="Times New Roman"/>
          <w:sz w:val="24"/>
          <w:szCs w:val="24"/>
        </w:rPr>
        <w:t xml:space="preserve"> Social Science, 2008, DOI: 10.4025/</w:t>
      </w:r>
      <w:r w:rsidRPr="7131D6BD" w:rsidR="58165EDB">
        <w:rPr>
          <w:rFonts w:ascii="Times New Roman" w:hAnsi="Times New Roman" w:eastAsia="Times New Roman"/>
          <w:sz w:val="24"/>
          <w:szCs w:val="24"/>
        </w:rPr>
        <w:t>actascihumansoc.v</w:t>
      </w:r>
      <w:r w:rsidRPr="7131D6BD" w:rsidR="58165EDB">
        <w:rPr>
          <w:rFonts w:ascii="Times New Roman" w:hAnsi="Times New Roman" w:eastAsia="Times New Roman"/>
          <w:sz w:val="24"/>
          <w:szCs w:val="24"/>
        </w:rPr>
        <w:t>26i2.1391.</w:t>
      </w:r>
    </w:p>
    <w:p w:rsidR="58165EDB" w:rsidP="71B6D517" w:rsidRDefault="58165EDB" w14:paraId="39781811" w14:textId="23CFEB96">
      <w:r w:rsidRPr="7131D6BD" w:rsidR="58165EDB">
        <w:rPr>
          <w:rFonts w:ascii="Times New Roman" w:hAnsi="Times New Roman" w:eastAsia="Times New Roman"/>
          <w:sz w:val="24"/>
          <w:szCs w:val="24"/>
        </w:rPr>
        <w:t xml:space="preserve">CARAGLIU, A.; DEL BO, C.; NIJKAMP, </w:t>
      </w:r>
      <w:r w:rsidRPr="7131D6BD" w:rsidR="58165EDB">
        <w:rPr>
          <w:rFonts w:ascii="Times New Roman" w:hAnsi="Times New Roman" w:eastAsia="Times New Roman"/>
          <w:sz w:val="24"/>
          <w:szCs w:val="24"/>
        </w:rPr>
        <w:t>P. .</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Smart Cities in Europe. Journal of Urban Technology, 2011. Vol. 2, n. 18, p. 65-82. DOI</w:t>
      </w:r>
      <w:r w:rsidRPr="7131D6BD" w:rsidR="613A5B3A">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http://dx.doi.org/10.1080/10630732.2011.601117.</w:t>
      </w:r>
    </w:p>
    <w:p w:rsidRPr="0006691E" w:rsidR="58165EDB" w:rsidP="71B6D517" w:rsidRDefault="58165EDB" w14:paraId="58661C69" w14:textId="1D1D974F">
      <w:pPr>
        <w:rPr>
          <w:lang w:val="pt-BR"/>
        </w:rPr>
      </w:pPr>
      <w:r w:rsidRPr="7131D6BD" w:rsidR="58165EDB">
        <w:rPr>
          <w:rFonts w:ascii="Times New Roman" w:hAnsi="Times New Roman" w:eastAsia="Times New Roman"/>
          <w:sz w:val="24"/>
          <w:szCs w:val="24"/>
        </w:rPr>
        <w:t xml:space="preserve">CARDULLO, Paolo; DI FELICIANTONIO, Cesare; KITCHIN, Rob (Ed.). The right to the smart city. </w:t>
      </w:r>
      <w:r w:rsidRPr="7131D6BD" w:rsidR="58165EDB">
        <w:rPr>
          <w:rFonts w:ascii="Times New Roman" w:hAnsi="Times New Roman" w:eastAsia="Times New Roman"/>
          <w:sz w:val="24"/>
          <w:szCs w:val="24"/>
        </w:rPr>
        <w:t>Emerald</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Group</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Publishing</w:t>
      </w:r>
      <w:r w:rsidRPr="7131D6BD" w:rsidR="58165EDB">
        <w:rPr>
          <w:rFonts w:ascii="Times New Roman" w:hAnsi="Times New Roman" w:eastAsia="Times New Roman"/>
          <w:sz w:val="24"/>
          <w:szCs w:val="24"/>
        </w:rPr>
        <w:t>, 2019.</w:t>
      </w:r>
    </w:p>
    <w:p w:rsidRPr="0006691E" w:rsidR="58165EDB" w:rsidP="71B6D517" w:rsidRDefault="58165EDB" w14:paraId="389AF972" w14:textId="1C3F01C1">
      <w:pPr>
        <w:rPr>
          <w:lang w:val="pt-BR"/>
        </w:rPr>
      </w:pPr>
      <w:r w:rsidRPr="7131D6BD" w:rsidR="58165EDB">
        <w:rPr>
          <w:rFonts w:ascii="Times New Roman" w:hAnsi="Times New Roman" w:eastAsia="Times New Roman"/>
          <w:sz w:val="24"/>
          <w:szCs w:val="24"/>
        </w:rPr>
        <w:t>CARRION, Patrícia; QUARESMA, Manuela. Internet da Coisas (</w:t>
      </w:r>
      <w:r w:rsidRPr="7131D6BD" w:rsidR="58165EDB">
        <w:rPr>
          <w:rFonts w:ascii="Times New Roman" w:hAnsi="Times New Roman" w:eastAsia="Times New Roman"/>
          <w:sz w:val="24"/>
          <w:szCs w:val="24"/>
        </w:rPr>
        <w:t>IoT</w:t>
      </w:r>
      <w:r w:rsidRPr="7131D6BD" w:rsidR="58165EDB">
        <w:rPr>
          <w:rFonts w:ascii="Times New Roman" w:hAnsi="Times New Roman" w:eastAsia="Times New Roman"/>
          <w:sz w:val="24"/>
          <w:szCs w:val="24"/>
        </w:rPr>
        <w:t xml:space="preserve">): Definições e aplicabilidade aos usuários finais. </w:t>
      </w:r>
      <w:r w:rsidRPr="7131D6BD" w:rsidR="58165EDB">
        <w:rPr>
          <w:rFonts w:ascii="Times New Roman" w:hAnsi="Times New Roman" w:eastAsia="Times New Roman"/>
          <w:sz w:val="24"/>
          <w:szCs w:val="24"/>
        </w:rPr>
        <w:t>Human</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Factors</w:t>
      </w:r>
      <w:r w:rsidRPr="7131D6BD" w:rsidR="58165EDB">
        <w:rPr>
          <w:rFonts w:ascii="Times New Roman" w:hAnsi="Times New Roman" w:eastAsia="Times New Roman"/>
          <w:sz w:val="24"/>
          <w:szCs w:val="24"/>
        </w:rPr>
        <w:t xml:space="preserve"> in Design, v. 8, n. 15, p. 049-066, 2019.</w:t>
      </w:r>
    </w:p>
    <w:p w:rsidRPr="0006691E" w:rsidR="58165EDB" w:rsidP="71B6D517" w:rsidRDefault="58165EDB" w14:paraId="2FDDBC86" w14:textId="4C42FEAE">
      <w:pPr>
        <w:rPr>
          <w:lang w:val="pt-BR"/>
        </w:rPr>
      </w:pPr>
      <w:r w:rsidRPr="7131D6BD" w:rsidR="58165EDB">
        <w:rPr>
          <w:rFonts w:ascii="Times New Roman" w:hAnsi="Times New Roman" w:eastAsia="Times New Roman"/>
          <w:sz w:val="24"/>
          <w:szCs w:val="24"/>
        </w:rPr>
        <w:t xml:space="preserve">CUNHA, </w:t>
      </w:r>
      <w:r w:rsidRPr="7131D6BD" w:rsidR="58165EDB">
        <w:rPr>
          <w:rFonts w:ascii="Times New Roman" w:hAnsi="Times New Roman" w:eastAsia="Times New Roman"/>
          <w:sz w:val="24"/>
          <w:szCs w:val="24"/>
        </w:rPr>
        <w:t>Izabella</w:t>
      </w:r>
      <w:r w:rsidRPr="7131D6BD" w:rsidR="58165EDB">
        <w:rPr>
          <w:rFonts w:ascii="Times New Roman" w:hAnsi="Times New Roman" w:eastAsia="Times New Roman"/>
          <w:sz w:val="24"/>
          <w:szCs w:val="24"/>
        </w:rPr>
        <w:t xml:space="preserve"> Bauer de Assis et al. Dados Abertos e suas aplicações em Cidades Inteligentes. </w:t>
      </w:r>
      <w:r w:rsidRPr="7131D6BD" w:rsidR="58165EDB">
        <w:rPr>
          <w:rFonts w:ascii="Times New Roman" w:hAnsi="Times New Roman" w:eastAsia="Times New Roman"/>
          <w:sz w:val="24"/>
          <w:szCs w:val="24"/>
        </w:rPr>
        <w:t>Liinc</w:t>
      </w:r>
      <w:r w:rsidRPr="7131D6BD" w:rsidR="58165EDB">
        <w:rPr>
          <w:rFonts w:ascii="Times New Roman" w:hAnsi="Times New Roman" w:eastAsia="Times New Roman"/>
          <w:sz w:val="24"/>
          <w:szCs w:val="24"/>
        </w:rPr>
        <w:t xml:space="preserve"> em Revista, v. 15, n. 2, 2019.</w:t>
      </w:r>
    </w:p>
    <w:p w:rsidRPr="0006691E" w:rsidR="58165EDB" w:rsidP="71B6D517" w:rsidRDefault="58165EDB" w14:paraId="69EC48A2" w14:textId="5E5D8284">
      <w:pPr>
        <w:rPr>
          <w:lang w:val="pt-BR"/>
        </w:rPr>
      </w:pPr>
      <w:r w:rsidRPr="7131D6BD" w:rsidR="58165EDB">
        <w:rPr>
          <w:rFonts w:ascii="Times New Roman" w:hAnsi="Times New Roman" w:eastAsia="Times New Roman"/>
          <w:sz w:val="24"/>
          <w:szCs w:val="24"/>
        </w:rPr>
        <w:t xml:space="preserve">CURY, Mauro José Ferreira; MARQUES, </w:t>
      </w:r>
      <w:r w:rsidRPr="7131D6BD" w:rsidR="58165EDB">
        <w:rPr>
          <w:rFonts w:ascii="Times New Roman" w:hAnsi="Times New Roman" w:eastAsia="Times New Roman"/>
          <w:sz w:val="24"/>
          <w:szCs w:val="24"/>
        </w:rPr>
        <w:t>Josiel</w:t>
      </w:r>
      <w:r w:rsidRPr="7131D6BD" w:rsidR="58165EDB">
        <w:rPr>
          <w:rFonts w:ascii="Times New Roman" w:hAnsi="Times New Roman" w:eastAsia="Times New Roman"/>
          <w:sz w:val="24"/>
          <w:szCs w:val="24"/>
        </w:rPr>
        <w:t xml:space="preserve"> Alan Leite Fernandes. A cidade Inteligente: uma </w:t>
      </w:r>
      <w:r w:rsidRPr="7131D6BD" w:rsidR="58165EDB">
        <w:rPr>
          <w:rFonts w:ascii="Times New Roman" w:hAnsi="Times New Roman" w:eastAsia="Times New Roman"/>
          <w:sz w:val="24"/>
          <w:szCs w:val="24"/>
        </w:rPr>
        <w:t>reterritorialização</w:t>
      </w:r>
      <w:r w:rsidRPr="7131D6BD" w:rsidR="58165EDB">
        <w:rPr>
          <w:rFonts w:ascii="Times New Roman" w:hAnsi="Times New Roman" w:eastAsia="Times New Roman"/>
          <w:sz w:val="24"/>
          <w:szCs w:val="24"/>
        </w:rPr>
        <w:t>, Programa de Pós-Graduação Desenvolvimento Regional Mestrado e Doutorado, Redes - Santa Cruz do Sul: Universidade de Santa Cruz do Sul, v. 22, n. 1, janeiro-abril, 2017.</w:t>
      </w:r>
    </w:p>
    <w:p w:rsidRPr="0006691E" w:rsidR="58165EDB" w:rsidP="71B6D517" w:rsidRDefault="58165EDB" w14:paraId="0996C381" w14:textId="6F684508">
      <w:pPr>
        <w:rPr>
          <w:lang w:val="pt-BR"/>
        </w:rPr>
      </w:pPr>
      <w:r w:rsidRPr="7131D6BD" w:rsidR="58165EDB">
        <w:rPr>
          <w:rFonts w:ascii="Times New Roman" w:hAnsi="Times New Roman" w:eastAsia="Times New Roman"/>
          <w:sz w:val="24"/>
          <w:szCs w:val="24"/>
        </w:rPr>
        <w:t>DONADIO, Tomás. Repensar a cidade inteligente ou voltar ao “antigo normal</w:t>
      </w:r>
      <w:r w:rsidRPr="7131D6BD" w:rsidR="58165EDB">
        <w:rPr>
          <w:rFonts w:ascii="Times New Roman" w:hAnsi="Times New Roman" w:eastAsia="Times New Roman"/>
          <w:sz w:val="24"/>
          <w:szCs w:val="24"/>
        </w:rPr>
        <w:t>”?.</w:t>
      </w:r>
      <w:r w:rsidRPr="7131D6BD" w:rsidR="58165EDB">
        <w:rPr>
          <w:rFonts w:ascii="Times New Roman" w:hAnsi="Times New Roman" w:eastAsia="Times New Roman"/>
          <w:sz w:val="24"/>
          <w:szCs w:val="24"/>
        </w:rPr>
        <w:t xml:space="preserve"> Finisterra–Revista Portuguesa de Geografia, v. 115, n. LV, 2020.</w:t>
      </w:r>
    </w:p>
    <w:p w:rsidRPr="0006691E" w:rsidR="58165EDB" w:rsidP="71B6D517" w:rsidRDefault="58165EDB" w14:paraId="69405839" w14:textId="3C36B099">
      <w:pPr>
        <w:rPr>
          <w:lang w:val="pt-BR"/>
        </w:rPr>
      </w:pPr>
      <w:r w:rsidRPr="7131D6BD" w:rsidR="58165EDB">
        <w:rPr>
          <w:rFonts w:ascii="Times New Roman" w:hAnsi="Times New Roman" w:eastAsia="Times New Roman"/>
          <w:sz w:val="24"/>
          <w:szCs w:val="24"/>
        </w:rPr>
        <w:t xml:space="preserve">FARIAS, José Ewerton P. de; ALENCAR, Marcelo S.; LIMA, </w:t>
      </w:r>
      <w:r w:rsidRPr="7131D6BD" w:rsidR="58165EDB">
        <w:rPr>
          <w:rFonts w:ascii="Times New Roman" w:hAnsi="Times New Roman" w:eastAsia="Times New Roman"/>
          <w:sz w:val="24"/>
          <w:szCs w:val="24"/>
        </w:rPr>
        <w:t>Ísis</w:t>
      </w:r>
      <w:r w:rsidRPr="7131D6BD" w:rsidR="58165EDB">
        <w:rPr>
          <w:rFonts w:ascii="Times New Roman" w:hAnsi="Times New Roman" w:eastAsia="Times New Roman"/>
          <w:sz w:val="24"/>
          <w:szCs w:val="24"/>
        </w:rPr>
        <w:t xml:space="preserve"> A.; ALENCAR, Raphael T. Cidades Inteligentes e Comunicações. Revista de tecnologia da informação e comunicação n.1, 2011.</w:t>
      </w:r>
    </w:p>
    <w:p w:rsidR="58165EDB" w:rsidP="71B6D517" w:rsidRDefault="58165EDB" w14:paraId="68359F97" w14:textId="78779403">
      <w:r w:rsidRPr="7131D6BD" w:rsidR="58165EDB">
        <w:rPr>
          <w:rFonts w:ascii="Times New Roman" w:hAnsi="Times New Roman" w:eastAsia="Times New Roman"/>
          <w:sz w:val="24"/>
          <w:szCs w:val="24"/>
        </w:rPr>
        <w:t xml:space="preserve">GANDOMI, Amir; HAIDER, </w:t>
      </w:r>
      <w:r w:rsidRPr="7131D6BD" w:rsidR="58165EDB">
        <w:rPr>
          <w:rFonts w:ascii="Times New Roman" w:hAnsi="Times New Roman" w:eastAsia="Times New Roman"/>
          <w:sz w:val="24"/>
          <w:szCs w:val="24"/>
        </w:rPr>
        <w:t>Murtaza</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 xml:space="preserve">Beyond the hype: </w:t>
      </w:r>
      <w:r w:rsidRPr="7131D6BD" w:rsidR="58165EDB">
        <w:rPr>
          <w:rFonts w:ascii="Times New Roman" w:hAnsi="Times New Roman" w:eastAsia="Times New Roman"/>
          <w:sz w:val="24"/>
          <w:szCs w:val="24"/>
        </w:rPr>
        <w:t>Big</w:t>
      </w:r>
      <w:r w:rsidRPr="7131D6BD" w:rsidR="58165EDB">
        <w:rPr>
          <w:rFonts w:ascii="Times New Roman" w:hAnsi="Times New Roman" w:eastAsia="Times New Roman"/>
          <w:sz w:val="24"/>
          <w:szCs w:val="24"/>
        </w:rPr>
        <w:t xml:space="preserve"> data concepts, methods, and analytics. International journal of information management, v. 35, n. </w:t>
      </w:r>
      <w:r w:rsidRPr="7131D6BD" w:rsidR="58165EDB">
        <w:rPr>
          <w:rFonts w:ascii="Times New Roman" w:hAnsi="Times New Roman" w:eastAsia="Times New Roman"/>
          <w:sz w:val="24"/>
          <w:szCs w:val="24"/>
        </w:rPr>
        <w:t>2</w:t>
      </w:r>
      <w:r w:rsidRPr="7131D6BD" w:rsidR="58165EDB">
        <w:rPr>
          <w:rFonts w:ascii="Times New Roman" w:hAnsi="Times New Roman" w:eastAsia="Times New Roman"/>
          <w:sz w:val="24"/>
          <w:szCs w:val="24"/>
        </w:rPr>
        <w:t>, p. 137-144, 2015.</w:t>
      </w:r>
    </w:p>
    <w:p w:rsidR="58165EDB" w:rsidP="71B6D517" w:rsidRDefault="58165EDB" w14:paraId="3E710F9E" w14:textId="2B1BED8D">
      <w:r w:rsidRPr="71B6D517">
        <w:rPr>
          <w:rFonts w:ascii="Times New Roman" w:hAnsi="Times New Roman" w:eastAsia="Times New Roman"/>
          <w:sz w:val="24"/>
          <w:szCs w:val="24"/>
        </w:rPr>
        <w:t xml:space="preserve">GIBSON, R. B. et al. Sustainability Assessment: Criteria, Processes and Applications. London: </w:t>
      </w:r>
      <w:proofErr w:type="spellStart"/>
      <w:r w:rsidRPr="71B6D517">
        <w:rPr>
          <w:rFonts w:ascii="Times New Roman" w:hAnsi="Times New Roman" w:eastAsia="Times New Roman"/>
          <w:sz w:val="24"/>
          <w:szCs w:val="24"/>
        </w:rPr>
        <w:t>Earthscan</w:t>
      </w:r>
      <w:proofErr w:type="spellEnd"/>
      <w:r w:rsidRPr="71B6D517">
        <w:rPr>
          <w:rFonts w:ascii="Times New Roman" w:hAnsi="Times New Roman" w:eastAsia="Times New Roman"/>
          <w:sz w:val="24"/>
          <w:szCs w:val="24"/>
        </w:rPr>
        <w:t>, 254 p, 2005.</w:t>
      </w:r>
    </w:p>
    <w:p w:rsidR="58165EDB" w:rsidP="71B6D517" w:rsidRDefault="58165EDB" w14:paraId="2DDDA0C0" w14:textId="1090149E">
      <w:r w:rsidRPr="71B6D517">
        <w:rPr>
          <w:rFonts w:ascii="Times New Roman" w:hAnsi="Times New Roman" w:eastAsia="Times New Roman"/>
          <w:sz w:val="24"/>
          <w:szCs w:val="24"/>
        </w:rPr>
        <w:t xml:space="preserve">GIFFINGER, Rudolf; FERTNER, Christian; KRAMAR, Hans; KALASEK, Robert; PICHLER-MILANOVIC, </w:t>
      </w:r>
      <w:proofErr w:type="spellStart"/>
      <w:r w:rsidRPr="71B6D517">
        <w:rPr>
          <w:rFonts w:ascii="Times New Roman" w:hAnsi="Times New Roman" w:eastAsia="Times New Roman"/>
          <w:sz w:val="24"/>
          <w:szCs w:val="24"/>
        </w:rPr>
        <w:t>Nataša</w:t>
      </w:r>
      <w:proofErr w:type="spellEnd"/>
      <w:r w:rsidRPr="71B6D517">
        <w:rPr>
          <w:rFonts w:ascii="Times New Roman" w:hAnsi="Times New Roman" w:eastAsia="Times New Roman"/>
          <w:sz w:val="24"/>
          <w:szCs w:val="24"/>
        </w:rPr>
        <w:t xml:space="preserve">; MEIJERS, Evert. Smart cities-ranking of </w:t>
      </w:r>
      <w:proofErr w:type="spellStart"/>
      <w:proofErr w:type="gramStart"/>
      <w:r w:rsidRPr="71B6D517">
        <w:rPr>
          <w:rFonts w:ascii="Times New Roman" w:hAnsi="Times New Roman" w:eastAsia="Times New Roman"/>
          <w:sz w:val="24"/>
          <w:szCs w:val="24"/>
        </w:rPr>
        <w:t>european</w:t>
      </w:r>
      <w:proofErr w:type="spellEnd"/>
      <w:proofErr w:type="gramEnd"/>
      <w:r w:rsidRPr="71B6D517">
        <w:rPr>
          <w:rFonts w:ascii="Times New Roman" w:hAnsi="Times New Roman" w:eastAsia="Times New Roman"/>
          <w:sz w:val="24"/>
          <w:szCs w:val="24"/>
        </w:rPr>
        <w:t xml:space="preserve"> medium-sized cities. Technical report, Vienna University of Technology, 2007.</w:t>
      </w:r>
    </w:p>
    <w:p w:rsidRPr="0006691E" w:rsidR="58165EDB" w:rsidP="71B6D517" w:rsidRDefault="58165EDB" w14:paraId="0C8C638B" w14:textId="1961DAA3">
      <w:pPr>
        <w:rPr>
          <w:lang w:val="pt-BR"/>
        </w:rPr>
      </w:pPr>
      <w:r w:rsidRPr="7131D6BD" w:rsidR="58165EDB">
        <w:rPr>
          <w:rFonts w:ascii="Times New Roman" w:hAnsi="Times New Roman" w:eastAsia="Times New Roman"/>
          <w:sz w:val="24"/>
          <w:szCs w:val="24"/>
        </w:rPr>
        <w:t xml:space="preserve">GIL, </w:t>
      </w:r>
      <w:r w:rsidRPr="7131D6BD" w:rsidR="58165EDB">
        <w:rPr>
          <w:rFonts w:ascii="Times New Roman" w:hAnsi="Times New Roman" w:eastAsia="Times New Roman"/>
          <w:sz w:val="24"/>
          <w:szCs w:val="24"/>
        </w:rPr>
        <w:t>Antonio</w:t>
      </w:r>
      <w:r w:rsidRPr="7131D6BD" w:rsidR="58165EDB">
        <w:rPr>
          <w:rFonts w:ascii="Times New Roman" w:hAnsi="Times New Roman" w:eastAsia="Times New Roman"/>
          <w:sz w:val="24"/>
          <w:szCs w:val="24"/>
        </w:rPr>
        <w:t xml:space="preserve"> Carlos. Como elaborar projetos de pesquisa. São Paulo, v. 5, n. 61, p. 16-17, 2002.</w:t>
      </w:r>
    </w:p>
    <w:p w:rsidR="58165EDB" w:rsidP="71B6D517" w:rsidRDefault="58165EDB" w14:paraId="311BB342" w14:textId="43270E37">
      <w:r w:rsidRPr="71B6D517">
        <w:rPr>
          <w:rFonts w:ascii="Times New Roman" w:hAnsi="Times New Roman" w:eastAsia="Times New Roman"/>
          <w:sz w:val="24"/>
          <w:szCs w:val="24"/>
        </w:rPr>
        <w:t>GLEICK, P.; ICELAND, C. Water, Security, and Conflict. Issue Brief. World Resource Institute and Pacific Institute., p. 1–16, ago. 2018.</w:t>
      </w:r>
    </w:p>
    <w:p w:rsidRPr="0006691E" w:rsidR="58165EDB" w:rsidP="71B6D517" w:rsidRDefault="58165EDB" w14:paraId="4F89BFDC" w14:textId="3A441224">
      <w:pPr>
        <w:rPr>
          <w:lang w:val="pt-BR"/>
        </w:rPr>
      </w:pPr>
      <w:r w:rsidRPr="7131D6BD" w:rsidR="58165EDB">
        <w:rPr>
          <w:rFonts w:ascii="Times New Roman" w:hAnsi="Times New Roman" w:eastAsia="Times New Roman"/>
          <w:sz w:val="24"/>
          <w:szCs w:val="24"/>
        </w:rPr>
        <w:t xml:space="preserve">GOMES, D. dos S. Inteligência Artificial: conceitos e aplicações. Olhar Científico. </w:t>
      </w:r>
      <w:r w:rsidRPr="7131D6BD" w:rsidR="58165EDB">
        <w:rPr>
          <w:rFonts w:ascii="Times New Roman" w:hAnsi="Times New Roman" w:eastAsia="Times New Roman"/>
          <w:sz w:val="24"/>
          <w:szCs w:val="24"/>
        </w:rPr>
        <w:t>v</w:t>
      </w:r>
      <w:r w:rsidRPr="7131D6BD" w:rsidR="58165EDB">
        <w:rPr>
          <w:rFonts w:ascii="Times New Roman" w:hAnsi="Times New Roman" w:eastAsia="Times New Roman"/>
          <w:sz w:val="24"/>
          <w:szCs w:val="24"/>
        </w:rPr>
        <w:t>1, n. 2, p. 234-246, 2010.</w:t>
      </w:r>
    </w:p>
    <w:p w:rsidRPr="0006691E" w:rsidR="58165EDB" w:rsidP="71B6D517" w:rsidRDefault="58165EDB" w14:paraId="59F9CE54" w14:textId="5060599D">
      <w:pPr>
        <w:rPr>
          <w:lang w:val="pt-BR"/>
        </w:rPr>
      </w:pPr>
      <w:r w:rsidRPr="7131D6BD" w:rsidR="58165EDB">
        <w:rPr>
          <w:rFonts w:ascii="Times New Roman" w:hAnsi="Times New Roman" w:eastAsia="Times New Roman"/>
          <w:sz w:val="24"/>
          <w:szCs w:val="24"/>
        </w:rPr>
        <w:t xml:space="preserve">GUERRA, A. J. T. Processos Erosivos nas Encostas. In: Geomorfologia: exercícios, técnicas e aplicações. </w:t>
      </w:r>
      <w:r w:rsidRPr="7131D6BD" w:rsidR="58165EDB">
        <w:rPr>
          <w:rFonts w:ascii="Times New Roman" w:hAnsi="Times New Roman" w:eastAsia="Times New Roman"/>
          <w:sz w:val="24"/>
          <w:szCs w:val="24"/>
        </w:rPr>
        <w:t>Orgs</w:t>
      </w:r>
      <w:r w:rsidRPr="7131D6BD" w:rsidR="58165EDB">
        <w:rPr>
          <w:rFonts w:ascii="Times New Roman" w:hAnsi="Times New Roman" w:eastAsia="Times New Roman"/>
          <w:sz w:val="24"/>
          <w:szCs w:val="24"/>
        </w:rPr>
        <w:t>. Cunha, S. B. &amp; Guerra, A. J. T. Rio de Janeiro, Bertrand Brasil, 1996.</w:t>
      </w:r>
    </w:p>
    <w:p w:rsidRPr="0006691E" w:rsidR="58165EDB" w:rsidP="71B6D517" w:rsidRDefault="58165EDB" w14:paraId="6AE6DB93" w14:textId="0BB8D154">
      <w:pPr>
        <w:rPr>
          <w:lang w:val="pt-BR"/>
        </w:rPr>
      </w:pPr>
      <w:r w:rsidRPr="7131D6BD" w:rsidR="58165EDB">
        <w:rPr>
          <w:rFonts w:ascii="Times New Roman" w:hAnsi="Times New Roman" w:eastAsia="Times New Roman"/>
          <w:sz w:val="24"/>
          <w:szCs w:val="24"/>
        </w:rPr>
        <w:t xml:space="preserve">GUERRA, </w:t>
      </w:r>
      <w:r w:rsidRPr="7131D6BD" w:rsidR="58165EDB">
        <w:rPr>
          <w:rFonts w:ascii="Times New Roman" w:hAnsi="Times New Roman" w:eastAsia="Times New Roman"/>
          <w:sz w:val="24"/>
          <w:szCs w:val="24"/>
        </w:rPr>
        <w:t>Antonio</w:t>
      </w:r>
      <w:r w:rsidRPr="7131D6BD" w:rsidR="58165EDB">
        <w:rPr>
          <w:rFonts w:ascii="Times New Roman" w:hAnsi="Times New Roman" w:eastAsia="Times New Roman"/>
          <w:sz w:val="24"/>
          <w:szCs w:val="24"/>
        </w:rPr>
        <w:t xml:space="preserve"> Teixeira; GUERRA, </w:t>
      </w:r>
      <w:r w:rsidRPr="7131D6BD" w:rsidR="58165EDB">
        <w:rPr>
          <w:rFonts w:ascii="Times New Roman" w:hAnsi="Times New Roman" w:eastAsia="Times New Roman"/>
          <w:sz w:val="24"/>
          <w:szCs w:val="24"/>
        </w:rPr>
        <w:t>Antonio</w:t>
      </w:r>
      <w:r w:rsidRPr="7131D6BD" w:rsidR="58165EDB">
        <w:rPr>
          <w:rFonts w:ascii="Times New Roman" w:hAnsi="Times New Roman" w:eastAsia="Times New Roman"/>
          <w:sz w:val="24"/>
          <w:szCs w:val="24"/>
        </w:rPr>
        <w:t xml:space="preserve"> José Teixeira. Novo dicionário geológico-geomorfológico. Bertrand Brasil, 1997.</w:t>
      </w:r>
    </w:p>
    <w:p w:rsidR="01DAF023" w:rsidP="59E2DB32" w:rsidRDefault="01DAF023" w14:paraId="45D4F32D" w14:textId="2D87F407">
      <w:pPr>
        <w:pStyle w:val="Normal"/>
        <w:rPr>
          <w:rFonts w:ascii="Times New Roman" w:hAnsi="Times New Roman" w:eastAsia="Times New Roman"/>
          <w:sz w:val="24"/>
          <w:szCs w:val="24"/>
          <w:lang w:val="pt-BR"/>
        </w:rPr>
      </w:pPr>
      <w:r w:rsidRPr="7131D6BD" w:rsidR="01DAF023">
        <w:rPr>
          <w:rFonts w:ascii="Times New Roman" w:hAnsi="Times New Roman" w:eastAsia="Times New Roman"/>
          <w:sz w:val="24"/>
          <w:szCs w:val="24"/>
        </w:rPr>
        <w:t xml:space="preserve">JOHNSSON, Rosa Maria Formiga et al. O conceito emergente de segurança hídrica. </w:t>
      </w:r>
      <w:r w:rsidRPr="7131D6BD" w:rsidR="01DAF023">
        <w:rPr>
          <w:rFonts w:ascii="Times New Roman" w:hAnsi="Times New Roman" w:eastAsia="Times New Roman"/>
          <w:sz w:val="24"/>
          <w:szCs w:val="24"/>
        </w:rPr>
        <w:t>Sustentare</w:t>
      </w:r>
      <w:r w:rsidRPr="7131D6BD" w:rsidR="01DAF023">
        <w:rPr>
          <w:rFonts w:ascii="Times New Roman" w:hAnsi="Times New Roman" w:eastAsia="Times New Roman"/>
          <w:sz w:val="24"/>
          <w:szCs w:val="24"/>
        </w:rPr>
        <w:t>, v. 1, n. 1, p. 72-92, 2018.</w:t>
      </w:r>
    </w:p>
    <w:p w:rsidRPr="0006691E" w:rsidR="58165EDB" w:rsidP="71B6D517" w:rsidRDefault="58165EDB" w14:paraId="4FFC3025" w14:textId="3C9B1F6C">
      <w:pPr>
        <w:rPr>
          <w:lang w:val="pt-BR"/>
        </w:rPr>
      </w:pPr>
      <w:r w:rsidRPr="7131D6BD" w:rsidR="58165EDB">
        <w:rPr>
          <w:rFonts w:ascii="Times New Roman" w:hAnsi="Times New Roman" w:eastAsia="Times New Roman"/>
          <w:sz w:val="24"/>
          <w:szCs w:val="24"/>
        </w:rPr>
        <w:t xml:space="preserve">KAMIENSKI, Carlos et al. </w:t>
      </w:r>
      <w:r w:rsidRPr="7131D6BD" w:rsidR="58165EDB">
        <w:rPr>
          <w:rFonts w:ascii="Times New Roman" w:hAnsi="Times New Roman" w:eastAsia="Times New Roman"/>
          <w:sz w:val="24"/>
          <w:szCs w:val="24"/>
        </w:rPr>
        <w:t>Computaçao</w:t>
      </w:r>
      <w:r w:rsidRPr="7131D6BD" w:rsidR="58165EDB">
        <w:rPr>
          <w:rFonts w:ascii="Times New Roman" w:hAnsi="Times New Roman" w:eastAsia="Times New Roman"/>
          <w:sz w:val="24"/>
          <w:szCs w:val="24"/>
        </w:rPr>
        <w:t xml:space="preserve"> urbana: Tecnologias e </w:t>
      </w:r>
      <w:r w:rsidRPr="7131D6BD" w:rsidR="58165EDB">
        <w:rPr>
          <w:rFonts w:ascii="Times New Roman" w:hAnsi="Times New Roman" w:eastAsia="Times New Roman"/>
          <w:sz w:val="24"/>
          <w:szCs w:val="24"/>
        </w:rPr>
        <w:t>aplicaçoes</w:t>
      </w:r>
      <w:r w:rsidRPr="7131D6BD" w:rsidR="58165EDB">
        <w:rPr>
          <w:rFonts w:ascii="Times New Roman" w:hAnsi="Times New Roman" w:eastAsia="Times New Roman"/>
          <w:sz w:val="24"/>
          <w:szCs w:val="24"/>
        </w:rPr>
        <w:t xml:space="preserve"> para cidades inteligentes. Minicursos SBRC, p. 26, 2016.</w:t>
      </w:r>
    </w:p>
    <w:p w:rsidRPr="0006691E" w:rsidR="58165EDB" w:rsidP="71B6D517" w:rsidRDefault="58165EDB" w14:paraId="787AE618" w14:textId="1AC76C29">
      <w:pPr>
        <w:rPr>
          <w:lang w:val="pt-BR"/>
        </w:rPr>
      </w:pPr>
      <w:r w:rsidRPr="7131D6BD" w:rsidR="58165EDB">
        <w:rPr>
          <w:rFonts w:ascii="Times New Roman" w:hAnsi="Times New Roman" w:eastAsia="Times New Roman"/>
          <w:sz w:val="24"/>
          <w:szCs w:val="24"/>
        </w:rPr>
        <w:t xml:space="preserve">KAUFMAN, Dora. A inteligência artificial irá suplantar a inteligência </w:t>
      </w:r>
      <w:r w:rsidRPr="7131D6BD" w:rsidR="58165EDB">
        <w:rPr>
          <w:rFonts w:ascii="Times New Roman" w:hAnsi="Times New Roman" w:eastAsia="Times New Roman"/>
          <w:sz w:val="24"/>
          <w:szCs w:val="24"/>
        </w:rPr>
        <w:t>humana?.</w:t>
      </w:r>
      <w:r w:rsidRPr="7131D6BD" w:rsidR="58165EDB">
        <w:rPr>
          <w:rFonts w:ascii="Times New Roman" w:hAnsi="Times New Roman" w:eastAsia="Times New Roman"/>
          <w:sz w:val="24"/>
          <w:szCs w:val="24"/>
        </w:rPr>
        <w:t xml:space="preserve"> ESTAÇÃO DAS LETRAS E CORES EDI, 2019.</w:t>
      </w:r>
    </w:p>
    <w:p w:rsidRPr="0006691E" w:rsidR="58165EDB" w:rsidP="71B6D517" w:rsidRDefault="58165EDB" w14:paraId="0D9F6F5C" w14:textId="45C265DB">
      <w:pPr>
        <w:rPr>
          <w:lang w:val="pt-BR"/>
        </w:rPr>
      </w:pPr>
      <w:r w:rsidRPr="7131D6BD" w:rsidR="58165EDB">
        <w:rPr>
          <w:rFonts w:ascii="Times New Roman" w:hAnsi="Times New Roman" w:eastAsia="Times New Roman"/>
          <w:sz w:val="24"/>
          <w:szCs w:val="24"/>
        </w:rPr>
        <w:t xml:space="preserve">KON, Fabio; SANTANA, Eduardo Felipe </w:t>
      </w:r>
      <w:r w:rsidRPr="7131D6BD" w:rsidR="58165EDB">
        <w:rPr>
          <w:rFonts w:ascii="Times New Roman" w:hAnsi="Times New Roman" w:eastAsia="Times New Roman"/>
          <w:sz w:val="24"/>
          <w:szCs w:val="24"/>
        </w:rPr>
        <w:t>Zambom</w:t>
      </w:r>
      <w:r w:rsidRPr="7131D6BD" w:rsidR="58165EDB">
        <w:rPr>
          <w:rFonts w:ascii="Times New Roman" w:hAnsi="Times New Roman" w:eastAsia="Times New Roman"/>
          <w:sz w:val="24"/>
          <w:szCs w:val="24"/>
        </w:rPr>
        <w:t>. Cidades Inteligentes: Conceitos, plataformas e desafios. Jornadas de atualização em informática, v. 17, 2016.</w:t>
      </w:r>
    </w:p>
    <w:p w:rsidRPr="0006691E" w:rsidR="58165EDB" w:rsidP="71B6D517" w:rsidRDefault="58165EDB" w14:paraId="5B9F8C63" w14:textId="1FDBF54D">
      <w:pPr>
        <w:rPr>
          <w:lang w:val="pt-BR"/>
        </w:rPr>
      </w:pPr>
      <w:r w:rsidRPr="7131D6BD" w:rsidR="58165EDB">
        <w:rPr>
          <w:rFonts w:ascii="Times New Roman" w:hAnsi="Times New Roman" w:eastAsia="Times New Roman"/>
          <w:sz w:val="24"/>
          <w:szCs w:val="24"/>
        </w:rPr>
        <w:t xml:space="preserve">LANEY, Doug et al. 3D data management: </w:t>
      </w:r>
      <w:r w:rsidRPr="7131D6BD" w:rsidR="58165EDB">
        <w:rPr>
          <w:rFonts w:ascii="Times New Roman" w:hAnsi="Times New Roman" w:eastAsia="Times New Roman"/>
          <w:sz w:val="24"/>
          <w:szCs w:val="24"/>
        </w:rPr>
        <w:t>Controlling</w:t>
      </w:r>
      <w:r w:rsidRPr="7131D6BD" w:rsidR="58165EDB">
        <w:rPr>
          <w:rFonts w:ascii="Times New Roman" w:hAnsi="Times New Roman" w:eastAsia="Times New Roman"/>
          <w:sz w:val="24"/>
          <w:szCs w:val="24"/>
        </w:rPr>
        <w:t xml:space="preserve"> data volume, </w:t>
      </w:r>
      <w:r w:rsidRPr="7131D6BD" w:rsidR="58165EDB">
        <w:rPr>
          <w:rFonts w:ascii="Times New Roman" w:hAnsi="Times New Roman" w:eastAsia="Times New Roman"/>
          <w:sz w:val="24"/>
          <w:szCs w:val="24"/>
        </w:rPr>
        <w:t>velocity</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and</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variety</w:t>
      </w:r>
      <w:r w:rsidRPr="7131D6BD" w:rsidR="58165EDB">
        <w:rPr>
          <w:rFonts w:ascii="Times New Roman" w:hAnsi="Times New Roman" w:eastAsia="Times New Roman"/>
          <w:sz w:val="24"/>
          <w:szCs w:val="24"/>
        </w:rPr>
        <w:t xml:space="preserve">. META </w:t>
      </w:r>
      <w:r w:rsidRPr="7131D6BD" w:rsidR="58165EDB">
        <w:rPr>
          <w:rFonts w:ascii="Times New Roman" w:hAnsi="Times New Roman" w:eastAsia="Times New Roman"/>
          <w:sz w:val="24"/>
          <w:szCs w:val="24"/>
        </w:rPr>
        <w:t>group</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research</w:t>
      </w:r>
      <w:r w:rsidRPr="7131D6BD" w:rsidR="58165EDB">
        <w:rPr>
          <w:rFonts w:ascii="Times New Roman" w:hAnsi="Times New Roman" w:eastAsia="Times New Roman"/>
          <w:sz w:val="24"/>
          <w:szCs w:val="24"/>
        </w:rPr>
        <w:t xml:space="preserve"> note, v. 6, n. 70, p. 1, 2001.</w:t>
      </w:r>
    </w:p>
    <w:p w:rsidRPr="0006691E" w:rsidR="58165EDB" w:rsidP="71B6D517" w:rsidRDefault="58165EDB" w14:paraId="678655C1" w14:textId="02935B09">
      <w:pPr>
        <w:rPr>
          <w:lang w:val="pt-BR"/>
        </w:rPr>
      </w:pPr>
      <w:r w:rsidRPr="7131D6BD" w:rsidR="58165EDB">
        <w:rPr>
          <w:rFonts w:ascii="Times New Roman" w:hAnsi="Times New Roman" w:eastAsia="Times New Roman"/>
          <w:sz w:val="24"/>
          <w:szCs w:val="24"/>
        </w:rPr>
        <w:t xml:space="preserve">LAZZARETTI, </w:t>
      </w:r>
      <w:r w:rsidRPr="7131D6BD" w:rsidR="58165EDB">
        <w:rPr>
          <w:rFonts w:ascii="Times New Roman" w:hAnsi="Times New Roman" w:eastAsia="Times New Roman"/>
          <w:sz w:val="24"/>
          <w:szCs w:val="24"/>
        </w:rPr>
        <w:t>Kellen</w:t>
      </w:r>
      <w:r w:rsidRPr="7131D6BD" w:rsidR="58165EDB">
        <w:rPr>
          <w:rFonts w:ascii="Times New Roman" w:hAnsi="Times New Roman" w:eastAsia="Times New Roman"/>
          <w:sz w:val="24"/>
          <w:szCs w:val="24"/>
        </w:rPr>
        <w:t xml:space="preserve">; SEHNEM, Simone; BENCKE, Fernando </w:t>
      </w:r>
      <w:r w:rsidRPr="7131D6BD" w:rsidR="58165EDB">
        <w:rPr>
          <w:rFonts w:ascii="Times New Roman" w:hAnsi="Times New Roman" w:eastAsia="Times New Roman"/>
          <w:sz w:val="24"/>
          <w:szCs w:val="24"/>
        </w:rPr>
        <w:t>Fantoni</w:t>
      </w:r>
      <w:r w:rsidRPr="7131D6BD" w:rsidR="58165EDB">
        <w:rPr>
          <w:rFonts w:ascii="Times New Roman" w:hAnsi="Times New Roman" w:eastAsia="Times New Roman"/>
          <w:sz w:val="24"/>
          <w:szCs w:val="24"/>
        </w:rPr>
        <w:t xml:space="preserve">; MACHADO, </w:t>
      </w:r>
      <w:r w:rsidRPr="7131D6BD" w:rsidR="58165EDB">
        <w:rPr>
          <w:rFonts w:ascii="Times New Roman" w:hAnsi="Times New Roman" w:eastAsia="Times New Roman"/>
          <w:sz w:val="24"/>
          <w:szCs w:val="24"/>
        </w:rPr>
        <w:t>Hilka</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Pelizza</w:t>
      </w:r>
      <w:r w:rsidRPr="7131D6BD" w:rsidR="58165EDB">
        <w:rPr>
          <w:rFonts w:ascii="Times New Roman" w:hAnsi="Times New Roman" w:eastAsia="Times New Roman"/>
          <w:sz w:val="24"/>
          <w:szCs w:val="24"/>
        </w:rPr>
        <w:t>. Cidades inteligentes: insights e contribuições das pesquisas brasileiras, Revista Brasileira de Gestão Urbana, 2019</w:t>
      </w:r>
      <w:r w:rsidRPr="7131D6BD" w:rsidR="58165EDB">
        <w:rPr>
          <w:rFonts w:ascii="Times New Roman" w:hAnsi="Times New Roman" w:eastAsia="Times New Roman"/>
          <w:sz w:val="24"/>
          <w:szCs w:val="24"/>
        </w:rPr>
        <w:t>, .</w:t>
      </w:r>
      <w:r w:rsidRPr="7131D6BD" w:rsidR="58165EDB">
        <w:rPr>
          <w:rFonts w:ascii="Times New Roman" w:hAnsi="Times New Roman" w:eastAsia="Times New Roman"/>
          <w:sz w:val="24"/>
          <w:szCs w:val="24"/>
        </w:rPr>
        <w:t xml:space="preserve"> DOI https://doi.org/10.1590/2175- </w:t>
      </w:r>
      <w:r w:rsidRPr="7131D6BD" w:rsidR="58165EDB">
        <w:rPr>
          <w:rFonts w:ascii="Times New Roman" w:hAnsi="Times New Roman" w:eastAsia="Times New Roman"/>
          <w:sz w:val="24"/>
          <w:szCs w:val="24"/>
        </w:rPr>
        <w:t>3369.011.e</w:t>
      </w:r>
      <w:r w:rsidRPr="7131D6BD" w:rsidR="58165EDB">
        <w:rPr>
          <w:rFonts w:ascii="Times New Roman" w:hAnsi="Times New Roman" w:eastAsia="Times New Roman"/>
          <w:sz w:val="24"/>
          <w:szCs w:val="24"/>
        </w:rPr>
        <w:t>20190118</w:t>
      </w:r>
    </w:p>
    <w:p w:rsidR="58165EDB" w:rsidP="71B6D517" w:rsidRDefault="58165EDB" w14:paraId="4AF19455" w14:textId="11D8835C">
      <w:r w:rsidRPr="7131D6BD" w:rsidR="58165EDB">
        <w:rPr>
          <w:rFonts w:ascii="Times New Roman" w:hAnsi="Times New Roman" w:eastAsia="Times New Roman"/>
          <w:sz w:val="24"/>
          <w:szCs w:val="24"/>
        </w:rPr>
        <w:t xml:space="preserve">LEMOS, André; De que forma as novas tecnologias - como a computação em nuvem, o Big Data e a internet Das coisas - podem melhorar a condição de vida nos espaços </w:t>
      </w:r>
      <w:r w:rsidRPr="7131D6BD" w:rsidR="58165EDB">
        <w:rPr>
          <w:rFonts w:ascii="Times New Roman" w:hAnsi="Times New Roman" w:eastAsia="Times New Roman"/>
          <w:sz w:val="24"/>
          <w:szCs w:val="24"/>
        </w:rPr>
        <w:t>urbanos?.</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Revista</w:t>
      </w:r>
      <w:r w:rsidRPr="7131D6BD" w:rsidR="58165EDB">
        <w:rPr>
          <w:rFonts w:ascii="Times New Roman" w:hAnsi="Times New Roman" w:eastAsia="Times New Roman"/>
          <w:sz w:val="24"/>
          <w:szCs w:val="24"/>
        </w:rPr>
        <w:t xml:space="preserve"> GV-EXECUTIVO - </w:t>
      </w:r>
      <w:r w:rsidRPr="7131D6BD" w:rsidR="58165EDB">
        <w:rPr>
          <w:rFonts w:ascii="Times New Roman" w:hAnsi="Times New Roman" w:eastAsia="Times New Roman"/>
          <w:sz w:val="24"/>
          <w:szCs w:val="24"/>
        </w:rPr>
        <w:t>Fundação</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Getúlio</w:t>
      </w:r>
      <w:r w:rsidRPr="7131D6BD" w:rsidR="58165EDB">
        <w:rPr>
          <w:rFonts w:ascii="Times New Roman" w:hAnsi="Times New Roman" w:eastAsia="Times New Roman"/>
          <w:sz w:val="24"/>
          <w:szCs w:val="24"/>
        </w:rPr>
        <w:t xml:space="preserve"> Vargas, v. 12 n. 2, 2013.</w:t>
      </w:r>
    </w:p>
    <w:p w:rsidRPr="0006691E" w:rsidR="58165EDB" w:rsidP="71B6D517" w:rsidRDefault="58165EDB" w14:paraId="2C5E66EB" w14:textId="7CC9EDDC">
      <w:pPr>
        <w:rPr>
          <w:lang w:val="pt-BR"/>
        </w:rPr>
      </w:pPr>
      <w:r w:rsidRPr="7131D6BD" w:rsidR="58165EDB">
        <w:rPr>
          <w:rFonts w:ascii="Times New Roman" w:hAnsi="Times New Roman" w:eastAsia="Times New Roman"/>
          <w:sz w:val="24"/>
          <w:szCs w:val="24"/>
        </w:rPr>
        <w:t xml:space="preserve">NAM, T.; PARDO, T.A. Conceptualizing smart city with dimensions of technology, </w:t>
      </w:r>
      <w:r w:rsidRPr="7131D6BD" w:rsidR="58165EDB">
        <w:rPr>
          <w:rFonts w:ascii="Times New Roman" w:hAnsi="Times New Roman" w:eastAsia="Times New Roman"/>
          <w:sz w:val="24"/>
          <w:szCs w:val="24"/>
        </w:rPr>
        <w:t>people</w:t>
      </w:r>
      <w:r w:rsidRPr="7131D6BD" w:rsidR="58165EDB">
        <w:rPr>
          <w:rFonts w:ascii="Times New Roman" w:hAnsi="Times New Roman" w:eastAsia="Times New Roman"/>
          <w:sz w:val="24"/>
          <w:szCs w:val="24"/>
        </w:rPr>
        <w:t xml:space="preserve"> and institutions. </w:t>
      </w:r>
      <w:r w:rsidRPr="7131D6BD" w:rsidR="58165EDB">
        <w:rPr>
          <w:rFonts w:ascii="Times New Roman" w:hAnsi="Times New Roman" w:eastAsia="Times New Roman"/>
          <w:sz w:val="24"/>
          <w:szCs w:val="24"/>
        </w:rPr>
        <w:t>In: ANNUAL INTERNATIONAL CONFERENCE ON DIGITAL, 2011.</w:t>
      </w:r>
    </w:p>
    <w:p w:rsidRPr="0006691E" w:rsidR="58165EDB" w:rsidP="71B6D517" w:rsidRDefault="58165EDB" w14:paraId="2C222F3E" w14:textId="0A9C91E1">
      <w:pPr>
        <w:rPr>
          <w:lang w:val="pt-BR"/>
        </w:rPr>
      </w:pPr>
      <w:r w:rsidRPr="7131D6BD" w:rsidR="58165EDB">
        <w:rPr>
          <w:rFonts w:ascii="Times New Roman" w:hAnsi="Times New Roman" w:eastAsia="Times New Roman"/>
          <w:sz w:val="24"/>
          <w:szCs w:val="24"/>
        </w:rPr>
        <w:t>PEDROSA, Paulo HC; NOGUEIRA, Tiago. Computação em nuvem. Acesso em, v. 6, 2011.</w:t>
      </w:r>
    </w:p>
    <w:p w:rsidRPr="0006691E" w:rsidR="58165EDB" w:rsidP="71B6D517" w:rsidRDefault="58165EDB" w14:paraId="48CFB993" w14:textId="242A367D">
      <w:pPr>
        <w:rPr>
          <w:lang w:val="pt-BR"/>
        </w:rPr>
      </w:pPr>
      <w:r w:rsidRPr="7131D6BD" w:rsidR="58165EDB">
        <w:rPr>
          <w:rFonts w:ascii="Times New Roman" w:hAnsi="Times New Roman" w:eastAsia="Times New Roman"/>
          <w:sz w:val="24"/>
          <w:szCs w:val="24"/>
        </w:rPr>
        <w:t xml:space="preserve">PISSARRA, T. C. T.; POLITANO, W.; FERRAUDO, A. S. Avaliação de características </w:t>
      </w:r>
      <w:r w:rsidRPr="7131D6BD" w:rsidR="58165EDB">
        <w:rPr>
          <w:rFonts w:ascii="Times New Roman" w:hAnsi="Times New Roman" w:eastAsia="Times New Roman"/>
          <w:sz w:val="24"/>
          <w:szCs w:val="24"/>
        </w:rPr>
        <w:t>morfométricas</w:t>
      </w:r>
      <w:r w:rsidRPr="7131D6BD" w:rsidR="58165EDB">
        <w:rPr>
          <w:rFonts w:ascii="Times New Roman" w:hAnsi="Times New Roman" w:eastAsia="Times New Roman"/>
          <w:sz w:val="24"/>
          <w:szCs w:val="24"/>
        </w:rPr>
        <w:t xml:space="preserve"> na relação solo-superfície da Bacia Hidrográfica do Córrego Rico, Jaboticabal (SP). Revista Brasileira de Ciência do Solo, v. 28, p. 297-305, 2004.</w:t>
      </w:r>
    </w:p>
    <w:p w:rsidRPr="0006691E" w:rsidR="58165EDB" w:rsidP="71B6D517" w:rsidRDefault="58165EDB" w14:paraId="4DBAF40C" w14:textId="440F134F">
      <w:pPr>
        <w:rPr>
          <w:lang w:val="pt-BR"/>
        </w:rPr>
      </w:pPr>
      <w:r w:rsidRPr="7131D6BD" w:rsidR="58165EDB">
        <w:rPr>
          <w:rFonts w:ascii="Times New Roman" w:hAnsi="Times New Roman" w:eastAsia="Times New Roman"/>
          <w:sz w:val="24"/>
          <w:szCs w:val="24"/>
        </w:rPr>
        <w:t xml:space="preserve">POLITANO, WALTER; PISSARRA, TERESA CT. Relações entre características </w:t>
      </w:r>
      <w:r w:rsidRPr="7131D6BD" w:rsidR="58165EDB">
        <w:rPr>
          <w:rFonts w:ascii="Times New Roman" w:hAnsi="Times New Roman" w:eastAsia="Times New Roman"/>
          <w:sz w:val="24"/>
          <w:szCs w:val="24"/>
        </w:rPr>
        <w:t>morfométricas</w:t>
      </w:r>
      <w:r w:rsidRPr="7131D6BD" w:rsidR="58165EDB">
        <w:rPr>
          <w:rFonts w:ascii="Times New Roman" w:hAnsi="Times New Roman" w:eastAsia="Times New Roman"/>
          <w:sz w:val="24"/>
          <w:szCs w:val="24"/>
        </w:rPr>
        <w:t xml:space="preserve"> quantitativas e estimativa da vazão em função da área em </w:t>
      </w:r>
      <w:r w:rsidRPr="7131D6BD" w:rsidR="58165EDB">
        <w:rPr>
          <w:rFonts w:ascii="Times New Roman" w:hAnsi="Times New Roman" w:eastAsia="Times New Roman"/>
          <w:sz w:val="24"/>
          <w:szCs w:val="24"/>
        </w:rPr>
        <w:t>microbacias</w:t>
      </w:r>
      <w:r w:rsidRPr="7131D6BD" w:rsidR="58165EDB">
        <w:rPr>
          <w:rFonts w:ascii="Times New Roman" w:hAnsi="Times New Roman" w:eastAsia="Times New Roman"/>
          <w:sz w:val="24"/>
          <w:szCs w:val="24"/>
        </w:rPr>
        <w:t xml:space="preserve"> hidrográficas de 2ª ordem de magnitude. Engenharia Agrícola, v. 23, n. 1, p. 179-186, 2003.</w:t>
      </w:r>
    </w:p>
    <w:p w:rsidRPr="0006691E" w:rsidR="58165EDB" w:rsidP="71B6D517" w:rsidRDefault="58165EDB" w14:paraId="2541B281" w14:textId="5B46BCB2">
      <w:pPr>
        <w:rPr>
          <w:lang w:val="pt-BR"/>
        </w:rPr>
      </w:pPr>
      <w:r w:rsidRPr="7131D6BD" w:rsidR="58165EDB">
        <w:rPr>
          <w:rFonts w:ascii="Times New Roman" w:hAnsi="Times New Roman" w:eastAsia="Times New Roman"/>
          <w:sz w:val="24"/>
          <w:szCs w:val="24"/>
        </w:rPr>
        <w:t xml:space="preserve">PORTO, Monica FA; PORTO, Rubem La </w:t>
      </w:r>
      <w:r w:rsidRPr="7131D6BD" w:rsidR="58165EDB">
        <w:rPr>
          <w:rFonts w:ascii="Times New Roman" w:hAnsi="Times New Roman" w:eastAsia="Times New Roman"/>
          <w:sz w:val="24"/>
          <w:szCs w:val="24"/>
        </w:rPr>
        <w:t>Laina</w:t>
      </w:r>
      <w:r w:rsidRPr="7131D6BD" w:rsidR="58165EDB">
        <w:rPr>
          <w:rFonts w:ascii="Times New Roman" w:hAnsi="Times New Roman" w:eastAsia="Times New Roman"/>
          <w:sz w:val="24"/>
          <w:szCs w:val="24"/>
        </w:rPr>
        <w:t>. Gestão de bacias hidrográficas. Estudos avançados, v. 22, p. 43-63, 2008.</w:t>
      </w:r>
    </w:p>
    <w:p w:rsidRPr="0006691E" w:rsidR="58165EDB" w:rsidP="71B6D517" w:rsidRDefault="58165EDB" w14:paraId="63715569" w14:textId="5FE0762A">
      <w:pPr>
        <w:rPr>
          <w:lang w:val="pt-BR"/>
        </w:rPr>
      </w:pPr>
      <w:r w:rsidRPr="7131D6BD" w:rsidR="58165EDB">
        <w:rPr>
          <w:rFonts w:ascii="Times New Roman" w:hAnsi="Times New Roman" w:eastAsia="Times New Roman"/>
          <w:sz w:val="24"/>
          <w:szCs w:val="24"/>
        </w:rPr>
        <w:t>RUSSEL, Stuart; NORVIG, Peter. Inteligência Artificial. 2. Ed. Rio de Janeiro: Campos, 2004.</w:t>
      </w:r>
    </w:p>
    <w:p w:rsidRPr="0006691E" w:rsidR="58165EDB" w:rsidP="71B6D517" w:rsidRDefault="58165EDB" w14:paraId="5F31B8E0" w14:textId="77DB328A">
      <w:pPr>
        <w:rPr>
          <w:lang w:val="es-419"/>
        </w:rPr>
      </w:pPr>
      <w:r w:rsidRPr="7131D6BD" w:rsidR="58165EDB">
        <w:rPr>
          <w:rFonts w:ascii="Times New Roman" w:hAnsi="Times New Roman" w:eastAsia="Times New Roman"/>
          <w:sz w:val="24"/>
          <w:szCs w:val="24"/>
        </w:rPr>
        <w:t xml:space="preserve">SAMPIERI, Roberto </w:t>
      </w:r>
      <w:r w:rsidRPr="7131D6BD" w:rsidR="58165EDB">
        <w:rPr>
          <w:rFonts w:ascii="Times New Roman" w:hAnsi="Times New Roman" w:eastAsia="Times New Roman"/>
          <w:sz w:val="24"/>
          <w:szCs w:val="24"/>
        </w:rPr>
        <w:t>Hernandez</w:t>
      </w:r>
      <w:r w:rsidRPr="7131D6BD" w:rsidR="58165EDB">
        <w:rPr>
          <w:rFonts w:ascii="Times New Roman" w:hAnsi="Times New Roman" w:eastAsia="Times New Roman"/>
          <w:sz w:val="24"/>
          <w:szCs w:val="24"/>
        </w:rPr>
        <w:t xml:space="preserve">; COLLADO, Carlos </w:t>
      </w:r>
      <w:r w:rsidRPr="7131D6BD" w:rsidR="58165EDB">
        <w:rPr>
          <w:rFonts w:ascii="Times New Roman" w:hAnsi="Times New Roman" w:eastAsia="Times New Roman"/>
          <w:sz w:val="24"/>
          <w:szCs w:val="24"/>
        </w:rPr>
        <w:t>Fernadez</w:t>
      </w:r>
      <w:r w:rsidRPr="7131D6BD" w:rsidR="58165EDB">
        <w:rPr>
          <w:rFonts w:ascii="Times New Roman" w:hAnsi="Times New Roman" w:eastAsia="Times New Roman"/>
          <w:sz w:val="24"/>
          <w:szCs w:val="24"/>
        </w:rPr>
        <w:t>; LUCIO, Pilar Batista Otros Metodología de la Investigación, v. 3, 1991.</w:t>
      </w:r>
    </w:p>
    <w:p w:rsidRPr="0006691E" w:rsidR="58165EDB" w:rsidP="71B6D517" w:rsidRDefault="58165EDB" w14:paraId="7DBC3394" w14:textId="13A6454D">
      <w:pPr>
        <w:rPr>
          <w:lang w:val="pt-BR"/>
        </w:rPr>
      </w:pPr>
      <w:r w:rsidRPr="7131D6BD" w:rsidR="58165EDB">
        <w:rPr>
          <w:rFonts w:ascii="Times New Roman" w:hAnsi="Times New Roman" w:eastAsia="Times New Roman"/>
          <w:sz w:val="24"/>
          <w:szCs w:val="24"/>
        </w:rPr>
        <w:t xml:space="preserve">SANTIN, Janaína </w:t>
      </w:r>
      <w:r w:rsidRPr="7131D6BD" w:rsidR="58165EDB">
        <w:rPr>
          <w:rFonts w:ascii="Times New Roman" w:hAnsi="Times New Roman" w:eastAsia="Times New Roman"/>
          <w:sz w:val="24"/>
          <w:szCs w:val="24"/>
        </w:rPr>
        <w:t>Rigo</w:t>
      </w:r>
      <w:r w:rsidRPr="7131D6BD" w:rsidR="58165EDB">
        <w:rPr>
          <w:rFonts w:ascii="Times New Roman" w:hAnsi="Times New Roman" w:eastAsia="Times New Roman"/>
          <w:sz w:val="24"/>
          <w:szCs w:val="24"/>
        </w:rPr>
        <w:t>; GOELLNER, Emanuelle. A gestão dos recursos hídricos e a cobrança pelo seu uso. Sequência (Florianópolis), p. 199-221, 2013.</w:t>
      </w:r>
    </w:p>
    <w:p w:rsidRPr="0006691E" w:rsidR="58165EDB" w:rsidP="71B6D517" w:rsidRDefault="58165EDB" w14:paraId="67DFF6A2" w14:textId="4435431E">
      <w:pPr>
        <w:rPr>
          <w:lang w:val="pt-BR"/>
        </w:rPr>
      </w:pPr>
      <w:r w:rsidRPr="7131D6BD" w:rsidR="58165EDB">
        <w:rPr>
          <w:rFonts w:ascii="Times New Roman" w:hAnsi="Times New Roman" w:eastAsia="Times New Roman"/>
          <w:sz w:val="24"/>
          <w:szCs w:val="24"/>
        </w:rPr>
        <w:t>SILVEIRA, D. T.; CÓDOVA, F. P. A pesquisa científica. In: GERHARDDT, T. E. e SILVEIRA, D. T. (org.). Métodos de Pesquisa. Porto Alegre: Editora de UFRGS, P. 31-42, 2009.</w:t>
      </w:r>
    </w:p>
    <w:p w:rsidRPr="0006691E" w:rsidR="58165EDB" w:rsidP="71B6D517" w:rsidRDefault="58165EDB" w14:paraId="56E98BAE" w14:textId="157785B6">
      <w:pPr>
        <w:rPr>
          <w:lang w:val="pt-BR"/>
        </w:rPr>
      </w:pPr>
      <w:r w:rsidRPr="7131D6BD" w:rsidR="58165EDB">
        <w:rPr>
          <w:rFonts w:ascii="Times New Roman" w:hAnsi="Times New Roman" w:eastAsia="Times New Roman"/>
          <w:sz w:val="24"/>
          <w:szCs w:val="24"/>
        </w:rPr>
        <w:t xml:space="preserve">SOUSA, Flávio RC; MOREIRA, Leonardo O.; MACHADO, </w:t>
      </w:r>
      <w:r w:rsidRPr="7131D6BD" w:rsidR="58165EDB">
        <w:rPr>
          <w:rFonts w:ascii="Times New Roman" w:hAnsi="Times New Roman" w:eastAsia="Times New Roman"/>
          <w:sz w:val="24"/>
          <w:szCs w:val="24"/>
        </w:rPr>
        <w:t>Javam</w:t>
      </w:r>
      <w:r w:rsidRPr="7131D6BD" w:rsidR="58165EDB">
        <w:rPr>
          <w:rFonts w:ascii="Times New Roman" w:hAnsi="Times New Roman" w:eastAsia="Times New Roman"/>
          <w:sz w:val="24"/>
          <w:szCs w:val="24"/>
        </w:rPr>
        <w:t xml:space="preserve"> C. Computação em nuvem: Conceitos, tecnologias, aplicações e desafios. II Escola Regional de Computação Ceará, Maranhão e Piauí (ERCEMAPI), p. 150-175, 2009.</w:t>
      </w:r>
    </w:p>
    <w:p w:rsidRPr="0006691E" w:rsidR="58165EDB" w:rsidP="71B6D517" w:rsidRDefault="58165EDB" w14:paraId="65B3E925" w14:textId="4C8A1971">
      <w:pPr>
        <w:rPr>
          <w:lang w:val="fr-FR"/>
        </w:rPr>
      </w:pPr>
      <w:r w:rsidRPr="7131D6BD" w:rsidR="58165EDB">
        <w:rPr>
          <w:rFonts w:ascii="Times New Roman" w:hAnsi="Times New Roman" w:eastAsia="Times New Roman"/>
          <w:sz w:val="24"/>
          <w:szCs w:val="24"/>
        </w:rPr>
        <w:t xml:space="preserve">TAURION, Cezar. </w:t>
      </w:r>
      <w:r w:rsidRPr="7131D6BD" w:rsidR="58165EDB">
        <w:rPr>
          <w:rFonts w:ascii="Times New Roman" w:hAnsi="Times New Roman" w:eastAsia="Times New Roman"/>
          <w:sz w:val="24"/>
          <w:szCs w:val="24"/>
        </w:rPr>
        <w:t>Cloud</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computing</w:t>
      </w:r>
      <w:r w:rsidRPr="7131D6BD" w:rsidR="58165EDB">
        <w:rPr>
          <w:rFonts w:ascii="Times New Roman" w:hAnsi="Times New Roman" w:eastAsia="Times New Roman"/>
          <w:sz w:val="24"/>
          <w:szCs w:val="24"/>
        </w:rPr>
        <w:t xml:space="preserve">-computação em nuvem. </w:t>
      </w:r>
      <w:r w:rsidRPr="7131D6BD" w:rsidR="58165EDB">
        <w:rPr>
          <w:rFonts w:ascii="Times New Roman" w:hAnsi="Times New Roman" w:eastAsia="Times New Roman"/>
          <w:sz w:val="24"/>
          <w:szCs w:val="24"/>
        </w:rPr>
        <w:t>Brasport</w:t>
      </w:r>
      <w:r w:rsidRPr="7131D6BD" w:rsidR="58165EDB">
        <w:rPr>
          <w:rFonts w:ascii="Times New Roman" w:hAnsi="Times New Roman" w:eastAsia="Times New Roman"/>
          <w:sz w:val="24"/>
          <w:szCs w:val="24"/>
        </w:rPr>
        <w:t>, 2009.</w:t>
      </w:r>
    </w:p>
    <w:p w:rsidRPr="0006691E" w:rsidR="58165EDB" w:rsidP="71B6D517" w:rsidRDefault="58165EDB" w14:paraId="41950F0B" w14:textId="574CE390">
      <w:pPr>
        <w:rPr>
          <w:lang w:val="pt-BR"/>
        </w:rPr>
      </w:pPr>
      <w:r w:rsidRPr="7131D6BD" w:rsidR="58165EDB">
        <w:rPr>
          <w:rFonts w:ascii="Times New Roman" w:hAnsi="Times New Roman" w:eastAsia="Times New Roman"/>
          <w:sz w:val="24"/>
          <w:szCs w:val="24"/>
        </w:rPr>
        <w:t xml:space="preserve">TEODORO, </w:t>
      </w:r>
      <w:r w:rsidRPr="7131D6BD" w:rsidR="58165EDB">
        <w:rPr>
          <w:rFonts w:ascii="Times New Roman" w:hAnsi="Times New Roman" w:eastAsia="Times New Roman"/>
          <w:sz w:val="24"/>
          <w:szCs w:val="24"/>
        </w:rPr>
        <w:t>Valter</w:t>
      </w:r>
      <w:r w:rsidRPr="7131D6BD" w:rsidR="58165EDB">
        <w:rPr>
          <w:rFonts w:ascii="Times New Roman" w:hAnsi="Times New Roman" w:eastAsia="Times New Roman"/>
          <w:sz w:val="24"/>
          <w:szCs w:val="24"/>
        </w:rPr>
        <w:t xml:space="preserve"> Luiz </w:t>
      </w:r>
      <w:r w:rsidRPr="7131D6BD" w:rsidR="58165EDB">
        <w:rPr>
          <w:rFonts w:ascii="Times New Roman" w:hAnsi="Times New Roman" w:eastAsia="Times New Roman"/>
          <w:sz w:val="24"/>
          <w:szCs w:val="24"/>
        </w:rPr>
        <w:t>Iost</w:t>
      </w:r>
      <w:r w:rsidRPr="7131D6BD" w:rsidR="58165EDB">
        <w:rPr>
          <w:rFonts w:ascii="Times New Roman" w:hAnsi="Times New Roman" w:eastAsia="Times New Roman"/>
          <w:sz w:val="24"/>
          <w:szCs w:val="24"/>
        </w:rPr>
        <w:t xml:space="preserve"> et al. </w:t>
      </w:r>
      <w:r w:rsidRPr="7131D6BD" w:rsidR="58165EDB">
        <w:rPr>
          <w:rFonts w:ascii="Times New Roman" w:hAnsi="Times New Roman" w:eastAsia="Times New Roman"/>
          <w:sz w:val="24"/>
          <w:szCs w:val="24"/>
        </w:rPr>
        <w:t xml:space="preserve">O conceito de bacia hidrográfica e a importância da caracterização </w:t>
      </w:r>
      <w:r w:rsidRPr="7131D6BD" w:rsidR="58165EDB">
        <w:rPr>
          <w:rFonts w:ascii="Times New Roman" w:hAnsi="Times New Roman" w:eastAsia="Times New Roman"/>
          <w:sz w:val="24"/>
          <w:szCs w:val="24"/>
        </w:rPr>
        <w:t>morfométrica</w:t>
      </w:r>
      <w:r w:rsidRPr="7131D6BD" w:rsidR="58165EDB">
        <w:rPr>
          <w:rFonts w:ascii="Times New Roman" w:hAnsi="Times New Roman" w:eastAsia="Times New Roman"/>
          <w:sz w:val="24"/>
          <w:szCs w:val="24"/>
        </w:rPr>
        <w:t xml:space="preserve"> para o entendimento da dinâmica ambiental local. Revista Brasileira Multidisciplinar, v. 11, n. 1, p. 137-156, 2007.</w:t>
      </w:r>
    </w:p>
    <w:p w:rsidR="58165EDB" w:rsidP="71B6D517" w:rsidRDefault="58165EDB" w14:paraId="22ADBEEC" w14:textId="445AE048">
      <w:r w:rsidRPr="7131D6BD" w:rsidR="58165EDB">
        <w:rPr>
          <w:rFonts w:ascii="Times New Roman" w:hAnsi="Times New Roman" w:eastAsia="Times New Roman"/>
          <w:sz w:val="24"/>
          <w:szCs w:val="24"/>
        </w:rPr>
        <w:t xml:space="preserve">TONELLO, Kelly Cristina et al. Morfometria da bacia hidrográfica da Cachoeira das Pombas, Guanhães-MG. </w:t>
      </w:r>
      <w:r w:rsidRPr="7131D6BD" w:rsidR="58165EDB">
        <w:rPr>
          <w:rFonts w:ascii="Times New Roman" w:hAnsi="Times New Roman" w:eastAsia="Times New Roman"/>
          <w:sz w:val="24"/>
          <w:szCs w:val="24"/>
        </w:rPr>
        <w:t>Revista</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Árvore</w:t>
      </w:r>
      <w:r w:rsidRPr="7131D6BD" w:rsidR="58165EDB">
        <w:rPr>
          <w:rFonts w:ascii="Times New Roman" w:hAnsi="Times New Roman" w:eastAsia="Times New Roman"/>
          <w:sz w:val="24"/>
          <w:szCs w:val="24"/>
        </w:rPr>
        <w:t>, v. 30, p. 849-857, 2006.</w:t>
      </w:r>
    </w:p>
    <w:p w:rsidRPr="0006691E" w:rsidR="58165EDB" w:rsidP="71B6D517" w:rsidRDefault="58165EDB" w14:paraId="655FCE1B" w14:textId="60F3AFFB">
      <w:pPr>
        <w:rPr>
          <w:lang w:val="pt-BR"/>
        </w:rPr>
      </w:pPr>
      <w:r w:rsidRPr="7131D6BD" w:rsidR="58165EDB">
        <w:rPr>
          <w:rFonts w:ascii="Times New Roman" w:hAnsi="Times New Roman" w:eastAsia="Times New Roman"/>
          <w:sz w:val="24"/>
          <w:szCs w:val="24"/>
        </w:rPr>
        <w:t>TOPPETA, D. The smart city vision: how innovation and ICT can build smart, “livable</w:t>
      </w:r>
      <w:r w:rsidRPr="7131D6BD" w:rsidR="58165EDB">
        <w:rPr>
          <w:rFonts w:ascii="Times New Roman" w:hAnsi="Times New Roman" w:eastAsia="Times New Roman"/>
          <w:sz w:val="24"/>
          <w:szCs w:val="24"/>
        </w:rPr>
        <w:t>”,</w:t>
      </w:r>
      <w:r w:rsidRPr="7131D6BD" w:rsidR="58165EDB">
        <w:rPr>
          <w:rFonts w:ascii="Times New Roman" w:hAnsi="Times New Roman" w:eastAsia="Times New Roman"/>
          <w:sz w:val="24"/>
          <w:szCs w:val="24"/>
        </w:rPr>
        <w:t xml:space="preserve"> sustainable cities. </w:t>
      </w:r>
      <w:r w:rsidRPr="7131D6BD" w:rsidR="58165EDB">
        <w:rPr>
          <w:rFonts w:ascii="Times New Roman" w:hAnsi="Times New Roman" w:eastAsia="Times New Roman"/>
          <w:sz w:val="24"/>
          <w:szCs w:val="24"/>
        </w:rPr>
        <w:t xml:space="preserve">The </w:t>
      </w:r>
      <w:r w:rsidRPr="7131D6BD" w:rsidR="58165EDB">
        <w:rPr>
          <w:rFonts w:ascii="Times New Roman" w:hAnsi="Times New Roman" w:eastAsia="Times New Roman"/>
          <w:sz w:val="24"/>
          <w:szCs w:val="24"/>
        </w:rPr>
        <w:t>Innovation</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Knowledge</w:t>
      </w:r>
      <w:r w:rsidRPr="7131D6BD" w:rsidR="58165EDB">
        <w:rPr>
          <w:rFonts w:ascii="Times New Roman" w:hAnsi="Times New Roman" w:eastAsia="Times New Roman"/>
          <w:sz w:val="24"/>
          <w:szCs w:val="24"/>
        </w:rPr>
        <w:t xml:space="preserve"> Foundation, 2010.</w:t>
      </w:r>
    </w:p>
    <w:p w:rsidRPr="0006691E" w:rsidR="58165EDB" w:rsidP="71B6D517" w:rsidRDefault="58165EDB" w14:paraId="6D827F6A" w14:textId="2083A96D">
      <w:pPr>
        <w:rPr>
          <w:lang w:val="pt-BR"/>
        </w:rPr>
      </w:pPr>
      <w:r w:rsidRPr="7131D6BD" w:rsidR="58165EDB">
        <w:rPr>
          <w:rFonts w:ascii="Times New Roman" w:hAnsi="Times New Roman" w:eastAsia="Times New Roman"/>
          <w:sz w:val="24"/>
          <w:szCs w:val="24"/>
        </w:rPr>
        <w:t>TUCCI, Carlos EM. Hidrologia: ciência e aplicação</w:t>
      </w:r>
      <w:r w:rsidRPr="7131D6BD" w:rsidR="58165EDB">
        <w:rPr>
          <w:rFonts w:ascii="Times New Roman" w:hAnsi="Times New Roman" w:eastAsia="Times New Roman"/>
          <w:sz w:val="24"/>
          <w:szCs w:val="24"/>
        </w:rPr>
        <w:t>. ;</w:t>
      </w:r>
      <w:r w:rsidRPr="7131D6BD" w:rsidR="58165EDB">
        <w:rPr>
          <w:rFonts w:ascii="Times New Roman" w:hAnsi="Times New Roman" w:eastAsia="Times New Roman"/>
          <w:sz w:val="24"/>
          <w:szCs w:val="24"/>
        </w:rPr>
        <w:t xml:space="preserve"> 2. </w:t>
      </w:r>
      <w:r w:rsidRPr="7131D6BD" w:rsidR="58165EDB">
        <w:rPr>
          <w:rFonts w:ascii="Times New Roman" w:hAnsi="Times New Roman" w:eastAsia="Times New Roman"/>
          <w:sz w:val="24"/>
          <w:szCs w:val="24"/>
        </w:rPr>
        <w:t>reimpr</w:t>
      </w:r>
      <w:r w:rsidRPr="7131D6BD" w:rsidR="58165EDB">
        <w:rPr>
          <w:rFonts w:ascii="Times New Roman" w:hAnsi="Times New Roman" w:eastAsia="Times New Roman"/>
          <w:sz w:val="24"/>
          <w:szCs w:val="24"/>
        </w:rPr>
        <w:t>. Porto Alegre: Ed. Universidade/UFRGS: ABRH, 2001.</w:t>
      </w:r>
    </w:p>
    <w:p w:rsidRPr="0006691E" w:rsidR="58165EDB" w:rsidP="71B6D517" w:rsidRDefault="58165EDB" w14:paraId="6415C750" w14:textId="6F9103CF">
      <w:pPr>
        <w:rPr>
          <w:lang w:val="pt-BR"/>
        </w:rPr>
      </w:pPr>
      <w:r w:rsidRPr="7131D6BD" w:rsidR="58165EDB">
        <w:rPr>
          <w:rFonts w:ascii="Times New Roman" w:hAnsi="Times New Roman" w:eastAsia="Times New Roman"/>
          <w:sz w:val="24"/>
          <w:szCs w:val="24"/>
        </w:rPr>
        <w:t xml:space="preserve">TUNDISI, José </w:t>
      </w:r>
      <w:r w:rsidRPr="7131D6BD" w:rsidR="58165EDB">
        <w:rPr>
          <w:rFonts w:ascii="Times New Roman" w:hAnsi="Times New Roman" w:eastAsia="Times New Roman"/>
          <w:sz w:val="24"/>
          <w:szCs w:val="24"/>
        </w:rPr>
        <w:t>Galizia</w:t>
      </w:r>
      <w:r w:rsidRPr="7131D6BD" w:rsidR="58165EDB">
        <w:rPr>
          <w:rFonts w:ascii="Times New Roman" w:hAnsi="Times New Roman" w:eastAsia="Times New Roman"/>
          <w:sz w:val="24"/>
          <w:szCs w:val="24"/>
        </w:rPr>
        <w:t>. Água no século XXI: enfrentando a escassez. 2003.</w:t>
      </w:r>
    </w:p>
    <w:p w:rsidRPr="0006691E" w:rsidR="58165EDB" w:rsidP="71B6D517" w:rsidRDefault="58165EDB" w14:paraId="7E5CE24E" w14:textId="0D85BFB0">
      <w:pPr>
        <w:rPr>
          <w:lang w:val="pt-BR"/>
        </w:rPr>
      </w:pPr>
      <w:r w:rsidRPr="7131D6BD" w:rsidR="58165EDB">
        <w:rPr>
          <w:rFonts w:ascii="Times New Roman" w:hAnsi="Times New Roman" w:eastAsia="Times New Roman"/>
          <w:sz w:val="24"/>
          <w:szCs w:val="24"/>
        </w:rPr>
        <w:t xml:space="preserve">VILLELA, </w:t>
      </w:r>
      <w:r w:rsidRPr="7131D6BD" w:rsidR="58165EDB">
        <w:rPr>
          <w:rFonts w:ascii="Times New Roman" w:hAnsi="Times New Roman" w:eastAsia="Times New Roman"/>
          <w:sz w:val="24"/>
          <w:szCs w:val="24"/>
        </w:rPr>
        <w:t>Swami</w:t>
      </w:r>
      <w:r w:rsidRPr="7131D6BD" w:rsidR="58165EDB">
        <w:rPr>
          <w:rFonts w:ascii="Times New Roman" w:hAnsi="Times New Roman" w:eastAsia="Times New Roman"/>
          <w:sz w:val="24"/>
          <w:szCs w:val="24"/>
        </w:rPr>
        <w:t xml:space="preserve"> Marcondes; MATTOS, Arthur. Hidrologia aplicada. Editora McGraw-Hill do Brasil, 1975.</w:t>
      </w:r>
    </w:p>
    <w:p w:rsidR="58165EDB" w:rsidP="71B6D517" w:rsidRDefault="58165EDB" w14:paraId="435BC429" w14:textId="17A84987">
      <w:r w:rsidRPr="71B6D517">
        <w:rPr>
          <w:rFonts w:ascii="Times New Roman" w:hAnsi="Times New Roman" w:eastAsia="Times New Roman"/>
          <w:sz w:val="24"/>
          <w:szCs w:val="24"/>
        </w:rPr>
        <w:t xml:space="preserve">WARD, Jonathan Stuart; BARKER, Adam. Undefined by data: a survey of big data definitions. </w:t>
      </w:r>
      <w:proofErr w:type="spellStart"/>
      <w:proofErr w:type="gramStart"/>
      <w:r w:rsidRPr="71B6D517">
        <w:rPr>
          <w:rFonts w:ascii="Times New Roman" w:hAnsi="Times New Roman" w:eastAsia="Times New Roman"/>
          <w:sz w:val="24"/>
          <w:szCs w:val="24"/>
        </w:rPr>
        <w:t>arXiv</w:t>
      </w:r>
      <w:proofErr w:type="spellEnd"/>
      <w:proofErr w:type="gramEnd"/>
      <w:r w:rsidRPr="71B6D517">
        <w:rPr>
          <w:rFonts w:ascii="Times New Roman" w:hAnsi="Times New Roman" w:eastAsia="Times New Roman"/>
          <w:sz w:val="24"/>
          <w:szCs w:val="24"/>
        </w:rPr>
        <w:t xml:space="preserve"> preprint arXiv:1309.5821, 2013.</w:t>
      </w:r>
    </w:p>
    <w:p w:rsidRPr="0006691E" w:rsidR="58165EDB" w:rsidP="71B6D517" w:rsidRDefault="58165EDB" w14:paraId="0CC06AF1" w14:textId="6E0067AB">
      <w:pPr>
        <w:rPr>
          <w:lang w:val="pt-BR"/>
        </w:rPr>
      </w:pPr>
      <w:r w:rsidRPr="7131D6BD" w:rsidR="58165EDB">
        <w:rPr>
          <w:rFonts w:ascii="Times New Roman" w:hAnsi="Times New Roman" w:eastAsia="Times New Roman"/>
          <w:sz w:val="24"/>
          <w:szCs w:val="24"/>
        </w:rPr>
        <w:t>WEISS, Marcos Cesar; BERNARDES, Roberto Carlos; CONSONI, Flavia Luciane. Cidades inteligentes: a aplicação das tecnologias de informação e comunicação para a gestão de centros urbanos. Revista Tecnologia e Sociedade, v. 9, n. 18, 2013.</w:t>
      </w:r>
    </w:p>
    <w:p w:rsidRPr="0006691E" w:rsidR="58165EDB" w:rsidP="71B6D517" w:rsidRDefault="58165EDB" w14:paraId="4372DDE7" w14:textId="77B3AB86">
      <w:pPr>
        <w:rPr>
          <w:lang w:val="pt-BR"/>
        </w:rPr>
      </w:pPr>
      <w:r w:rsidRPr="7131D6BD" w:rsidR="58165EDB">
        <w:rPr>
          <w:rFonts w:ascii="Times New Roman" w:hAnsi="Times New Roman" w:eastAsia="Times New Roman"/>
          <w:sz w:val="24"/>
          <w:szCs w:val="24"/>
        </w:rPr>
        <w:t xml:space="preserve">YASSUDA, Eduardo </w:t>
      </w:r>
      <w:r w:rsidRPr="7131D6BD" w:rsidR="58165EDB">
        <w:rPr>
          <w:rFonts w:ascii="Times New Roman" w:hAnsi="Times New Roman" w:eastAsia="Times New Roman"/>
          <w:sz w:val="24"/>
          <w:szCs w:val="24"/>
        </w:rPr>
        <w:t>Riomey</w:t>
      </w:r>
      <w:r w:rsidRPr="7131D6BD" w:rsidR="58165EDB">
        <w:rPr>
          <w:rFonts w:ascii="Times New Roman" w:hAnsi="Times New Roman" w:eastAsia="Times New Roman"/>
          <w:sz w:val="24"/>
          <w:szCs w:val="24"/>
        </w:rPr>
        <w:t>. Gestão de recursos hídricos: fundamentos e aspectos institucionais. Revista de Administração pública, v. 27, n. 2, p. 5 a 18-5 a 18, 1993.</w:t>
      </w:r>
    </w:p>
    <w:p w:rsidR="58165EDB" w:rsidP="59E2DB32" w:rsidRDefault="58165EDB" w14:paraId="359A794F" w14:textId="67F3C324">
      <w:pPr>
        <w:rPr>
          <w:rFonts w:ascii="Times New Roman" w:hAnsi="Times New Roman" w:eastAsia="Times New Roman"/>
          <w:sz w:val="24"/>
          <w:szCs w:val="24"/>
        </w:rPr>
      </w:pPr>
      <w:r w:rsidRPr="7131D6BD" w:rsidR="58165EDB">
        <w:rPr>
          <w:rFonts w:ascii="Times New Roman" w:hAnsi="Times New Roman" w:eastAsia="Times New Roman"/>
          <w:sz w:val="24"/>
          <w:szCs w:val="24"/>
        </w:rPr>
        <w:t>YIGITCANLAR, T.; KAMRUZZAMAN, M.; BUYS, L.; IOPPOLO, G.; SABATINI-</w:t>
      </w:r>
      <w:r w:rsidRPr="7131D6BD" w:rsidR="58165EDB">
        <w:rPr>
          <w:rFonts w:ascii="Times New Roman" w:hAnsi="Times New Roman" w:eastAsia="Times New Roman"/>
          <w:sz w:val="24"/>
          <w:szCs w:val="24"/>
        </w:rPr>
        <w:t>MARQUes</w:t>
      </w:r>
      <w:r w:rsidRPr="7131D6BD" w:rsidR="58165EDB">
        <w:rPr>
          <w:rFonts w:ascii="Times New Roman" w:hAnsi="Times New Roman" w:eastAsia="Times New Roman"/>
          <w:sz w:val="24"/>
          <w:szCs w:val="24"/>
        </w:rPr>
        <w:t>,  J.</w:t>
      </w:r>
      <w:r w:rsidRPr="7131D6BD" w:rsidR="58165EDB">
        <w:rPr>
          <w:rFonts w:ascii="Times New Roman" w:hAnsi="Times New Roman" w:eastAsia="Times New Roman"/>
          <w:sz w:val="24"/>
          <w:szCs w:val="24"/>
        </w:rPr>
        <w:t>,  da</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Costa,  M.</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YUN,  J.</w:t>
      </w:r>
      <w:r w:rsidRPr="7131D6BD" w:rsidR="58165EDB">
        <w:rPr>
          <w:rFonts w:ascii="Times New Roman" w:hAnsi="Times New Roman" w:eastAsia="Times New Roman"/>
          <w:sz w:val="24"/>
          <w:szCs w:val="24"/>
        </w:rPr>
        <w:t xml:space="preserve">  </w:t>
      </w:r>
      <w:r w:rsidRPr="7131D6BD" w:rsidR="58165EDB">
        <w:rPr>
          <w:rFonts w:ascii="Times New Roman" w:hAnsi="Times New Roman" w:eastAsia="Times New Roman"/>
          <w:sz w:val="24"/>
          <w:szCs w:val="24"/>
        </w:rPr>
        <w:t xml:space="preserve">J. Understanding ‘smart   cities’:   Intertwining   development   drivers   with   </w:t>
      </w:r>
      <w:r w:rsidRPr="7131D6BD" w:rsidR="58165EDB">
        <w:rPr>
          <w:rFonts w:ascii="Times New Roman" w:hAnsi="Times New Roman" w:eastAsia="Times New Roman"/>
          <w:sz w:val="24"/>
          <w:szCs w:val="24"/>
        </w:rPr>
        <w:t>desiredoutcomes</w:t>
      </w:r>
      <w:r w:rsidRPr="7131D6BD" w:rsidR="58165EDB">
        <w:rPr>
          <w:rFonts w:ascii="Times New Roman" w:hAnsi="Times New Roman" w:eastAsia="Times New Roman"/>
          <w:sz w:val="24"/>
          <w:szCs w:val="24"/>
        </w:rPr>
        <w:t xml:space="preserve"> in a multidimensional framework. Cities, n. 81, p. 145–160., 2018.</w:t>
      </w:r>
    </w:p>
    <w:p w:rsidR="59E2DB32" w:rsidP="59E2DB32" w:rsidRDefault="59E2DB32" w14:paraId="72D4740A" w14:textId="71FCE92F">
      <w:pPr>
        <w:pStyle w:val="Normal"/>
        <w:rPr>
          <w:rFonts w:ascii="Times New Roman" w:hAnsi="Times New Roman" w:eastAsia="Times New Roman"/>
          <w:sz w:val="24"/>
          <w:szCs w:val="24"/>
        </w:rPr>
      </w:pPr>
      <w:r w:rsidRPr="7131D6BD" w:rsidR="0F169217">
        <w:rPr>
          <w:rFonts w:ascii="Times New Roman" w:hAnsi="Times New Roman" w:eastAsia="Times New Roman"/>
          <w:sz w:val="24"/>
          <w:szCs w:val="24"/>
        </w:rPr>
        <w:t>PRDNE</w:t>
      </w:r>
      <w:r w:rsidRPr="7131D6BD" w:rsidR="099D5347">
        <w:rPr>
          <w:rFonts w:ascii="Times New Roman" w:hAnsi="Times New Roman" w:eastAsia="Times New Roman"/>
          <w:sz w:val="24"/>
          <w:szCs w:val="24"/>
        </w:rPr>
        <w:t xml:space="preserve">. </w:t>
      </w:r>
      <w:r w:rsidRPr="7131D6BD" w:rsidR="0F169217">
        <w:rPr>
          <w:rFonts w:ascii="Times New Roman" w:hAnsi="Times New Roman" w:eastAsia="Times New Roman"/>
          <w:sz w:val="24"/>
          <w:szCs w:val="24"/>
        </w:rPr>
        <w:t xml:space="preserve">Segurança </w:t>
      </w:r>
      <w:r w:rsidRPr="7131D6BD" w:rsidR="0F169217">
        <w:rPr>
          <w:rFonts w:ascii="Times New Roman" w:hAnsi="Times New Roman" w:eastAsia="Times New Roman"/>
          <w:sz w:val="24"/>
          <w:szCs w:val="24"/>
        </w:rPr>
        <w:t>hídrica</w:t>
      </w:r>
      <w:r w:rsidRPr="7131D6BD" w:rsidR="0F169217">
        <w:rPr>
          <w:rFonts w:ascii="Times New Roman" w:hAnsi="Times New Roman" w:eastAsia="Times New Roman"/>
          <w:sz w:val="24"/>
          <w:szCs w:val="24"/>
        </w:rPr>
        <w:t xml:space="preserve"> e </w:t>
      </w:r>
      <w:r w:rsidRPr="7131D6BD" w:rsidR="0F169217">
        <w:rPr>
          <w:rFonts w:ascii="Times New Roman" w:hAnsi="Times New Roman" w:eastAsia="Times New Roman"/>
          <w:sz w:val="24"/>
          <w:szCs w:val="24"/>
        </w:rPr>
        <w:t>conservação</w:t>
      </w:r>
      <w:r w:rsidRPr="7131D6BD" w:rsidR="0F169217">
        <w:rPr>
          <w:rFonts w:ascii="Times New Roman" w:hAnsi="Times New Roman" w:eastAsia="Times New Roman"/>
          <w:sz w:val="24"/>
          <w:szCs w:val="24"/>
        </w:rPr>
        <w:t xml:space="preserve"> </w:t>
      </w:r>
      <w:r w:rsidRPr="7131D6BD" w:rsidR="0F169217">
        <w:rPr>
          <w:rFonts w:ascii="Times New Roman" w:hAnsi="Times New Roman" w:eastAsia="Times New Roman"/>
          <w:sz w:val="24"/>
          <w:szCs w:val="24"/>
        </w:rPr>
        <w:t>ambiental</w:t>
      </w:r>
      <w:r w:rsidRPr="7131D6BD" w:rsidR="2EEBE65D">
        <w:rPr>
          <w:rFonts w:ascii="Times New Roman" w:hAnsi="Times New Roman" w:eastAsia="Times New Roman"/>
          <w:sz w:val="24"/>
          <w:szCs w:val="24"/>
        </w:rPr>
        <w:t xml:space="preserve">. Plano Regional de </w:t>
      </w:r>
      <w:r w:rsidRPr="7131D6BD" w:rsidR="2EEBE65D">
        <w:rPr>
          <w:rFonts w:ascii="Times New Roman" w:hAnsi="Times New Roman" w:eastAsia="Times New Roman"/>
          <w:sz w:val="24"/>
          <w:szCs w:val="24"/>
        </w:rPr>
        <w:t>Desenvolvimento</w:t>
      </w:r>
      <w:r w:rsidRPr="7131D6BD" w:rsidR="2EEBE65D">
        <w:rPr>
          <w:rFonts w:ascii="Times New Roman" w:hAnsi="Times New Roman" w:eastAsia="Times New Roman"/>
          <w:sz w:val="24"/>
          <w:szCs w:val="24"/>
        </w:rPr>
        <w:t xml:space="preserve"> do Nordeste.</w:t>
      </w:r>
      <w:r w:rsidRPr="7131D6BD" w:rsidR="62154E7A">
        <w:rPr>
          <w:rFonts w:ascii="Times New Roman" w:hAnsi="Times New Roman" w:eastAsia="Times New Roman"/>
          <w:sz w:val="24"/>
          <w:szCs w:val="24"/>
        </w:rPr>
        <w:t xml:space="preserve"> 2020.</w:t>
      </w:r>
    </w:p>
    <w:p w:rsidR="59E2DB32" w:rsidP="59E2DB32" w:rsidRDefault="59E2DB32" w14:paraId="6970EA9C" w14:textId="4ADAEA8D">
      <w:pPr>
        <w:pStyle w:val="Normal"/>
        <w:rPr>
          <w:rFonts w:ascii="Times New Roman" w:hAnsi="Times New Roman" w:eastAsia="Times New Roman"/>
          <w:sz w:val="24"/>
          <w:szCs w:val="24"/>
        </w:rPr>
      </w:pPr>
    </w:p>
    <w:p w:rsidR="3D64E51E" w:rsidP="59E2DB32" w:rsidRDefault="3D64E51E" w14:paraId="50BABF6F" w14:textId="4A5DAD76">
      <w:pPr>
        <w:pStyle w:val="Normal"/>
      </w:pPr>
      <w:r w:rsidRPr="7131D6BD" w:rsidR="3D64E51E">
        <w:rPr>
          <w:rFonts w:ascii="Times New Roman" w:hAnsi="Times New Roman" w:eastAsia="Times New Roman" w:cs="Times New Roman"/>
          <w:sz w:val="24"/>
          <w:szCs w:val="24"/>
        </w:rPr>
        <w:t>SEGURANÇA HÍDRICA E CONSERVAÇÃO AMBIENTAL - GOV</w:t>
      </w:r>
    </w:p>
    <w:p w:rsidR="263A7134" w:rsidP="263A7134" w:rsidRDefault="263A7134" w14:paraId="525139D5" w14:textId="459A39CF">
      <w:pPr>
        <w:spacing w:before="240"/>
        <w:rPr>
          <w:rFonts w:ascii="Times New Roman" w:hAnsi="Times New Roman"/>
          <w:color w:val="000000" w:themeColor="text1"/>
          <w:sz w:val="24"/>
          <w:szCs w:val="24"/>
          <w:lang w:val="pt-BR"/>
        </w:rPr>
      </w:pPr>
    </w:p>
    <w:p w:rsidRPr="00200273" w:rsidR="00200273" w:rsidP="00200273" w:rsidRDefault="00200273" w14:paraId="110FFD37" w14:textId="77777777">
      <w:pPr>
        <w:spacing w:before="240"/>
        <w:rPr>
          <w:rFonts w:ascii="Times New Roman" w:hAnsi="Times New Roman"/>
          <w:color w:val="000000" w:themeColor="text1"/>
          <w:sz w:val="24"/>
          <w:szCs w:val="24"/>
          <w:lang w:val="pt-BR"/>
        </w:rPr>
      </w:pPr>
    </w:p>
    <w:sectPr w:rsidRPr="00200273" w:rsidR="00200273" w:rsidSect="00CB4415">
      <w:type w:val="continuous"/>
      <w:pgSz w:w="12240" w:h="15840" w:orient="portrait"/>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textHash int2:hashCode="n9f5ISk+mK5AIg" int2:id="EepCzJpV">
      <int2:state int2:type="AugLoop_Text_Critique" int2:value="Rejected"/>
    </int2:textHash>
    <int2:textHash int2:hashCode="qYvGKT3knQ1Yll" int2:id="TOEj31U2">
      <int2:state int2:type="AugLoop_Text_Critique" int2:value="Rejected"/>
    </int2:textHash>
    <int2:textHash int2:hashCode="u4kQ0R+nMJDHr4" int2:id="jCdayssk">
      <int2:state int2:type="AugLoop_Text_Critique" int2:value="Rejected"/>
    </int2:textHash>
    <int2:textHash int2:hashCode="iHbuowTEh4h8Hc" int2:id="5k2CjYkn">
      <int2:state int2:type="AugLoop_Text_Critique" int2:value="Rejected"/>
    </int2:textHash>
    <int2:textHash int2:hashCode="LbcI+7dJyEW1sI" int2:id="zhcsfM3K">
      <int2:state int2:type="AugLoop_Text_Critique" int2:value="Rejected"/>
    </int2:textHash>
    <int2:textHash int2:hashCode="Er5tFAbj58w2AR" int2:id="J7gH156h">
      <int2:state int2:type="AugLoop_Text_Critique" int2:value="Rejected"/>
    </int2:textHash>
    <int2:textHash int2:hashCode="pNJmzN3RWYltth" int2:id="6BEYEqOB">
      <int2:state int2:type="AugLoop_Text_Critique" int2:value="Rejected"/>
    </int2:textHash>
    <int2:textHash int2:hashCode="YTRK/Ms3GZ4h/0" int2:id="19wBdbHr">
      <int2:state int2:type="AugLoop_Text_Critique" int2:value="Rejected"/>
    </int2:textHash>
    <int2:textHash int2:hashCode="j54FwoHlrZ52fu" int2:id="QsZLHfjT">
      <int2:state int2:type="AugLoop_Text_Critique" int2:value="Rejected"/>
    </int2:textHash>
    <int2:textHash int2:hashCode="eo6JbSC9OWjUes" int2:id="L2qmoUUe">
      <int2:state int2:type="AugLoop_Text_Critique" int2:value="Rejected"/>
    </int2:textHash>
    <int2:textHash int2:hashCode="GsxtWp2gKWxjlj" int2:id="xdF7CyGg">
      <int2:state int2:type="AugLoop_Text_Critique" int2:value="Rejected"/>
    </int2:textHash>
    <int2:textHash int2:hashCode="AlSwLIujFLQIkv" int2:id="MF6Tvqau">
      <int2:state int2:type="AugLoop_Text_Critique" int2:value="Rejected"/>
    </int2:textHash>
    <int2:textHash int2:hashCode="c9KpiBqlsuS/H6" int2:id="MoIjuLky">
      <int2:state int2:type="AugLoop_Text_Critique" int2:value="Rejected"/>
    </int2:textHash>
    <int2:textHash int2:hashCode="9OBU28VRV2S4zK" int2:id="4wOWV2D2">
      <int2:state int2:type="AugLoop_Text_Critique" int2:value="Rejected"/>
    </int2:textHash>
    <int2:textHash int2:hashCode="NWHUJfj4O789Bj" int2:id="qYjX9lnj">
      <int2:state int2:type="AugLoop_Text_Critique" int2:value="Rejected"/>
    </int2:textHash>
    <int2:textHash int2:hashCode="UQK9Mmh6BRboCK" int2:id="qc7zfP1V">
      <int2:state int2:type="AugLoop_Text_Critique" int2:value="Rejected"/>
    </int2:textHash>
    <int2:textHash int2:hashCode="feKbi7JoYhnNc0" int2:id="FF1e0UCb">
      <int2:state int2:type="AugLoop_Text_Critique" int2:value="Rejected"/>
    </int2:textHash>
    <int2:textHash int2:hashCode="2ZWb2WXULjkYkh" int2:id="QSlgm2j3">
      <int2:state int2:type="AugLoop_Text_Critique" int2:value="Rejected"/>
    </int2:textHash>
    <int2:textHash int2:hashCode="ZfOSb5oqyN3flU" int2:id="39XLV6zD">
      <int2:state int2:type="AugLoop_Text_Critique" int2:value="Rejected"/>
    </int2:textHash>
    <int2:textHash int2:hashCode="RjFnM52B0SsaR8" int2:id="6Hzv9ORF">
      <int2:state int2:type="AugLoop_Text_Critique" int2:value="Rejected"/>
    </int2:textHash>
    <int2:textHash int2:hashCode="EDg3qgvFwVjFwQ" int2:id="zRIGANvI">
      <int2:state int2:type="AugLoop_Text_Critique" int2:value="Rejected"/>
    </int2:textHash>
    <int2:textHash int2:hashCode="i9loEtG2tChLEl" int2:id="etm4l2QU">
      <int2:state int2:type="AugLoop_Text_Critique" int2:value="Rejected"/>
    </int2:textHash>
    <int2:textHash int2:hashCode="Xta7I0uGK4KjPB" int2:id="TujCAA1L">
      <int2:state int2:type="AugLoop_Text_Critique" int2:value="Rejected"/>
    </int2:textHash>
    <int2:textHash int2:hashCode="xOixWivRYkk05H" int2:id="LFXMc7Du">
      <int2:state int2:type="AugLoop_Text_Critique" int2:value="Rejected"/>
    </int2:textHash>
    <int2:textHash int2:hashCode="gnQq7eT//8+rv5" int2:id="hi9TCKBe">
      <int2:state int2:type="AugLoop_Text_Critique" int2:value="Rejected"/>
    </int2:textHash>
    <int2:textHash int2:hashCode="ooDjGMmGoW5uzL" int2:id="Tb7gWiSL">
      <int2:state int2:type="AugLoop_Text_Critique" int2:value="Rejected"/>
    </int2:textHash>
    <int2:textHash int2:hashCode="whskOSlc0WXIng" int2:id="veaMStVk">
      <int2:state int2:type="AugLoop_Text_Critique" int2:value="Rejected"/>
    </int2:textHash>
    <int2:textHash int2:hashCode="b9keSBqu3GU24n" int2:id="uDYjBjDq">
      <int2:state int2:type="AugLoop_Text_Critique" int2:value="Rejected"/>
    </int2:textHash>
    <int2:textHash int2:hashCode="pxizv1mMs9XnBl" int2:id="yDJvHdqb">
      <int2:state int2:type="AugLoop_Text_Critique" int2:value="Rejected"/>
    </int2:textHash>
    <int2:textHash int2:hashCode="LHvxt3eFm3Fkex" int2:id="LoiXbnRp">
      <int2:state int2:type="AugLoop_Text_Critique" int2:value="Rejected"/>
    </int2:textHash>
    <int2:textHash int2:hashCode="ZCkrHCsuE+rYeI" int2:id="Ig9UdekE">
      <int2:state int2:type="AugLoop_Text_Critique" int2:value="Rejected"/>
    </int2:textHash>
    <int2:textHash int2:hashCode="IeeoulBbguxp/Z" int2:id="lOnHK8yn">
      <int2:state int2:type="AugLoop_Text_Critique" int2:value="Rejected"/>
    </int2:textHash>
    <int2:textHash int2:hashCode="yvg+Pg30fTl5sM" int2:id="lvzJZnvj">
      <int2:state int2:type="AugLoop_Text_Critique" int2:value="Rejected"/>
    </int2:textHash>
    <int2:textHash int2:hashCode="a5xdcv28Z+hDEE" int2:id="AyrOJEib">
      <int2:state int2:type="AugLoop_Text_Critique" int2:value="Rejected"/>
    </int2:textHash>
    <int2:textHash int2:hashCode="2P8J1RQRXcGrTi" int2:id="B7s2wlU6">
      <int2:state int2:type="AugLoop_Text_Critique" int2:value="Rejected"/>
    </int2:textHash>
    <int2:textHash int2:hashCode="kJF60PjqwFvLJp" int2:id="6OLBEqXN">
      <int2:state int2:type="AugLoop_Text_Critique" int2:value="Rejected"/>
    </int2:textHash>
    <int2:textHash int2:hashCode="otVKxHfxXIYJh5" int2:id="wBO30xpF">
      <int2:state int2:type="AugLoop_Text_Critique" int2:value="Rejected"/>
    </int2:textHash>
    <int2:textHash int2:hashCode="9P9+f2DwR4hvKf" int2:id="1sYcMegJ">
      <int2:state int2:type="AugLoop_Text_Critique" int2:value="Rejected"/>
    </int2:textHash>
    <int2:textHash int2:hashCode="z/pQoyyxOiQNcF" int2:id="mSb52Gmu">
      <int2:state int2:type="AugLoop_Text_Critique" int2:value="Rejected"/>
    </int2:textHash>
    <int2:textHash int2:hashCode="7VSa9FQd05stOl" int2:id="RlPXeUhq">
      <int2:state int2:type="AugLoop_Text_Critique" int2:value="Rejected"/>
    </int2:textHash>
    <int2:textHash int2:hashCode="6Q/yz+TlWTSb4G" int2:id="oPYxsY58">
      <int2:state int2:type="AugLoop_Text_Critique" int2:value="Rejected"/>
    </int2:textHash>
    <int2:textHash int2:hashCode="3gT6Din5s14kkF" int2:id="moJ6WYXa">
      <int2:state int2:type="AugLoop_Text_Critique" int2:value="Rejected"/>
      <int2:state int2:type="LegacyProofing" int2:value="Rejected"/>
    </int2:textHash>
    <int2:textHash int2:hashCode="SVTM9YfXkxZolg" int2:id="u9LCZ93G">
      <int2:state int2:type="AugLoop_Text_Critique" int2:value="Rejected"/>
      <int2:state int2:type="LegacyProofing" int2:value="Rejected"/>
    </int2:textHash>
    <int2:textHash int2:hashCode="5rYEkKl0xZOx9p" int2:id="a2rOd1up">
      <int2:state int2:type="LegacyProofing" int2:value="Rejected"/>
    </int2:textHash>
    <int2:textHash int2:hashCode="ViI8EFc+ATi7U8" int2:id="zEsdp9Po">
      <int2:state int2:type="AugLoop_Text_Critique" int2:value="Rejected"/>
      <int2:state int2:type="LegacyProofing" int2:value="Rejected"/>
    </int2:textHash>
    <int2:textHash int2:hashCode="II5BNA+3NupTnw" int2:id="3Tt9pf4U">
      <int2:state int2:type="AugLoop_Text_Critique" int2:value="Rejected"/>
      <int2:state int2:type="LegacyProofing" int2:value="Rejected"/>
    </int2:textHash>
    <int2:textHash int2:hashCode="9zPJ7G09KsAtP6" int2:id="WlW8zlP4">
      <int2:state int2:type="AugLoop_Text_Critique" int2:value="Rejected"/>
      <int2:state int2:type="LegacyProofing" int2:value="Rejected"/>
    </int2:textHash>
    <int2:textHash int2:hashCode="l+3FndDUL+FvTh" int2:id="ekzHKWqm">
      <int2:state int2:type="LegacyProofing" int2:value="Rejected"/>
    </int2:textHash>
    <int2:textHash int2:hashCode="vfmlQja4WBhszv" int2:id="ZBtFP8ne">
      <int2:state int2:type="LegacyProofing" int2:value="Rejected"/>
    </int2:textHash>
    <int2:bookmark int2:bookmarkName="_Int_CJ1IXOyK" int2:invalidationBookmarkName="" int2:hashCode="mL3NRMADf4WN2d" int2:id="BdSnPJCi">
      <int2:state int2:type="AugLoop_Acronyms_AcronymsCritique" int2:value="Rejected"/>
    </int2:bookmark>
    <int2:bookmark int2:bookmarkName="_Int_GWoxirdF" int2:invalidationBookmarkName="" int2:hashCode="F/tkpKgkxz1/qz" int2:id="4Qbh5YsK">
      <int2:state int2:type="AugLoop_Acronyms_AcronymsCritique" int2:value="Rejected"/>
    </int2:bookmark>
  </int2:observations>
  <int2:intelligenceSettings/>
  <int2:onDemandWorkflows>
    <int2:onDemandWorkflow int2:type="SimilarityCheck" int2:paragraphVersions="672A6659-77777777 711C9874-77777777 0A37501D-77777777 5DAB6C7B-77777777 5DD52B62-77777777 343337A4-77777777 025B46E2-77777777 02EB378F-77777777 312D68F2-77777777 6A05A809-77777777 5A39BBE3-77777777 41C8F396-77777777 72A3D3EC-77777777 0D0B940D-77777777 0E27B00A-77777777 60061E4C-77777777 44EAFD9C-77777777 4B94D5A5-77777777 0AC7A475-77777777 3DEEC669-77777777 089A6694-77777777 74BF6DE7-77777777 18415BDB-77777777 36FBF9A1-77777777 2D163F71-77777777 4A5F9A64-77777777 222C1F81-77777777 533B757D-77777777 10AAA85F-77777777 3B547C3E-77777777 50F77FA9-77777777 097EC742-77777777 43636C90-77777777 6BAE7249-77777777 05713E1F-77777777 2BB57249-77777777 2BA455EC-77777777 03AF77DC-77777777 5B47F377-77777777 4D50622F-77777777 5A06B202-77777777 3656B9AB-77777777 45FB0818-77777777 7AEEA4D3-77777777 049F31CB-77777777 66BA44E1-77777777 53128261-77777777 649E6C9F-77777777 607D29CB-3B1B7500 0EB2C43C-7BB20C43 74A068FC-15EA14AD 4F98741F-176C5256 31BB33EB-74EB95F7 62486C05-6B13F721 2B5C8C4A-77777777 12BF3E60-219AFFDD 107BFB7E-3D970E7D 4101652C-0FB9126A 4B99056E-77777777 1CCC2353-77777777 1299C43A-77777777 4DDBEF00-77777777 04C136BD-77777777 3461D779-77777777 3CF2D8B6-77777777 0FB78278-77777777 230FDF8F-77777777 1FC39945-77777777 3251249F-21BFB35C 4BB0FB7A-77777777 5653FE96-77777777 5F2B88D0-77777777 25F92C6B-77777777 3CB86BDE-77777777 112F89AE-77777777 4E8AC26B-77777777 3E71CD65-77777777 22CB0189-77777777 12A28057-77777777 789C88F5-77777777 53186FCD-77777777 0562CB0E-77777777 6DD35D90-77777777 34CE0A41-77777777 62EBF3C5-77777777 6D98A12B-77777777 2946DB82-77777777 7BAF475F-77777777 5997CC1D-77777777 421B374F-77777777 2282F8FE-77777777 24762E8D-77777777 0AC08435-77777777 235A998D-77777777 2BDF5091-77777777 78902D38-77777777 2D216B2A-77777777 3265BC83-77777777 6F5ADBF8-77777777 7473EE2A-77777777 7C647885-77777777 4E577773-77777777 110FFD37-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2">
    <w:nsid w:val="4c317f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46cd54a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7deba3e"/>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7562209"/>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01f7624"/>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fd2811d"/>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e586b9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61de9be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071d09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5a124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eed0b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dedf9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87687158"/>
    <w:multiLevelType w:val="hybridMultilevel"/>
    <w:tmpl w:val="99D4B543"/>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CA42196B"/>
    <w:multiLevelType w:val="hybridMultilevel"/>
    <w:tmpl w:val="438D90CD"/>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E15B94F"/>
    <w:multiLevelType w:val="hybridMultilevel"/>
    <w:tmpl w:val="37DE938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F806542"/>
    <w:multiLevelType w:val="singleLevel"/>
    <w:tmpl w:val="0416000D"/>
    <w:lvl w:ilvl="0">
      <w:start w:val="1"/>
      <w:numFmt w:val="bullet"/>
      <w:lvlText w:val=""/>
      <w:lvlJc w:val="left"/>
      <w:pPr>
        <w:tabs>
          <w:tab w:val="num" w:pos="360"/>
        </w:tabs>
        <w:ind w:left="360" w:hanging="360"/>
      </w:pPr>
      <w:rPr>
        <w:rFonts w:hint="default" w:ascii="Wingdings" w:hAnsi="Wingdings"/>
      </w:rPr>
    </w:lvl>
  </w:abstractNum>
  <w:abstractNum w:abstractNumId="4" w15:restartNumberingAfterBreak="0">
    <w:nsid w:val="11A650E4"/>
    <w:multiLevelType w:val="hybridMultilevel"/>
    <w:tmpl w:val="55167F5C"/>
    <w:lvl w:ilvl="0" w:tplc="6E4A9150">
      <w:start w:val="1"/>
      <w:numFmt w:val="lowerLetter"/>
      <w:lvlText w:val="%1)"/>
      <w:lvlJc w:val="left"/>
      <w:pPr>
        <w:ind w:left="1684" w:hanging="975"/>
      </w:pPr>
      <w:rPr>
        <w:rFonts w:hint="default" w:cs="Times New Roman"/>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5" w15:restartNumberingAfterBreak="0">
    <w:nsid w:val="12C70E88"/>
    <w:multiLevelType w:val="hybridMultilevel"/>
    <w:tmpl w:val="5C605050"/>
    <w:lvl w:ilvl="0" w:tplc="04160001">
      <w:start w:val="1"/>
      <w:numFmt w:val="bullet"/>
      <w:lvlText w:val=""/>
      <w:lvlJc w:val="left"/>
      <w:pPr>
        <w:tabs>
          <w:tab w:val="num" w:pos="720"/>
        </w:tabs>
        <w:ind w:left="720" w:hanging="360"/>
      </w:pPr>
      <w:rPr>
        <w:rFonts w:hint="default" w:ascii="Symbol" w:hAnsi="Symbol"/>
      </w:rPr>
    </w:lvl>
    <w:lvl w:ilvl="1" w:tplc="04160003" w:tentative="1">
      <w:start w:val="1"/>
      <w:numFmt w:val="bullet"/>
      <w:lvlText w:val="o"/>
      <w:lvlJc w:val="left"/>
      <w:pPr>
        <w:tabs>
          <w:tab w:val="num" w:pos="1440"/>
        </w:tabs>
        <w:ind w:left="1440" w:hanging="360"/>
      </w:pPr>
      <w:rPr>
        <w:rFonts w:hint="default" w:ascii="Courier New" w:hAnsi="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2FD241C"/>
    <w:multiLevelType w:val="hybridMultilevel"/>
    <w:tmpl w:val="0FC451F0"/>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7" w15:restartNumberingAfterBreak="0">
    <w:nsid w:val="151F01D0"/>
    <w:multiLevelType w:val="hybridMultilevel"/>
    <w:tmpl w:val="6CAC847C"/>
    <w:lvl w:ilvl="0" w:tplc="04160001">
      <w:start w:val="1"/>
      <w:numFmt w:val="bullet"/>
      <w:lvlText w:val=""/>
      <w:lvlJc w:val="left"/>
      <w:pPr>
        <w:tabs>
          <w:tab w:val="num" w:pos="720"/>
        </w:tabs>
        <w:ind w:left="720" w:hanging="360"/>
      </w:pPr>
      <w:rPr>
        <w:rFonts w:hint="default" w:ascii="Symbol" w:hAnsi="Symbol"/>
      </w:rPr>
    </w:lvl>
    <w:lvl w:ilvl="1" w:tplc="04160003" w:tentative="1">
      <w:start w:val="1"/>
      <w:numFmt w:val="bullet"/>
      <w:lvlText w:val="o"/>
      <w:lvlJc w:val="left"/>
      <w:pPr>
        <w:tabs>
          <w:tab w:val="num" w:pos="1440"/>
        </w:tabs>
        <w:ind w:left="1440" w:hanging="360"/>
      </w:pPr>
      <w:rPr>
        <w:rFonts w:hint="default" w:ascii="Courier New" w:hAnsi="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D8A6E1F"/>
    <w:multiLevelType w:val="singleLevel"/>
    <w:tmpl w:val="0416000D"/>
    <w:lvl w:ilvl="0">
      <w:start w:val="1"/>
      <w:numFmt w:val="bullet"/>
      <w:lvlText w:val=""/>
      <w:lvlJc w:val="left"/>
      <w:pPr>
        <w:tabs>
          <w:tab w:val="num" w:pos="360"/>
        </w:tabs>
        <w:ind w:left="360" w:hanging="360"/>
      </w:pPr>
      <w:rPr>
        <w:rFonts w:hint="default" w:ascii="Wingdings" w:hAnsi="Wingdings"/>
      </w:rPr>
    </w:lvl>
  </w:abstractNum>
  <w:abstractNum w:abstractNumId="9" w15:restartNumberingAfterBreak="0">
    <w:nsid w:val="1D916AAE"/>
    <w:multiLevelType w:val="hybridMultilevel"/>
    <w:tmpl w:val="E0AA8780"/>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10" w15:restartNumberingAfterBreak="0">
    <w:nsid w:val="1ED80341"/>
    <w:multiLevelType w:val="hybridMultilevel"/>
    <w:tmpl w:val="1AA6AEA0"/>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11" w15:restartNumberingAfterBreak="0">
    <w:nsid w:val="23D3035C"/>
    <w:multiLevelType w:val="hybridMultilevel"/>
    <w:tmpl w:val="3C749D0C"/>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12" w15:restartNumberingAfterBreak="0">
    <w:nsid w:val="2FD65A81"/>
    <w:multiLevelType w:val="hybridMultilevel"/>
    <w:tmpl w:val="80EA146A"/>
    <w:lvl w:ilvl="0" w:tplc="04160001">
      <w:start w:val="1"/>
      <w:numFmt w:val="bullet"/>
      <w:lvlText w:val=""/>
      <w:lvlJc w:val="left"/>
      <w:pPr>
        <w:tabs>
          <w:tab w:val="num" w:pos="1428"/>
        </w:tabs>
        <w:ind w:left="1428" w:hanging="360"/>
      </w:pPr>
      <w:rPr>
        <w:rFonts w:hint="default" w:ascii="Symbol" w:hAnsi="Symbol"/>
      </w:rPr>
    </w:lvl>
    <w:lvl w:ilvl="1" w:tplc="04160003" w:tentative="1">
      <w:start w:val="1"/>
      <w:numFmt w:val="bullet"/>
      <w:lvlText w:val="o"/>
      <w:lvlJc w:val="left"/>
      <w:pPr>
        <w:tabs>
          <w:tab w:val="num" w:pos="2148"/>
        </w:tabs>
        <w:ind w:left="2148" w:hanging="360"/>
      </w:pPr>
      <w:rPr>
        <w:rFonts w:hint="default" w:ascii="Courier New" w:hAnsi="Courier New"/>
      </w:rPr>
    </w:lvl>
    <w:lvl w:ilvl="2" w:tplc="04160005" w:tentative="1">
      <w:start w:val="1"/>
      <w:numFmt w:val="bullet"/>
      <w:lvlText w:val=""/>
      <w:lvlJc w:val="left"/>
      <w:pPr>
        <w:tabs>
          <w:tab w:val="num" w:pos="2868"/>
        </w:tabs>
        <w:ind w:left="2868" w:hanging="360"/>
      </w:pPr>
      <w:rPr>
        <w:rFonts w:hint="default" w:ascii="Wingdings" w:hAnsi="Wingdings"/>
      </w:rPr>
    </w:lvl>
    <w:lvl w:ilvl="3" w:tplc="04160001" w:tentative="1">
      <w:start w:val="1"/>
      <w:numFmt w:val="bullet"/>
      <w:lvlText w:val=""/>
      <w:lvlJc w:val="left"/>
      <w:pPr>
        <w:tabs>
          <w:tab w:val="num" w:pos="3588"/>
        </w:tabs>
        <w:ind w:left="3588" w:hanging="360"/>
      </w:pPr>
      <w:rPr>
        <w:rFonts w:hint="default" w:ascii="Symbol" w:hAnsi="Symbol"/>
      </w:rPr>
    </w:lvl>
    <w:lvl w:ilvl="4" w:tplc="04160003" w:tentative="1">
      <w:start w:val="1"/>
      <w:numFmt w:val="bullet"/>
      <w:lvlText w:val="o"/>
      <w:lvlJc w:val="left"/>
      <w:pPr>
        <w:tabs>
          <w:tab w:val="num" w:pos="4308"/>
        </w:tabs>
        <w:ind w:left="4308" w:hanging="360"/>
      </w:pPr>
      <w:rPr>
        <w:rFonts w:hint="default" w:ascii="Courier New" w:hAnsi="Courier New"/>
      </w:rPr>
    </w:lvl>
    <w:lvl w:ilvl="5" w:tplc="04160005" w:tentative="1">
      <w:start w:val="1"/>
      <w:numFmt w:val="bullet"/>
      <w:lvlText w:val=""/>
      <w:lvlJc w:val="left"/>
      <w:pPr>
        <w:tabs>
          <w:tab w:val="num" w:pos="5028"/>
        </w:tabs>
        <w:ind w:left="5028" w:hanging="360"/>
      </w:pPr>
      <w:rPr>
        <w:rFonts w:hint="default" w:ascii="Wingdings" w:hAnsi="Wingdings"/>
      </w:rPr>
    </w:lvl>
    <w:lvl w:ilvl="6" w:tplc="04160001" w:tentative="1">
      <w:start w:val="1"/>
      <w:numFmt w:val="bullet"/>
      <w:lvlText w:val=""/>
      <w:lvlJc w:val="left"/>
      <w:pPr>
        <w:tabs>
          <w:tab w:val="num" w:pos="5748"/>
        </w:tabs>
        <w:ind w:left="5748" w:hanging="360"/>
      </w:pPr>
      <w:rPr>
        <w:rFonts w:hint="default" w:ascii="Symbol" w:hAnsi="Symbol"/>
      </w:rPr>
    </w:lvl>
    <w:lvl w:ilvl="7" w:tplc="04160003" w:tentative="1">
      <w:start w:val="1"/>
      <w:numFmt w:val="bullet"/>
      <w:lvlText w:val="o"/>
      <w:lvlJc w:val="left"/>
      <w:pPr>
        <w:tabs>
          <w:tab w:val="num" w:pos="6468"/>
        </w:tabs>
        <w:ind w:left="6468" w:hanging="360"/>
      </w:pPr>
      <w:rPr>
        <w:rFonts w:hint="default" w:ascii="Courier New" w:hAnsi="Courier New"/>
      </w:rPr>
    </w:lvl>
    <w:lvl w:ilvl="8" w:tplc="04160005" w:tentative="1">
      <w:start w:val="1"/>
      <w:numFmt w:val="bullet"/>
      <w:lvlText w:val=""/>
      <w:lvlJc w:val="left"/>
      <w:pPr>
        <w:tabs>
          <w:tab w:val="num" w:pos="7188"/>
        </w:tabs>
        <w:ind w:left="7188" w:hanging="360"/>
      </w:pPr>
      <w:rPr>
        <w:rFonts w:hint="default" w:ascii="Wingdings" w:hAnsi="Wingdings"/>
      </w:rPr>
    </w:lvl>
  </w:abstractNum>
  <w:abstractNum w:abstractNumId="13" w15:restartNumberingAfterBreak="0">
    <w:nsid w:val="30D64873"/>
    <w:multiLevelType w:val="hybridMultilevel"/>
    <w:tmpl w:val="2932F23A"/>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14" w15:restartNumberingAfterBreak="0">
    <w:nsid w:val="41EE0741"/>
    <w:multiLevelType w:val="hybridMultilevel"/>
    <w:tmpl w:val="063EE70C"/>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rPr>
    </w:lvl>
    <w:lvl w:ilvl="8" w:tplc="04160005" w:tentative="1">
      <w:start w:val="1"/>
      <w:numFmt w:val="bullet"/>
      <w:lvlText w:val=""/>
      <w:lvlJc w:val="left"/>
      <w:pPr>
        <w:ind w:left="6829" w:hanging="360"/>
      </w:pPr>
      <w:rPr>
        <w:rFonts w:hint="default" w:ascii="Wingdings" w:hAnsi="Wingdings"/>
      </w:rPr>
    </w:lvl>
  </w:abstractNum>
  <w:abstractNum w:abstractNumId="15" w15:restartNumberingAfterBreak="0">
    <w:nsid w:val="450B703D"/>
    <w:multiLevelType w:val="hybridMultilevel"/>
    <w:tmpl w:val="6310B274"/>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16" w15:restartNumberingAfterBreak="0">
    <w:nsid w:val="48E2474A"/>
    <w:multiLevelType w:val="hybridMultilevel"/>
    <w:tmpl w:val="54A49E80"/>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7" w15:restartNumberingAfterBreak="0">
    <w:nsid w:val="55EF7C85"/>
    <w:multiLevelType w:val="hybridMultilevel"/>
    <w:tmpl w:val="2FA2994C"/>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56F24147"/>
    <w:multiLevelType w:val="singleLevel"/>
    <w:tmpl w:val="0416000D"/>
    <w:lvl w:ilvl="0">
      <w:start w:val="1"/>
      <w:numFmt w:val="bullet"/>
      <w:lvlText w:val=""/>
      <w:lvlJc w:val="left"/>
      <w:pPr>
        <w:tabs>
          <w:tab w:val="num" w:pos="360"/>
        </w:tabs>
        <w:ind w:left="360" w:hanging="360"/>
      </w:pPr>
      <w:rPr>
        <w:rFonts w:hint="default" w:ascii="Wingdings" w:hAnsi="Wingdings"/>
      </w:rPr>
    </w:lvl>
  </w:abstractNum>
  <w:abstractNum w:abstractNumId="19" w15:restartNumberingAfterBreak="0">
    <w:nsid w:val="5B0D3A76"/>
    <w:multiLevelType w:val="hybridMultilevel"/>
    <w:tmpl w:val="E998E996"/>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20" w15:restartNumberingAfterBreak="0">
    <w:nsid w:val="60D226AF"/>
    <w:multiLevelType w:val="hybridMultilevel"/>
    <w:tmpl w:val="9856A412"/>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21" w15:restartNumberingAfterBreak="0">
    <w:nsid w:val="62884D89"/>
    <w:multiLevelType w:val="multilevel"/>
    <w:tmpl w:val="84CAC3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3297173"/>
    <w:multiLevelType w:val="hybridMultilevel"/>
    <w:tmpl w:val="448AD744"/>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23" w15:restartNumberingAfterBreak="0">
    <w:nsid w:val="66FF1DE2"/>
    <w:multiLevelType w:val="hybridMultilevel"/>
    <w:tmpl w:val="5AEA320A"/>
    <w:lvl w:ilvl="0" w:tplc="0416000F">
      <w:start w:val="1"/>
      <w:numFmt w:val="decimal"/>
      <w:lvlText w:val="%1."/>
      <w:lvlJc w:val="left"/>
      <w:pPr>
        <w:ind w:left="1428" w:hanging="72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678236B5"/>
    <w:multiLevelType w:val="hybridMultilevel"/>
    <w:tmpl w:val="0024BC56"/>
    <w:lvl w:ilvl="0" w:tplc="0416000D">
      <w:start w:val="1"/>
      <w:numFmt w:val="bullet"/>
      <w:lvlText w:val=""/>
      <w:lvlJc w:val="left"/>
      <w:pPr>
        <w:ind w:left="1800" w:hanging="360"/>
      </w:pPr>
      <w:rPr>
        <w:rFonts w:hint="default" w:ascii="Wingdings" w:hAnsi="Wingdings"/>
      </w:rPr>
    </w:lvl>
    <w:lvl w:ilvl="1" w:tplc="04160003" w:tentative="1">
      <w:start w:val="1"/>
      <w:numFmt w:val="bullet"/>
      <w:lvlText w:val="o"/>
      <w:lvlJc w:val="left"/>
      <w:pPr>
        <w:ind w:left="2520" w:hanging="360"/>
      </w:pPr>
      <w:rPr>
        <w:rFonts w:hint="default" w:ascii="Courier New" w:hAnsi="Courier New" w:cs="Courier New"/>
      </w:rPr>
    </w:lvl>
    <w:lvl w:ilvl="2" w:tplc="04160005" w:tentative="1">
      <w:start w:val="1"/>
      <w:numFmt w:val="bullet"/>
      <w:lvlText w:val=""/>
      <w:lvlJc w:val="left"/>
      <w:pPr>
        <w:ind w:left="3240" w:hanging="360"/>
      </w:pPr>
      <w:rPr>
        <w:rFonts w:hint="default" w:ascii="Wingdings" w:hAnsi="Wingdings"/>
      </w:rPr>
    </w:lvl>
    <w:lvl w:ilvl="3" w:tplc="04160001" w:tentative="1">
      <w:start w:val="1"/>
      <w:numFmt w:val="bullet"/>
      <w:lvlText w:val=""/>
      <w:lvlJc w:val="left"/>
      <w:pPr>
        <w:ind w:left="3960" w:hanging="360"/>
      </w:pPr>
      <w:rPr>
        <w:rFonts w:hint="default" w:ascii="Symbol" w:hAnsi="Symbol"/>
      </w:rPr>
    </w:lvl>
    <w:lvl w:ilvl="4" w:tplc="04160003" w:tentative="1">
      <w:start w:val="1"/>
      <w:numFmt w:val="bullet"/>
      <w:lvlText w:val="o"/>
      <w:lvlJc w:val="left"/>
      <w:pPr>
        <w:ind w:left="4680" w:hanging="360"/>
      </w:pPr>
      <w:rPr>
        <w:rFonts w:hint="default" w:ascii="Courier New" w:hAnsi="Courier New" w:cs="Courier New"/>
      </w:rPr>
    </w:lvl>
    <w:lvl w:ilvl="5" w:tplc="04160005" w:tentative="1">
      <w:start w:val="1"/>
      <w:numFmt w:val="bullet"/>
      <w:lvlText w:val=""/>
      <w:lvlJc w:val="left"/>
      <w:pPr>
        <w:ind w:left="5400" w:hanging="360"/>
      </w:pPr>
      <w:rPr>
        <w:rFonts w:hint="default" w:ascii="Wingdings" w:hAnsi="Wingdings"/>
      </w:rPr>
    </w:lvl>
    <w:lvl w:ilvl="6" w:tplc="04160001" w:tentative="1">
      <w:start w:val="1"/>
      <w:numFmt w:val="bullet"/>
      <w:lvlText w:val=""/>
      <w:lvlJc w:val="left"/>
      <w:pPr>
        <w:ind w:left="6120" w:hanging="360"/>
      </w:pPr>
      <w:rPr>
        <w:rFonts w:hint="default" w:ascii="Symbol" w:hAnsi="Symbol"/>
      </w:rPr>
    </w:lvl>
    <w:lvl w:ilvl="7" w:tplc="04160003" w:tentative="1">
      <w:start w:val="1"/>
      <w:numFmt w:val="bullet"/>
      <w:lvlText w:val="o"/>
      <w:lvlJc w:val="left"/>
      <w:pPr>
        <w:ind w:left="6840" w:hanging="360"/>
      </w:pPr>
      <w:rPr>
        <w:rFonts w:hint="default" w:ascii="Courier New" w:hAnsi="Courier New" w:cs="Courier New"/>
      </w:rPr>
    </w:lvl>
    <w:lvl w:ilvl="8" w:tplc="04160005" w:tentative="1">
      <w:start w:val="1"/>
      <w:numFmt w:val="bullet"/>
      <w:lvlText w:val=""/>
      <w:lvlJc w:val="left"/>
      <w:pPr>
        <w:ind w:left="7560" w:hanging="360"/>
      </w:pPr>
      <w:rPr>
        <w:rFonts w:hint="default" w:ascii="Wingdings" w:hAnsi="Wingdings"/>
      </w:rPr>
    </w:lvl>
  </w:abstractNum>
  <w:abstractNum w:abstractNumId="25" w15:restartNumberingAfterBreak="0">
    <w:nsid w:val="6AF8701A"/>
    <w:multiLevelType w:val="hybridMultilevel"/>
    <w:tmpl w:val="EACC565C"/>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26" w15:restartNumberingAfterBreak="0">
    <w:nsid w:val="6DCF74BC"/>
    <w:multiLevelType w:val="hybridMultilevel"/>
    <w:tmpl w:val="5B8809BE"/>
    <w:lvl w:ilvl="0" w:tplc="0416000D">
      <w:start w:val="1"/>
      <w:numFmt w:val="bullet"/>
      <w:lvlText w:val=""/>
      <w:lvlJc w:val="left"/>
      <w:pPr>
        <w:ind w:left="1440" w:hanging="360"/>
      </w:pPr>
      <w:rPr>
        <w:rFonts w:hint="default" w:ascii="Wingdings" w:hAnsi="Wingdings"/>
      </w:rPr>
    </w:lvl>
    <w:lvl w:ilvl="1" w:tplc="04160003" w:tentative="1">
      <w:start w:val="1"/>
      <w:numFmt w:val="bullet"/>
      <w:lvlText w:val="o"/>
      <w:lvlJc w:val="left"/>
      <w:pPr>
        <w:ind w:left="2160" w:hanging="360"/>
      </w:pPr>
      <w:rPr>
        <w:rFonts w:hint="default" w:ascii="Courier New" w:hAnsi="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rPr>
    </w:lvl>
    <w:lvl w:ilvl="8" w:tplc="04160005" w:tentative="1">
      <w:start w:val="1"/>
      <w:numFmt w:val="bullet"/>
      <w:lvlText w:val=""/>
      <w:lvlJc w:val="left"/>
      <w:pPr>
        <w:ind w:left="7200" w:hanging="360"/>
      </w:pPr>
      <w:rPr>
        <w:rFonts w:hint="default" w:ascii="Wingdings" w:hAnsi="Wingdings"/>
      </w:rPr>
    </w:lvl>
  </w:abstractNum>
  <w:abstractNum w:abstractNumId="27" w15:restartNumberingAfterBreak="0">
    <w:nsid w:val="701E6BCB"/>
    <w:multiLevelType w:val="hybridMultilevel"/>
    <w:tmpl w:val="2F4E1DA4"/>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28" w15:restartNumberingAfterBreak="0">
    <w:nsid w:val="710D48E7"/>
    <w:multiLevelType w:val="hybridMultilevel"/>
    <w:tmpl w:val="0E3429B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9" w15:restartNumberingAfterBreak="0">
    <w:nsid w:val="7A026126"/>
    <w:multiLevelType w:val="hybridMultilevel"/>
    <w:tmpl w:val="513CC14A"/>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30" w15:restartNumberingAfterBreak="0">
    <w:nsid w:val="7C187DE5"/>
    <w:multiLevelType w:val="multilevel"/>
    <w:tmpl w:val="CF9074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1">
    <w:abstractNumId w:val="17"/>
  </w:num>
  <w:num w:numId="2">
    <w:abstractNumId w:val="0"/>
  </w:num>
  <w:num w:numId="3">
    <w:abstractNumId w:val="1"/>
  </w:num>
  <w:num w:numId="4">
    <w:abstractNumId w:val="2"/>
  </w:num>
  <w:num w:numId="5">
    <w:abstractNumId w:val="18"/>
  </w:num>
  <w:num w:numId="6">
    <w:abstractNumId w:val="3"/>
  </w:num>
  <w:num w:numId="7">
    <w:abstractNumId w:val="8"/>
  </w:num>
  <w:num w:numId="8">
    <w:abstractNumId w:val="11"/>
  </w:num>
  <w:num w:numId="9">
    <w:abstractNumId w:val="19"/>
  </w:num>
  <w:num w:numId="10">
    <w:abstractNumId w:val="20"/>
  </w:num>
  <w:num w:numId="11">
    <w:abstractNumId w:val="4"/>
  </w:num>
  <w:num w:numId="12">
    <w:abstractNumId w:val="9"/>
  </w:num>
  <w:num w:numId="13">
    <w:abstractNumId w:val="13"/>
  </w:num>
  <w:num w:numId="14">
    <w:abstractNumId w:val="26"/>
  </w:num>
  <w:num w:numId="15">
    <w:abstractNumId w:val="7"/>
  </w:num>
  <w:num w:numId="16">
    <w:abstractNumId w:val="5"/>
  </w:num>
  <w:num w:numId="17">
    <w:abstractNumId w:val="12"/>
  </w:num>
  <w:num w:numId="18">
    <w:abstractNumId w:val="14"/>
  </w:num>
  <w:num w:numId="19">
    <w:abstractNumId w:val="24"/>
  </w:num>
  <w:num w:numId="20">
    <w:abstractNumId w:val="25"/>
  </w:num>
  <w:num w:numId="21">
    <w:abstractNumId w:val="29"/>
  </w:num>
  <w:num w:numId="22">
    <w:abstractNumId w:val="16"/>
  </w:num>
  <w:num w:numId="23">
    <w:abstractNumId w:val="22"/>
  </w:num>
  <w:num w:numId="24">
    <w:abstractNumId w:val="15"/>
  </w:num>
  <w:num w:numId="25">
    <w:abstractNumId w:val="27"/>
  </w:num>
  <w:num w:numId="26">
    <w:abstractNumId w:val="6"/>
  </w:num>
  <w:num w:numId="27">
    <w:abstractNumId w:val="28"/>
  </w:num>
  <w:num w:numId="28">
    <w:abstractNumId w:val="10"/>
  </w:num>
  <w:num w:numId="29">
    <w:abstractNumId w:val="23"/>
  </w:num>
  <w:num w:numId="30">
    <w:abstractNumId w:val="21"/>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62"/>
    <w:rsid w:val="00001375"/>
    <w:rsid w:val="00004233"/>
    <w:rsid w:val="00005BBA"/>
    <w:rsid w:val="00015136"/>
    <w:rsid w:val="00020B94"/>
    <w:rsid w:val="00026A32"/>
    <w:rsid w:val="000326AF"/>
    <w:rsid w:val="00032749"/>
    <w:rsid w:val="00033B75"/>
    <w:rsid w:val="00035EEB"/>
    <w:rsid w:val="0004304B"/>
    <w:rsid w:val="00045AC4"/>
    <w:rsid w:val="00046B0E"/>
    <w:rsid w:val="00057758"/>
    <w:rsid w:val="00060530"/>
    <w:rsid w:val="00060636"/>
    <w:rsid w:val="00065946"/>
    <w:rsid w:val="0006691E"/>
    <w:rsid w:val="0007086B"/>
    <w:rsid w:val="00071436"/>
    <w:rsid w:val="00082022"/>
    <w:rsid w:val="0008288A"/>
    <w:rsid w:val="00085927"/>
    <w:rsid w:val="000872EB"/>
    <w:rsid w:val="000A60DE"/>
    <w:rsid w:val="000B19DE"/>
    <w:rsid w:val="000C5CED"/>
    <w:rsid w:val="000D09D3"/>
    <w:rsid w:val="000D0F1E"/>
    <w:rsid w:val="000D17F2"/>
    <w:rsid w:val="000E7651"/>
    <w:rsid w:val="000F151C"/>
    <w:rsid w:val="000F3C78"/>
    <w:rsid w:val="00115349"/>
    <w:rsid w:val="001158A1"/>
    <w:rsid w:val="00116732"/>
    <w:rsid w:val="0012293A"/>
    <w:rsid w:val="00131BD8"/>
    <w:rsid w:val="00136E4F"/>
    <w:rsid w:val="0014294D"/>
    <w:rsid w:val="00170FB5"/>
    <w:rsid w:val="00173092"/>
    <w:rsid w:val="001759A2"/>
    <w:rsid w:val="00175A89"/>
    <w:rsid w:val="001879E2"/>
    <w:rsid w:val="001A2131"/>
    <w:rsid w:val="001A5378"/>
    <w:rsid w:val="001BFE21"/>
    <w:rsid w:val="001C4FE5"/>
    <w:rsid w:val="001D0416"/>
    <w:rsid w:val="001D6E62"/>
    <w:rsid w:val="001D7AC7"/>
    <w:rsid w:val="001E2353"/>
    <w:rsid w:val="001E5462"/>
    <w:rsid w:val="001F515D"/>
    <w:rsid w:val="00200273"/>
    <w:rsid w:val="002047F8"/>
    <w:rsid w:val="002066F4"/>
    <w:rsid w:val="00206E68"/>
    <w:rsid w:val="00217935"/>
    <w:rsid w:val="00227880"/>
    <w:rsid w:val="00233BE1"/>
    <w:rsid w:val="002344FC"/>
    <w:rsid w:val="00240FBD"/>
    <w:rsid w:val="00260A03"/>
    <w:rsid w:val="00261B64"/>
    <w:rsid w:val="00281261"/>
    <w:rsid w:val="0028769F"/>
    <w:rsid w:val="00293646"/>
    <w:rsid w:val="002978FB"/>
    <w:rsid w:val="002B16B0"/>
    <w:rsid w:val="002B2851"/>
    <w:rsid w:val="002C3FC5"/>
    <w:rsid w:val="002D1647"/>
    <w:rsid w:val="002D4354"/>
    <w:rsid w:val="002D473C"/>
    <w:rsid w:val="002E705F"/>
    <w:rsid w:val="002E76D9"/>
    <w:rsid w:val="002F0BDF"/>
    <w:rsid w:val="002F140E"/>
    <w:rsid w:val="002F4800"/>
    <w:rsid w:val="002F63CE"/>
    <w:rsid w:val="002F671E"/>
    <w:rsid w:val="003007E9"/>
    <w:rsid w:val="00301383"/>
    <w:rsid w:val="003145B2"/>
    <w:rsid w:val="00314EF9"/>
    <w:rsid w:val="00315C2E"/>
    <w:rsid w:val="00316E53"/>
    <w:rsid w:val="00320275"/>
    <w:rsid w:val="00327F3E"/>
    <w:rsid w:val="00336FB8"/>
    <w:rsid w:val="003409AF"/>
    <w:rsid w:val="00342957"/>
    <w:rsid w:val="003458A6"/>
    <w:rsid w:val="003506F3"/>
    <w:rsid w:val="003530E9"/>
    <w:rsid w:val="003607EA"/>
    <w:rsid w:val="003616C3"/>
    <w:rsid w:val="00366A90"/>
    <w:rsid w:val="003870C2"/>
    <w:rsid w:val="0038793D"/>
    <w:rsid w:val="003923F8"/>
    <w:rsid w:val="003B18C3"/>
    <w:rsid w:val="003B3CA2"/>
    <w:rsid w:val="003B3FF3"/>
    <w:rsid w:val="003B448B"/>
    <w:rsid w:val="003C0739"/>
    <w:rsid w:val="003C36E3"/>
    <w:rsid w:val="003C419E"/>
    <w:rsid w:val="003D2287"/>
    <w:rsid w:val="003D6E4A"/>
    <w:rsid w:val="003E201D"/>
    <w:rsid w:val="003E459F"/>
    <w:rsid w:val="003E62BC"/>
    <w:rsid w:val="003F0813"/>
    <w:rsid w:val="003F0E87"/>
    <w:rsid w:val="0042670F"/>
    <w:rsid w:val="004323E1"/>
    <w:rsid w:val="00432BA7"/>
    <w:rsid w:val="00432C8E"/>
    <w:rsid w:val="00441D0C"/>
    <w:rsid w:val="00447461"/>
    <w:rsid w:val="004513F7"/>
    <w:rsid w:val="00451698"/>
    <w:rsid w:val="004535C5"/>
    <w:rsid w:val="00453B7E"/>
    <w:rsid w:val="00465C40"/>
    <w:rsid w:val="00466417"/>
    <w:rsid w:val="00466DB3"/>
    <w:rsid w:val="00467B4D"/>
    <w:rsid w:val="0047003A"/>
    <w:rsid w:val="0047054C"/>
    <w:rsid w:val="00475791"/>
    <w:rsid w:val="00486B59"/>
    <w:rsid w:val="00494E56"/>
    <w:rsid w:val="004B28FE"/>
    <w:rsid w:val="004C1845"/>
    <w:rsid w:val="004C54C4"/>
    <w:rsid w:val="004D3E68"/>
    <w:rsid w:val="004D5A8C"/>
    <w:rsid w:val="004D7A53"/>
    <w:rsid w:val="004E09A7"/>
    <w:rsid w:val="004E6C77"/>
    <w:rsid w:val="004F55B7"/>
    <w:rsid w:val="004F56CB"/>
    <w:rsid w:val="00505BD1"/>
    <w:rsid w:val="00513E81"/>
    <w:rsid w:val="00515672"/>
    <w:rsid w:val="005222B8"/>
    <w:rsid w:val="005301F7"/>
    <w:rsid w:val="00542CCB"/>
    <w:rsid w:val="00553C8F"/>
    <w:rsid w:val="00554BDB"/>
    <w:rsid w:val="00556BC5"/>
    <w:rsid w:val="005578CA"/>
    <w:rsid w:val="00563D29"/>
    <w:rsid w:val="0056416B"/>
    <w:rsid w:val="00564EB3"/>
    <w:rsid w:val="00570320"/>
    <w:rsid w:val="00572395"/>
    <w:rsid w:val="00574491"/>
    <w:rsid w:val="005777C9"/>
    <w:rsid w:val="005A07B3"/>
    <w:rsid w:val="005B38BD"/>
    <w:rsid w:val="005D5981"/>
    <w:rsid w:val="005E0DF9"/>
    <w:rsid w:val="005E24ED"/>
    <w:rsid w:val="005F28B6"/>
    <w:rsid w:val="005F41B7"/>
    <w:rsid w:val="005F54D2"/>
    <w:rsid w:val="005F5DC7"/>
    <w:rsid w:val="0060044A"/>
    <w:rsid w:val="00617593"/>
    <w:rsid w:val="006211AD"/>
    <w:rsid w:val="00624289"/>
    <w:rsid w:val="00625021"/>
    <w:rsid w:val="00625953"/>
    <w:rsid w:val="006266B8"/>
    <w:rsid w:val="0063755D"/>
    <w:rsid w:val="006416AA"/>
    <w:rsid w:val="00643123"/>
    <w:rsid w:val="00650D7D"/>
    <w:rsid w:val="0066164C"/>
    <w:rsid w:val="00664F78"/>
    <w:rsid w:val="00670A9B"/>
    <w:rsid w:val="00690CC9"/>
    <w:rsid w:val="00691DEA"/>
    <w:rsid w:val="006A035C"/>
    <w:rsid w:val="006B483B"/>
    <w:rsid w:val="006C2076"/>
    <w:rsid w:val="006C218C"/>
    <w:rsid w:val="006C429B"/>
    <w:rsid w:val="006E01ED"/>
    <w:rsid w:val="006E0B64"/>
    <w:rsid w:val="006F0189"/>
    <w:rsid w:val="006F1A01"/>
    <w:rsid w:val="00713899"/>
    <w:rsid w:val="007308EB"/>
    <w:rsid w:val="007345AB"/>
    <w:rsid w:val="00746988"/>
    <w:rsid w:val="007479C4"/>
    <w:rsid w:val="00752BD6"/>
    <w:rsid w:val="00767C13"/>
    <w:rsid w:val="00771BB9"/>
    <w:rsid w:val="00773A2F"/>
    <w:rsid w:val="00777BD3"/>
    <w:rsid w:val="00790E29"/>
    <w:rsid w:val="0079385C"/>
    <w:rsid w:val="00795126"/>
    <w:rsid w:val="00795991"/>
    <w:rsid w:val="00796B7F"/>
    <w:rsid w:val="007970C8"/>
    <w:rsid w:val="007A56B8"/>
    <w:rsid w:val="007C0690"/>
    <w:rsid w:val="007C18F2"/>
    <w:rsid w:val="007C30D2"/>
    <w:rsid w:val="007D7206"/>
    <w:rsid w:val="007E3C3C"/>
    <w:rsid w:val="007E3CC5"/>
    <w:rsid w:val="007E654D"/>
    <w:rsid w:val="007E67CC"/>
    <w:rsid w:val="007E7273"/>
    <w:rsid w:val="007F71C2"/>
    <w:rsid w:val="00800824"/>
    <w:rsid w:val="00801434"/>
    <w:rsid w:val="00807A36"/>
    <w:rsid w:val="008133AA"/>
    <w:rsid w:val="008163E6"/>
    <w:rsid w:val="008208E4"/>
    <w:rsid w:val="00824854"/>
    <w:rsid w:val="008275F1"/>
    <w:rsid w:val="008319D8"/>
    <w:rsid w:val="0083324A"/>
    <w:rsid w:val="00836EAD"/>
    <w:rsid w:val="00837472"/>
    <w:rsid w:val="008377F2"/>
    <w:rsid w:val="008516E7"/>
    <w:rsid w:val="008536B2"/>
    <w:rsid w:val="00867922"/>
    <w:rsid w:val="0086C4BD"/>
    <w:rsid w:val="00875022"/>
    <w:rsid w:val="008806DD"/>
    <w:rsid w:val="00892697"/>
    <w:rsid w:val="0089533F"/>
    <w:rsid w:val="008A112D"/>
    <w:rsid w:val="008B4C9F"/>
    <w:rsid w:val="008B5BFA"/>
    <w:rsid w:val="008B5E65"/>
    <w:rsid w:val="008C0547"/>
    <w:rsid w:val="008C3DFA"/>
    <w:rsid w:val="008C5B2A"/>
    <w:rsid w:val="008C6FEC"/>
    <w:rsid w:val="008D244A"/>
    <w:rsid w:val="008E3E4F"/>
    <w:rsid w:val="008E44CF"/>
    <w:rsid w:val="008E7B42"/>
    <w:rsid w:val="008F1113"/>
    <w:rsid w:val="008F6698"/>
    <w:rsid w:val="0090464D"/>
    <w:rsid w:val="00907B82"/>
    <w:rsid w:val="00924475"/>
    <w:rsid w:val="00925D4C"/>
    <w:rsid w:val="0093684C"/>
    <w:rsid w:val="00937FEC"/>
    <w:rsid w:val="00942FCD"/>
    <w:rsid w:val="00945DB0"/>
    <w:rsid w:val="0095241B"/>
    <w:rsid w:val="009547D2"/>
    <w:rsid w:val="009553EA"/>
    <w:rsid w:val="00962894"/>
    <w:rsid w:val="009652AA"/>
    <w:rsid w:val="00970EED"/>
    <w:rsid w:val="00973781"/>
    <w:rsid w:val="00973D17"/>
    <w:rsid w:val="00976C9B"/>
    <w:rsid w:val="00984120"/>
    <w:rsid w:val="009879B1"/>
    <w:rsid w:val="00990317"/>
    <w:rsid w:val="00990357"/>
    <w:rsid w:val="0099528F"/>
    <w:rsid w:val="009A7D14"/>
    <w:rsid w:val="009B0945"/>
    <w:rsid w:val="009C0982"/>
    <w:rsid w:val="009C0DDB"/>
    <w:rsid w:val="009C23B7"/>
    <w:rsid w:val="009C3ED1"/>
    <w:rsid w:val="009D3E0B"/>
    <w:rsid w:val="009E366C"/>
    <w:rsid w:val="009E5AFD"/>
    <w:rsid w:val="009E5E99"/>
    <w:rsid w:val="009F0F13"/>
    <w:rsid w:val="009F0F2C"/>
    <w:rsid w:val="009F1D12"/>
    <w:rsid w:val="009F45C7"/>
    <w:rsid w:val="009F5B6E"/>
    <w:rsid w:val="009FF69B"/>
    <w:rsid w:val="00A02460"/>
    <w:rsid w:val="00A04036"/>
    <w:rsid w:val="00A05F90"/>
    <w:rsid w:val="00A0607A"/>
    <w:rsid w:val="00A131AD"/>
    <w:rsid w:val="00A14E95"/>
    <w:rsid w:val="00A15244"/>
    <w:rsid w:val="00A27E80"/>
    <w:rsid w:val="00A36E9B"/>
    <w:rsid w:val="00A4317E"/>
    <w:rsid w:val="00A4457D"/>
    <w:rsid w:val="00A45BAD"/>
    <w:rsid w:val="00A468F4"/>
    <w:rsid w:val="00A47B7B"/>
    <w:rsid w:val="00A6162E"/>
    <w:rsid w:val="00A630A8"/>
    <w:rsid w:val="00A63675"/>
    <w:rsid w:val="00A74134"/>
    <w:rsid w:val="00A77F73"/>
    <w:rsid w:val="00A84B7F"/>
    <w:rsid w:val="00A85284"/>
    <w:rsid w:val="00A930A0"/>
    <w:rsid w:val="00AA1674"/>
    <w:rsid w:val="00AA27C7"/>
    <w:rsid w:val="00AA42B8"/>
    <w:rsid w:val="00AA7E9D"/>
    <w:rsid w:val="00AB6BC0"/>
    <w:rsid w:val="00AB7CA2"/>
    <w:rsid w:val="00AC2218"/>
    <w:rsid w:val="00AC3178"/>
    <w:rsid w:val="00AC3F77"/>
    <w:rsid w:val="00AD2353"/>
    <w:rsid w:val="00AD2F66"/>
    <w:rsid w:val="00AD458E"/>
    <w:rsid w:val="00AD6BB0"/>
    <w:rsid w:val="00AE70B8"/>
    <w:rsid w:val="00B073B3"/>
    <w:rsid w:val="00B16BF3"/>
    <w:rsid w:val="00B179F6"/>
    <w:rsid w:val="00B21F38"/>
    <w:rsid w:val="00B23E66"/>
    <w:rsid w:val="00B24F7E"/>
    <w:rsid w:val="00B37105"/>
    <w:rsid w:val="00B41C13"/>
    <w:rsid w:val="00B42BCC"/>
    <w:rsid w:val="00B46FFF"/>
    <w:rsid w:val="00B53A28"/>
    <w:rsid w:val="00B53F5F"/>
    <w:rsid w:val="00B55956"/>
    <w:rsid w:val="00B6030D"/>
    <w:rsid w:val="00B746E9"/>
    <w:rsid w:val="00B81EC5"/>
    <w:rsid w:val="00B83563"/>
    <w:rsid w:val="00B87555"/>
    <w:rsid w:val="00B936D1"/>
    <w:rsid w:val="00B93817"/>
    <w:rsid w:val="00B95CA2"/>
    <w:rsid w:val="00B95D79"/>
    <w:rsid w:val="00BA0F66"/>
    <w:rsid w:val="00BA2D2B"/>
    <w:rsid w:val="00BA74EF"/>
    <w:rsid w:val="00BA7B9A"/>
    <w:rsid w:val="00BB3544"/>
    <w:rsid w:val="00BC0AED"/>
    <w:rsid w:val="00BC24A6"/>
    <w:rsid w:val="00BF2DAF"/>
    <w:rsid w:val="00BF4556"/>
    <w:rsid w:val="00C03582"/>
    <w:rsid w:val="00C05B78"/>
    <w:rsid w:val="00C0B2F7"/>
    <w:rsid w:val="00C106CA"/>
    <w:rsid w:val="00C26C4D"/>
    <w:rsid w:val="00C2C9CC"/>
    <w:rsid w:val="00C35B4E"/>
    <w:rsid w:val="00C3722E"/>
    <w:rsid w:val="00C4553F"/>
    <w:rsid w:val="00C462A8"/>
    <w:rsid w:val="00C6079E"/>
    <w:rsid w:val="00C61DE7"/>
    <w:rsid w:val="00C706AE"/>
    <w:rsid w:val="00C8232E"/>
    <w:rsid w:val="00C8490C"/>
    <w:rsid w:val="00C85345"/>
    <w:rsid w:val="00C901F4"/>
    <w:rsid w:val="00CB4415"/>
    <w:rsid w:val="00CB4E2A"/>
    <w:rsid w:val="00CB5298"/>
    <w:rsid w:val="00CB5845"/>
    <w:rsid w:val="00CB717D"/>
    <w:rsid w:val="00CB7AEA"/>
    <w:rsid w:val="00CC4698"/>
    <w:rsid w:val="00CC5BDD"/>
    <w:rsid w:val="00CC7607"/>
    <w:rsid w:val="00CD1C0C"/>
    <w:rsid w:val="00CD1EA5"/>
    <w:rsid w:val="00CD3073"/>
    <w:rsid w:val="00CD40A4"/>
    <w:rsid w:val="00CE1566"/>
    <w:rsid w:val="00CE4DD9"/>
    <w:rsid w:val="00D01BA3"/>
    <w:rsid w:val="00D033DC"/>
    <w:rsid w:val="00D071C9"/>
    <w:rsid w:val="00D101C0"/>
    <w:rsid w:val="00D12E75"/>
    <w:rsid w:val="00D1390A"/>
    <w:rsid w:val="00D23047"/>
    <w:rsid w:val="00D266AD"/>
    <w:rsid w:val="00D27A9F"/>
    <w:rsid w:val="00D27E0C"/>
    <w:rsid w:val="00D3656B"/>
    <w:rsid w:val="00D44A49"/>
    <w:rsid w:val="00D4535A"/>
    <w:rsid w:val="00D54FFD"/>
    <w:rsid w:val="00D568CC"/>
    <w:rsid w:val="00D57C1F"/>
    <w:rsid w:val="00D65D86"/>
    <w:rsid w:val="00D66193"/>
    <w:rsid w:val="00D8566B"/>
    <w:rsid w:val="00D87829"/>
    <w:rsid w:val="00D94C6A"/>
    <w:rsid w:val="00DA2DCD"/>
    <w:rsid w:val="00DA4B5E"/>
    <w:rsid w:val="00DA533F"/>
    <w:rsid w:val="00DA5962"/>
    <w:rsid w:val="00DA649D"/>
    <w:rsid w:val="00DA74C2"/>
    <w:rsid w:val="00DB06C3"/>
    <w:rsid w:val="00DC12C7"/>
    <w:rsid w:val="00DD33EE"/>
    <w:rsid w:val="00DD69DB"/>
    <w:rsid w:val="00DF4074"/>
    <w:rsid w:val="00DF4EF4"/>
    <w:rsid w:val="00E05125"/>
    <w:rsid w:val="00E06917"/>
    <w:rsid w:val="00E143B2"/>
    <w:rsid w:val="00E16279"/>
    <w:rsid w:val="00E201F1"/>
    <w:rsid w:val="00E2439C"/>
    <w:rsid w:val="00E30D48"/>
    <w:rsid w:val="00E3226C"/>
    <w:rsid w:val="00E33E30"/>
    <w:rsid w:val="00E41926"/>
    <w:rsid w:val="00E43294"/>
    <w:rsid w:val="00E456D6"/>
    <w:rsid w:val="00E46E56"/>
    <w:rsid w:val="00E611D2"/>
    <w:rsid w:val="00E666FA"/>
    <w:rsid w:val="00E66DEE"/>
    <w:rsid w:val="00E767A7"/>
    <w:rsid w:val="00E90E2A"/>
    <w:rsid w:val="00E95432"/>
    <w:rsid w:val="00EA5260"/>
    <w:rsid w:val="00EA68E1"/>
    <w:rsid w:val="00EB2584"/>
    <w:rsid w:val="00EB46FD"/>
    <w:rsid w:val="00EB71C8"/>
    <w:rsid w:val="00EC024B"/>
    <w:rsid w:val="00EC18F1"/>
    <w:rsid w:val="00EC2B75"/>
    <w:rsid w:val="00EC3EB3"/>
    <w:rsid w:val="00EC4DA1"/>
    <w:rsid w:val="00EC64C6"/>
    <w:rsid w:val="00ED0EB4"/>
    <w:rsid w:val="00ED43E5"/>
    <w:rsid w:val="00ED5065"/>
    <w:rsid w:val="00EE39DC"/>
    <w:rsid w:val="00EE3C6F"/>
    <w:rsid w:val="00EE5A60"/>
    <w:rsid w:val="00EE7B5F"/>
    <w:rsid w:val="00EF79D8"/>
    <w:rsid w:val="00F03185"/>
    <w:rsid w:val="00F039E0"/>
    <w:rsid w:val="00F03D50"/>
    <w:rsid w:val="00F32E1E"/>
    <w:rsid w:val="00F33964"/>
    <w:rsid w:val="00F34A23"/>
    <w:rsid w:val="00F3531B"/>
    <w:rsid w:val="00F36BAE"/>
    <w:rsid w:val="00F37B01"/>
    <w:rsid w:val="00F42F16"/>
    <w:rsid w:val="00F44A3A"/>
    <w:rsid w:val="00F45A91"/>
    <w:rsid w:val="00F464EE"/>
    <w:rsid w:val="00F6211E"/>
    <w:rsid w:val="00F62762"/>
    <w:rsid w:val="00F637D4"/>
    <w:rsid w:val="00F643EA"/>
    <w:rsid w:val="00F71549"/>
    <w:rsid w:val="00F82162"/>
    <w:rsid w:val="00F822CD"/>
    <w:rsid w:val="00F825A2"/>
    <w:rsid w:val="00F85B74"/>
    <w:rsid w:val="00F86F9F"/>
    <w:rsid w:val="00F90F1A"/>
    <w:rsid w:val="00F93DDB"/>
    <w:rsid w:val="00F975D5"/>
    <w:rsid w:val="00FB3238"/>
    <w:rsid w:val="00FC6C1F"/>
    <w:rsid w:val="00FC75E0"/>
    <w:rsid w:val="00FD221E"/>
    <w:rsid w:val="00FD2AB4"/>
    <w:rsid w:val="00FD688A"/>
    <w:rsid w:val="00FD752B"/>
    <w:rsid w:val="00FD76CD"/>
    <w:rsid w:val="00FE5BE9"/>
    <w:rsid w:val="00FF041C"/>
    <w:rsid w:val="00FF16D6"/>
    <w:rsid w:val="00FF46E3"/>
    <w:rsid w:val="00FF4FDF"/>
    <w:rsid w:val="0111AEBA"/>
    <w:rsid w:val="013B6C53"/>
    <w:rsid w:val="0152CA5D"/>
    <w:rsid w:val="01721C4A"/>
    <w:rsid w:val="0198CB6A"/>
    <w:rsid w:val="01B073A4"/>
    <w:rsid w:val="01C0DAE8"/>
    <w:rsid w:val="01DAF023"/>
    <w:rsid w:val="02022946"/>
    <w:rsid w:val="022CC0F0"/>
    <w:rsid w:val="0237C150"/>
    <w:rsid w:val="0250F5C1"/>
    <w:rsid w:val="0252EF24"/>
    <w:rsid w:val="025322D9"/>
    <w:rsid w:val="025B923E"/>
    <w:rsid w:val="0283362F"/>
    <w:rsid w:val="02836DE6"/>
    <w:rsid w:val="029911B4"/>
    <w:rsid w:val="031C3755"/>
    <w:rsid w:val="0326D5AB"/>
    <w:rsid w:val="0341AE59"/>
    <w:rsid w:val="03690F15"/>
    <w:rsid w:val="03741877"/>
    <w:rsid w:val="03D391B1"/>
    <w:rsid w:val="041A2FF6"/>
    <w:rsid w:val="04501CC4"/>
    <w:rsid w:val="045A8456"/>
    <w:rsid w:val="0466A941"/>
    <w:rsid w:val="04714544"/>
    <w:rsid w:val="047A69D0"/>
    <w:rsid w:val="0484DD0B"/>
    <w:rsid w:val="049C491B"/>
    <w:rsid w:val="04B46DEF"/>
    <w:rsid w:val="04BE75B3"/>
    <w:rsid w:val="04D2C2F8"/>
    <w:rsid w:val="04D2C2F8"/>
    <w:rsid w:val="04F54E19"/>
    <w:rsid w:val="052088FB"/>
    <w:rsid w:val="05347209"/>
    <w:rsid w:val="055A35E0"/>
    <w:rsid w:val="057B83D7"/>
    <w:rsid w:val="05EBED25"/>
    <w:rsid w:val="05FA850A"/>
    <w:rsid w:val="060383A0"/>
    <w:rsid w:val="067C0CBC"/>
    <w:rsid w:val="067C5976"/>
    <w:rsid w:val="068D811A"/>
    <w:rsid w:val="06A0AFD7"/>
    <w:rsid w:val="06A6E5D6"/>
    <w:rsid w:val="06E54334"/>
    <w:rsid w:val="06EB1538"/>
    <w:rsid w:val="06F60641"/>
    <w:rsid w:val="07176EA2"/>
    <w:rsid w:val="07371C48"/>
    <w:rsid w:val="075FFE7C"/>
    <w:rsid w:val="0765ECCA"/>
    <w:rsid w:val="0799F8B5"/>
    <w:rsid w:val="079BA327"/>
    <w:rsid w:val="07B47C0D"/>
    <w:rsid w:val="07C2F9BB"/>
    <w:rsid w:val="07C3BC1E"/>
    <w:rsid w:val="07C832F9"/>
    <w:rsid w:val="07ECC487"/>
    <w:rsid w:val="081794B4"/>
    <w:rsid w:val="081829D7"/>
    <w:rsid w:val="08303E81"/>
    <w:rsid w:val="0832EE08"/>
    <w:rsid w:val="083EDE88"/>
    <w:rsid w:val="08736834"/>
    <w:rsid w:val="088BA740"/>
    <w:rsid w:val="089FC30D"/>
    <w:rsid w:val="08AF918B"/>
    <w:rsid w:val="08E0F3F6"/>
    <w:rsid w:val="08E23DE1"/>
    <w:rsid w:val="0938907A"/>
    <w:rsid w:val="0952441A"/>
    <w:rsid w:val="095ECA1C"/>
    <w:rsid w:val="096D6FB2"/>
    <w:rsid w:val="09759CEB"/>
    <w:rsid w:val="09869B30"/>
    <w:rsid w:val="0991E6D6"/>
    <w:rsid w:val="099D5347"/>
    <w:rsid w:val="09A6341B"/>
    <w:rsid w:val="09B3FA38"/>
    <w:rsid w:val="09EB95F3"/>
    <w:rsid w:val="0A1A0E4C"/>
    <w:rsid w:val="0A1A4A5D"/>
    <w:rsid w:val="0A32BBA4"/>
    <w:rsid w:val="0A3B936E"/>
    <w:rsid w:val="0A9DA769"/>
    <w:rsid w:val="0ADD1429"/>
    <w:rsid w:val="0AEB736F"/>
    <w:rsid w:val="0B153A38"/>
    <w:rsid w:val="0B169627"/>
    <w:rsid w:val="0B184363"/>
    <w:rsid w:val="0B42047C"/>
    <w:rsid w:val="0B42047C"/>
    <w:rsid w:val="0B4FCA99"/>
    <w:rsid w:val="0B7420FA"/>
    <w:rsid w:val="0BA0B6A7"/>
    <w:rsid w:val="0BAC7551"/>
    <w:rsid w:val="0BF8617D"/>
    <w:rsid w:val="0C266405"/>
    <w:rsid w:val="0C3CD0CD"/>
    <w:rsid w:val="0C6AA2DE"/>
    <w:rsid w:val="0C7C3767"/>
    <w:rsid w:val="0CA13276"/>
    <w:rsid w:val="0CA7F163"/>
    <w:rsid w:val="0CB10A99"/>
    <w:rsid w:val="0CC5D451"/>
    <w:rsid w:val="0CDDD4DD"/>
    <w:rsid w:val="0CE4B64E"/>
    <w:rsid w:val="0CEEA742"/>
    <w:rsid w:val="0D096EAF"/>
    <w:rsid w:val="0D4979E3"/>
    <w:rsid w:val="0D75F350"/>
    <w:rsid w:val="0D8E7F3D"/>
    <w:rsid w:val="0DC5E8D6"/>
    <w:rsid w:val="0DDA1BD3"/>
    <w:rsid w:val="0DDA1BD3"/>
    <w:rsid w:val="0DFCE6F2"/>
    <w:rsid w:val="0E148369"/>
    <w:rsid w:val="0E4CDAFA"/>
    <w:rsid w:val="0E6AA689"/>
    <w:rsid w:val="0E72940F"/>
    <w:rsid w:val="0E7F3B38"/>
    <w:rsid w:val="0E872997"/>
    <w:rsid w:val="0EA0BB23"/>
    <w:rsid w:val="0F169217"/>
    <w:rsid w:val="0F4E2244"/>
    <w:rsid w:val="0F5CD618"/>
    <w:rsid w:val="0F61B937"/>
    <w:rsid w:val="0F75EC34"/>
    <w:rsid w:val="0F7BCC36"/>
    <w:rsid w:val="0F7C44EC"/>
    <w:rsid w:val="0F8818FF"/>
    <w:rsid w:val="0FBFE33A"/>
    <w:rsid w:val="0FCD5B2F"/>
    <w:rsid w:val="0FE9394B"/>
    <w:rsid w:val="0FEF3437"/>
    <w:rsid w:val="101C5710"/>
    <w:rsid w:val="103BD5C5"/>
    <w:rsid w:val="107CCA7D"/>
    <w:rsid w:val="1085663F"/>
    <w:rsid w:val="110CD6C9"/>
    <w:rsid w:val="113EE004"/>
    <w:rsid w:val="1154401B"/>
    <w:rsid w:val="116D2273"/>
    <w:rsid w:val="11881DEE"/>
    <w:rsid w:val="11910C74"/>
    <w:rsid w:val="11BF0C1D"/>
    <w:rsid w:val="11CA6591"/>
    <w:rsid w:val="11F18442"/>
    <w:rsid w:val="11F68F18"/>
    <w:rsid w:val="120544D9"/>
    <w:rsid w:val="12062D3D"/>
    <w:rsid w:val="1256FBEC"/>
    <w:rsid w:val="129EE382"/>
    <w:rsid w:val="12AD8CF6"/>
    <w:rsid w:val="12B28256"/>
    <w:rsid w:val="1302A8E1"/>
    <w:rsid w:val="13196039"/>
    <w:rsid w:val="132C3081"/>
    <w:rsid w:val="137FB601"/>
    <w:rsid w:val="13B4DABC"/>
    <w:rsid w:val="13B9F992"/>
    <w:rsid w:val="13BD0701"/>
    <w:rsid w:val="13C80D6C"/>
    <w:rsid w:val="13CBD1EF"/>
    <w:rsid w:val="13F993AC"/>
    <w:rsid w:val="140271C5"/>
    <w:rsid w:val="140AE938"/>
    <w:rsid w:val="14445D43"/>
    <w:rsid w:val="1489FE28"/>
    <w:rsid w:val="14C45011"/>
    <w:rsid w:val="14EFC833"/>
    <w:rsid w:val="154D04AA"/>
    <w:rsid w:val="1555C9F3"/>
    <w:rsid w:val="1558D762"/>
    <w:rsid w:val="156B6D3C"/>
    <w:rsid w:val="157F8A35"/>
    <w:rsid w:val="158EF593"/>
    <w:rsid w:val="15A43685"/>
    <w:rsid w:val="15C026B0"/>
    <w:rsid w:val="1609FE75"/>
    <w:rsid w:val="16383A68"/>
    <w:rsid w:val="1690AE7D"/>
    <w:rsid w:val="169733FC"/>
    <w:rsid w:val="16A8B16A"/>
    <w:rsid w:val="16B61773"/>
    <w:rsid w:val="16B9B1D7"/>
    <w:rsid w:val="16D978C6"/>
    <w:rsid w:val="16E8D50B"/>
    <w:rsid w:val="17059EEB"/>
    <w:rsid w:val="1729E0FB"/>
    <w:rsid w:val="172D417B"/>
    <w:rsid w:val="178DB205"/>
    <w:rsid w:val="17B5C807"/>
    <w:rsid w:val="17FFA1A4"/>
    <w:rsid w:val="18004DF8"/>
    <w:rsid w:val="1801EFD4"/>
    <w:rsid w:val="1807E9EC"/>
    <w:rsid w:val="1821AC49"/>
    <w:rsid w:val="182BF8F9"/>
    <w:rsid w:val="1851E7D4"/>
    <w:rsid w:val="18907824"/>
    <w:rsid w:val="18A3976E"/>
    <w:rsid w:val="18B15783"/>
    <w:rsid w:val="18E49CE6"/>
    <w:rsid w:val="18F02554"/>
    <w:rsid w:val="19089B7D"/>
    <w:rsid w:val="19189A28"/>
    <w:rsid w:val="191CCE7A"/>
    <w:rsid w:val="19298266"/>
    <w:rsid w:val="193A21D8"/>
    <w:rsid w:val="194F3E06"/>
    <w:rsid w:val="19576598"/>
    <w:rsid w:val="1994D43E"/>
    <w:rsid w:val="1997C134"/>
    <w:rsid w:val="19C33956"/>
    <w:rsid w:val="19C94EAC"/>
    <w:rsid w:val="19D654DA"/>
    <w:rsid w:val="19FFD542"/>
    <w:rsid w:val="1A0CE538"/>
    <w:rsid w:val="1A5CBD1F"/>
    <w:rsid w:val="1A909504"/>
    <w:rsid w:val="1AA4C648"/>
    <w:rsid w:val="1AB15F7D"/>
    <w:rsid w:val="1AC90EF9"/>
    <w:rsid w:val="1B111801"/>
    <w:rsid w:val="1B37EEBA"/>
    <w:rsid w:val="1B44D524"/>
    <w:rsid w:val="1B4D966E"/>
    <w:rsid w:val="1B9416C5"/>
    <w:rsid w:val="1BAAF15C"/>
    <w:rsid w:val="1BBDCB6F"/>
    <w:rsid w:val="1C546F3C"/>
    <w:rsid w:val="1C793FF9"/>
    <w:rsid w:val="1C9CC582"/>
    <w:rsid w:val="1CAEC46F"/>
    <w:rsid w:val="1CBCA0C4"/>
    <w:rsid w:val="1CC31AD5"/>
    <w:rsid w:val="1CCE7E79"/>
    <w:rsid w:val="1CD9E391"/>
    <w:rsid w:val="1CF294F7"/>
    <w:rsid w:val="1CF3BDB5"/>
    <w:rsid w:val="1CF6A937"/>
    <w:rsid w:val="1CFADA18"/>
    <w:rsid w:val="1CFF6A1C"/>
    <w:rsid w:val="1D7083B7"/>
    <w:rsid w:val="1D8C777F"/>
    <w:rsid w:val="1DA6215C"/>
    <w:rsid w:val="1E0554A3"/>
    <w:rsid w:val="1E13CCEB"/>
    <w:rsid w:val="1E64460B"/>
    <w:rsid w:val="1E88B7D9"/>
    <w:rsid w:val="1EA07EA0"/>
    <w:rsid w:val="1EB80AC1"/>
    <w:rsid w:val="1ECFD63C"/>
    <w:rsid w:val="1F4FD6C5"/>
    <w:rsid w:val="1F68FF66"/>
    <w:rsid w:val="1F7FCA87"/>
    <w:rsid w:val="1F9B0F0A"/>
    <w:rsid w:val="1FFFC2F1"/>
    <w:rsid w:val="203862F1"/>
    <w:rsid w:val="203F2161"/>
    <w:rsid w:val="204A7AA3"/>
    <w:rsid w:val="206F7A18"/>
    <w:rsid w:val="208CC073"/>
    <w:rsid w:val="20A2C3EE"/>
    <w:rsid w:val="20DCA7F6"/>
    <w:rsid w:val="20EC5B8B"/>
    <w:rsid w:val="21128AAA"/>
    <w:rsid w:val="2112D058"/>
    <w:rsid w:val="2113AD62"/>
    <w:rsid w:val="212ACDD1"/>
    <w:rsid w:val="21499B04"/>
    <w:rsid w:val="216096BD"/>
    <w:rsid w:val="217DF192"/>
    <w:rsid w:val="219975BB"/>
    <w:rsid w:val="21CDE7FC"/>
    <w:rsid w:val="21D2DB3F"/>
    <w:rsid w:val="21DD1D6D"/>
    <w:rsid w:val="221DA7DD"/>
    <w:rsid w:val="2275FC12"/>
    <w:rsid w:val="22C5778A"/>
    <w:rsid w:val="22D420DE"/>
    <w:rsid w:val="2300B040"/>
    <w:rsid w:val="2310006F"/>
    <w:rsid w:val="2319602D"/>
    <w:rsid w:val="23298D73"/>
    <w:rsid w:val="233D6027"/>
    <w:rsid w:val="2373FDDD"/>
    <w:rsid w:val="2385473E"/>
    <w:rsid w:val="23A2AFB9"/>
    <w:rsid w:val="23A73CB0"/>
    <w:rsid w:val="23E39C53"/>
    <w:rsid w:val="23EEBFB3"/>
    <w:rsid w:val="23F6849A"/>
    <w:rsid w:val="23F9959D"/>
    <w:rsid w:val="244BF457"/>
    <w:rsid w:val="245323CF"/>
    <w:rsid w:val="245F8121"/>
    <w:rsid w:val="24696E93"/>
    <w:rsid w:val="246A582F"/>
    <w:rsid w:val="2484D8E4"/>
    <w:rsid w:val="24D50514"/>
    <w:rsid w:val="24DED100"/>
    <w:rsid w:val="24EDA091"/>
    <w:rsid w:val="24F2DD41"/>
    <w:rsid w:val="24FB95D2"/>
    <w:rsid w:val="2527B9BA"/>
    <w:rsid w:val="2549D682"/>
    <w:rsid w:val="2557856F"/>
    <w:rsid w:val="25598C6E"/>
    <w:rsid w:val="25E26F29"/>
    <w:rsid w:val="2601A56E"/>
    <w:rsid w:val="2629113E"/>
    <w:rsid w:val="263A7134"/>
    <w:rsid w:val="2660570F"/>
    <w:rsid w:val="2670D575"/>
    <w:rsid w:val="26AB9E9F"/>
    <w:rsid w:val="26F9C0D8"/>
    <w:rsid w:val="27002028"/>
    <w:rsid w:val="272ECDE7"/>
    <w:rsid w:val="2731365F"/>
    <w:rsid w:val="276055D4"/>
    <w:rsid w:val="2761AFF5"/>
    <w:rsid w:val="2768E2F3"/>
    <w:rsid w:val="2770E2ED"/>
    <w:rsid w:val="278ADC6C"/>
    <w:rsid w:val="2794E88D"/>
    <w:rsid w:val="27A10F55"/>
    <w:rsid w:val="27A8CA0A"/>
    <w:rsid w:val="27B13C34"/>
    <w:rsid w:val="27C4FC09"/>
    <w:rsid w:val="27CCBE99"/>
    <w:rsid w:val="27EA85EB"/>
    <w:rsid w:val="27EF4CDC"/>
    <w:rsid w:val="2819428E"/>
    <w:rsid w:val="281DB5C2"/>
    <w:rsid w:val="28311C2A"/>
    <w:rsid w:val="286DDFCA"/>
    <w:rsid w:val="28AEE635"/>
    <w:rsid w:val="28B7A80F"/>
    <w:rsid w:val="28B7DB0B"/>
    <w:rsid w:val="28B8A37B"/>
    <w:rsid w:val="28C62495"/>
    <w:rsid w:val="29049969"/>
    <w:rsid w:val="2926ACCD"/>
    <w:rsid w:val="2926F987"/>
    <w:rsid w:val="292DD413"/>
    <w:rsid w:val="294F7AE6"/>
    <w:rsid w:val="295ABAD2"/>
    <w:rsid w:val="2966295C"/>
    <w:rsid w:val="2982FAF0"/>
    <w:rsid w:val="299EB84E"/>
    <w:rsid w:val="2A37C0EA"/>
    <w:rsid w:val="2A51CDCC"/>
    <w:rsid w:val="2AB3F943"/>
    <w:rsid w:val="2AC2C9E8"/>
    <w:rsid w:val="2AFD4140"/>
    <w:rsid w:val="2B2C4C08"/>
    <w:rsid w:val="2B3BD375"/>
    <w:rsid w:val="2B57D8DA"/>
    <w:rsid w:val="2B5F9336"/>
    <w:rsid w:val="2B6F20A8"/>
    <w:rsid w:val="2B993F8F"/>
    <w:rsid w:val="2B9D4F7B"/>
    <w:rsid w:val="2BB0665A"/>
    <w:rsid w:val="2BE686F7"/>
    <w:rsid w:val="2BFF82E2"/>
    <w:rsid w:val="2C00CC36"/>
    <w:rsid w:val="2C023F0A"/>
    <w:rsid w:val="2C313B64"/>
    <w:rsid w:val="2C38FE4A"/>
    <w:rsid w:val="2C52E342"/>
    <w:rsid w:val="2CB6071E"/>
    <w:rsid w:val="2CED7346"/>
    <w:rsid w:val="2CEF9064"/>
    <w:rsid w:val="2D41E5AB"/>
    <w:rsid w:val="2D66DDA9"/>
    <w:rsid w:val="2D887C31"/>
    <w:rsid w:val="2DC351B2"/>
    <w:rsid w:val="2DC84659"/>
    <w:rsid w:val="2DCD165D"/>
    <w:rsid w:val="2DCF9697"/>
    <w:rsid w:val="2DD43C67"/>
    <w:rsid w:val="2DD5B386"/>
    <w:rsid w:val="2DEC7569"/>
    <w:rsid w:val="2EBC48B5"/>
    <w:rsid w:val="2ED5E252"/>
    <w:rsid w:val="2EE3EC99"/>
    <w:rsid w:val="2EEA94DA"/>
    <w:rsid w:val="2EEBE65D"/>
    <w:rsid w:val="2F1E3E73"/>
    <w:rsid w:val="2F244C92"/>
    <w:rsid w:val="2F2CFD98"/>
    <w:rsid w:val="2F2D7BF7"/>
    <w:rsid w:val="2F43A8EA"/>
    <w:rsid w:val="2F4A3DFE"/>
    <w:rsid w:val="2F8BF8DD"/>
    <w:rsid w:val="2F963B0B"/>
    <w:rsid w:val="30727C48"/>
    <w:rsid w:val="30B35F75"/>
    <w:rsid w:val="30BE76E3"/>
    <w:rsid w:val="30C01CF3"/>
    <w:rsid w:val="3108B35D"/>
    <w:rsid w:val="3186B10B"/>
    <w:rsid w:val="31896251"/>
    <w:rsid w:val="31EC08B8"/>
    <w:rsid w:val="31ECAB68"/>
    <w:rsid w:val="32189070"/>
    <w:rsid w:val="32575C78"/>
    <w:rsid w:val="326A2E03"/>
    <w:rsid w:val="329B6D0D"/>
    <w:rsid w:val="32B0C3E6"/>
    <w:rsid w:val="32B6C47A"/>
    <w:rsid w:val="32CE9F3A"/>
    <w:rsid w:val="32DE57D4"/>
    <w:rsid w:val="32E2AEB8"/>
    <w:rsid w:val="32EDBB56"/>
    <w:rsid w:val="332233BD"/>
    <w:rsid w:val="332819C5"/>
    <w:rsid w:val="332E603B"/>
    <w:rsid w:val="3349F398"/>
    <w:rsid w:val="3361A8FE"/>
    <w:rsid w:val="3370F94A"/>
    <w:rsid w:val="338CC61C"/>
    <w:rsid w:val="339D6DE3"/>
    <w:rsid w:val="33B46F20"/>
    <w:rsid w:val="33B46F20"/>
    <w:rsid w:val="33B5EF5B"/>
    <w:rsid w:val="33C6EDA0"/>
    <w:rsid w:val="33F6ACA1"/>
    <w:rsid w:val="341458A2"/>
    <w:rsid w:val="34209A2F"/>
    <w:rsid w:val="345BE611"/>
    <w:rsid w:val="3478925D"/>
    <w:rsid w:val="347EF6FC"/>
    <w:rsid w:val="349A7212"/>
    <w:rsid w:val="34A4DBC1"/>
    <w:rsid w:val="34AB4BF6"/>
    <w:rsid w:val="34CA309C"/>
    <w:rsid w:val="34E72922"/>
    <w:rsid w:val="3547211C"/>
    <w:rsid w:val="354E0765"/>
    <w:rsid w:val="35CF8F60"/>
    <w:rsid w:val="35F7B672"/>
    <w:rsid w:val="3603561B"/>
    <w:rsid w:val="3629D2F0"/>
    <w:rsid w:val="363E583D"/>
    <w:rsid w:val="366C24F8"/>
    <w:rsid w:val="3686245E"/>
    <w:rsid w:val="3689104E"/>
    <w:rsid w:val="369F4CBB"/>
    <w:rsid w:val="36D912AC"/>
    <w:rsid w:val="36EC0FE2"/>
    <w:rsid w:val="370825B1"/>
    <w:rsid w:val="374A7A18"/>
    <w:rsid w:val="374C412B"/>
    <w:rsid w:val="3766BC8F"/>
    <w:rsid w:val="376B5FC1"/>
    <w:rsid w:val="376DE8D2"/>
    <w:rsid w:val="37795261"/>
    <w:rsid w:val="3783E000"/>
    <w:rsid w:val="378A4276"/>
    <w:rsid w:val="3796475D"/>
    <w:rsid w:val="3797D684"/>
    <w:rsid w:val="37BADC8E"/>
    <w:rsid w:val="37DC7C83"/>
    <w:rsid w:val="38043D02"/>
    <w:rsid w:val="3815D954"/>
    <w:rsid w:val="383C5D8F"/>
    <w:rsid w:val="3853A89A"/>
    <w:rsid w:val="3887E043"/>
    <w:rsid w:val="38B1FBE0"/>
    <w:rsid w:val="39073022"/>
    <w:rsid w:val="39141B48"/>
    <w:rsid w:val="394CC458"/>
    <w:rsid w:val="3978C969"/>
    <w:rsid w:val="3979BB20"/>
    <w:rsid w:val="398CAEE9"/>
    <w:rsid w:val="39A24926"/>
    <w:rsid w:val="3A085175"/>
    <w:rsid w:val="3A23B0A4"/>
    <w:rsid w:val="3A23B0A4"/>
    <w:rsid w:val="3A2AD3EA"/>
    <w:rsid w:val="3A469231"/>
    <w:rsid w:val="3A8DA3FF"/>
    <w:rsid w:val="3AA30083"/>
    <w:rsid w:val="3ADB1CC5"/>
    <w:rsid w:val="3AEF16B6"/>
    <w:rsid w:val="3B09396C"/>
    <w:rsid w:val="3B141D45"/>
    <w:rsid w:val="3B239EF9"/>
    <w:rsid w:val="3B56847E"/>
    <w:rsid w:val="3B719913"/>
    <w:rsid w:val="3B80FB20"/>
    <w:rsid w:val="3B84087B"/>
    <w:rsid w:val="3B8E7A83"/>
    <w:rsid w:val="3BAB4E08"/>
    <w:rsid w:val="3BB53761"/>
    <w:rsid w:val="3BBF8105"/>
    <w:rsid w:val="3BCD7FEB"/>
    <w:rsid w:val="3C1EDD86"/>
    <w:rsid w:val="3C3ED0E4"/>
    <w:rsid w:val="3C461216"/>
    <w:rsid w:val="3C5B95B6"/>
    <w:rsid w:val="3C659446"/>
    <w:rsid w:val="3C74BE13"/>
    <w:rsid w:val="3C991474"/>
    <w:rsid w:val="3CAFEDA6"/>
    <w:rsid w:val="3D1CD3E5"/>
    <w:rsid w:val="3D42F05D"/>
    <w:rsid w:val="3D64E51E"/>
    <w:rsid w:val="3D70A83C"/>
    <w:rsid w:val="3D7A5C02"/>
    <w:rsid w:val="3DBDCC74"/>
    <w:rsid w:val="3DBEF56F"/>
    <w:rsid w:val="3DC1ABB9"/>
    <w:rsid w:val="3DE1BB6C"/>
    <w:rsid w:val="3DE1E277"/>
    <w:rsid w:val="3DF0D8DA"/>
    <w:rsid w:val="3DFB0AD4"/>
    <w:rsid w:val="3E064C46"/>
    <w:rsid w:val="3E3DA022"/>
    <w:rsid w:val="3E48116F"/>
    <w:rsid w:val="3E73E516"/>
    <w:rsid w:val="3E8ECDCB"/>
    <w:rsid w:val="3EEADC50"/>
    <w:rsid w:val="3EFDB61B"/>
    <w:rsid w:val="3EFF0F4D"/>
    <w:rsid w:val="3F57706C"/>
    <w:rsid w:val="3F659828"/>
    <w:rsid w:val="3F791BB1"/>
    <w:rsid w:val="3F7DB2D8"/>
    <w:rsid w:val="3F846446"/>
    <w:rsid w:val="3FD3365E"/>
    <w:rsid w:val="40103D9B"/>
    <w:rsid w:val="401AB103"/>
    <w:rsid w:val="4042EED6"/>
    <w:rsid w:val="404AF11D"/>
    <w:rsid w:val="406A5160"/>
    <w:rsid w:val="4094942C"/>
    <w:rsid w:val="409B529A"/>
    <w:rsid w:val="40BE9579"/>
    <w:rsid w:val="40CC9B97"/>
    <w:rsid w:val="40E2087B"/>
    <w:rsid w:val="411A2F8D"/>
    <w:rsid w:val="412F98C7"/>
    <w:rsid w:val="41482F36"/>
    <w:rsid w:val="4165C155"/>
    <w:rsid w:val="41686869"/>
    <w:rsid w:val="416C8597"/>
    <w:rsid w:val="416F8F7B"/>
    <w:rsid w:val="419E8701"/>
    <w:rsid w:val="41A8B3A4"/>
    <w:rsid w:val="41D10C8C"/>
    <w:rsid w:val="41FB1169"/>
    <w:rsid w:val="420B2CF4"/>
    <w:rsid w:val="420BB279"/>
    <w:rsid w:val="421BCDC5"/>
    <w:rsid w:val="42300718"/>
    <w:rsid w:val="423F3339"/>
    <w:rsid w:val="42611FF3"/>
    <w:rsid w:val="4276C072"/>
    <w:rsid w:val="427DD8DC"/>
    <w:rsid w:val="42B5539A"/>
    <w:rsid w:val="42DF0FA6"/>
    <w:rsid w:val="42DF14B7"/>
    <w:rsid w:val="42E3FF97"/>
    <w:rsid w:val="430855F8"/>
    <w:rsid w:val="435D4414"/>
    <w:rsid w:val="43A959C0"/>
    <w:rsid w:val="43BE4D73"/>
    <w:rsid w:val="43D359BD"/>
    <w:rsid w:val="43DB0308"/>
    <w:rsid w:val="43F1DDC2"/>
    <w:rsid w:val="44206908"/>
    <w:rsid w:val="4429EF6B"/>
    <w:rsid w:val="4441FB71"/>
    <w:rsid w:val="4451D04F"/>
    <w:rsid w:val="44534294"/>
    <w:rsid w:val="446DAC86"/>
    <w:rsid w:val="447AE007"/>
    <w:rsid w:val="447B1F9A"/>
    <w:rsid w:val="447FCFF8"/>
    <w:rsid w:val="44862449"/>
    <w:rsid w:val="44A04F48"/>
    <w:rsid w:val="44A42659"/>
    <w:rsid w:val="44C6DD8D"/>
    <w:rsid w:val="44DF198C"/>
    <w:rsid w:val="44E1FA7B"/>
    <w:rsid w:val="4520D03D"/>
    <w:rsid w:val="454BCB07"/>
    <w:rsid w:val="455A1DD4"/>
    <w:rsid w:val="456E50D1"/>
    <w:rsid w:val="4577DC3D"/>
    <w:rsid w:val="46054097"/>
    <w:rsid w:val="460A6582"/>
    <w:rsid w:val="4613E101"/>
    <w:rsid w:val="4634F021"/>
    <w:rsid w:val="4637BD17"/>
    <w:rsid w:val="4642F5AF"/>
    <w:rsid w:val="464FB1C7"/>
    <w:rsid w:val="46734470"/>
    <w:rsid w:val="46928D22"/>
    <w:rsid w:val="46A3A8CE"/>
    <w:rsid w:val="46C2DEDB"/>
    <w:rsid w:val="46F652F2"/>
    <w:rsid w:val="47072214"/>
    <w:rsid w:val="4716CEB7"/>
    <w:rsid w:val="4722B836"/>
    <w:rsid w:val="4723D253"/>
    <w:rsid w:val="4761902D"/>
    <w:rsid w:val="477879D8"/>
    <w:rsid w:val="47B770BA"/>
    <w:rsid w:val="47DEC610"/>
    <w:rsid w:val="47E565B8"/>
    <w:rsid w:val="4806AE6B"/>
    <w:rsid w:val="480F14D1"/>
    <w:rsid w:val="480F1D68"/>
    <w:rsid w:val="4816B525"/>
    <w:rsid w:val="4823B2D7"/>
    <w:rsid w:val="482B8061"/>
    <w:rsid w:val="4873D757"/>
    <w:rsid w:val="4891BE96"/>
    <w:rsid w:val="489974C3"/>
    <w:rsid w:val="48CC82A8"/>
    <w:rsid w:val="48DD56D6"/>
    <w:rsid w:val="48E53BBE"/>
    <w:rsid w:val="49185FAB"/>
    <w:rsid w:val="493043E0"/>
    <w:rsid w:val="493CA11E"/>
    <w:rsid w:val="494230CB"/>
    <w:rsid w:val="4947E9D1"/>
    <w:rsid w:val="4951190C"/>
    <w:rsid w:val="49BDB3E7"/>
    <w:rsid w:val="49DBD670"/>
    <w:rsid w:val="4A29E8DA"/>
    <w:rsid w:val="4A2D8EF7"/>
    <w:rsid w:val="4A4A448C"/>
    <w:rsid w:val="4A690B44"/>
    <w:rsid w:val="4A8E28D7"/>
    <w:rsid w:val="4A8E601F"/>
    <w:rsid w:val="4AAD7215"/>
    <w:rsid w:val="4AE22CED"/>
    <w:rsid w:val="4AEB7E40"/>
    <w:rsid w:val="4AF769F8"/>
    <w:rsid w:val="4B24A13F"/>
    <w:rsid w:val="4B322E95"/>
    <w:rsid w:val="4B938C73"/>
    <w:rsid w:val="4BB6E5C2"/>
    <w:rsid w:val="4BBF9E23"/>
    <w:rsid w:val="4BC5B93B"/>
    <w:rsid w:val="4BEA3FDA"/>
    <w:rsid w:val="4BF69202"/>
    <w:rsid w:val="4C294C2A"/>
    <w:rsid w:val="4C5704F0"/>
    <w:rsid w:val="4C919717"/>
    <w:rsid w:val="4CE22984"/>
    <w:rsid w:val="4D034C15"/>
    <w:rsid w:val="4D104C57"/>
    <w:rsid w:val="4D520250"/>
    <w:rsid w:val="4D62FAED"/>
    <w:rsid w:val="4D81E54E"/>
    <w:rsid w:val="4D86103B"/>
    <w:rsid w:val="4DF4DCD1"/>
    <w:rsid w:val="4DF9D84A"/>
    <w:rsid w:val="4E01BB49"/>
    <w:rsid w:val="4E2F0ABA"/>
    <w:rsid w:val="4E5039BA"/>
    <w:rsid w:val="4E69CF57"/>
    <w:rsid w:val="4EAC410F"/>
    <w:rsid w:val="4EBAC24E"/>
    <w:rsid w:val="4EDE9010"/>
    <w:rsid w:val="4F21AFAE"/>
    <w:rsid w:val="4F21E09C"/>
    <w:rsid w:val="4F295997"/>
    <w:rsid w:val="4F7E1DCC"/>
    <w:rsid w:val="4F8A9887"/>
    <w:rsid w:val="4F94FE68"/>
    <w:rsid w:val="4FD2C994"/>
    <w:rsid w:val="4FDD6BB0"/>
    <w:rsid w:val="4FF784C5"/>
    <w:rsid w:val="500CB0E4"/>
    <w:rsid w:val="502251E0"/>
    <w:rsid w:val="504B17F4"/>
    <w:rsid w:val="506A50B9"/>
    <w:rsid w:val="50818AD7"/>
    <w:rsid w:val="50A84B39"/>
    <w:rsid w:val="50BC99E3"/>
    <w:rsid w:val="50CEC8B0"/>
    <w:rsid w:val="50D00E14"/>
    <w:rsid w:val="50D354E2"/>
    <w:rsid w:val="50E1009F"/>
    <w:rsid w:val="50FDA1A3"/>
    <w:rsid w:val="512009AF"/>
    <w:rsid w:val="512B04C7"/>
    <w:rsid w:val="51452AA3"/>
    <w:rsid w:val="5151617B"/>
    <w:rsid w:val="5158D32A"/>
    <w:rsid w:val="519E485F"/>
    <w:rsid w:val="51B5D21E"/>
    <w:rsid w:val="51BC66E6"/>
    <w:rsid w:val="51BE456A"/>
    <w:rsid w:val="51CA951D"/>
    <w:rsid w:val="51E47FDD"/>
    <w:rsid w:val="51EFDB97"/>
    <w:rsid w:val="51F46CD6"/>
    <w:rsid w:val="5202DCD6"/>
    <w:rsid w:val="5231B615"/>
    <w:rsid w:val="5251B559"/>
    <w:rsid w:val="526E8E7E"/>
    <w:rsid w:val="52B99565"/>
    <w:rsid w:val="52CFC02D"/>
    <w:rsid w:val="52D93BAC"/>
    <w:rsid w:val="52E5C025"/>
    <w:rsid w:val="53202062"/>
    <w:rsid w:val="534A2AA4"/>
    <w:rsid w:val="5351A27F"/>
    <w:rsid w:val="5366657E"/>
    <w:rsid w:val="5384465F"/>
    <w:rsid w:val="53F91458"/>
    <w:rsid w:val="541F141C"/>
    <w:rsid w:val="54210B21"/>
    <w:rsid w:val="54368FFA"/>
    <w:rsid w:val="547FE623"/>
    <w:rsid w:val="54824640"/>
    <w:rsid w:val="5489023D"/>
    <w:rsid w:val="54B0DCD3"/>
    <w:rsid w:val="54B7E9CD"/>
    <w:rsid w:val="54BB8416"/>
    <w:rsid w:val="54C02C62"/>
    <w:rsid w:val="54D910DB"/>
    <w:rsid w:val="55819A40"/>
    <w:rsid w:val="559765E1"/>
    <w:rsid w:val="55D112C6"/>
    <w:rsid w:val="55F24C7C"/>
    <w:rsid w:val="55FE9C04"/>
    <w:rsid w:val="5603C47A"/>
    <w:rsid w:val="56139647"/>
    <w:rsid w:val="56196644"/>
    <w:rsid w:val="5624D29E"/>
    <w:rsid w:val="564CAD34"/>
    <w:rsid w:val="565BFCC3"/>
    <w:rsid w:val="566288CE"/>
    <w:rsid w:val="5674E13C"/>
    <w:rsid w:val="569E0640"/>
    <w:rsid w:val="57178CBD"/>
    <w:rsid w:val="5725AE81"/>
    <w:rsid w:val="573FD2FD"/>
    <w:rsid w:val="574EC397"/>
    <w:rsid w:val="57C302E3"/>
    <w:rsid w:val="57D71DDE"/>
    <w:rsid w:val="57E7B2BB"/>
    <w:rsid w:val="57F0B404"/>
    <w:rsid w:val="5810B19D"/>
    <w:rsid w:val="58165EDB"/>
    <w:rsid w:val="582589EA"/>
    <w:rsid w:val="5844A008"/>
    <w:rsid w:val="5853C161"/>
    <w:rsid w:val="585629D9"/>
    <w:rsid w:val="586D0707"/>
    <w:rsid w:val="5880664D"/>
    <w:rsid w:val="5899054D"/>
    <w:rsid w:val="58B1CA69"/>
    <w:rsid w:val="58C17EE2"/>
    <w:rsid w:val="58CBEA04"/>
    <w:rsid w:val="58E96790"/>
    <w:rsid w:val="58F0A663"/>
    <w:rsid w:val="59009136"/>
    <w:rsid w:val="5910E2D5"/>
    <w:rsid w:val="59312299"/>
    <w:rsid w:val="596CD99F"/>
    <w:rsid w:val="596CD99F"/>
    <w:rsid w:val="598E703E"/>
    <w:rsid w:val="59B28AE1"/>
    <w:rsid w:val="59E2DB32"/>
    <w:rsid w:val="5A11A2AD"/>
    <w:rsid w:val="5A5DC7FD"/>
    <w:rsid w:val="5A6C80C9"/>
    <w:rsid w:val="5A866459"/>
    <w:rsid w:val="5AC969F5"/>
    <w:rsid w:val="5AD7359D"/>
    <w:rsid w:val="5AE599F0"/>
    <w:rsid w:val="5B08AA00"/>
    <w:rsid w:val="5B4DAF66"/>
    <w:rsid w:val="5B57AEFA"/>
    <w:rsid w:val="5B6FAA10"/>
    <w:rsid w:val="5B8B6223"/>
    <w:rsid w:val="5BE830A4"/>
    <w:rsid w:val="5BEF4758"/>
    <w:rsid w:val="5C00090F"/>
    <w:rsid w:val="5C2234BA"/>
    <w:rsid w:val="5C7E140C"/>
    <w:rsid w:val="5CDC8C6D"/>
    <w:rsid w:val="5CEF49DE"/>
    <w:rsid w:val="5D169DD7"/>
    <w:rsid w:val="5D2FEBDD"/>
    <w:rsid w:val="5D4685DB"/>
    <w:rsid w:val="5D9112F8"/>
    <w:rsid w:val="5DB26974"/>
    <w:rsid w:val="5DC2FEC8"/>
    <w:rsid w:val="5DFC63A3"/>
    <w:rsid w:val="5E3FF43B"/>
    <w:rsid w:val="5E6C18E4"/>
    <w:rsid w:val="5EB105AB"/>
    <w:rsid w:val="5ED2C953"/>
    <w:rsid w:val="5F0240ED"/>
    <w:rsid w:val="5F109402"/>
    <w:rsid w:val="5F13CA75"/>
    <w:rsid w:val="5F13E78E"/>
    <w:rsid w:val="5F59D57C"/>
    <w:rsid w:val="5F67B8AF"/>
    <w:rsid w:val="5FA57F7B"/>
    <w:rsid w:val="5FB7B589"/>
    <w:rsid w:val="5FB90B13"/>
    <w:rsid w:val="5FF33B49"/>
    <w:rsid w:val="601DC35D"/>
    <w:rsid w:val="60323ACF"/>
    <w:rsid w:val="603E0BFF"/>
    <w:rsid w:val="60849502"/>
    <w:rsid w:val="60A79CA0"/>
    <w:rsid w:val="60D79760"/>
    <w:rsid w:val="60F65E18"/>
    <w:rsid w:val="613A5B3A"/>
    <w:rsid w:val="613AC4E9"/>
    <w:rsid w:val="61400700"/>
    <w:rsid w:val="617EA2EB"/>
    <w:rsid w:val="61A59571"/>
    <w:rsid w:val="62154E7A"/>
    <w:rsid w:val="6253BCB8"/>
    <w:rsid w:val="625B776D"/>
    <w:rsid w:val="6266777A"/>
    <w:rsid w:val="626BFD85"/>
    <w:rsid w:val="62A2005A"/>
    <w:rsid w:val="62B2CFF5"/>
    <w:rsid w:val="62D6954A"/>
    <w:rsid w:val="62E47432"/>
    <w:rsid w:val="62F20F85"/>
    <w:rsid w:val="62F20F85"/>
    <w:rsid w:val="630D08F4"/>
    <w:rsid w:val="63388B2A"/>
    <w:rsid w:val="634322D1"/>
    <w:rsid w:val="635BA449"/>
    <w:rsid w:val="635BA8F0"/>
    <w:rsid w:val="63725A65"/>
    <w:rsid w:val="6373773A"/>
    <w:rsid w:val="637BD8D7"/>
    <w:rsid w:val="637BF1F9"/>
    <w:rsid w:val="63CAD4B8"/>
    <w:rsid w:val="63CF14C4"/>
    <w:rsid w:val="63CF64BC"/>
    <w:rsid w:val="640F3822"/>
    <w:rsid w:val="64386D23"/>
    <w:rsid w:val="645353B5"/>
    <w:rsid w:val="6486E4A1"/>
    <w:rsid w:val="648A399E"/>
    <w:rsid w:val="648B090B"/>
    <w:rsid w:val="648DDFE6"/>
    <w:rsid w:val="64A60A41"/>
    <w:rsid w:val="64B37240"/>
    <w:rsid w:val="64BFB638"/>
    <w:rsid w:val="64C62216"/>
    <w:rsid w:val="64C8E011"/>
    <w:rsid w:val="64F639A4"/>
    <w:rsid w:val="64F6AA25"/>
    <w:rsid w:val="6500258D"/>
    <w:rsid w:val="652AF1DE"/>
    <w:rsid w:val="65458DA9"/>
    <w:rsid w:val="65AB0883"/>
    <w:rsid w:val="65AF3370"/>
    <w:rsid w:val="65BD09B8"/>
    <w:rsid w:val="65D52712"/>
    <w:rsid w:val="65E273B8"/>
    <w:rsid w:val="6631BD25"/>
    <w:rsid w:val="665C0A9E"/>
    <w:rsid w:val="665C0A9E"/>
    <w:rsid w:val="666F5176"/>
    <w:rsid w:val="6698D133"/>
    <w:rsid w:val="66C6C23F"/>
    <w:rsid w:val="66CDFBAA"/>
    <w:rsid w:val="66DB5A7D"/>
    <w:rsid w:val="66EEA2C0"/>
    <w:rsid w:val="66FA3059"/>
    <w:rsid w:val="6707057E"/>
    <w:rsid w:val="6715FDB8"/>
    <w:rsid w:val="673045E3"/>
    <w:rsid w:val="67AA066D"/>
    <w:rsid w:val="67AEEB01"/>
    <w:rsid w:val="67D596F3"/>
    <w:rsid w:val="67F7DAFF"/>
    <w:rsid w:val="6846F5CA"/>
    <w:rsid w:val="687CB37D"/>
    <w:rsid w:val="68850290"/>
    <w:rsid w:val="689E45DB"/>
    <w:rsid w:val="68C15079"/>
    <w:rsid w:val="68C80F83"/>
    <w:rsid w:val="68C8FF9B"/>
    <w:rsid w:val="68DF9032"/>
    <w:rsid w:val="68EDEB69"/>
    <w:rsid w:val="6915D202"/>
    <w:rsid w:val="6926C4D8"/>
    <w:rsid w:val="69756D93"/>
    <w:rsid w:val="698B0563"/>
    <w:rsid w:val="69BC76A6"/>
    <w:rsid w:val="69D55BAA"/>
    <w:rsid w:val="69D6EF5A"/>
    <w:rsid w:val="69EB1A5B"/>
    <w:rsid w:val="6A09605E"/>
    <w:rsid w:val="6A187C30"/>
    <w:rsid w:val="6A1FB23D"/>
    <w:rsid w:val="6A3A163C"/>
    <w:rsid w:val="6A3B2251"/>
    <w:rsid w:val="6A60F0DE"/>
    <w:rsid w:val="6A632EC5"/>
    <w:rsid w:val="6A65D46B"/>
    <w:rsid w:val="6A8A6E07"/>
    <w:rsid w:val="6AC43B4E"/>
    <w:rsid w:val="6AD62095"/>
    <w:rsid w:val="6AFF1159"/>
    <w:rsid w:val="6B23364A"/>
    <w:rsid w:val="6B381337"/>
    <w:rsid w:val="6B528D8D"/>
    <w:rsid w:val="6B5A45E3"/>
    <w:rsid w:val="6BBC5711"/>
    <w:rsid w:val="6BD78231"/>
    <w:rsid w:val="6BEA4ABE"/>
    <w:rsid w:val="6C468A16"/>
    <w:rsid w:val="6C931A8E"/>
    <w:rsid w:val="6CBD655D"/>
    <w:rsid w:val="6CBF06AB"/>
    <w:rsid w:val="6CDA8CCC"/>
    <w:rsid w:val="6CFE8ED0"/>
    <w:rsid w:val="6D037F1B"/>
    <w:rsid w:val="6D040280"/>
    <w:rsid w:val="6D1562AF"/>
    <w:rsid w:val="6D5E75CE"/>
    <w:rsid w:val="6D63C45E"/>
    <w:rsid w:val="6D6971DD"/>
    <w:rsid w:val="6D8C5632"/>
    <w:rsid w:val="6D9DC071"/>
    <w:rsid w:val="6DFBDC10"/>
    <w:rsid w:val="6E1121EC"/>
    <w:rsid w:val="6E11A973"/>
    <w:rsid w:val="6E5AD70C"/>
    <w:rsid w:val="6E9C81EF"/>
    <w:rsid w:val="6EAE4040"/>
    <w:rsid w:val="6EFA462F"/>
    <w:rsid w:val="6F18D128"/>
    <w:rsid w:val="6F49E4A1"/>
    <w:rsid w:val="6F76BA64"/>
    <w:rsid w:val="6FD65209"/>
    <w:rsid w:val="6FF6A76D"/>
    <w:rsid w:val="701BC312"/>
    <w:rsid w:val="702C855F"/>
    <w:rsid w:val="703825EE"/>
    <w:rsid w:val="70735CAB"/>
    <w:rsid w:val="707870D7"/>
    <w:rsid w:val="708FD37B"/>
    <w:rsid w:val="7092FF12"/>
    <w:rsid w:val="70ADE7C4"/>
    <w:rsid w:val="70E35DB8"/>
    <w:rsid w:val="70EAA217"/>
    <w:rsid w:val="71128AC5"/>
    <w:rsid w:val="7131D6BD"/>
    <w:rsid w:val="7138D1C1"/>
    <w:rsid w:val="7162FA54"/>
    <w:rsid w:val="71823DFC"/>
    <w:rsid w:val="71B6D517"/>
    <w:rsid w:val="71CC80AD"/>
    <w:rsid w:val="71CF134B"/>
    <w:rsid w:val="7231E6F1"/>
    <w:rsid w:val="72373581"/>
    <w:rsid w:val="723E76B3"/>
    <w:rsid w:val="7241598A"/>
    <w:rsid w:val="72551085"/>
    <w:rsid w:val="726BD2D1"/>
    <w:rsid w:val="727A8D5B"/>
    <w:rsid w:val="729246C6"/>
    <w:rsid w:val="72FB6BBA"/>
    <w:rsid w:val="732AA709"/>
    <w:rsid w:val="732E482F"/>
    <w:rsid w:val="73488C8C"/>
    <w:rsid w:val="7357D9D8"/>
    <w:rsid w:val="73B01199"/>
    <w:rsid w:val="74077BC4"/>
    <w:rsid w:val="74301F78"/>
    <w:rsid w:val="744B5A77"/>
    <w:rsid w:val="746342B7"/>
    <w:rsid w:val="74AC25C7"/>
    <w:rsid w:val="74BBD596"/>
    <w:rsid w:val="74CBB539"/>
    <w:rsid w:val="74E4F28A"/>
    <w:rsid w:val="74F07858"/>
    <w:rsid w:val="74F818AC"/>
    <w:rsid w:val="74F8BB9E"/>
    <w:rsid w:val="754BE1FA"/>
    <w:rsid w:val="758158E7"/>
    <w:rsid w:val="75BE133A"/>
    <w:rsid w:val="75F83E52"/>
    <w:rsid w:val="76074AB6"/>
    <w:rsid w:val="7646D819"/>
    <w:rsid w:val="769FF1D0"/>
    <w:rsid w:val="770AA6A4"/>
    <w:rsid w:val="770F06A1"/>
    <w:rsid w:val="77190AF7"/>
    <w:rsid w:val="77227B85"/>
    <w:rsid w:val="77A81345"/>
    <w:rsid w:val="77BF3639"/>
    <w:rsid w:val="77C38B12"/>
    <w:rsid w:val="77F1540C"/>
    <w:rsid w:val="78385E06"/>
    <w:rsid w:val="783BC231"/>
    <w:rsid w:val="78455848"/>
    <w:rsid w:val="7881B1BC"/>
    <w:rsid w:val="7897BD83"/>
    <w:rsid w:val="789D5682"/>
    <w:rsid w:val="78AAD193"/>
    <w:rsid w:val="78B62630"/>
    <w:rsid w:val="790BF145"/>
    <w:rsid w:val="79163B75"/>
    <w:rsid w:val="7921A9F9"/>
    <w:rsid w:val="7948A651"/>
    <w:rsid w:val="795F57D0"/>
    <w:rsid w:val="79624B25"/>
    <w:rsid w:val="79715162"/>
    <w:rsid w:val="797AFD29"/>
    <w:rsid w:val="798CE763"/>
    <w:rsid w:val="79A181F8"/>
    <w:rsid w:val="79ACBC9C"/>
    <w:rsid w:val="79F70F70"/>
    <w:rsid w:val="7A0C1E4A"/>
    <w:rsid w:val="7A1F531D"/>
    <w:rsid w:val="7A4FE26B"/>
    <w:rsid w:val="7A520F69"/>
    <w:rsid w:val="7A64F59C"/>
    <w:rsid w:val="7A785C00"/>
    <w:rsid w:val="7A9BB53E"/>
    <w:rsid w:val="7AAE9DD0"/>
    <w:rsid w:val="7AD54787"/>
    <w:rsid w:val="7AE50366"/>
    <w:rsid w:val="7B3BE540"/>
    <w:rsid w:val="7B3C37A9"/>
    <w:rsid w:val="7B42E0B1"/>
    <w:rsid w:val="7B7FECAE"/>
    <w:rsid w:val="7B8E8DF0"/>
    <w:rsid w:val="7B8F4359"/>
    <w:rsid w:val="7BA4FC0C"/>
    <w:rsid w:val="7BCC336A"/>
    <w:rsid w:val="7BE8BECD"/>
    <w:rsid w:val="7C1A1928"/>
    <w:rsid w:val="7C1E76CC"/>
    <w:rsid w:val="7C5F5699"/>
    <w:rsid w:val="7C6D5DB7"/>
    <w:rsid w:val="7C804713"/>
    <w:rsid w:val="7CA58D8D"/>
    <w:rsid w:val="7D204B07"/>
    <w:rsid w:val="7D3AECB3"/>
    <w:rsid w:val="7D5A26BE"/>
    <w:rsid w:val="7D64502C"/>
    <w:rsid w:val="7D72CE3A"/>
    <w:rsid w:val="7D795F85"/>
    <w:rsid w:val="7D87832D"/>
    <w:rsid w:val="7D8883C5"/>
    <w:rsid w:val="7DB26282"/>
    <w:rsid w:val="7DC35DA6"/>
    <w:rsid w:val="7DEBEB67"/>
    <w:rsid w:val="7DEDAC14"/>
    <w:rsid w:val="7E1691BC"/>
    <w:rsid w:val="7E1C1774"/>
    <w:rsid w:val="7E1E6601"/>
    <w:rsid w:val="7E1EB56F"/>
    <w:rsid w:val="7E442075"/>
    <w:rsid w:val="7E4E08C1"/>
    <w:rsid w:val="7E714790"/>
    <w:rsid w:val="7E85BB3A"/>
    <w:rsid w:val="7E9EF46A"/>
    <w:rsid w:val="7EAE57EC"/>
    <w:rsid w:val="7ED43E0D"/>
    <w:rsid w:val="7F0A0651"/>
    <w:rsid w:val="7F75DE58"/>
    <w:rsid w:val="7F83F9B0"/>
    <w:rsid w:val="7F95D3FD"/>
    <w:rsid w:val="7FBEE578"/>
    <w:rsid w:val="7FFDED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0CE77E"/>
  <w15:docId w15:val="{A5703304-A439-47C9-9D21-850A8D71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131D6BD"/>
    <w:rPr>
      <w:noProof w:val="0"/>
      <w:lang w:eastAsia="en-US"/>
    </w:rPr>
    <w:pPr>
      <w:spacing w:after="200" w:line="276" w:lineRule="auto"/>
      <w:jc w:val="both"/>
    </w:pPr>
  </w:style>
  <w:style w:type="paragraph" w:styleId="Ttulo1">
    <w:uiPriority w:val="99"/>
    <w:name w:val="heading 1"/>
    <w:basedOn w:val="Normal"/>
    <w:next w:val="Normal"/>
    <w:link w:val="Ttulo1Char"/>
    <w:qFormat/>
    <w:rsid w:val="7131D6BD"/>
    <w:rPr>
      <w:smallCaps w:val="1"/>
      <w:sz w:val="32"/>
      <w:szCs w:val="32"/>
    </w:rPr>
    <w:pPr>
      <w:spacing w:before="300" w:after="40"/>
      <w:jc w:val="left"/>
      <w:outlineLvl w:val="0"/>
    </w:pPr>
  </w:style>
  <w:style w:type="paragraph" w:styleId="Ttulo2">
    <w:uiPriority w:val="99"/>
    <w:name w:val="heading 2"/>
    <w:basedOn w:val="Normal"/>
    <w:next w:val="Normal"/>
    <w:link w:val="Ttulo2Char"/>
    <w:qFormat/>
    <w:rsid w:val="7131D6BD"/>
    <w:rPr>
      <w:smallCaps w:val="1"/>
      <w:sz w:val="28"/>
      <w:szCs w:val="28"/>
    </w:rPr>
    <w:pPr>
      <w:spacing w:before="240" w:after="80"/>
      <w:jc w:val="left"/>
      <w:outlineLvl w:val="1"/>
    </w:pPr>
  </w:style>
  <w:style w:type="paragraph" w:styleId="Ttulo3">
    <w:uiPriority w:val="99"/>
    <w:name w:val="heading 3"/>
    <w:basedOn w:val="Normal"/>
    <w:next w:val="Normal"/>
    <w:link w:val="Ttulo3Char"/>
    <w:qFormat/>
    <w:rsid w:val="7131D6BD"/>
    <w:rPr>
      <w:smallCaps w:val="1"/>
      <w:sz w:val="24"/>
      <w:szCs w:val="24"/>
    </w:rPr>
    <w:pPr>
      <w:spacing w:after="0"/>
      <w:jc w:val="left"/>
      <w:outlineLvl w:val="2"/>
    </w:pPr>
  </w:style>
  <w:style w:type="paragraph" w:styleId="Ttulo4">
    <w:uiPriority w:val="99"/>
    <w:name w:val="heading 4"/>
    <w:basedOn w:val="Normal"/>
    <w:next w:val="Normal"/>
    <w:link w:val="Ttulo4Char"/>
    <w:qFormat/>
    <w:rsid w:val="7131D6BD"/>
    <w:rPr>
      <w:smallCaps w:val="1"/>
      <w:sz w:val="22"/>
      <w:szCs w:val="22"/>
    </w:rPr>
    <w:pPr>
      <w:spacing w:before="240" w:after="0"/>
      <w:jc w:val="left"/>
      <w:outlineLvl w:val="3"/>
    </w:pPr>
  </w:style>
  <w:style w:type="paragraph" w:styleId="Ttulo5">
    <w:uiPriority w:val="99"/>
    <w:name w:val="heading 5"/>
    <w:basedOn w:val="Normal"/>
    <w:next w:val="Normal"/>
    <w:link w:val="Ttulo5Char"/>
    <w:qFormat/>
    <w:rsid w:val="7131D6BD"/>
    <w:rPr>
      <w:smallCaps w:val="1"/>
      <w:color w:val="943634" w:themeColor="accent2" w:themeTint="FF" w:themeShade="BF"/>
      <w:sz w:val="22"/>
      <w:szCs w:val="22"/>
    </w:rPr>
    <w:pPr>
      <w:spacing w:before="200" w:after="0"/>
      <w:jc w:val="left"/>
      <w:outlineLvl w:val="4"/>
    </w:pPr>
  </w:style>
  <w:style w:type="paragraph" w:styleId="Ttulo6">
    <w:uiPriority w:val="99"/>
    <w:name w:val="heading 6"/>
    <w:basedOn w:val="Normal"/>
    <w:next w:val="Normal"/>
    <w:link w:val="Ttulo6Char"/>
    <w:qFormat/>
    <w:rsid w:val="7131D6BD"/>
    <w:rPr>
      <w:smallCaps w:val="1"/>
      <w:color w:val="C0504D" w:themeColor="accent2" w:themeTint="FF" w:themeShade="FF"/>
      <w:sz w:val="22"/>
      <w:szCs w:val="22"/>
    </w:rPr>
    <w:pPr>
      <w:spacing w:after="0"/>
      <w:jc w:val="left"/>
      <w:outlineLvl w:val="5"/>
    </w:pPr>
  </w:style>
  <w:style w:type="paragraph" w:styleId="Ttulo7">
    <w:uiPriority w:val="99"/>
    <w:name w:val="heading 7"/>
    <w:basedOn w:val="Normal"/>
    <w:next w:val="Normal"/>
    <w:link w:val="Ttulo7Char"/>
    <w:qFormat/>
    <w:rsid w:val="7131D6BD"/>
    <w:rPr>
      <w:b w:val="1"/>
      <w:bCs w:val="1"/>
      <w:smallCaps w:val="1"/>
      <w:color w:val="C0504D" w:themeColor="accent2" w:themeTint="FF" w:themeShade="FF"/>
    </w:rPr>
    <w:pPr>
      <w:spacing w:after="0"/>
      <w:jc w:val="left"/>
      <w:outlineLvl w:val="6"/>
    </w:pPr>
  </w:style>
  <w:style w:type="paragraph" w:styleId="Ttulo8">
    <w:uiPriority w:val="99"/>
    <w:name w:val="heading 8"/>
    <w:basedOn w:val="Normal"/>
    <w:next w:val="Normal"/>
    <w:link w:val="Ttulo8Char"/>
    <w:qFormat/>
    <w:rsid w:val="7131D6BD"/>
    <w:rPr>
      <w:b w:val="1"/>
      <w:bCs w:val="1"/>
      <w:i w:val="1"/>
      <w:iCs w:val="1"/>
      <w:smallCaps w:val="1"/>
      <w:color w:val="943634" w:themeColor="accent2" w:themeTint="FF" w:themeShade="BF"/>
    </w:rPr>
    <w:pPr>
      <w:spacing w:after="0"/>
      <w:jc w:val="left"/>
      <w:outlineLvl w:val="7"/>
    </w:pPr>
  </w:style>
  <w:style w:type="paragraph" w:styleId="Ttulo9">
    <w:uiPriority w:val="99"/>
    <w:name w:val="heading 9"/>
    <w:basedOn w:val="Normal"/>
    <w:next w:val="Normal"/>
    <w:link w:val="Ttulo9Char"/>
    <w:qFormat/>
    <w:rsid w:val="7131D6BD"/>
    <w:rPr>
      <w:b w:val="1"/>
      <w:bCs w:val="1"/>
      <w:i w:val="1"/>
      <w:iCs w:val="1"/>
      <w:smallCaps w:val="1"/>
      <w:color w:val="622423"/>
    </w:rPr>
    <w:pPr>
      <w:spacing w:after="0"/>
      <w:jc w:val="left"/>
      <w:outlineLvl w:val="8"/>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true">
    <w:uiPriority w:val="99"/>
    <w:name w:val="Título 1 Char"/>
    <w:link w:val="Ttulo1"/>
    <w:rsid w:val="7131D6BD"/>
    <w:rPr>
      <w:smallCaps w:val="1"/>
      <w:noProof w:val="0"/>
      <w:sz w:val="32"/>
      <w:szCs w:val="32"/>
    </w:rPr>
  </w:style>
  <w:style w:type="character" w:styleId="Ttulo2Char" w:customStyle="true">
    <w:uiPriority w:val="99"/>
    <w:name w:val="Título 2 Char"/>
    <w:semiHidden/>
    <w:link w:val="Ttulo2"/>
    <w:rsid w:val="7131D6BD"/>
    <w:rPr>
      <w:smallCaps w:val="1"/>
      <w:noProof w:val="0"/>
      <w:sz w:val="28"/>
      <w:szCs w:val="28"/>
    </w:rPr>
  </w:style>
  <w:style w:type="character" w:styleId="Ttulo3Char" w:customStyle="true">
    <w:uiPriority w:val="99"/>
    <w:name w:val="Título 3 Char"/>
    <w:link w:val="Ttulo3"/>
    <w:rsid w:val="7131D6BD"/>
    <w:rPr>
      <w:smallCaps w:val="1"/>
      <w:noProof w:val="0"/>
      <w:sz w:val="24"/>
      <w:szCs w:val="24"/>
    </w:rPr>
  </w:style>
  <w:style w:type="character" w:styleId="Ttulo4Char" w:customStyle="true">
    <w:uiPriority w:val="99"/>
    <w:name w:val="Título 4 Char"/>
    <w:semiHidden/>
    <w:link w:val="Ttulo4"/>
    <w:rsid w:val="7131D6BD"/>
    <w:rPr>
      <w:smallCaps w:val="1"/>
      <w:noProof w:val="0"/>
      <w:sz w:val="22"/>
      <w:szCs w:val="22"/>
    </w:rPr>
  </w:style>
  <w:style w:type="character" w:styleId="Ttulo5Char" w:customStyle="true">
    <w:uiPriority w:val="99"/>
    <w:name w:val="Título 5 Char"/>
    <w:semiHidden/>
    <w:link w:val="Ttulo5"/>
    <w:rsid w:val="7131D6BD"/>
    <w:rPr>
      <w:smallCaps w:val="1"/>
      <w:noProof w:val="0"/>
      <w:color w:val="943634" w:themeColor="accent2" w:themeTint="FF" w:themeShade="BF"/>
      <w:sz w:val="26"/>
      <w:szCs w:val="26"/>
    </w:rPr>
  </w:style>
  <w:style w:type="character" w:styleId="Ttulo6Char" w:customStyle="true">
    <w:uiPriority w:val="99"/>
    <w:name w:val="Título 6 Char"/>
    <w:semiHidden/>
    <w:link w:val="Ttulo6"/>
    <w:rsid w:val="7131D6BD"/>
    <w:rPr>
      <w:smallCaps w:val="1"/>
      <w:noProof w:val="0"/>
      <w:color w:val="C0504D" w:themeColor="accent2" w:themeTint="FF" w:themeShade="FF"/>
      <w:sz w:val="22"/>
      <w:szCs w:val="22"/>
    </w:rPr>
  </w:style>
  <w:style w:type="character" w:styleId="Ttulo7Char" w:customStyle="true">
    <w:uiPriority w:val="99"/>
    <w:name w:val="Título 7 Char"/>
    <w:semiHidden/>
    <w:link w:val="Ttulo7"/>
    <w:rsid w:val="7131D6BD"/>
    <w:rPr>
      <w:b w:val="1"/>
      <w:bCs w:val="1"/>
      <w:smallCaps w:val="1"/>
      <w:noProof w:val="0"/>
      <w:color w:val="C0504D" w:themeColor="accent2" w:themeTint="FF" w:themeShade="FF"/>
    </w:rPr>
  </w:style>
  <w:style w:type="character" w:styleId="Ttulo8Char" w:customStyle="true">
    <w:uiPriority w:val="99"/>
    <w:name w:val="Título 8 Char"/>
    <w:semiHidden/>
    <w:link w:val="Ttulo8"/>
    <w:rsid w:val="7131D6BD"/>
    <w:rPr>
      <w:b w:val="1"/>
      <w:bCs w:val="1"/>
      <w:i w:val="1"/>
      <w:iCs w:val="1"/>
      <w:smallCaps w:val="1"/>
      <w:noProof w:val="0"/>
      <w:color w:val="943634" w:themeColor="accent2" w:themeTint="FF" w:themeShade="BF"/>
    </w:rPr>
  </w:style>
  <w:style w:type="character" w:styleId="Ttulo9Char" w:customStyle="true">
    <w:uiPriority w:val="99"/>
    <w:name w:val="Título 9 Char"/>
    <w:semiHidden/>
    <w:link w:val="Ttulo9"/>
    <w:rsid w:val="7131D6BD"/>
    <w:rPr>
      <w:b w:val="1"/>
      <w:bCs w:val="1"/>
      <w:i w:val="1"/>
      <w:iCs w:val="1"/>
      <w:smallCaps w:val="1"/>
      <w:noProof w:val="0"/>
      <w:color w:val="622423"/>
    </w:rPr>
  </w:style>
  <w:style w:type="paragraph" w:styleId="Legenda">
    <w:uiPriority w:val="99"/>
    <w:name w:val="caption"/>
    <w:basedOn w:val="Normal"/>
    <w:next w:val="Normal"/>
    <w:qFormat/>
    <w:rsid w:val="7131D6BD"/>
    <w:rPr>
      <w:b w:val="1"/>
      <w:bCs w:val="1"/>
      <w:caps w:val="1"/>
      <w:sz w:val="16"/>
      <w:szCs w:val="16"/>
    </w:rPr>
  </w:style>
  <w:style w:type="paragraph" w:styleId="Ttulo">
    <w:uiPriority w:val="99"/>
    <w:name w:val="Title"/>
    <w:basedOn w:val="Normal"/>
    <w:next w:val="Normal"/>
    <w:link w:val="TtuloChar"/>
    <w:qFormat/>
    <w:rsid w:val="7131D6BD"/>
    <w:rPr>
      <w:smallCaps w:val="1"/>
      <w:sz w:val="48"/>
      <w:szCs w:val="48"/>
    </w:rPr>
    <w:pPr>
      <w:jc w:val="right"/>
    </w:pPr>
  </w:style>
  <w:style w:type="character" w:styleId="TtuloChar" w:customStyle="true">
    <w:uiPriority w:val="99"/>
    <w:name w:val="Título Char"/>
    <w:link w:val="Ttulo"/>
    <w:rsid w:val="7131D6BD"/>
    <w:rPr>
      <w:smallCaps w:val="1"/>
      <w:noProof w:val="0"/>
      <w:sz w:val="48"/>
      <w:szCs w:val="48"/>
    </w:rPr>
  </w:style>
  <w:style w:type="paragraph" w:styleId="Subttulo">
    <w:uiPriority w:val="99"/>
    <w:name w:val="Subtitle"/>
    <w:basedOn w:val="Normal"/>
    <w:next w:val="Normal"/>
    <w:link w:val="SubttuloChar"/>
    <w:qFormat/>
    <w:rsid w:val="7131D6BD"/>
    <w:rPr>
      <w:rFonts w:ascii="Cambria" w:hAnsi="Cambria" w:eastAsia="Times New Roman" w:cs="Times New Roman"/>
    </w:rPr>
    <w:pPr>
      <w:spacing w:after="720"/>
      <w:jc w:val="right"/>
    </w:pPr>
  </w:style>
  <w:style w:type="character" w:styleId="SubttuloChar" w:customStyle="true">
    <w:uiPriority w:val="99"/>
    <w:name w:val="Subtítulo Char"/>
    <w:link w:val="Subttulo"/>
    <w:rsid w:val="7131D6BD"/>
    <w:rPr>
      <w:rFonts w:ascii="Cambria" w:hAnsi="Cambria"/>
      <w:noProof w:val="0"/>
      <w:sz w:val="22"/>
      <w:szCs w:val="22"/>
    </w:rPr>
  </w:style>
  <w:style w:type="character" w:styleId="Forte">
    <w:name w:val="Strong"/>
    <w:uiPriority w:val="99"/>
    <w:qFormat/>
    <w:rsid w:val="00F36BAE"/>
    <w:rPr>
      <w:rFonts w:cs="Times New Roman"/>
      <w:b/>
      <w:color w:val="C0504D"/>
    </w:rPr>
  </w:style>
  <w:style w:type="character" w:styleId="nfase">
    <w:name w:val="Emphasis"/>
    <w:uiPriority w:val="99"/>
    <w:qFormat/>
    <w:rsid w:val="00F36BAE"/>
    <w:rPr>
      <w:rFonts w:cs="Times New Roman"/>
      <w:b/>
      <w:i/>
      <w:spacing w:val="10"/>
    </w:rPr>
  </w:style>
  <w:style w:type="paragraph" w:styleId="SemEspaamento">
    <w:uiPriority w:val="99"/>
    <w:name w:val="No Spacing"/>
    <w:basedOn w:val="Normal"/>
    <w:link w:val="SemEspaamentoChar"/>
    <w:qFormat/>
    <w:rsid w:val="7131D6BD"/>
    <w:pPr>
      <w:spacing w:after="0"/>
    </w:pPr>
  </w:style>
  <w:style w:type="character" w:styleId="SemEspaamentoChar" w:customStyle="true">
    <w:uiPriority w:val="99"/>
    <w:name w:val="Sem Espaçamento Char"/>
    <w:link w:val="SemEspaamento"/>
    <w:rsid w:val="7131D6BD"/>
    <w:rPr>
      <w:noProof w:val="0"/>
    </w:rPr>
  </w:style>
  <w:style w:type="paragraph" w:styleId="PargrafodaLista">
    <w:uiPriority w:val="34"/>
    <w:name w:val="List Paragraph"/>
    <w:basedOn w:val="Normal"/>
    <w:link w:val="PargrafodaListaChar"/>
    <w:qFormat/>
    <w:rsid w:val="7131D6BD"/>
    <w:pPr>
      <w:spacing/>
      <w:ind w:left="720"/>
      <w:contextualSpacing/>
    </w:pPr>
  </w:style>
  <w:style w:type="paragraph" w:styleId="Citao">
    <w:uiPriority w:val="99"/>
    <w:name w:val="Quote"/>
    <w:basedOn w:val="Normal"/>
    <w:next w:val="Normal"/>
    <w:link w:val="CitaoChar"/>
    <w:qFormat/>
    <w:rsid w:val="7131D6BD"/>
    <w:rPr>
      <w:i w:val="1"/>
      <w:iCs w:val="1"/>
    </w:rPr>
  </w:style>
  <w:style w:type="character" w:styleId="CitaoChar" w:customStyle="true">
    <w:uiPriority w:val="99"/>
    <w:name w:val="Citação Char"/>
    <w:link w:val="Citao"/>
    <w:rsid w:val="7131D6BD"/>
    <w:rPr>
      <w:i w:val="1"/>
      <w:iCs w:val="1"/>
      <w:noProof w:val="0"/>
    </w:rPr>
  </w:style>
  <w:style w:type="paragraph" w:styleId="CitaoIntensa">
    <w:uiPriority w:val="99"/>
    <w:name w:val="Intense Quote"/>
    <w:basedOn w:val="Normal"/>
    <w:next w:val="Normal"/>
    <w:link w:val="CitaoIntensaChar"/>
    <w:qFormat/>
    <w:rsid w:val="7131D6BD"/>
    <w:rPr>
      <w:b w:val="1"/>
      <w:bCs w:val="1"/>
      <w:i w:val="1"/>
      <w:iCs w:val="1"/>
      <w:color w:val="FFFFFF" w:themeColor="background1" w:themeTint="FF" w:themeShade="FF"/>
    </w:rPr>
    <w:pPr>
      <w:spacing w:before="140" w:after="140"/>
      <w:ind w:left="1440" w:right="1440"/>
    </w:pPr>
  </w:style>
  <w:style w:type="character" w:styleId="CitaoIntensaChar" w:customStyle="true">
    <w:uiPriority w:val="99"/>
    <w:name w:val="Citação Intensa Char"/>
    <w:link w:val="CitaoIntensa"/>
    <w:rsid w:val="7131D6BD"/>
    <w:rPr>
      <w:b w:val="1"/>
      <w:bCs w:val="1"/>
      <w:i w:val="1"/>
      <w:iCs w:val="1"/>
      <w:noProof w:val="0"/>
      <w:color w:val="FFFFFF" w:themeColor="background1" w:themeTint="FF" w:themeShade="FF"/>
    </w:rPr>
  </w:style>
  <w:style w:type="character" w:styleId="nfaseSutil">
    <w:name w:val="Subtle Emphasis"/>
    <w:uiPriority w:val="99"/>
    <w:qFormat/>
    <w:rsid w:val="00F36BAE"/>
    <w:rPr>
      <w:rFonts w:cs="Times New Roman"/>
      <w:i/>
    </w:rPr>
  </w:style>
  <w:style w:type="character" w:styleId="nfaseIntensa">
    <w:name w:val="Intense Emphasis"/>
    <w:uiPriority w:val="99"/>
    <w:qFormat/>
    <w:rsid w:val="00F36BAE"/>
    <w:rPr>
      <w:rFonts w:cs="Times New Roman"/>
      <w:b/>
      <w:i/>
      <w:color w:val="C0504D"/>
      <w:spacing w:val="10"/>
    </w:rPr>
  </w:style>
  <w:style w:type="character" w:styleId="RefernciaSutil">
    <w:name w:val="Subtle Reference"/>
    <w:uiPriority w:val="99"/>
    <w:qFormat/>
    <w:rsid w:val="00F36BAE"/>
    <w:rPr>
      <w:rFonts w:cs="Times New Roman"/>
      <w:b/>
    </w:rPr>
  </w:style>
  <w:style w:type="character" w:styleId="RefernciaIntensa">
    <w:name w:val="Intense Reference"/>
    <w:uiPriority w:val="99"/>
    <w:qFormat/>
    <w:rsid w:val="00F36BAE"/>
    <w:rPr>
      <w:rFonts w:cs="Times New Roman"/>
      <w:b/>
      <w:smallCaps/>
      <w:spacing w:val="5"/>
      <w:sz w:val="22"/>
      <w:u w:val="single"/>
    </w:rPr>
  </w:style>
  <w:style w:type="character" w:styleId="TtulodoLivro">
    <w:name w:val="Book Title"/>
    <w:uiPriority w:val="99"/>
    <w:qFormat/>
    <w:rsid w:val="00F36BAE"/>
    <w:rPr>
      <w:rFonts w:ascii="Cambria" w:hAnsi="Cambria" w:cs="Times New Roman"/>
      <w:i/>
      <w:sz w:val="20"/>
    </w:rPr>
  </w:style>
  <w:style w:type="paragraph" w:styleId="CabealhodoSumrio">
    <w:uiPriority w:val="99"/>
    <w:name w:val="TOC Heading"/>
    <w:basedOn w:val="Ttulo1"/>
    <w:next w:val="Normal"/>
    <w:qFormat/>
    <w:rsid w:val="7131D6BD"/>
  </w:style>
  <w:style w:type="paragraph" w:styleId="Default" w:customStyle="1">
    <w:name w:val="Default"/>
    <w:uiPriority w:val="99"/>
    <w:rsid w:val="001D6E62"/>
    <w:pPr>
      <w:autoSpaceDE w:val="0"/>
      <w:autoSpaceDN w:val="0"/>
      <w:adjustRightInd w:val="0"/>
    </w:pPr>
    <w:rPr>
      <w:rFonts w:ascii="Times New Roman" w:hAnsi="Times New Roman"/>
      <w:color w:val="000000"/>
      <w:sz w:val="24"/>
      <w:szCs w:val="24"/>
      <w:lang w:eastAsia="en-US"/>
    </w:rPr>
  </w:style>
  <w:style w:type="table" w:styleId="Tabelacomgrade">
    <w:name w:val="Table Grid"/>
    <w:basedOn w:val="Tabelanormal"/>
    <w:uiPriority w:val="99"/>
    <w:rsid w:val="00C26C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rabalhotexto" w:customStyle="true">
    <w:uiPriority w:val="1"/>
    <w:name w:val="trabalho_texto"/>
    <w:basedOn w:val="Normal"/>
    <w:next w:val="Normal"/>
    <w:rsid w:val="7131D6BD"/>
    <w:rPr>
      <w:rFonts w:ascii="Times New Roman" w:hAnsi="Times New Roman" w:eastAsia="Times New Roman" w:cs="Times New Roman"/>
      <w:sz w:val="24"/>
      <w:szCs w:val="24"/>
      <w:lang w:eastAsia="pt-BR"/>
    </w:rPr>
    <w:pPr>
      <w:spacing w:before="120" w:after="0"/>
      <w:ind w:firstLine="709"/>
    </w:pPr>
  </w:style>
  <w:style w:type="character" w:styleId="hps" w:customStyle="1">
    <w:name w:val="hps"/>
    <w:basedOn w:val="Fontepargpadro"/>
    <w:rsid w:val="00515672"/>
  </w:style>
  <w:style w:type="character" w:styleId="Hyperlink">
    <w:name w:val="Hyperlink"/>
    <w:uiPriority w:val="99"/>
    <w:unhideWhenUsed/>
    <w:locked/>
    <w:rsid w:val="00F93DDB"/>
    <w:rPr>
      <w:color w:val="0000FF"/>
      <w:u w:val="single"/>
    </w:rPr>
  </w:style>
  <w:style w:type="paragraph" w:styleId="Textodecomentrio">
    <w:uiPriority w:val="99"/>
    <w:name w:val="annotation text"/>
    <w:basedOn w:val="Normal"/>
    <w:unhideWhenUsed/>
    <w:link w:val="TextodecomentrioChar"/>
    <w:rsid w:val="7131D6BD"/>
    <w:rPr>
      <w:rFonts w:ascii="Times New Roman" w:hAnsi="Times New Roman" w:eastAsia="Calibri" w:cs="Times New Roman"/>
    </w:rPr>
    <w:pPr>
      <w:spacing w:before="240" w:after="240"/>
      <w:ind w:firstLine="709"/>
    </w:pPr>
  </w:style>
  <w:style w:type="character" w:styleId="TextodecomentrioChar" w:customStyle="true">
    <w:uiPriority w:val="99"/>
    <w:name w:val="Texto de comentário Char"/>
    <w:basedOn w:val="Fontepargpadro"/>
    <w:link w:val="Textodecomentrio"/>
    <w:rsid w:val="7131D6BD"/>
    <w:rPr>
      <w:rFonts w:ascii="Times New Roman" w:hAnsi="Times New Roman" w:eastAsia="Calibri" w:cs="Times New Roman"/>
      <w:noProof w:val="0"/>
      <w:lang w:eastAsia="en-US"/>
    </w:rPr>
  </w:style>
  <w:style w:type="character" w:styleId="PargrafodaListaChar" w:customStyle="true">
    <w:uiPriority w:val="34"/>
    <w:name w:val="Parágrafo da Lista Char"/>
    <w:link w:val="PargrafodaLista"/>
    <w:rsid w:val="7131D6BD"/>
    <w:rPr>
      <w:noProof w:val="0"/>
      <w:lang w:eastAsia="en-US"/>
    </w:rPr>
  </w:style>
  <w:style w:type="paragraph" w:styleId="TOC1">
    <w:uiPriority w:val="39"/>
    <w:name w:val="toc 1"/>
    <w:basedOn w:val="Normal"/>
    <w:next w:val="Normal"/>
    <w:unhideWhenUsed/>
    <w:rsid w:val="7131D6BD"/>
    <w:pPr>
      <w:spacing w:after="100"/>
    </w:pPr>
  </w:style>
  <w:style w:type="paragraph" w:styleId="TOC2">
    <w:uiPriority w:val="39"/>
    <w:name w:val="toc 2"/>
    <w:basedOn w:val="Normal"/>
    <w:next w:val="Normal"/>
    <w:unhideWhenUsed/>
    <w:rsid w:val="7131D6BD"/>
    <w:pPr>
      <w:spacing w:after="100"/>
      <w:ind w:left="220"/>
    </w:pPr>
  </w:style>
  <w:style w:type="paragraph" w:styleId="TOC3">
    <w:uiPriority w:val="39"/>
    <w:name w:val="toc 3"/>
    <w:basedOn w:val="Normal"/>
    <w:next w:val="Normal"/>
    <w:unhideWhenUsed/>
    <w:rsid w:val="7131D6BD"/>
    <w:pPr>
      <w:spacing w:after="100"/>
      <w:ind w:left="440"/>
    </w:pPr>
  </w:style>
  <w:style w:type="paragraph" w:styleId="TOC4">
    <w:uiPriority w:val="39"/>
    <w:name w:val="toc 4"/>
    <w:basedOn w:val="Normal"/>
    <w:next w:val="Normal"/>
    <w:unhideWhenUsed/>
    <w:rsid w:val="7131D6BD"/>
    <w:pPr>
      <w:spacing w:after="100"/>
      <w:ind w:left="660"/>
    </w:pPr>
  </w:style>
  <w:style w:type="paragraph" w:styleId="TOC5">
    <w:uiPriority w:val="39"/>
    <w:name w:val="toc 5"/>
    <w:basedOn w:val="Normal"/>
    <w:next w:val="Normal"/>
    <w:unhideWhenUsed/>
    <w:rsid w:val="7131D6BD"/>
    <w:pPr>
      <w:spacing w:after="100"/>
      <w:ind w:left="880"/>
    </w:pPr>
  </w:style>
  <w:style w:type="paragraph" w:styleId="TOC6">
    <w:uiPriority w:val="39"/>
    <w:name w:val="toc 6"/>
    <w:basedOn w:val="Normal"/>
    <w:next w:val="Normal"/>
    <w:unhideWhenUsed/>
    <w:rsid w:val="7131D6BD"/>
    <w:pPr>
      <w:spacing w:after="100"/>
      <w:ind w:left="1100"/>
    </w:pPr>
  </w:style>
  <w:style w:type="paragraph" w:styleId="TOC7">
    <w:uiPriority w:val="39"/>
    <w:name w:val="toc 7"/>
    <w:basedOn w:val="Normal"/>
    <w:next w:val="Normal"/>
    <w:unhideWhenUsed/>
    <w:rsid w:val="7131D6BD"/>
    <w:pPr>
      <w:spacing w:after="100"/>
      <w:ind w:left="1320"/>
    </w:pPr>
  </w:style>
  <w:style w:type="paragraph" w:styleId="TOC8">
    <w:uiPriority w:val="39"/>
    <w:name w:val="toc 8"/>
    <w:basedOn w:val="Normal"/>
    <w:next w:val="Normal"/>
    <w:unhideWhenUsed/>
    <w:rsid w:val="7131D6BD"/>
    <w:pPr>
      <w:spacing w:after="100"/>
      <w:ind w:left="1540"/>
    </w:pPr>
  </w:style>
  <w:style w:type="paragraph" w:styleId="TOC9">
    <w:uiPriority w:val="39"/>
    <w:name w:val="toc 9"/>
    <w:basedOn w:val="Normal"/>
    <w:next w:val="Normal"/>
    <w:unhideWhenUsed/>
    <w:rsid w:val="7131D6BD"/>
    <w:pPr>
      <w:spacing w:after="100"/>
      <w:ind w:left="1760"/>
    </w:pPr>
  </w:style>
  <w:style w:type="paragraph" w:styleId="EndnoteText">
    <w:uiPriority w:val="99"/>
    <w:name w:val="endnote text"/>
    <w:basedOn w:val="Normal"/>
    <w:semiHidden/>
    <w:unhideWhenUsed/>
    <w:link w:val="EndnoteTextChar"/>
    <w:rsid w:val="7131D6BD"/>
    <w:rPr>
      <w:sz w:val="20"/>
      <w:szCs w:val="20"/>
    </w:rPr>
    <w:pPr>
      <w:spacing w:after="0"/>
    </w:pPr>
  </w:style>
  <w:style w:type="character" w:styleId="EndnoteTextChar" w:customStyle="true">
    <w:uiPriority w:val="99"/>
    <w:name w:val="Endnote Text Char"/>
    <w:basedOn w:val="Fontepargpadro"/>
    <w:semiHidden/>
    <w:link w:val="EndnoteText"/>
    <w:rsid w:val="7131D6BD"/>
    <w:rPr>
      <w:noProof w:val="0"/>
      <w:sz w:val="20"/>
      <w:szCs w:val="20"/>
      <w:lang w:val="pt-BR"/>
    </w:rPr>
  </w:style>
  <w:style w:type="paragraph" w:styleId="Footer">
    <w:uiPriority w:val="99"/>
    <w:name w:val="footer"/>
    <w:basedOn w:val="Normal"/>
    <w:unhideWhenUsed/>
    <w:link w:val="FooterChar"/>
    <w:rsid w:val="7131D6BD"/>
    <w:pPr>
      <w:tabs>
        <w:tab w:val="center" w:leader="none" w:pos="4680"/>
        <w:tab w:val="right" w:leader="none" w:pos="9360"/>
      </w:tabs>
      <w:spacing w:after="0"/>
    </w:pPr>
  </w:style>
  <w:style w:type="character" w:styleId="FooterChar" w:customStyle="true">
    <w:uiPriority w:val="99"/>
    <w:name w:val="Footer Char"/>
    <w:basedOn w:val="Fontepargpadro"/>
    <w:link w:val="Footer"/>
    <w:rsid w:val="7131D6BD"/>
    <w:rPr>
      <w:noProof w:val="0"/>
      <w:lang w:val="pt-BR"/>
    </w:rPr>
  </w:style>
  <w:style w:type="paragraph" w:styleId="FootnoteText">
    <w:uiPriority w:val="99"/>
    <w:name w:val="footnote text"/>
    <w:basedOn w:val="Normal"/>
    <w:semiHidden/>
    <w:unhideWhenUsed/>
    <w:link w:val="FootnoteTextChar"/>
    <w:rsid w:val="7131D6BD"/>
    <w:rPr>
      <w:sz w:val="20"/>
      <w:szCs w:val="20"/>
    </w:rPr>
    <w:pPr>
      <w:spacing w:after="0"/>
    </w:pPr>
  </w:style>
  <w:style w:type="character" w:styleId="FootnoteTextChar" w:customStyle="true">
    <w:uiPriority w:val="99"/>
    <w:name w:val="Footnote Text Char"/>
    <w:basedOn w:val="Fontepargpadro"/>
    <w:semiHidden/>
    <w:link w:val="FootnoteText"/>
    <w:rsid w:val="7131D6BD"/>
    <w:rPr>
      <w:noProof w:val="0"/>
      <w:sz w:val="20"/>
      <w:szCs w:val="20"/>
      <w:lang w:val="pt-BR"/>
    </w:rPr>
  </w:style>
  <w:style w:type="paragraph" w:styleId="Header">
    <w:uiPriority w:val="99"/>
    <w:name w:val="header"/>
    <w:basedOn w:val="Normal"/>
    <w:unhideWhenUsed/>
    <w:link w:val="HeaderChar"/>
    <w:rsid w:val="7131D6BD"/>
    <w:pPr>
      <w:tabs>
        <w:tab w:val="center" w:leader="none" w:pos="4680"/>
        <w:tab w:val="right" w:leader="none" w:pos="9360"/>
      </w:tabs>
      <w:spacing w:after="0"/>
    </w:pPr>
  </w:style>
  <w:style w:type="character" w:styleId="HeaderChar" w:customStyle="true">
    <w:uiPriority w:val="99"/>
    <w:name w:val="Header Char"/>
    <w:basedOn w:val="Fontepargpadro"/>
    <w:link w:val="Header"/>
    <w:rsid w:val="7131D6BD"/>
    <w:rPr>
      <w:noProof w:val="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558025">
      <w:marLeft w:val="0"/>
      <w:marRight w:val="0"/>
      <w:marTop w:val="0"/>
      <w:marBottom w:val="0"/>
      <w:divBdr>
        <w:top w:val="none" w:sz="0" w:space="0" w:color="auto"/>
        <w:left w:val="none" w:sz="0" w:space="0" w:color="auto"/>
        <w:bottom w:val="none" w:sz="0" w:space="0" w:color="auto"/>
        <w:right w:val="none" w:sz="0" w:space="0" w:color="auto"/>
      </w:divBdr>
    </w:div>
    <w:div w:id="450443734">
      <w:bodyDiv w:val="1"/>
      <w:marLeft w:val="0"/>
      <w:marRight w:val="0"/>
      <w:marTop w:val="0"/>
      <w:marBottom w:val="0"/>
      <w:divBdr>
        <w:top w:val="none" w:sz="0" w:space="0" w:color="auto"/>
        <w:left w:val="none" w:sz="0" w:space="0" w:color="auto"/>
        <w:bottom w:val="none" w:sz="0" w:space="0" w:color="auto"/>
        <w:right w:val="none" w:sz="0" w:space="0" w:color="auto"/>
      </w:divBdr>
    </w:div>
    <w:div w:id="637148166">
      <w:bodyDiv w:val="1"/>
      <w:marLeft w:val="0"/>
      <w:marRight w:val="0"/>
      <w:marTop w:val="0"/>
      <w:marBottom w:val="0"/>
      <w:divBdr>
        <w:top w:val="none" w:sz="0" w:space="0" w:color="auto"/>
        <w:left w:val="none" w:sz="0" w:space="0" w:color="auto"/>
        <w:bottom w:val="none" w:sz="0" w:space="0" w:color="auto"/>
        <w:right w:val="none" w:sz="0" w:space="0" w:color="auto"/>
      </w:divBdr>
      <w:divsChild>
        <w:div w:id="229536243">
          <w:marLeft w:val="124"/>
          <w:marRight w:val="0"/>
          <w:marTop w:val="0"/>
          <w:marBottom w:val="0"/>
          <w:divBdr>
            <w:top w:val="none" w:sz="0" w:space="0" w:color="auto"/>
            <w:left w:val="none" w:sz="0" w:space="0" w:color="auto"/>
            <w:bottom w:val="none" w:sz="0" w:space="0" w:color="auto"/>
            <w:right w:val="none" w:sz="0" w:space="0" w:color="auto"/>
          </w:divBdr>
        </w:div>
      </w:divsChild>
    </w:div>
    <w:div w:id="1277785065">
      <w:bodyDiv w:val="1"/>
      <w:marLeft w:val="0"/>
      <w:marRight w:val="0"/>
      <w:marTop w:val="0"/>
      <w:marBottom w:val="0"/>
      <w:divBdr>
        <w:top w:val="none" w:sz="0" w:space="0" w:color="auto"/>
        <w:left w:val="none" w:sz="0" w:space="0" w:color="auto"/>
        <w:bottom w:val="none" w:sz="0" w:space="0" w:color="auto"/>
        <w:right w:val="none" w:sz="0" w:space="0" w:color="auto"/>
      </w:divBdr>
    </w:div>
    <w:div w:id="199460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20/10/relationships/intelligence" Target="intelligence2.xml" Id="R93ce09e60a414177"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F86C5-A4F5-4B72-B0DD-ED250AA1BA4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PUC-CAMPINAS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PONTIFÍCIA UNIVERSIDADE CATÓLICA DE CAMPINAS</dc:title>
  <dc:creator>Cristiano Roque Roland Portella</dc:creator>
  <lastModifiedBy>EMÍLIO JOSÉ BIASI</lastModifiedBy>
  <revision>9</revision>
  <lastPrinted>2022-02-19T13:30:00.0000000Z</lastPrinted>
  <dcterms:created xsi:type="dcterms:W3CDTF">2023-02-14T17:31:00.0000000Z</dcterms:created>
  <dcterms:modified xsi:type="dcterms:W3CDTF">2023-03-26T21:25:33.6885432Z</dcterms:modified>
</coreProperties>
</file>