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#13 — Sábado 10 de octubre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13 — Unidad 6b: Autenticación, roles y renderizado condicional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Implementa autenticación básica con Spring Security.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Define roles de usuario y restringe acceso.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renderizado condicional según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Definición de roles y restricción de rutas con Spring</w:t>
            </w:r>
            <w:r>
              <w:t xml:space="preserve"> </w:t>
            </w:r>
            <w:r>
              <w:t xml:space="preserve">Security.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Renderizado condicional con Thymeleaf (th:if,</w:t>
            </w:r>
            <w:r>
              <w:t xml:space="preserve"> </w:t>
            </w:r>
            <w:r>
              <w:t xml:space="preserve">sec:authorize).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Almacenamiento seguro de contraseñas con</w:t>
            </w:r>
            <w:r>
              <w:t xml:space="preserve"> </w:t>
            </w:r>
            <w:r>
              <w:t xml:space="preserve">BCryptPasswordEncoder: por qué nunca se guarda una</w:t>
            </w:r>
            <w:r>
              <w:t xml:space="preserve"> </w:t>
            </w:r>
            <w:r>
              <w:t xml:space="preserve">contraseña en texto plano ni se escribe una credencial</w:t>
            </w:r>
            <w:r>
              <w:t xml:space="preserve"> </w:t>
            </w:r>
            <w:r>
              <w:t xml:space="preserve">de administrador dentro del código. Conecta con la</w:t>
            </w:r>
            <w:r>
              <w:t xml:space="preserve"> </w:t>
            </w:r>
            <w:r>
              <w:t xml:space="preserve">Semana 14, donde las credenciales de la base de datos se</w:t>
            </w:r>
            <w:r>
              <w:t xml:space="preserve"> </w:t>
            </w:r>
            <w:r>
              <w:t xml:space="preserve">manejarán como variables de entorno en Render y nunca en</w:t>
            </w:r>
            <w:r>
              <w:t xml:space="preserve"> </w:t>
            </w:r>
            <w:r>
              <w:t xml:space="preserve">el repositorio de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Gestión de seguridad y control de vistas.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Higiene de secretos: identificar qué datos son sensibles</w:t>
            </w:r>
            <w:r>
              <w:t xml:space="preserve"> </w:t>
            </w:r>
            <w:r>
              <w:t xml:space="preserve">de cara al despliegue.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Responsabilidad ética sobre credenciales.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Rigor en el control de acceso.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13,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13: autenticación por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roles funcional en el proyecto, más una nota escrita sobre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qué datos del proyecto son sensibles de cara 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despliegue, publicados en 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Material_Sesion_Clase_13_HTML_18_semanas/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quiz</w:t>
      </w:r>
      <w:r>
        <w:t xml:space="preserve"> </w:t>
      </w:r>
      <w:r>
        <w:t xml:space="preserve">unificado, guía docente,</w:t>
      </w:r>
      <w:r>
        <w:t xml:space="preserve"> </w:t>
      </w:r>
      <w:r>
        <w:rPr>
          <w:rStyle w:val="VerbatimChar"/>
        </w:rPr>
        <w:t xml:space="preserve">ejercicios.html</w:t>
      </w:r>
      <w:r>
        <w:t xml:space="preserve"> </w:t>
      </w:r>
      <w:r>
        <w:t xml:space="preserve">con tres pestañas —ocho</w:t>
      </w:r>
      <w:r>
        <w:t xml:space="preserve"> </w:t>
      </w:r>
      <w:r>
        <w:t xml:space="preserve">ejercicios en escalera, Kit con todos los archivos completos y los errores</w:t>
      </w:r>
      <w:r>
        <w:t xml:space="preserve"> </w:t>
      </w:r>
      <w:r>
        <w:t xml:space="preserve">que se provocan a propósito—, cheat sheet con las pestañas</w:t>
      </w:r>
      <w:r>
        <w:t xml:space="preserve"> </w:t>
      </w:r>
      <w:r>
        <w:t xml:space="preserve">“Conceptos”</w:t>
      </w:r>
      <w:r>
        <w:t xml:space="preserve"> </w:t>
      </w:r>
      <w:r>
        <w:t xml:space="preserve">y</w:t>
      </w:r>
      <w:r>
        <w:t xml:space="preserve"> </w:t>
      </w:r>
      <w:r>
        <w:t xml:space="preserve">“Errores comunes”</w:t>
      </w:r>
      <w:r>
        <w:t xml:space="preserve">, challenge con clasificación y simulador del login, y la</w:t>
      </w:r>
      <w:r>
        <w:t xml:space="preserve"> </w:t>
      </w:r>
      <w:r>
        <w:t xml:space="preserve">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 guía paso a paso y el entregable</w:t>
      </w:r>
      <w:r>
        <w:t xml:space="preserve"> </w:t>
      </w:r>
      <w:r>
        <w:t xml:space="preserve">calificable). Requiere el módulo de Jugador con persistencia construido en</w:t>
      </w:r>
      <w:r>
        <w:t xml:space="preserve"> </w:t>
      </w:r>
      <w:r>
        <w:t xml:space="preserve">la Semana 12.</w:t>
      </w:r>
    </w:p>
    <w:p>
      <w:pPr>
        <w:pStyle w:val="BlockText"/>
      </w:pPr>
      <w:r>
        <w:rPr>
          <w:b/>
          <w:bCs/>
        </w:rPr>
        <w:t xml:space="preserve">Alcance de la sesión:</w:t>
      </w:r>
      <w:r>
        <w:t xml:space="preserve"> </w:t>
      </w:r>
      <w:r>
        <w:t xml:space="preserve">sesión deliberadamente liviana: un solo tema</w:t>
      </w:r>
      <w:r>
        <w:t xml:space="preserve"> </w:t>
      </w:r>
      <w:r>
        <w:t xml:space="preserve">nuevo —el inicio de sesión— explicado con calma, y repaso de lo demás. La</w:t>
      </w:r>
      <w:r>
        <w:t xml:space="preserve"> </w:t>
      </w:r>
      <w:r>
        <w:t xml:space="preserve">aplicación</w:t>
      </w:r>
      <w:r>
        <w:t xml:space="preserve"> </w:t>
      </w:r>
      <w:r>
        <w:rPr>
          <w:rStyle w:val="VerbatimChar"/>
        </w:rPr>
        <w:t xml:space="preserve">taller-formularios</w:t>
      </w:r>
      <w:r>
        <w:t xml:space="preserve"> </w:t>
      </w:r>
      <w:r>
        <w:t xml:space="preserve">(Escuela de Fútbol Los Cerritos, entidad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) deja de ser una puerta abierta: los usuarios viven en la base de</w:t>
      </w:r>
      <w:r>
        <w:t xml:space="preserve"> </w:t>
      </w:r>
      <w:r>
        <w:t xml:space="preserve">datos, sus contraseñas se guardan cifradas con BCrypt y las claves iniciales</w:t>
      </w:r>
      <w:r>
        <w:t xml:space="preserve"> </w:t>
      </w:r>
      <w:r>
        <w:t xml:space="preserve">de los dos roles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ENTRENADOR</w:t>
      </w:r>
      <w:r>
        <w:t xml:space="preserve">) entran por las variables de</w:t>
      </w:r>
      <w:r>
        <w:t xml:space="preserve"> </w:t>
      </w:r>
      <w:r>
        <w:t xml:space="preserve">entorno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ENTRENADOR_PASSWORD</w:t>
      </w:r>
      <w:r>
        <w:t xml:space="preserve">, sin escribirse en el</w:t>
      </w:r>
      <w:r>
        <w:t xml:space="preserve"> </w:t>
      </w:r>
      <w:r>
        <w:t xml:space="preserve">código. El CRUD de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 </w:t>
      </w:r>
      <w:r>
        <w:t xml:space="preserve">se repasa con solo dos validaciones (nombre y</w:t>
      </w:r>
      <w:r>
        <w:t xml:space="preserve"> </w:t>
      </w:r>
      <w:r>
        <w:t xml:space="preserve">edad). El despliegue en Render y Neon corresponde a la Semana 14.</w:t>
      </w:r>
    </w:p>
    <w:p>
      <w:pPr>
        <w:pStyle w:val="BlockText"/>
      </w:pPr>
      <w:r>
        <w:rPr>
          <w:b/>
          <w:bCs/>
        </w:rPr>
        <w:t xml:space="preserve">Continuidad para grupos que completaron la Semana 12:</w:t>
      </w:r>
      <w:r>
        <w:t xml:space="preserve"> </w:t>
      </w:r>
      <w:r>
        <w:t xml:space="preserve">trabajar sobre el</w:t>
      </w:r>
      <w:r>
        <w:t xml:space="preserve"> </w:t>
      </w:r>
      <w:r>
        <w:t xml:space="preserve">mismo proyecto; no regenerarlo ni cambiar su paquete. Se agregan a mano las</w:t>
      </w:r>
      <w:r>
        <w:t xml:space="preserve"> </w:t>
      </w:r>
      <w:r>
        <w:t xml:space="preserve">dependencias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thymeleaf-extras-springsecurity6</w:t>
      </w:r>
      <w:r>
        <w:t xml:space="preserve"> </w:t>
      </w:r>
      <w:r>
        <w:t xml:space="preserve">(sin versión) y se reinicia a mano. Esta</w:t>
      </w:r>
      <w:r>
        <w:t xml:space="preserve"> </w:t>
      </w:r>
      <w:r>
        <w:t xml:space="preserve">semana la aplicación se arranca desde la terminal, porque el botón ▶ Run de</w:t>
      </w:r>
      <w:r>
        <w:t xml:space="preserve"> </w:t>
      </w:r>
      <w:r>
        <w:t xml:space="preserve">VS Code no ve las variables de entorno definidas en la terminal. La carpeta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es nueva y debe quedar dentro del paquete 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 y repaso de lo que guarda la aplicación</w:t>
      </w:r>
    </w:p>
    <w:p>
      <w:pPr>
        <w:pStyle w:val="FirstParagraph"/>
      </w:pPr>
      <w:r>
        <w:rPr>
          <w:i/>
          <w:iCs/>
        </w:rPr>
        <w:t xml:space="preserve">Actividad: Resolución individual del Quiz en línea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sorteadas de un banco más grande) y repaso en voz</w:t>
      </w:r>
      <w:r>
        <w:rPr>
          <w:i/>
          <w:iCs/>
        </w:rPr>
        <w:t xml:space="preserve"> </w:t>
      </w:r>
      <w:r>
        <w:rPr>
          <w:i/>
          <w:iCs/>
        </w:rPr>
        <w:t xml:space="preserve">alta con la aplicación en marcha. Se abre con una prueba: se entra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/jugadores</w:t>
      </w:r>
      <w:r>
        <w:rPr>
          <w:i/>
          <w:iCs/>
        </w:rPr>
        <w:t xml:space="preserve"> </w:t>
      </w:r>
      <w:r>
        <w:rPr>
          <w:i/>
          <w:iCs/>
        </w:rPr>
        <w:t xml:space="preserve">y cualquiera que conozca la dirección puede ver a niños</w:t>
      </w:r>
      <w:r>
        <w:rPr>
          <w:i/>
          <w:iCs/>
        </w:rPr>
        <w:t xml:space="preserve"> </w:t>
      </w:r>
      <w:r>
        <w:rPr>
          <w:i/>
          <w:iCs/>
        </w:rPr>
        <w:t xml:space="preserve">menores de edad, borrarlos o cambiarlos. Pregunta al grupo en el chat: ¿quién</w:t>
      </w:r>
      <w:r>
        <w:rPr>
          <w:i/>
          <w:iCs/>
        </w:rPr>
        <w:t xml:space="preserve"> </w:t>
      </w:r>
      <w:r>
        <w:rPr>
          <w:i/>
          <w:iCs/>
        </w:rPr>
        <w:t xml:space="preserve">debería poder borrar un jugador y quién solo mirar la lista? De las respuestas</w:t>
      </w:r>
      <w:r>
        <w:rPr>
          <w:i/>
          <w:iCs/>
        </w:rPr>
        <w:t xml:space="preserve"> </w:t>
      </w:r>
      <w:r>
        <w:rPr>
          <w:i/>
          <w:iCs/>
        </w:rPr>
        <w:t xml:space="preserve">salen las palabras</w:t>
      </w:r>
      <w:r>
        <w:rPr>
          <w:i/>
          <w:iCs/>
        </w:rPr>
        <w:t xml:space="preserve"> </w:t>
      </w:r>
      <w:r>
        <w:rPr>
          <w:i/>
          <w:iCs/>
        </w:rPr>
        <w:t xml:space="preserve">“director”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“entrenador”</w:t>
      </w:r>
      <w:r>
        <w:rPr>
          <w:i/>
          <w:iCs/>
        </w:rPr>
        <w:t xml:space="preserve">, que serán los roles ADMIN y</w:t>
      </w:r>
      <w:r>
        <w:rPr>
          <w:i/>
          <w:iCs/>
        </w:rPr>
        <w:t xml:space="preserve"> </w:t>
      </w:r>
      <w:r>
        <w:rPr>
          <w:i/>
          <w:iCs/>
        </w:rPr>
        <w:t xml:space="preserve">ENTRENADOR.</w:t>
      </w:r>
    </w:p>
    <w:p>
      <w:pPr>
        <w:pStyle w:val="BodyText"/>
      </w:pPr>
      <w:r>
        <w:rPr>
          <w:i/>
          <w:iCs/>
        </w:rPr>
        <w:t xml:space="preserve">Tiempo estimado: 8 minutos (minutos 00–08)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chat; proyecto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taller-formularios</w:t>
      </w:r>
      <w:r>
        <w:rPr>
          <w:i/>
          <w:iCs/>
        </w:rPr>
        <w:t xml:space="preserve"> </w:t>
      </w:r>
      <w:r>
        <w:rPr>
          <w:i/>
          <w:iCs/>
        </w:rPr>
        <w:t xml:space="preserve">en ejecución.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 y calificarse; responder en el chat quién debe poder</w:t>
      </w:r>
      <w:r>
        <w:rPr>
          <w:i/>
          <w:iCs/>
        </w:rPr>
        <w:t xml:space="preserve"> </w:t>
      </w:r>
      <w:r>
        <w:rPr>
          <w:i/>
          <w:iCs/>
        </w:rPr>
        <w:t xml:space="preserve">borrar y quién solo consultar.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Autenticación frente a autorización y demostración del login por defecto</w:t>
      </w:r>
    </w:p>
    <w:p>
      <w:pPr>
        <w:pStyle w:val="FirstParagraph"/>
      </w:pPr>
      <w:r>
        <w:rPr>
          <w:i/>
          <w:iCs/>
        </w:rPr>
        <w:t xml:space="preserve">Actividad: Se dibujan dos preguntas:</w:t>
      </w:r>
      <w:r>
        <w:rPr>
          <w:i/>
          <w:iCs/>
        </w:rPr>
        <w:t xml:space="preserve"> </w:t>
      </w:r>
      <w:r>
        <w:rPr>
          <w:i/>
          <w:iCs/>
        </w:rPr>
        <w:t xml:space="preserve">“¿quién eres?”</w:t>
      </w:r>
      <w:r>
        <w:rPr>
          <w:i/>
          <w:iCs/>
        </w:rPr>
        <w:t xml:space="preserve"> </w:t>
      </w:r>
      <w:r>
        <w:rPr>
          <w:i/>
          <w:iCs/>
        </w:rPr>
        <w:t xml:space="preserve">(autenticación) y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</w:t>
      </w:r>
      <w:r>
        <w:rPr>
          <w:i/>
          <w:iCs/>
        </w:rPr>
        <w:t xml:space="preserve"> </w:t>
      </w:r>
      <w:r>
        <w:rPr>
          <w:i/>
          <w:iCs/>
        </w:rPr>
        <w:t xml:space="preserve">puedes hacer?”</w:t>
      </w:r>
      <w:r>
        <w:rPr>
          <w:i/>
          <w:iCs/>
        </w:rPr>
        <w:t xml:space="preserve"> </w:t>
      </w:r>
      <w:r>
        <w:rPr>
          <w:i/>
          <w:iCs/>
        </w:rPr>
        <w:t xml:space="preserve">(autorización), con las analogías de la llave del aula y del</w:t>
      </w:r>
      <w:r>
        <w:rPr>
          <w:i/>
          <w:iCs/>
        </w:rPr>
        <w:t xml:space="preserve"> </w:t>
      </w:r>
      <w:r>
        <w:rPr>
          <w:i/>
          <w:iCs/>
        </w:rPr>
        <w:t xml:space="preserve">director frente al docente de turno. Se escribe el flujo del login en cinco</w:t>
      </w:r>
      <w:r>
        <w:rPr>
          <w:i/>
          <w:iCs/>
        </w:rPr>
        <w:t xml:space="preserve"> </w:t>
      </w:r>
      <w:r>
        <w:rPr>
          <w:i/>
          <w:iCs/>
        </w:rPr>
        <w:t xml:space="preserve">pasos: la persona escribe usuario y contraseña en login.html; Spring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llama a UsuarioDetailsService; el servicio busca al usuario con</w:t>
      </w:r>
      <w:r>
        <w:rPr>
          <w:i/>
          <w:iCs/>
        </w:rPr>
        <w:t xml:space="preserve"> </w:t>
      </w:r>
      <w:r>
        <w:rPr>
          <w:i/>
          <w:iCs/>
        </w:rPr>
        <w:t xml:space="preserve">UsuarioRepository; Spring compara lo escrito con el hash guardado (BCrypt); si</w:t>
      </w:r>
      <w:r>
        <w:rPr>
          <w:i/>
          <w:iCs/>
        </w:rPr>
        <w:t xml:space="preserve"> </w:t>
      </w:r>
      <w:r>
        <w:rPr>
          <w:i/>
          <w:iCs/>
        </w:rPr>
        <w:t xml:space="preserve">coincide la persona entra con su rol y si no vuelve a /login?error. Se</w:t>
      </w:r>
      <w:r>
        <w:rPr>
          <w:i/>
          <w:iCs/>
        </w:rPr>
        <w:t xml:space="preserve"> </w:t>
      </w:r>
      <w:r>
        <w:rPr>
          <w:i/>
          <w:iCs/>
        </w:rPr>
        <w:t xml:space="preserve">provoca a propósito el login por defecto: en un proyecto de práctica se agrega</w:t>
      </w:r>
      <w:r>
        <w:rPr>
          <w:i/>
          <w:iCs/>
        </w:rPr>
        <w:t xml:space="preserve"> </w:t>
      </w:r>
      <w:r>
        <w:rPr>
          <w:i/>
          <w:iCs/>
        </w:rPr>
        <w:t xml:space="preserve">solo la dependencia spring-boot-starter-security y al arrancar aparece en la</w:t>
      </w:r>
      <w:r>
        <w:rPr>
          <w:i/>
          <w:iCs/>
        </w:rPr>
        <w:t xml:space="preserve"> </w:t>
      </w:r>
      <w:r>
        <w:rPr>
          <w:i/>
          <w:iCs/>
        </w:rPr>
        <w:t xml:space="preserve">consola</w:t>
      </w:r>
      <w:r>
        <w:rPr>
          <w:i/>
          <w:iCs/>
        </w:rPr>
        <w:t xml:space="preserve"> </w:t>
      </w:r>
      <w:r>
        <w:rPr>
          <w:i/>
          <w:iCs/>
        </w:rPr>
        <w:t xml:space="preserve">“Using generated security password”</w:t>
      </w:r>
      <w:r>
        <w:rPr>
          <w:i/>
          <w:iCs/>
        </w:rPr>
        <w:t xml:space="preserve">, con usuario user y un código</w:t>
      </w:r>
      <w:r>
        <w:rPr>
          <w:i/>
          <w:iCs/>
        </w:rPr>
        <w:t xml:space="preserve"> </w:t>
      </w:r>
      <w:r>
        <w:rPr>
          <w:i/>
          <w:iCs/>
        </w:rPr>
        <w:t xml:space="preserve">distinto en cada arranque. El mensaje clave es que Spring protege todo por</w:t>
      </w:r>
      <w:r>
        <w:rPr>
          <w:i/>
          <w:iCs/>
        </w:rPr>
        <w:t xml:space="preserve"> </w:t>
      </w:r>
      <w:r>
        <w:rPr>
          <w:i/>
          <w:iCs/>
        </w:rPr>
        <w:t xml:space="preserve">defecto, pero con una sola cuenta inventada; hoy se reemplaza por usuarios</w:t>
      </w:r>
      <w:r>
        <w:rPr>
          <w:i/>
          <w:iCs/>
        </w:rPr>
        <w:t xml:space="preserve"> </w:t>
      </w:r>
      <w:r>
        <w:rPr>
          <w:i/>
          <w:iCs/>
        </w:rPr>
        <w:t xml:space="preserve">reales guardados en la base. Se aclara que, al marcar Thymeleaf junto con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en Initializr, se agrega solo thymeleaf-extras-springsecurity6; quien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su proyecto de la Semana 12 agrega a mano ambas dependencias, sin</w:t>
      </w:r>
      <w:r>
        <w:rPr>
          <w:i/>
          <w:iCs/>
        </w:rPr>
        <w:t xml:space="preserve"> </w:t>
      </w:r>
      <w:r>
        <w:rPr>
          <w:i/>
          <w:iCs/>
        </w:rPr>
        <w:t xml:space="preserve">versión, y reinicia manualmente.</w:t>
      </w:r>
    </w:p>
    <w:p>
      <w:pPr>
        <w:pStyle w:val="BodyText"/>
      </w:pPr>
      <w:r>
        <w:rPr>
          <w:i/>
          <w:iCs/>
        </w:rPr>
        <w:t xml:space="preserve">Tiempo estimado: 12 minutos (minutos 08–20)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2,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“Conceptos”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de práctica con la dependencia de Security.</w:t>
      </w:r>
    </w:p>
    <w:p>
      <w:pPr>
        <w:pStyle w:val="BodyText"/>
      </w:pPr>
      <w:r>
        <w:rPr>
          <w:i/>
          <w:iCs/>
        </w:rPr>
        <w:t xml:space="preserve">Actividad que realizará el estudiante: Observar la demostración, copiar el</w:t>
      </w:r>
      <w:r>
        <w:rPr>
          <w:i/>
          <w:iCs/>
        </w:rPr>
        <w:t xml:space="preserve"> </w:t>
      </w:r>
      <w:r>
        <w:rPr>
          <w:i/>
          <w:iCs/>
        </w:rPr>
        <w:t xml:space="preserve">flujo de cinco pasos y agregar las dos dependencias a su proyecto de la</w:t>
      </w:r>
      <w:r>
        <w:rPr>
          <w:i/>
          <w:iCs/>
        </w:rPr>
        <w:t xml:space="preserve"> </w:t>
      </w:r>
      <w:r>
        <w:rPr>
          <w:i/>
          <w:iCs/>
        </w:rPr>
        <w:t xml:space="preserve">Semana 12.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Construir el login: Usuario, BCrypt, SecurityConfig, login.html y variables de entorno</w:t>
      </w:r>
    </w:p>
    <w:p>
      <w:pPr>
        <w:pStyle w:val="FirstParagraph"/>
      </w:pPr>
      <w:r>
        <w:rPr>
          <w:i/>
          <w:iCs/>
        </w:rPr>
        <w:t xml:space="preserve">Actividad: Un archivo a la vez, mostrando su ruta, su package y sus import.</w:t>
      </w:r>
      <w:r>
        <w:rPr>
          <w:i/>
          <w:iCs/>
        </w:rPr>
        <w:t xml:space="preserve"> </w:t>
      </w:r>
      <w:r>
        <w:rPr>
          <w:i/>
          <w:iCs/>
        </w:rPr>
        <w:t xml:space="preserve">Se crean model/Usuario.java (entidad con username, password y rol; la</w:t>
      </w:r>
      <w:r>
        <w:rPr>
          <w:i/>
          <w:iCs/>
        </w:rPr>
        <w:t xml:space="preserve"> </w:t>
      </w:r>
      <w:r>
        <w:rPr>
          <w:i/>
          <w:iCs/>
        </w:rPr>
        <w:t xml:space="preserve">contraseña guardada es el hash, nunca la clave real), UsuarioRepository con</w:t>
      </w:r>
      <w:r>
        <w:rPr>
          <w:i/>
          <w:iCs/>
        </w:rPr>
        <w:t xml:space="preserve"> </w:t>
      </w:r>
      <w:r>
        <w:rPr>
          <w:i/>
          <w:iCs/>
        </w:rPr>
        <w:t xml:space="preserve">el método derivado Optional</w:t>
      </w:r>
      <w:r>
        <w:rPr>
          <w:i/>
          <w:iCs/>
        </w:rPr>
        <w:t xml:space="preserve"> </w:t>
      </w:r>
      <w:r>
        <w:rPr>
          <w:i/>
          <w:iCs/>
        </w:rPr>
        <w:t xml:space="preserve">findByUsername(String username),</w:t>
      </w:r>
      <w:r>
        <w:rPr>
          <w:i/>
          <w:iCs/>
        </w:rPr>
        <w:t xml:space="preserve"> </w:t>
      </w:r>
      <w:r>
        <w:rPr>
          <w:i/>
          <w:iCs/>
        </w:rPr>
        <w:t xml:space="preserve">UsuarioDetailsService (que responde a Spring</w:t>
      </w:r>
      <w:r>
        <w:rPr>
          <w:i/>
          <w:iCs/>
        </w:rPr>
        <w:t xml:space="preserve"> </w:t>
      </w:r>
      <w:r>
        <w:rPr>
          <w:i/>
          <w:iCs/>
        </w:rPr>
        <w:t xml:space="preserve">“dame los datos de este usuario”</w:t>
      </w:r>
      <w:r>
        <w:rPr>
          <w:i/>
          <w:iCs/>
        </w:rPr>
        <w:t xml:space="preserve"> </w:t>
      </w:r>
      <w:r>
        <w:rPr>
          <w:i/>
          <w:iCs/>
        </w:rPr>
        <w:t xml:space="preserve">y usa orElseThrow) y SecurityConfig con el PasswordEncoder</w:t>
      </w:r>
      <w:r>
        <w:rPr>
          <w:i/>
          <w:iCs/>
        </w:rPr>
        <w:t xml:space="preserve"> </w:t>
      </w:r>
      <w:r>
        <w:rPr>
          <w:i/>
          <w:iCs/>
        </w:rPr>
        <w:t xml:space="preserve">(BCryptPasswordEncoder) y la cadena de filtros, con permitAll para /login,</w:t>
      </w:r>
      <w:r>
        <w:rPr>
          <w:i/>
          <w:iCs/>
        </w:rPr>
        <w:t xml:space="preserve"> </w:t>
      </w:r>
      <w:r>
        <w:rPr>
          <w:i/>
          <w:iCs/>
        </w:rPr>
        <w:t xml:space="preserve">/estilos.css y /error. Se explica la diferencia entre cifrar y aplicar un</w:t>
      </w:r>
      <w:r>
        <w:rPr>
          <w:i/>
          <w:iCs/>
        </w:rPr>
        <w:t xml:space="preserve"> </w:t>
      </w:r>
      <w:r>
        <w:rPr>
          <w:i/>
          <w:iCs/>
        </w:rPr>
        <w:t xml:space="preserve">hash —una caja con candado frente a una licuadora— y se muestra que BCrypt</w:t>
      </w:r>
      <w:r>
        <w:rPr>
          <w:i/>
          <w:iCs/>
        </w:rPr>
        <w:t xml:space="preserve"> </w:t>
      </w:r>
      <w:r>
        <w:rPr>
          <w:i/>
          <w:iCs/>
        </w:rPr>
        <w:t xml:space="preserve">produce un texto que empieza con</w:t>
      </w:r>
      <w:r>
        <w:rPr>
          <w:i/>
          <w:iCs/>
        </w:rPr>
        <w:t xml:space="preserve"> </w:t>
      </w:r>
      <m:oMath>
        <m:r>
          <m:t>2</m:t>
        </m:r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distinto cada vez para la misma</w:t>
      </w:r>
      <w:r>
        <w:rPr>
          <w:i/>
          <w:iCs/>
        </w:rPr>
        <w:t xml:space="preserve"> </w:t>
      </w:r>
      <w:r>
        <w:rPr>
          <w:i/>
          <w:iCs/>
        </w:rPr>
        <w:t xml:space="preserve">clave. Se crean login.html y AccesoController: los campos se llaman</w:t>
      </w:r>
      <w:r>
        <w:rPr>
          <w:i/>
          <w:iCs/>
        </w:rPr>
        <w:t xml:space="preserve"> </w:t>
      </w:r>
      <w:r>
        <w:rPr>
          <w:i/>
          <w:iCs/>
        </w:rPr>
        <w:t xml:space="preserve">exactamente username y password y el formulario usa th:action, que agrega el</w:t>
      </w:r>
      <w:r>
        <w:rPr>
          <w:i/>
          <w:iCs/>
        </w:rPr>
        <w:t xml:space="preserve"> </w:t>
      </w:r>
      <w:r>
        <w:rPr>
          <w:i/>
          <w:iCs/>
        </w:rPr>
        <w:t xml:space="preserve">token contra envíos falsos. Las contraseñas entran por variables de entorno:</w:t>
      </w:r>
      <w:r>
        <w:rPr>
          <w:i/>
          <w:iCs/>
        </w:rPr>
        <w:t xml:space="preserve"> </w:t>
      </w:r>
      <w:r>
        <w:rPr>
          <w:i/>
          <w:iCs/>
        </w:rPr>
        <w:t xml:space="preserve">en application.properties solo hay un hueco, app.admin.password=${ADMIN_PASSWORD}</w:t>
      </w:r>
      <w:r>
        <w:rPr>
          <w:i/>
          <w:iCs/>
        </w:rPr>
        <w:t xml:space="preserve"> </w:t>
      </w:r>
      <w:r>
        <w:rPr>
          <w:i/>
          <w:iCs/>
        </w:rPr>
        <w:t xml:space="preserve">(y su par para el entrenador), y cada estudiante define sus propias claves en</w:t>
      </w:r>
      <w:r>
        <w:rPr>
          <w:i/>
          <w:iCs/>
        </w:rPr>
        <w:t xml:space="preserve"> </w:t>
      </w:r>
      <w:r>
        <w:rPr>
          <w:i/>
          <w:iCs/>
        </w:rPr>
        <w:t xml:space="preserve">la misma terminal desde la que arranca la aplicación. Se provoca la variable</w:t>
      </w:r>
      <w:r>
        <w:rPr>
          <w:i/>
          <w:iCs/>
        </w:rPr>
        <w:t xml:space="preserve"> </w:t>
      </w:r>
      <w:r>
        <w:rPr>
          <w:i/>
          <w:iCs/>
        </w:rPr>
        <w:t xml:space="preserve">faltante: sin definirlas la aplicación no arranca y el último</w:t>
      </w:r>
      <w:r>
        <w:rPr>
          <w:i/>
          <w:iCs/>
        </w:rPr>
        <w:t xml:space="preserve"> </w:t>
      </w:r>
      <w:r>
        <w:rPr>
          <w:i/>
          <w:iCs/>
        </w:rPr>
        <w:t xml:space="preserve">“Caused by”</w:t>
      </w:r>
      <w:r>
        <w:rPr>
          <w:i/>
          <w:iCs/>
        </w:rPr>
        <w:t xml:space="preserve"> </w:t>
      </w:r>
      <w:r>
        <w:rPr>
          <w:i/>
          <w:iCs/>
        </w:rPr>
        <w:t xml:space="preserve">dice</w:t>
      </w:r>
      <w:r>
        <w:rPr>
          <w:i/>
          <w:iCs/>
        </w:rPr>
        <w:t xml:space="preserve"> </w:t>
      </w:r>
      <w:r>
        <w:rPr>
          <w:i/>
          <w:iCs/>
        </w:rPr>
        <w:t xml:space="preserve">“Could not resolve placeholder</w:t>
      </w:r>
      <w:r>
        <w:rPr>
          <w:i/>
          <w:iCs/>
        </w:rPr>
        <w:t xml:space="preserve"> </w:t>
      </w:r>
      <w:r>
        <w:rPr>
          <w:i/>
          <w:iCs/>
        </w:rPr>
        <w:t xml:space="preserve">‘ADMIN_PASSWORD’</w:t>
      </w:r>
      <w:r>
        <w:rPr>
          <w:i/>
          <w:iCs/>
        </w:rPr>
        <w:t xml:space="preserve">”</w:t>
      </w:r>
      <w:r>
        <w:rPr>
          <w:i/>
          <w:iCs/>
        </w:rPr>
        <w:t xml:space="preserve">; es una protección, no</w:t>
      </w:r>
      <w:r>
        <w:rPr>
          <w:i/>
          <w:iCs/>
        </w:rPr>
        <w:t xml:space="preserve"> </w:t>
      </w:r>
      <w:r>
        <w:rPr>
          <w:i/>
          <w:iCs/>
        </w:rPr>
        <w:t xml:space="preserve">un problema. Se advierte la trampa de la semana: CargadorUsuarios solo crea</w:t>
      </w:r>
      <w:r>
        <w:rPr>
          <w:i/>
          <w:iCs/>
        </w:rPr>
        <w:t xml:space="preserve"> </w:t>
      </w:r>
      <w:r>
        <w:rPr>
          <w:i/>
          <w:iCs/>
        </w:rPr>
        <w:t xml:space="preserve">los usuarios si no existen, de modo que cambiar la variable después no</w:t>
      </w:r>
      <w:r>
        <w:rPr>
          <w:i/>
          <w:iCs/>
        </w:rPr>
        <w:t xml:space="preserve"> </w:t>
      </w:r>
      <w:r>
        <w:rPr>
          <w:i/>
          <w:iCs/>
        </w:rPr>
        <w:t xml:space="preserve">cambia la clave ya guardada; en desarrollo se detiene la aplicación y se</w:t>
      </w:r>
      <w:r>
        <w:rPr>
          <w:i/>
          <w:iCs/>
        </w:rPr>
        <w:t xml:space="preserve"> </w:t>
      </w:r>
      <w:r>
        <w:rPr>
          <w:i/>
          <w:iCs/>
        </w:rPr>
        <w:t xml:space="preserve">borra la carpeta datos/ (que debe estar en .gitignore). Se pregunta al grupo</w:t>
      </w:r>
      <w:r>
        <w:rPr>
          <w:i/>
          <w:iCs/>
        </w:rPr>
        <w:t xml:space="preserve"> </w:t>
      </w:r>
      <w:r>
        <w:rPr>
          <w:i/>
          <w:iCs/>
        </w:rPr>
        <w:t xml:space="preserve">en qué archivo está escrita la contraseña del administrador; la respuesta</w:t>
      </w:r>
      <w:r>
        <w:rPr>
          <w:i/>
          <w:iCs/>
        </w:rPr>
        <w:t xml:space="preserve"> </w:t>
      </w:r>
      <w:r>
        <w:rPr>
          <w:i/>
          <w:iCs/>
        </w:rPr>
        <w:t xml:space="preserve">correcta es que en ninguno. Se recuerda la regla de oro de la sesión: ante un</w:t>
      </w:r>
      <w:r>
        <w:rPr>
          <w:i/>
          <w:iCs/>
        </w:rPr>
        <w:t xml:space="preserve"> </w:t>
      </w:r>
      <w:r>
        <w:rPr>
          <w:i/>
          <w:iCs/>
        </w:rPr>
        <w:t xml:space="preserve">error largo, leer el último</w:t>
      </w:r>
      <w:r>
        <w:rPr>
          <w:i/>
          <w:iCs/>
        </w:rPr>
        <w:t xml:space="preserve"> </w:t>
      </w:r>
      <w:r>
        <w:rPr>
          <w:i/>
          <w:iCs/>
        </w:rPr>
        <w:t xml:space="preserve">“Caused by:”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25 minutos (minutos 20–45)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(ejercicios 2 a 5 y Kit</w:t>
      </w:r>
      <w:r>
        <w:rPr>
          <w:i/>
          <w:iCs/>
        </w:rPr>
        <w:t xml:space="preserve"> </w:t>
      </w:r>
      <w:r>
        <w:rPr>
          <w:i/>
          <w:iCs/>
        </w:rPr>
        <w:t xml:space="preserve">con todos los archivos completos),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. La carpeta security/ va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del paquete base gt.edu.url.tallerformularios.</w:t>
      </w:r>
    </w:p>
    <w:p>
      <w:pPr>
        <w:pStyle w:val="BodyText"/>
      </w:pPr>
      <w:r>
        <w:rPr>
          <w:i/>
          <w:iCs/>
        </w:rPr>
        <w:t xml:space="preserve">Actividad que realizará el estudiante: Crear los archivos en paralelo al</w:t>
      </w:r>
      <w:r>
        <w:rPr>
          <w:i/>
          <w:iCs/>
        </w:rPr>
        <w:t xml:space="preserve"> </w:t>
      </w:r>
      <w:r>
        <w:rPr>
          <w:i/>
          <w:iCs/>
        </w:rPr>
        <w:t xml:space="preserve">docente, definir sus propias claves como variables de entorno, arrancar desde</w:t>
      </w:r>
      <w:r>
        <w:rPr>
          <w:i/>
          <w:iCs/>
        </w:rPr>
        <w:t xml:space="preserve"> </w:t>
      </w:r>
      <w:r>
        <w:rPr>
          <w:i/>
          <w:iCs/>
        </w:rPr>
        <w:t xml:space="preserve">la terminal y comprobar que entra con su usuario.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Roles: restringir rutas y ocultar botones</w:t>
      </w:r>
    </w:p>
    <w:p>
      <w:pPr>
        <w:pStyle w:val="FirstParagraph"/>
      </w:pPr>
      <w:r>
        <w:rPr>
          <w:i/>
          <w:iCs/>
        </w:rPr>
        <w:t xml:space="preserve">Actividad: Se escriben en SecurityConfig, en este orden exacto, las reglas</w:t>
      </w:r>
      <w:r>
        <w:rPr>
          <w:i/>
          <w:iCs/>
        </w:rPr>
        <w:t xml:space="preserve"> </w:t>
      </w:r>
      <w:r>
        <w:rPr>
          <w:i/>
          <w:iCs/>
        </w:rPr>
        <w:t xml:space="preserve">requestMatchers y se leen como un reglamento escolar: permitAll para</w:t>
      </w:r>
      <w:r>
        <w:rPr>
          <w:i/>
          <w:iCs/>
        </w:rPr>
        <w:t xml:space="preserve"> </w:t>
      </w:r>
      <w:r>
        <w:rPr>
          <w:i/>
          <w:iCs/>
        </w:rPr>
        <w:t xml:space="preserve">/login, /estilos.css y /error; hasRole(</w:t>
      </w:r>
      <w:r>
        <w:rPr>
          <w:i/>
          <w:iCs/>
        </w:rPr>
        <w:t xml:space="preserve">“ADMIN”</w:t>
      </w:r>
      <w:r>
        <w:rPr>
          <w:i/>
          <w:iCs/>
        </w:rPr>
        <w:t xml:space="preserve">) para /jugadores/nuevo y</w:t>
      </w:r>
      <w:r>
        <w:rPr>
          <w:i/>
          <w:iCs/>
        </w:rPr>
        <w:t xml:space="preserve"> </w:t>
      </w:r>
      <w:r>
        <w:rPr>
          <w:i/>
          <w:iCs/>
        </w:rPr>
        <w:t xml:space="preserve">/jugadores/</w:t>
      </w:r>
      <w:r>
        <w:t xml:space="preserve">/editar; hasRole(</w:t>
      </w:r>
      <w:r>
        <w:t xml:space="preserve">“ADMIN”</w:t>
      </w:r>
      <w:r>
        <w:t xml:space="preserve">) para los POST a /jugadores/**; y</w:t>
      </w:r>
      <w:r>
        <w:t xml:space="preserve"> </w:t>
      </w:r>
      <w:r>
        <w:t xml:space="preserve">anyRequest().authenticated() siempre al final. Gana la primera regla que</w:t>
      </w:r>
      <w:r>
        <w:t xml:space="preserve"> </w:t>
      </w:r>
      <w:r>
        <w:t xml:space="preserve">coincide; si anyRequest() se escribe antes, la aplicación no arranca con</w:t>
      </w:r>
      <w:r>
        <w:t xml:space="preserve"> </w:t>
      </w:r>
      <w:r>
        <w:t xml:space="preserve">“Can’t configure requestMatchers after anyRequest”</w:t>
      </w:r>
      <w:r>
        <w:t xml:space="preserve">. En lista.html se usa</w:t>
      </w:r>
      <w:r>
        <w:t xml:space="preserve"> </w:t>
      </w:r>
      <w:r>
        <w:t xml:space="preserve">sec:authorize=</w:t>
      </w:r>
      <w:r>
        <w:t xml:space="preserve">“hasRole(</w:t>
      </w:r>
      <w:r>
        <w:t xml:space="preserve">‘ADMIN’</w:t>
      </w:r>
      <w:r>
        <w:t xml:space="preserve">)”</w:t>
      </w:r>
      <w:r>
        <w:t xml:space="preserve"> </w:t>
      </w:r>
      <w:r>
        <w:t xml:space="preserve">en el enlace de inscribir y en la columna de</w:t>
      </w:r>
      <w:r>
        <w:t xml:space="preserve"> </w:t>
      </w:r>
      <w:r>
        <w:t xml:space="preserve">acciones, sec:authentication=</w:t>
      </w:r>
      <w:r>
        <w:t xml:space="preserve">“name”</w:t>
      </w:r>
      <w:r>
        <w:t xml:space="preserve"> </w:t>
      </w:r>
      <w:r>
        <w:t xml:space="preserve">para mostrar quién tiene la sesión y un</w:t>
      </w:r>
      <w:r>
        <w:t xml:space="preserve"> </w:t>
      </w:r>
      <w:r>
        <w:t xml:space="preserve">formulario POST con th:action para cerrar sesión; se recuerda el espacio de</w:t>
      </w:r>
      <w:r>
        <w:t xml:space="preserve"> </w:t>
      </w:r>
      <w:r>
        <w:t xml:space="preserve">nombres xmlns:sec y la dependencia thymeleaf-extras-springsecurity6. Se</w:t>
      </w:r>
      <w:r>
        <w:t xml:space="preserve"> </w:t>
      </w:r>
      <w:r>
        <w:t xml:space="preserve">prueba con los dos usuarios (la mitad del grupo con admin y la otra mitad con</w:t>
      </w:r>
      <w:r>
        <w:t xml:space="preserve"> </w:t>
      </w:r>
      <w:r>
        <w:t xml:space="preserve">entrenador, luego intercambian): admin crea, edita y elimina; entrenador solo</w:t>
      </w:r>
      <w:r>
        <w:t xml:space="preserve"> </w:t>
      </w:r>
      <w:r>
        <w:t xml:space="preserve">ve la lista. La prueba que importa: como entrenador, escribir a mano</w:t>
      </w:r>
      <w:r>
        <w:t xml:space="preserve"> </w:t>
      </w:r>
      <w:r>
        <w:t xml:space="preserve">http://localhost:8080/jugadores/nuevo en la barra de direcciones y recibir</w:t>
      </w:r>
      <w:r>
        <w:t xml:space="preserve"> </w:t>
      </w:r>
      <w:r>
        <w:t xml:space="preserve">“Acceso denegado”</w:t>
      </w:r>
      <w:r>
        <w:t xml:space="preserve"> </w:t>
      </w:r>
      <w:r>
        <w:t xml:space="preserve">(403). Aviso al grupo completo: ocultar un botón no</w:t>
      </w:r>
      <w:r>
        <w:t xml:space="preserve"> </w:t>
      </w:r>
      <w:r>
        <w:t xml:space="preserve">protege; sec:authorize es cosmético (decide qué se dibuja) y requestMatchers</w:t>
      </w:r>
      <w:r>
        <w:t xml:space="preserve"> </w:t>
      </w:r>
      <w:r>
        <w:t xml:space="preserve">es la protección real (decide qué se permite).*</w:t>
      </w:r>
    </w:p>
    <w:p>
      <w:pPr>
        <w:pStyle w:val="BodyText"/>
      </w:pPr>
      <w:r>
        <w:rPr>
          <w:i/>
          <w:iCs/>
        </w:rPr>
        <w:t xml:space="preserve">Tiempo estimado: 10 minutos (minutos 45–55)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4,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 6),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“Errores comunes”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Agregar las reglas por rol y los</w:t>
      </w:r>
      <w:r>
        <w:rPr>
          <w:i/>
          <w:iCs/>
        </w:rPr>
        <w:t xml:space="preserve"> </w:t>
      </w:r>
      <w:r>
        <w:rPr>
          <w:i/>
          <w:iCs/>
        </w:rPr>
        <w:t xml:space="preserve">sec:authorize, probar con admin y con entrenador, y comprobar el 403 al entrar</w:t>
      </w:r>
      <w:r>
        <w:rPr>
          <w:i/>
          <w:iCs/>
        </w:rPr>
        <w:t xml:space="preserve"> </w:t>
      </w:r>
      <w:r>
        <w:rPr>
          <w:i/>
          <w:iCs/>
        </w:rPr>
        <w:t xml:space="preserve">a mano a la ruta de crear.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Repaso del CRUD con solo dos validaciones</w:t>
      </w:r>
    </w:p>
    <w:p>
      <w:pPr>
        <w:pStyle w:val="FirstParagraph"/>
      </w:pPr>
      <w:r>
        <w:rPr>
          <w:i/>
          <w:iCs/>
        </w:rPr>
        <w:t xml:space="preserve">Actividad: Como admin, se recorre el CRUD completo de Jugador (crear,</w:t>
      </w:r>
      <w:r>
        <w:rPr>
          <w:i/>
          <w:iCs/>
        </w:rPr>
        <w:t xml:space="preserve"> </w:t>
      </w:r>
      <w:r>
        <w:rPr>
          <w:i/>
          <w:iCs/>
        </w:rPr>
        <w:t xml:space="preserve">listar, editar, eliminar) sin explicarlo de nuevo: JugadorService,</w:t>
      </w:r>
      <w:r>
        <w:rPr>
          <w:i/>
          <w:iCs/>
        </w:rPr>
        <w:t xml:space="preserve"> </w:t>
      </w:r>
      <w:r>
        <w:rPr>
          <w:i/>
          <w:iCs/>
        </w:rPr>
        <w:t xml:space="preserve">JugadorController y JugadorRepository no cambian. Solo dos validaciones en</w:t>
      </w:r>
      <w:r>
        <w:rPr>
          <w:i/>
          <w:iCs/>
        </w:rPr>
        <w:t xml:space="preserve"> </w:t>
      </w:r>
      <w:r>
        <w:rPr>
          <w:i/>
          <w:iCs/>
        </w:rPr>
        <w:t xml:space="preserve">Jugador:</w:t>
      </w:r>
      <w:r>
        <w:rPr>
          <w:i/>
          <w:iCs/>
        </w:rPr>
        <w:t xml:space="preserve"> </w:t>
      </w:r>
      <w:r>
        <w:rPr>
          <w:i/>
          <w:iCs/>
        </w:rPr>
        <w:t xml:space="preserve">@NotBlank</w:t>
      </w:r>
      <w:r>
        <w:rPr>
          <w:i/>
          <w:iCs/>
        </w:rPr>
        <w:t xml:space="preserve"> </w:t>
      </w:r>
      <w:r>
        <w:rPr>
          <w:i/>
          <w:iCs/>
        </w:rPr>
        <w:t xml:space="preserve">en nombre y</w:t>
      </w:r>
      <w:r>
        <w:rPr>
          <w:i/>
          <w:iCs/>
        </w:rPr>
        <w:t xml:space="preserve"> </w:t>
      </w:r>
      <w:r>
        <w:rPr>
          <w:i/>
          <w:iCs/>
        </w:rPr>
        <w:t xml:space="preserve">@NotNull</w:t>
      </w:r>
      <w:r>
        <w:rPr>
          <w:i/>
          <w:iCs/>
        </w:rPr>
        <w:t xml:space="preserve"> </w:t>
      </w:r>
      <w:r>
        <w:rPr>
          <w:i/>
          <w:iCs/>
        </w:rPr>
        <w:t xml:space="preserve">@Min</w:t>
      </w:r>
      <w:r>
        <w:rPr>
          <w:i/>
          <w:iCs/>
        </w:rPr>
        <w:t xml:space="preserve">(5)</w:t>
      </w:r>
      <w:r>
        <w:rPr>
          <w:i/>
          <w:iCs/>
        </w:rPr>
        <w:t xml:space="preserve"> </w:t>
      </w:r>
      <w:r>
        <w:rPr>
          <w:i/>
          <w:iCs/>
        </w:rPr>
        <w:t xml:space="preserve">@Max</w:t>
      </w:r>
      <w:r>
        <w:rPr>
          <w:i/>
          <w:iCs/>
        </w:rPr>
        <w:t xml:space="preserve">(17) en edad. Se</w:t>
      </w:r>
      <w:r>
        <w:rPr>
          <w:i/>
          <w:iCs/>
        </w:rPr>
        <w:t xml:space="preserve"> </w:t>
      </w:r>
      <w:r>
        <w:rPr>
          <w:i/>
          <w:iCs/>
        </w:rPr>
        <w:t xml:space="preserve">provoca y se lee el error: formulario vacío (</w:t>
      </w:r>
      <w:r>
        <w:rPr>
          <w:i/>
          <w:iCs/>
        </w:rPr>
        <w:t xml:space="preserve">“El nombre es obligatorio.”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“La edad es obligatoria.”</w:t>
      </w:r>
      <w:r>
        <w:rPr>
          <w:i/>
          <w:iCs/>
        </w:rPr>
        <w:t xml:space="preserve">) y luego una edad de 25 (</w:t>
      </w:r>
      <w:r>
        <w:rPr>
          <w:i/>
          <w:iCs/>
        </w:rPr>
        <w:t xml:space="preserve">“La edad máxima es 17</w:t>
      </w:r>
      <w:r>
        <w:rPr>
          <w:i/>
          <w:iCs/>
        </w:rPr>
        <w:t xml:space="preserve"> </w:t>
      </w:r>
      <w:r>
        <w:rPr>
          <w:i/>
          <w:iCs/>
        </w:rPr>
        <w:t xml:space="preserve">años.”</w:t>
      </w:r>
      <w:r>
        <w:rPr>
          <w:i/>
          <w:iCs/>
        </w:rPr>
        <w:t xml:space="preserve">). Se pregunta si se guardó algo y qué devolvió el controlador: con</w:t>
      </w:r>
      <w:r>
        <w:rPr>
          <w:i/>
          <w:iCs/>
        </w:rPr>
        <w:t xml:space="preserve"> </w:t>
      </w:r>
      <w:r>
        <w:rPr>
          <w:i/>
          <w:iCs/>
        </w:rPr>
        <w:t xml:space="preserve">errores se devuelve la plantilla, para no perder lo escrito; con éxito,</w:t>
      </w:r>
      <w:r>
        <w:rPr>
          <w:i/>
          <w:iCs/>
        </w:rPr>
        <w:t xml:space="preserve"> </w:t>
      </w:r>
      <w:r>
        <w:rPr>
          <w:i/>
          <w:iCs/>
        </w:rPr>
        <w:t xml:space="preserve">guardar, redirigir y mostrar. Se recuerda que el campo numérico es Integer y</w:t>
      </w:r>
      <w:r>
        <w:rPr>
          <w:i/>
          <w:iCs/>
        </w:rPr>
        <w:t xml:space="preserve"> </w:t>
      </w:r>
      <w:r>
        <w:rPr>
          <w:i/>
          <w:iCs/>
        </w:rPr>
        <w:t xml:space="preserve">no int.</w:t>
      </w:r>
    </w:p>
    <w:p>
      <w:pPr>
        <w:pStyle w:val="BodyText"/>
      </w:pPr>
      <w:r>
        <w:rPr>
          <w:i/>
          <w:iCs/>
        </w:rPr>
        <w:t xml:space="preserve">Tiempo estimado: 8 minutos (minutos 55–63)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5,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(ejercicio 7).</w:t>
      </w:r>
    </w:p>
    <w:p>
      <w:pPr>
        <w:pStyle w:val="BodyText"/>
      </w:pPr>
      <w:r>
        <w:rPr>
          <w:i/>
          <w:iCs/>
        </w:rPr>
        <w:t xml:space="preserve">Actividad que realizará el estudiante: Recorrer el CRUD con su usuario</w:t>
      </w:r>
      <w:r>
        <w:rPr>
          <w:i/>
          <w:iCs/>
        </w:rPr>
        <w:t xml:space="preserve"> </w:t>
      </w:r>
      <w:r>
        <w:rPr>
          <w:i/>
          <w:iCs/>
        </w:rPr>
        <w:t xml:space="preserve">admin y provocar los dos mensajes de validación.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y consolidación — Cierre: datos sensibles, Challenge, Quiz Final y conexión con la Semana 14</w:t>
      </w:r>
    </w:p>
    <w:p>
      <w:pPr>
        <w:pStyle w:val="FirstParagraph"/>
      </w:pPr>
      <w:r>
        <w:rPr>
          <w:i/>
          <w:iCs/>
        </w:rPr>
        <w:t xml:space="preserve">Actividad: Nota de datos sensibles (3 minutos): el grupo clasifica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 qué es sensible y no debe llegar nunca a GitHub —contraseñas de</w:t>
      </w:r>
      <w:r>
        <w:rPr>
          <w:i/>
          <w:iCs/>
        </w:rPr>
        <w:t xml:space="preserve"> </w:t>
      </w:r>
      <w:r>
        <w:rPr>
          <w:i/>
          <w:iCs/>
        </w:rPr>
        <w:t xml:space="preserve">usuarios, DB_URL, DB_USER y DB_PASSWORD de Neon, tokens o claves de API, la</w:t>
      </w:r>
      <w:r>
        <w:rPr>
          <w:i/>
          <w:iCs/>
        </w:rPr>
        <w:t xml:space="preserve"> </w:t>
      </w:r>
      <w:r>
        <w:rPr>
          <w:i/>
          <w:iCs/>
        </w:rPr>
        <w:t xml:space="preserve">carpeta datos/ (contiene jugadores, es decir, datos de menores) y correos o</w:t>
      </w:r>
      <w:r>
        <w:rPr>
          <w:i/>
          <w:iCs/>
        </w:rPr>
        <w:t xml:space="preserve"> </w:t>
      </w:r>
      <w:r>
        <w:rPr>
          <w:i/>
          <w:iCs/>
        </w:rPr>
        <w:t xml:space="preserve">teléfonos reales de encargados— y qué no lo es —nombre del proyecto, código</w:t>
      </w:r>
      <w:r>
        <w:rPr>
          <w:i/>
          <w:iCs/>
        </w:rPr>
        <w:t xml:space="preserve"> </w:t>
      </w:r>
      <w:r>
        <w:rPr>
          <w:i/>
          <w:iCs/>
        </w:rPr>
        <w:t xml:space="preserve">sin secretos, nombres de clases, estilos—. Evidencias (3 minutos): resolución</w:t>
      </w:r>
      <w:r>
        <w:rPr>
          <w:i/>
          <w:iCs/>
        </w:rPr>
        <w:t xml:space="preserve"> </w:t>
      </w:r>
      <w:r>
        <w:rPr>
          <w:i/>
          <w:iCs/>
        </w:rPr>
        <w:t xml:space="preserve">del Challenge, ambientado en el Laboratorio de Robótica del Instituto Nuevo</w:t>
      </w:r>
      <w:r>
        <w:rPr>
          <w:i/>
          <w:iCs/>
        </w:rPr>
        <w:t xml:space="preserve"> </w:t>
      </w:r>
      <w:r>
        <w:rPr>
          <w:i/>
          <w:iCs/>
        </w:rPr>
        <w:t xml:space="preserve">Horizonte, con dos pestañas: la primera clasifica dónde vive cada dato (con</w:t>
      </w:r>
      <w:r>
        <w:rPr>
          <w:i/>
          <w:iCs/>
        </w:rPr>
        <w:t xml:space="preserve"> </w:t>
      </w:r>
      <w:r>
        <w:rPr>
          <w:i/>
          <w:iCs/>
        </w:rPr>
        <w:t xml:space="preserve">piezas trampa en los niveles medio y difícil: secretos escritos donde cualquiera</w:t>
      </w:r>
      <w:r>
        <w:rPr>
          <w:i/>
          <w:iCs/>
        </w:rPr>
        <w:t xml:space="preserve"> </w:t>
      </w:r>
      <w:r>
        <w:rPr>
          <w:i/>
          <w:iCs/>
        </w:rPr>
        <w:t xml:space="preserve">los lee, que se dejan en el banco) y la segunda es un simulador del inicio de</w:t>
      </w:r>
      <w:r>
        <w:rPr>
          <w:i/>
          <w:iCs/>
        </w:rPr>
        <w:t xml:space="preserve"> </w:t>
      </w:r>
      <w:r>
        <w:rPr>
          <w:i/>
          <w:iCs/>
        </w:rPr>
        <w:t xml:space="preserve">sesión con tres escenarios (login correcto, contraseña incorrecta y docente</w:t>
      </w:r>
      <w:r>
        <w:rPr>
          <w:i/>
          <w:iCs/>
        </w:rPr>
        <w:t xml:space="preserve"> </w:t>
      </w:r>
      <w:r>
        <w:rPr>
          <w:i/>
          <w:iCs/>
        </w:rPr>
        <w:t xml:space="preserve">que intenta entrar a una ruta de administrador); y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“Final”</w:t>
      </w:r>
      <w:r>
        <w:rPr>
          <w:i/>
          <w:iCs/>
        </w:rPr>
        <w:t xml:space="preserve"> </w:t>
      </w:r>
      <w:r>
        <w:rPr>
          <w:i/>
          <w:iCs/>
        </w:rPr>
        <w:t xml:space="preserve">(12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opciones barajadas). Conexión con la Semana 14:</w:t>
      </w:r>
      <w:r>
        <w:rPr>
          <w:i/>
          <w:iCs/>
        </w:rPr>
        <w:t xml:space="preserve"> </w:t>
      </w:r>
      <w:r>
        <w:rPr>
          <w:i/>
          <w:iCs/>
        </w:rPr>
        <w:t xml:space="preserve">hoy las contraseñas llegaron por variables de entorno de la terminal; en la</w:t>
      </w:r>
      <w:r>
        <w:rPr>
          <w:i/>
          <w:iCs/>
        </w:rPr>
        <w:t xml:space="preserve"> </w:t>
      </w:r>
      <w:r>
        <w:rPr>
          <w:i/>
          <w:iCs/>
        </w:rPr>
        <w:t xml:space="preserve">Semana 14 la aplicación se publica en Render y la base vive en Neon, con</w:t>
      </w:r>
      <w:r>
        <w:rPr>
          <w:i/>
          <w:iCs/>
        </w:rPr>
        <w:t xml:space="preserve"> </w:t>
      </w:r>
      <w:r>
        <w:rPr>
          <w:i/>
          <w:iCs/>
        </w:rPr>
        <w:t xml:space="preserve">DB_URL, DB_USER y DB_PASSWORD como variables de entorno del hosting: mismo</w:t>
      </w:r>
      <w:r>
        <w:rPr>
          <w:i/>
          <w:iCs/>
        </w:rPr>
        <w:t xml:space="preserve"> </w:t>
      </w:r>
      <w:r>
        <w:rPr>
          <w:i/>
          <w:iCs/>
        </w:rPr>
        <w:t xml:space="preserve">mecanismo, otro lugar. Ticket de salida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dato de tu proyecto</w:t>
      </w:r>
      <w:r>
        <w:rPr>
          <w:i/>
          <w:iCs/>
        </w:rPr>
        <w:t xml:space="preserve"> </w:t>
      </w:r>
      <w:r>
        <w:rPr>
          <w:i/>
          <w:iCs/>
        </w:rPr>
        <w:t xml:space="preserve">real nunca debería llegar a GitHub?”</w:t>
      </w:r>
      <w:r>
        <w:rPr>
          <w:i/>
          <w:iCs/>
        </w:rPr>
        <w:t xml:space="preserve">. Invitación a la evaluación anónima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 y presentación de la Guía de Aprendizaje 13. Si el tiempo aprieta, se</w:t>
      </w:r>
      <w:r>
        <w:rPr>
          <w:i/>
          <w:iCs/>
        </w:rPr>
        <w:t xml:space="preserve"> </w:t>
      </w:r>
      <w:r>
        <w:rPr>
          <w:i/>
          <w:iCs/>
        </w:rPr>
        <w:t xml:space="preserve">recorta el repaso del CRUD y se conservan el Challenge y el Quiz Final, de</w:t>
      </w:r>
      <w:r>
        <w:rPr>
          <w:i/>
          <w:iCs/>
        </w:rPr>
        <w:t xml:space="preserve"> </w:t>
      </w:r>
      <w:r>
        <w:rPr>
          <w:i/>
          <w:iCs/>
        </w:rPr>
        <w:t xml:space="preserve">donde salen los PDF que califican.</w:t>
      </w:r>
    </w:p>
    <w:p>
      <w:pPr>
        <w:pStyle w:val="BodyText"/>
      </w:pPr>
      <w:r>
        <w:rPr>
          <w:i/>
          <w:iCs/>
        </w:rPr>
        <w:t xml:space="preserve">Tiempo estimado: 7 minutos (minutos 63–70)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(modo Final) del material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y plantilla del entregable), formulario anónimo</w:t>
      </w:r>
      <w:r>
        <w:rPr>
          <w:i/>
          <w:iCs/>
        </w:rPr>
        <w:t xml:space="preserve"> </w:t>
      </w:r>
      <w:r>
        <w:rPr>
          <w:i/>
          <w:iCs/>
        </w:rPr>
        <w:t xml:space="preserve">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 la</w:t>
      </w:r>
      <w:r>
        <w:rPr>
          <w:i/>
          <w:iCs/>
        </w:rPr>
        <w:t xml:space="preserve"> </w:t>
      </w:r>
      <w:r>
        <w:rPr>
          <w:i/>
          <w:iCs/>
        </w:rPr>
        <w:t xml:space="preserve">plataforma.</w:t>
      </w:r>
    </w:p>
    <w:p>
      <w:pPr>
        <w:pStyle w:val="BodyText"/>
      </w:pPr>
      <w:r>
        <w:rPr>
          <w:i/>
          <w:iCs/>
        </w:rPr>
        <w:t xml:space="preserve">Actividad que realizará el estudiante: Clasificar los datos sensibles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chat, completar el Challenge y el Quiz Final y exportar ambos a PDF (se suben</w:t>
      </w:r>
      <w:r>
        <w:rPr>
          <w:i/>
          <w:iCs/>
        </w:rPr>
        <w:t xml:space="preserve"> </w:t>
      </w:r>
      <w:r>
        <w:rPr>
          <w:i/>
          <w:iCs/>
        </w:rPr>
        <w:t xml:space="preserve">al aula virtual como evidencia de la Actividad en clase — Sesión 13), escribir</w:t>
      </w:r>
      <w:r>
        <w:rPr>
          <w:i/>
          <w:iCs/>
        </w:rPr>
        <w:t xml:space="preserve"> </w:t>
      </w:r>
      <w:r>
        <w:rPr>
          <w:i/>
          <w:iCs/>
        </w:rPr>
        <w:t xml:space="preserve">su ticket de salida, responder la evaluación anónima (opcional pero</w:t>
      </w:r>
      <w:r>
        <w:rPr>
          <w:i/>
          <w:iCs/>
        </w:rPr>
        <w:t xml:space="preserve"> </w:t>
      </w:r>
      <w:r>
        <w:rPr>
          <w:i/>
          <w:iCs/>
        </w:rPr>
        <w:t xml:space="preserve">recomendada) y anotar la fecha límite de la Guía 13: antes de la Sesión 14</w:t>
      </w:r>
      <w:r>
        <w:rPr>
          <w:i/>
          <w:iCs/>
        </w:rPr>
        <w:t xml:space="preserve"> </w:t>
      </w:r>
      <w:r>
        <w:rPr>
          <w:i/>
          <w:iCs/>
        </w:rPr>
        <w:t xml:space="preserve">(17 de octubre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2026-10-10T00:57:43Z</dcterms:created>
  <dcterms:modified xsi:type="dcterms:W3CDTF">2026-10-10T00:57:43Z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