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7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Fecha de entrega: Viernes 11 de Octubre de 2024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Programación de |</w:t>
                  </w:r>
                  <w:r>
                    <w:t xml:space="preserve"> </w:t>
                  </w:r>
                  <w:r>
                    <w:t xml:space="preserve">Aplicaciones Web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"Los datos son el corazón de las aplicaciones modernas, y como educadores, debemos enseñar a nuestros estudiantes a manejarlos con responsabilidad y creatividad." — Filosofía de la era digital educativa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**Comprender los fundamentos de| *Plan de clase React conectado con |</w:t>
            </w:r>
            <w:r>
              <w:t xml:space="preserve"> </w:t>
            </w:r>
            <w:r>
              <w:t xml:space="preserve">comunicación HTTP y gestión de | base de datos NocoDB, variables de |</w:t>
            </w:r>
            <w:r>
              <w:t xml:space="preserve"> </w:t>
            </w:r>
            <w:r>
              <w:t xml:space="preserve">bases de datos para crear | entorno configuradas, y documenta-</w:t>
            </w:r>
            <w:r>
              <w:t xml:space="preserve"> </w:t>
            </w:r>
            <w:r>
              <w:t xml:space="preserve">aplicaciones educativas | ción del proceso de integración</w:t>
            </w:r>
            <w:r>
              <w:t xml:space="preserve"> </w:t>
            </w:r>
            <w:r>
              <w:t xml:space="preserve">dinámicas y conectadas.** | backend-frontend para otros</w:t>
            </w:r>
            <w:r>
              <w:t xml:space="preserve"> </w:t>
            </w:r>
            <w:r>
              <w:t xml:space="preserve">| docentes.*</w:t>
            </w:r>
            <w:r>
              <w:t xml:space="preserve"> </w:t>
            </w:r>
            <w:r>
              <w:t xml:space="preserve">———————————+</w:t>
            </w:r>
            <w:r>
              <w:t xml:space="preserve"> </w:t>
            </w:r>
            <w:r>
              <w:rPr>
                <w:b/>
                <w:bCs/>
              </w:rPr>
              <w:t xml:space="preserve">Integrar servicios backend |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 aplicaciones frontend |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usando herramientas visuales y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accesibles como NocoDB, con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enfoque pedagógico para futuros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educadores TIC.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t xml:space="preserve">implementación inicial.**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PRIMERA PARTE: FUNDAMENTOS HTTP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NOCODB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Comprender los conceptos fundamentales</w:t>
            </w:r>
            <w:r>
              <w:t xml:space="preserve"> </w:t>
            </w:r>
            <w:r>
              <w:t xml:space="preserve">de comunicación entre aplicaciones web (HTTP) y bases de datos</w:t>
            </w:r>
            <w:r>
              <w:t xml:space="preserve"> </w:t>
            </w:r>
            <w:r>
              <w:t xml:space="preserve">visuales (NocoDB) usando analogías educativas familiares para futuros</w:t>
            </w:r>
            <w:r>
              <w:t xml:space="preserve"> </w:t>
            </w:r>
            <w:r>
              <w:t xml:space="preserve">docentes TIC.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HTTP como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“conversaciones digitales”</w:t>
            </w:r>
            <w:r>
              <w:rPr>
                <w:b/>
                <w:bCs/>
              </w:rPr>
              <w:t xml:space="preserve">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Comprensión de HTTP como protocolo de comunicación (conversación</w:t>
            </w:r>
            <w:r>
              <w:t xml:space="preserve"> </w:t>
            </w:r>
            <w:r>
              <w:t xml:space="preserve">entre aplicación web y servidor como diálogo estudiante-profesor)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Métodos HTTP básicos: GET (preguntar), POST (entregar tarea),</w:t>
            </w:r>
            <w:r>
              <w:t xml:space="preserve"> </w:t>
            </w:r>
            <w:r>
              <w:t xml:space="preserve">PUT (corregir tarea), DELETE (borrar contenido)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Status codes como</w:t>
            </w:r>
            <w:r>
              <w:t xml:space="preserve"> </w:t>
            </w:r>
            <w:r>
              <w:t xml:space="preserve">“respuestas del profesor”</w:t>
            </w:r>
            <w:r>
              <w:t xml:space="preserve">: 200 (correcto),</w:t>
            </w:r>
            <w:r>
              <w:t xml:space="preserve"> </w:t>
            </w:r>
            <w:r>
              <w:t xml:space="preserve">404 (no encontrado), 500 (error del sistema) 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NocoDB como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“cuaderno digital inteligente”</w:t>
            </w:r>
            <w:r>
              <w:rPr>
                <w:b/>
                <w:bCs/>
              </w:rPr>
              <w:t xml:space="preserve">: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Instalación y configuración de NocoDB (interfaz visual para</w:t>
            </w:r>
            <w:r>
              <w:t xml:space="preserve"> </w:t>
            </w:r>
            <w:r>
              <w:t xml:space="preserve">gestionar bases de datos como hojas de cálculo)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Creación de tabla</w:t>
            </w:r>
            <w:r>
              <w:t xml:space="preserve"> </w:t>
            </w:r>
            <w:r>
              <w:t xml:space="preserve">“LessonPlans”</w:t>
            </w:r>
            <w:r>
              <w:t xml:space="preserve"> </w:t>
            </w:r>
            <w:r>
              <w:t xml:space="preserve">con campos: título, objetivos,</w:t>
            </w:r>
            <w:r>
              <w:t xml:space="preserve"> </w:t>
            </w:r>
            <w:r>
              <w:t xml:space="preserve">actividades, recursos, tiempo estimado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Comprensión de CORS como</w:t>
            </w:r>
            <w:r>
              <w:t xml:space="preserve"> </w:t>
            </w:r>
            <w:r>
              <w:t xml:space="preserve">“permisos de acceso”</w:t>
            </w:r>
            <w:r>
              <w:t xml:space="preserve"> </w:t>
            </w:r>
            <w:r>
              <w:t xml:space="preserve">entre aplicaciones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Configuración de webhooks como</w:t>
            </w:r>
            <w:r>
              <w:t xml:space="preserve"> </w:t>
            </w:r>
            <w:r>
              <w:t xml:space="preserve">“notificaciones automáticas”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🗄️ NocoDB y Base de Datos: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NocoDB</w:t>
            </w:r>
            <w:r>
              <w:t xml:space="preserve">: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https://nocodb.com/</w:t>
              </w:r>
            </w:hyperlink>
            <w:r>
              <w:t xml:space="preserve"> </w:t>
            </w:r>
            <w:r>
              <w:t xml:space="preserve">- Base de datos visual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HTTP Status Codes</w:t>
            </w:r>
            <w:r>
              <w:t xml:space="preserve">: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https://httpstatuses.com/</w:t>
              </w:r>
            </w:hyperlink>
            <w:r>
              <w:t xml:space="preserve"> </w:t>
            </w:r>
            <w:r>
              <w:t xml:space="preserve">- Referencia |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CORS Explained</w:t>
            </w:r>
            <w:r>
              <w:t xml:space="preserve">: Configuración de permisos entre aplicaciones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🌐 Variables de Entorno: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dotenv</w:t>
            </w:r>
            <w:r>
              <w:t xml:space="preserve">: Gestión segura de configuraciones sensibles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Environment Variables</w:t>
            </w:r>
            <w:r>
              <w:t xml:space="preserve">: Separación de configuración y código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Evaluación (Cualitativa o cuantitativa; formativa o sumativa):</w:t>
            </w:r>
          </w:p>
          <w:p>
            <w:pPr>
              <w:pStyle w:val="BodyText"/>
            </w:pPr>
            <w:r>
              <w:t xml:space="preserve">Formativa: Verificación de instalación exitosa de NocoDB, creación</w:t>
            </w:r>
            <w:r>
              <w:t xml:space="preserve"> </w:t>
            </w:r>
            <w:r>
              <w:t xml:space="preserve">de base de datos</w:t>
            </w:r>
            <w:r>
              <w:t xml:space="preserve"> </w:t>
            </w:r>
            <w:r>
              <w:t xml:space="preserve">“LessonPlans”</w:t>
            </w:r>
            <w:r>
              <w:t xml:space="preserve">, y comprensión de conceptos HTTP</w:t>
            </w:r>
            <w:r>
              <w:t xml:space="preserve"> </w:t>
            </w:r>
            <w:r>
              <w:t xml:space="preserve">mediante explicaciones con analogías educativas.</w:t>
            </w:r>
          </w:p>
          <w:p>
            <w:pPr>
              <w:pStyle w:val="BodyText"/>
            </w:pPr>
            <w:r>
              <w:t xml:space="preserve">Cualitativa: Evaluación del plan del sitio web y de la implementación</w:t>
            </w:r>
            <w:r>
              <w:t xml:space="preserve"> </w:t>
            </w:r>
            <w:r>
              <w:t xml:space="preserve">inicial, considerando la claridad, coherencia y la aplicación</w:t>
            </w:r>
            <w:r>
              <w:t xml:space="preserve"> </w:t>
            </w:r>
            <w:r>
              <w:t xml:space="preserve">efectiva de tecnologías web.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Piezas de rompecabezas</w:t>
            </w:r>
          </w:p>
        </w:tc>
      </w:tr>
    </w:tbl>
    <w:p>
      <w:pPr>
        <w:pStyle w:val="ImageCaption"/>
      </w:pPr>
      <w:r>
        <w:t xml:space="preserve">Piezas de rompecabezas</w:t>
      </w:r>
    </w:p>
    <w:p>
      <w:pPr>
        <w:pStyle w:val="BodyText"/>
      </w:pPr>
      <w:r>
        <w:rPr>
          <w:b/>
          <w:bCs/>
        </w:rPr>
        <w:t xml:space="preserve">SEGUNDA PARTE: INTEGRACIÓN FRONTEND-BACKEND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Descripción del proyecto:</w:t>
      </w:r>
      <w:r>
        <w:t xml:space="preserve"> </w:t>
      </w:r>
      <w:r>
        <w:t xml:space="preserve">Conexión del plan de clase React</w:t>
      </w:r>
      <w:r>
        <w:t xml:space="preserve"> </w:t>
      </w:r>
      <w:r>
        <w:t xml:space="preserve">(desarrollado en sesiones anteriores) con una base de datos NocoDB,</w:t>
      </w:r>
      <w:r>
        <w:t xml:space="preserve"> </w:t>
      </w:r>
      <w:r>
        <w:t xml:space="preserve">implementando variables de entorno para configuración segura y</w:t>
      </w:r>
      <w:r>
        <w:t xml:space="preserve"> </w:t>
      </w:r>
      <w:r>
        <w:t xml:space="preserve">operaciones CRUD básicas.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Fase del proyecto: Integración con datos dinámicos:</w:t>
      </w:r>
      <w:r>
        <w:t xml:space="preserve"> </w:t>
      </w:r>
      <w:r>
        <w:t xml:space="preserve">Transformar</w:t>
      </w:r>
      <w:r>
        <w:t xml:space="preserve"> </w:t>
      </w:r>
      <w:r>
        <w:t xml:space="preserve">el plan de clase estático en una aplicación dinámica que almacene</w:t>
      </w:r>
      <w:r>
        <w:t xml:space="preserve"> </w:t>
      </w:r>
      <w:r>
        <w:t xml:space="preserve">y recupere información desde una base de datos visual.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Actividades para desarrollar: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Configuración de variables de entorno:</w:t>
      </w:r>
    </w:p>
    <w:p>
      <w:pPr>
        <w:pStyle w:val="Compact"/>
        <w:numPr>
          <w:ilvl w:val="2"/>
          <w:numId w:val="1007"/>
        </w:numPr>
      </w:pPr>
      <w:r>
        <w:t xml:space="preserve">Creación de archivo .env para URLs de API, claves secretas</w:t>
      </w:r>
    </w:p>
    <w:p>
      <w:pPr>
        <w:pStyle w:val="Compact"/>
        <w:numPr>
          <w:ilvl w:val="2"/>
          <w:numId w:val="1007"/>
        </w:numPr>
      </w:pPr>
      <w:r>
        <w:t xml:space="preserve">Configuración de VITE_API_URL para conexión con NocoDB</w:t>
      </w:r>
    </w:p>
    <w:p>
      <w:pPr>
        <w:pStyle w:val="Compact"/>
        <w:numPr>
          <w:ilvl w:val="2"/>
          <w:numId w:val="1007"/>
        </w:numPr>
      </w:pPr>
      <w:r>
        <w:t xml:space="preserve">Uso de import.meta.env para acceder a variables en Vite</w:t>
      </w:r>
    </w:p>
    <w:p>
      <w:pPr>
        <w:pStyle w:val="Compact"/>
        <w:numPr>
          <w:ilvl w:val="2"/>
          <w:numId w:val="1007"/>
        </w:numPr>
      </w:pPr>
      <w:r>
        <w:t xml:space="preserve">Manejo seguro de credenciales (qué NO subir a Git)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Integración con NocoDB API:</w:t>
      </w:r>
    </w:p>
    <w:p>
      <w:pPr>
        <w:pStyle w:val="Compact"/>
        <w:numPr>
          <w:ilvl w:val="2"/>
          <w:numId w:val="1008"/>
        </w:numPr>
      </w:pPr>
      <w:r>
        <w:t xml:space="preserve">Conexión HTTP desde React usando fetch() o axios</w:t>
      </w:r>
    </w:p>
    <w:p>
      <w:pPr>
        <w:pStyle w:val="Compact"/>
        <w:numPr>
          <w:ilvl w:val="2"/>
          <w:numId w:val="1008"/>
        </w:numPr>
      </w:pPr>
      <w:r>
        <w:t xml:space="preserve">Implementación de GET para obtener planes de clase</w:t>
      </w:r>
    </w:p>
    <w:p>
      <w:pPr>
        <w:pStyle w:val="Compact"/>
        <w:numPr>
          <w:ilvl w:val="2"/>
          <w:numId w:val="1008"/>
        </w:numPr>
      </w:pPr>
      <w:r>
        <w:t xml:space="preserve">Implementación de POST para crear nuevos planes</w:t>
      </w:r>
    </w:p>
    <w:p>
      <w:pPr>
        <w:pStyle w:val="Compact"/>
        <w:numPr>
          <w:ilvl w:val="2"/>
          <w:numId w:val="1008"/>
        </w:numPr>
      </w:pPr>
      <w:r>
        <w:t xml:space="preserve">Manejo de CORS y headers de autenticación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Operaciones CRUD educativas: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Create</w:t>
      </w:r>
      <w:r>
        <w:t xml:space="preserve">: Formulario para crear nuevo plan de clase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Read</w:t>
      </w:r>
      <w:r>
        <w:t xml:space="preserve">: Mostrar lista de planes existentes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Update</w:t>
      </w:r>
      <w:r>
        <w:t xml:space="preserve">: Editar plan seleccionado (feature opcional)</w:t>
      </w:r>
    </w:p>
    <w:p>
      <w:pPr>
        <w:pStyle w:val="Compact"/>
        <w:numPr>
          <w:ilvl w:val="2"/>
          <w:numId w:val="1009"/>
        </w:numPr>
      </w:pPr>
      <w:r>
        <w:rPr>
          <w:b/>
          <w:bCs/>
        </w:rPr>
        <w:t xml:space="preserve">Delete</w:t>
      </w:r>
      <w:r>
        <w:t xml:space="preserve">: Eliminar plan con confirmación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Features opcionales (mención breve):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Impresión</w:t>
      </w:r>
      <w:r>
        <w:t xml:space="preserve">: react-to-print para generar PDF del plan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Export</w:t>
      </w:r>
      <w:r>
        <w:t xml:space="preserve">: Exportar a diferentes formatos (docx, excel)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Edición en vivo</w:t>
      </w:r>
      <w:r>
        <w:t xml:space="preserve">: Editor tipo Notion con react-quill</w:t>
      </w:r>
    </w:p>
    <w:p>
      <w:pPr>
        <w:pStyle w:val="Compact"/>
        <w:numPr>
          <w:ilvl w:val="2"/>
          <w:numId w:val="1010"/>
        </w:numPr>
      </w:pPr>
      <w:r>
        <w:rPr>
          <w:i/>
          <w:iCs/>
        </w:rPr>
        <w:t xml:space="preserve">Nota: Estas son funcionalidades avanzadas opcionales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Evaluación:</w:t>
      </w:r>
      <w:r>
        <w:t xml:space="preserve"> </w:t>
      </w:r>
      <w:r>
        <w:t xml:space="preserve">Funcionamiento de conexión NocoDB, correcta</w:t>
      </w:r>
      <w:r>
        <w:t xml:space="preserve"> </w:t>
      </w:r>
      <w:r>
        <w:t xml:space="preserve">configuración de variables de entorno, implementación exitosa de</w:t>
      </w:r>
      <w:r>
        <w:t xml:space="preserve"> </w:t>
      </w:r>
      <w:r>
        <w:t xml:space="preserve">operaciones CRUD básicas, y documentación del proceso de integración.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Cronómetro</w:t>
            </w:r>
          </w:p>
        </w:tc>
      </w:tr>
    </w:tbl>
    <w:p>
      <w:pPr>
        <w:pStyle w:val="ImageCaption"/>
      </w:pPr>
      <w:r>
        <w:t xml:space="preserve">Cronómetro</w:t>
      </w:r>
    </w:p>
    <w:p>
      <w:pPr>
        <w:pStyle w:val="BodyText"/>
      </w:pPr>
      <w:r>
        <w:rPr>
          <w:b/>
          <w:bCs/>
        </w:rPr>
        <w:t xml:space="preserve">CRONOGRAMA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1819"/>
        <w:gridCol w:w="331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Actividad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Instalación y</w:t>
            </w:r>
            <w:r>
              <w:t xml:space="preserve"> </w:t>
            </w:r>
            <w:r>
              <w:t xml:space="preserve">configuración de NocoDB</w:t>
            </w:r>
            <w:r>
              <w:t xml:space="preserve"> </w:t>
            </w:r>
            <w:r>
              <w:t xml:space="preserve">con conceptos HTTP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Comprensión de HTTP, setup</w:t>
            </w:r>
            <w:r>
              <w:t xml:space="preserve"> </w:t>
            </w:r>
            <w:r>
              <w:t xml:space="preserve">de NocoDB, creación de base</w:t>
            </w:r>
            <w:r>
              <w:t xml:space="preserve"> </w:t>
            </w:r>
            <w:r>
              <w:t xml:space="preserve">de datos</w:t>
            </w:r>
            <w:r>
              <w:t xml:space="preserve"> </w:t>
            </w:r>
            <w:r>
              <w:t xml:space="preserve">“LessonPlans”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Configuración de</w:t>
            </w:r>
            <w:r>
              <w:t xml:space="preserve"> </w:t>
            </w:r>
            <w:r>
              <w:t xml:space="preserve">variables de entorno</w:t>
            </w:r>
            <w:r>
              <w:t xml:space="preserve"> </w:t>
            </w:r>
            <w:r>
              <w:t xml:space="preserve">y conexión API NocoDB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Variables de entorno, dotenv,</w:t>
            </w:r>
            <w:r>
              <w:t xml:space="preserve"> </w:t>
            </w:r>
            <w:r>
              <w:t xml:space="preserve">seguridad en configuraciones</w:t>
            </w:r>
            <w:r>
              <w:t xml:space="preserve"> </w:t>
            </w:r>
            <w:r>
              <w:t xml:space="preserve">y primeras conexiones HTTP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Implementación CRUD</w:t>
            </w:r>
            <w:r>
              <w:t xml:space="preserve"> </w:t>
            </w:r>
            <w:r>
              <w:t xml:space="preserve">básico (Create, Read)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Operaciones Create, Read,</w:t>
            </w:r>
            <w:r>
              <w:t xml:space="preserve"> </w:t>
            </w:r>
            <w:r>
              <w:t xml:space="preserve">integración React-NocoDB,</w:t>
            </w:r>
            <w:r>
              <w:t xml:space="preserve"> </w:t>
            </w:r>
            <w:r>
              <w:t xml:space="preserve">anejo de fetch y estados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Testing de integración</w:t>
            </w:r>
            <w:r>
              <w:t xml:space="preserve"> </w:t>
            </w:r>
            <w:r>
              <w:t xml:space="preserve">y documentación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Verificación de conexión,</w:t>
            </w:r>
            <w:r>
              <w:t xml:space="preserve"> </w:t>
            </w:r>
            <w:r>
              <w:t xml:space="preserve">troubleshooting CORS,</w:t>
            </w:r>
            <w:r>
              <w:t xml:space="preserve"> </w:t>
            </w:r>
            <w:r>
              <w:t xml:space="preserve">ocumentación para otros</w:t>
            </w:r>
            <w:r>
              <w:t xml:space="preserve"> </w:t>
            </w:r>
            <w:r>
              <w:t xml:space="preserve">ocentes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Features opcionales</w:t>
            </w:r>
            <w:r>
              <w:t xml:space="preserve"> </w:t>
            </w:r>
            <w:r>
              <w:t xml:space="preserve">(demostración)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Exploración breve de</w:t>
            </w:r>
            <w:r>
              <w:t xml:space="preserve"> </w:t>
            </w:r>
            <w:r>
              <w:t xml:space="preserve">react-to-print, export</w:t>
            </w:r>
            <w:r>
              <w:t xml:space="preserve"> </w:t>
            </w:r>
            <w:r>
              <w:t xml:space="preserve">ptions, editores en vivo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Total: 10 horas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Libros en estantería</w:t>
            </w:r>
          </w:p>
        </w:tc>
      </w:tr>
    </w:tbl>
    <w:p>
      <w:pPr>
        <w:pStyle w:val="ImageCaption"/>
      </w:pPr>
      <w:r>
        <w:t xml:space="preserve">Libros en estantería</w:t>
      </w:r>
    </w:p>
    <w:p>
      <w:pPr>
        <w:pStyle w:val="BodyText"/>
      </w:pPr>
      <w:r>
        <w:rPr>
          <w:b/>
          <w:bCs/>
        </w:rPr>
        <w:t xml:space="preserve">RECURSOS DE APOYO</w:t>
      </w:r>
    </w:p>
    <w:p>
      <w:pPr>
        <w:pStyle w:val="BodyText"/>
      </w:pPr>
      <w:r>
        <w:rPr>
          <w:b/>
          <w:bCs/>
        </w:rPr>
        <w:t xml:space="preserve">🗄️ NocoDB y Base de Datos: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NocoDB Documentation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https://docs.nocodb.com/</w:t>
        </w:r>
      </w:hyperlink>
      <w:r>
        <w:t xml:space="preserve"> </w:t>
      </w:r>
      <w:r>
        <w:t xml:space="preserve">- Guía completa</w:t>
      </w:r>
      <w:r>
        <w:t xml:space="preserve"> </w:t>
      </w:r>
      <w:r>
        <w:t xml:space="preserve">de instalación y configuración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HTTP Methods Guide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https://developer.mozilla.org/es/docs/Web/HTTP/Methods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Referencia de métodos HTTP con ejemplos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CORS Explained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https://developer.mozilla.org/es/docs/Web/HTTP/CORS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Configuración de permisos entre aplicaciones</w:t>
      </w:r>
    </w:p>
    <w:p>
      <w:pPr>
        <w:pStyle w:val="FirstParagraph"/>
      </w:pPr>
      <w:r>
        <w:rPr>
          <w:b/>
          <w:bCs/>
        </w:rPr>
        <w:t xml:space="preserve">🔐 Variables de Entorno y Seguridad: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Vite Environment Variables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https://vitejs.dev/guide/env-and-mode.html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Configuración específica para Vite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dotenv Documentation</w:t>
      </w:r>
      <w:r>
        <w:t xml:space="preserve">: Gestión segura de configuraciones sensibles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Git Security</w:t>
      </w:r>
      <w:r>
        <w:t xml:space="preserve">: Qué archivos excluir del control de versiones</w:t>
      </w:r>
    </w:p>
    <w:p>
      <w:pPr>
        <w:pStyle w:val="FirstParagraph"/>
      </w:pPr>
      <w:r>
        <w:rPr>
          <w:b/>
          <w:bCs/>
        </w:rPr>
        <w:t xml:space="preserve">⚡ Integración Frontend-Backend: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Fetch API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https://developer.mozilla.org/es/docs/Web/API/Fetch_API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Realizar peticiones HTTP desde React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Axios Alternative</w:t>
      </w:r>
      <w:r>
        <w:t xml:space="preserve">: Librería popular para peticiones HTTP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React State Management</w:t>
      </w:r>
      <w:r>
        <w:t xml:space="preserve">: Manejo de datos desde APIs externas</w:t>
      </w:r>
    </w:p>
    <w:p>
      <w:pPr>
        <w:pStyle w:val="FirstParagraph"/>
      </w:pPr>
      <w:r>
        <w:rPr>
          <w:b/>
          <w:bCs/>
        </w:rPr>
        <w:t xml:space="preserve">📋 Features Opcionales (Referencia breve):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react-to-print</w:t>
      </w:r>
      <w:r>
        <w:t xml:space="preserve">: Generación de PDFs desde componentes React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file-saver + xlsx</w:t>
      </w:r>
      <w:r>
        <w:t xml:space="preserve">: Export a Excel y otros formatos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react-quill</w:t>
      </w:r>
      <w:r>
        <w:t xml:space="preserve">: Editor de texto enriquecido para edición en vivo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eveloper.mozilla.org/es/docs/Web/API/Fetch_API" TargetMode="External" /><Relationship Type="http://schemas.openxmlformats.org/officeDocument/2006/relationships/hyperlink" Id="rId14" Target="https://developer.mozilla.org/es/docs/Web/HTTP/CORS" TargetMode="External" /><Relationship Type="http://schemas.openxmlformats.org/officeDocument/2006/relationships/hyperlink" Id="rId13" Target="https://developer.mozilla.org/es/docs/Web/HTTP/Methods" TargetMode="External" /><Relationship Type="http://schemas.openxmlformats.org/officeDocument/2006/relationships/hyperlink" Id="rId12" Target="https://docs.nocodb.com/" TargetMode="External" /><Relationship Type="http://schemas.openxmlformats.org/officeDocument/2006/relationships/hyperlink" Id="rId11" Target="https://httpstatuses.com/" TargetMode="External" /><Relationship Type="http://schemas.openxmlformats.org/officeDocument/2006/relationships/hyperlink" Id="rId10" Target="https://nocodb.com/" TargetMode="External" /><Relationship Type="http://schemas.openxmlformats.org/officeDocument/2006/relationships/hyperlink" Id="rId15" Target="https://vitejs.dev/guide/env-and-mo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eveloper.mozilla.org/es/docs/Web/API/Fetch_API" TargetMode="External" /><Relationship Type="http://schemas.openxmlformats.org/officeDocument/2006/relationships/hyperlink" Id="rId14" Target="https://developer.mozilla.org/es/docs/Web/HTTP/CORS" TargetMode="External" /><Relationship Type="http://schemas.openxmlformats.org/officeDocument/2006/relationships/hyperlink" Id="rId13" Target="https://developer.mozilla.org/es/docs/Web/HTTP/Methods" TargetMode="External" /><Relationship Type="http://schemas.openxmlformats.org/officeDocument/2006/relationships/hyperlink" Id="rId12" Target="https://docs.nocodb.com/" TargetMode="External" /><Relationship Type="http://schemas.openxmlformats.org/officeDocument/2006/relationships/hyperlink" Id="rId11" Target="https://httpstatuses.com/" TargetMode="External" /><Relationship Type="http://schemas.openxmlformats.org/officeDocument/2006/relationships/hyperlink" Id="rId10" Target="https://nocodb.com/" TargetMode="External" /><Relationship Type="http://schemas.openxmlformats.org/officeDocument/2006/relationships/hyperlink" Id="rId15" Target="https://vitejs.dev/guide/env-and-mo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2025-08-18T17:31:31Z</dcterms:created>
  <dcterms:modified xsi:type="dcterms:W3CDTF">2025-08-18T17:31:31Z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