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1"/>
        <w:tblLayout w:type="fixed"/>
        <w:tblLook w:firstRow="0" w:lastRow="0" w:firstColumn="0" w:lastColumn="0" w:noHBand="0" w:noVBand="0" w:val="0000"/>
      </w:tblPr>
      <w:tblGrid>
        <w:gridCol w:w="8016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Programa del curso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709"/>
              <w:gridCol w:w="4210"/>
            </w:tblGrid>
            <w:tr>
              <w:trPr>
                <w:tblHeader w:val="on"/>
              </w:trPr>
              <w:tc>
                <w:tcPr/>
                <w:p>
                  <w:pPr>
                    <w:pStyle w:val="Heading3"/>
                  </w:pPr>
                  <w:bookmarkStart w:id="10" w:name="profesorados-con-especialidad"/>
                  <w:r>
                    <w:t xml:space="preserve">Profesorados con Especialidad</w:t>
                  </w:r>
                  <w:bookmarkEnd w:id="10"/>
                </w:p>
                <w:p>
                  <w:pPr>
                    <w:pStyle w:val="Heading3"/>
                  </w:pPr>
                  <w:bookmarkStart w:id="11" w:name="en-tic"/>
                  <w:r>
                    <w:t xml:space="preserve">en TIC</w:t>
                  </w:r>
                  <w:bookmarkEnd w:id="11"/>
                </w:p>
                <w:p>
                  <w:pPr>
                    <w:pStyle w:val="FirstParagraph"/>
                  </w:pPr>
                  <w:r>
                    <w:t xml:space="preserve">Año Psicopedagógico</w:t>
                  </w:r>
                </w:p>
              </w:tc>
              <w:tc>
                <w:tcPr/>
                <w:p>
                  <w:pPr>
                    <w:pStyle w:val="Heading3"/>
                  </w:pPr>
                  <w:bookmarkStart w:id="12" w:name="nombre-del-curso-introducción-al"/>
                  <w:r>
                    <w:t xml:space="preserve">Nombre del curso: Introducción al</w:t>
                  </w:r>
                  <w:bookmarkEnd w:id="12"/>
                </w:p>
                <w:p>
                  <w:pPr>
                    <w:pStyle w:val="Heading3"/>
                  </w:pPr>
                  <w:bookmarkStart w:id="13" w:name="desarrollo-web-con-java"/>
                  <w:r>
                    <w:t xml:space="preserve">Desarrollo Web con Java</w:t>
                  </w:r>
                  <w:bookmarkEnd w:id="13"/>
                </w:p>
                <w:p>
                  <w:pPr>
                    <w:pStyle w:val="FirstParagraph"/>
                  </w:pPr>
                  <w:r>
                    <w:t xml:space="preserve">Número de créditos: 4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logocompleto</w:t>
      </w:r>
      <w:r>
        <w:t xml:space="preserve">gráficos de color</w:t>
      </w:r>
      <w:r>
        <w:t xml:space="preserve"> </w:t>
      </w:r>
      <w:r>
        <w:t xml:space="preserve">degradado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Libro abierto</w:t>
            </w:r>
          </w:p>
        </w:tc>
      </w:tr>
    </w:tbl>
    <w:p>
      <w:pPr>
        <w:pStyle w:val="ImageCaption"/>
      </w:pPr>
      <w:r>
        <w:t xml:space="preserve">Libro abierto</w:t>
      </w:r>
    </w:p>
    <w:p>
      <w:pPr>
        <w:pStyle w:val="BodyText"/>
      </w:pPr>
      <w:r>
        <w:rPr>
          <w:b/>
          <w:bCs/>
        </w:rPr>
        <w:t xml:space="preserve">1. Información general del curso</w:t>
      </w:r>
    </w:p>
    <w:p>
      <w:pPr>
        <w:pStyle w:val="BodyText"/>
      </w:pPr>
      <w:r>
        <w:rPr>
          <w:b/>
          <w:bCs/>
        </w:rPr>
        <w:t xml:space="preserve">Carrera:</w:t>
      </w:r>
      <w:r>
        <w:t xml:space="preserve"> </w:t>
      </w:r>
      <w:r>
        <w:t xml:space="preserve">Profesorado en Tecnología</w:t>
      </w:r>
      <w:r>
        <w:br/>
      </w:r>
      <w:r>
        <w:rPr>
          <w:b/>
          <w:bCs/>
        </w:rPr>
        <w:t xml:space="preserve">Modalidad:</w:t>
      </w:r>
      <w:r>
        <w:t xml:space="preserve"> </w:t>
      </w:r>
      <w:r>
        <w:t xml:space="preserve">Híbrida</w:t>
      </w:r>
      <w:r>
        <w:br/>
      </w:r>
      <w:r>
        <w:rPr>
          <w:b/>
          <w:bCs/>
        </w:rPr>
        <w:t xml:space="preserve">Duración:</w:t>
      </w:r>
      <w:r>
        <w:t xml:space="preserve"> </w:t>
      </w:r>
      <w:r>
        <w:t xml:space="preserve">9 semanas</w:t>
      </w:r>
      <w:r>
        <w:br/>
      </w:r>
      <w:r>
        <w:rPr>
          <w:b/>
          <w:bCs/>
        </w:rPr>
        <w:t xml:space="preserve">Naturaleza del curso:</w:t>
      </w:r>
      <w:r>
        <w:t xml:space="preserve"> </w:t>
      </w:r>
      <w:r>
        <w:t xml:space="preserve">Teórico–práctico</w:t>
      </w:r>
      <w:r>
        <w:br/>
      </w:r>
      <w:r>
        <w:rPr>
          <w:b/>
          <w:bCs/>
        </w:rPr>
        <w:t xml:space="preserve">Requisito:</w:t>
      </w:r>
      <w:r>
        <w:t xml:space="preserve"> </w:t>
      </w:r>
      <w:r>
        <w:t xml:space="preserve">Conocimientos básicos de informática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t xml:space="preserve">Libros</w:t>
            </w:r>
            <w:r>
              <w:rPr>
                <w:b/>
                <w:bCs/>
              </w:rPr>
              <w:t xml:space="preserve">2. Información general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2.1 Descripción del curso</w:t>
            </w:r>
          </w:p>
          <w:p>
            <w:pPr>
              <w:pStyle w:val="BodyText"/>
            </w:pPr>
            <w:r>
              <w:t xml:space="preserve">El curso Introducción al Desarrollo Web con Java está diseñado para</w:t>
            </w:r>
            <w:r>
              <w:t xml:space="preserve"> </w:t>
            </w:r>
            <w:r>
              <w:t xml:space="preserve">estudiantes del Profesorado en Tecnología, con el propósito de</w:t>
            </w:r>
            <w:r>
              <w:t xml:space="preserve"> </w:t>
            </w:r>
            <w:r>
              <w:t xml:space="preserve">desarrollar competencias básicas para comprender, facilitar y</w:t>
            </w:r>
            <w:r>
              <w:t xml:space="preserve"> </w:t>
            </w:r>
            <w:r>
              <w:t xml:space="preserve">acompañar procesos de enseñanza relacionados con el desarrollo de</w:t>
            </w:r>
            <w:r>
              <w:t xml:space="preserve"> </w:t>
            </w:r>
            <w:r>
              <w:t xml:space="preserve">aplicaciones web.</w:t>
            </w:r>
          </w:p>
          <w:p>
            <w:pPr>
              <w:pStyle w:val="BodyText"/>
            </w:pPr>
            <w:r>
              <w:t xml:space="preserve">El enfoque del curso no es la formación de programadores</w:t>
            </w:r>
            <w:r>
              <w:t xml:space="preserve"> </w:t>
            </w:r>
            <w:r>
              <w:t xml:space="preserve">profesionales, sino la preparación de facilitadores tecnológicos,</w:t>
            </w:r>
            <w:r>
              <w:t xml:space="preserve"> </w:t>
            </w:r>
            <w:r>
              <w:t xml:space="preserve">capaces de entender la lógica del desarrollo web, aplicar buenas</w:t>
            </w:r>
            <w:r>
              <w:t xml:space="preserve"> </w:t>
            </w:r>
            <w:r>
              <w:t xml:space="preserve">prácticas y guiar proyectos educativos y sociales mediante soluciones</w:t>
            </w:r>
            <w:r>
              <w:t xml:space="preserve"> </w:t>
            </w:r>
            <w:r>
              <w:t xml:space="preserve">tecnológicas sencillas y funcionales.</w:t>
            </w:r>
          </w:p>
          <w:p>
            <w:pPr>
              <w:pStyle w:val="BodyText"/>
            </w:pPr>
            <w:r>
              <w:t xml:space="preserve">A lo largo del curso, los estudiantes desarrollarán una aplicación</w:t>
            </w:r>
            <w:r>
              <w:t xml:space="preserve"> </w:t>
            </w:r>
            <w:r>
              <w:t xml:space="preserve">web real utilizando Java y Spring Boot, conectada a una base de</w:t>
            </w:r>
            <w:r>
              <w:t xml:space="preserve"> </w:t>
            </w:r>
            <w:r>
              <w:t xml:space="preserve">datos, orientada a la gestión de información de una entidad sin fines</w:t>
            </w:r>
            <w:r>
              <w:t xml:space="preserve"> </w:t>
            </w:r>
            <w:r>
              <w:t xml:space="preserve">de lucro, priorizando la usabilidad, claridad y facilidad de</w:t>
            </w:r>
            <w:r>
              <w:t xml:space="preserve"> </w:t>
            </w:r>
            <w:r>
              <w:t xml:space="preserve">mantenimiento.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2.2 Modalidad</w:t>
            </w:r>
          </w:p>
          <w:p>
            <w:pPr>
              <w:pStyle w:val="BodyText"/>
            </w:pPr>
            <w:r>
              <w:t xml:space="preserve">El curso se desarrollará en modalidad híbrida, combinando: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Sesiones presenciales:</w:t>
            </w:r>
            <w:r>
              <w:t xml:space="preserve"> </w:t>
            </w:r>
            <w:r>
              <w:t xml:space="preserve">orientadas a la explicación conceptual,</w:t>
            </w:r>
            <w:r>
              <w:t xml:space="preserve"> </w:t>
            </w:r>
            <w:r>
              <w:t xml:space="preserve">resolución de dudas y acompañamiento práctico.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Sesiones sincrónicas:</w:t>
            </w:r>
            <w:r>
              <w:t xml:space="preserve"> </w:t>
            </w:r>
            <w:r>
              <w:t xml:space="preserve">para demostraciones, retroalimentación y</w:t>
            </w:r>
            <w:r>
              <w:t xml:space="preserve"> </w:t>
            </w:r>
            <w:r>
              <w:t xml:space="preserve">seguimiento del proyecto.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Trabajo autónomo:</w:t>
            </w:r>
            <w:r>
              <w:t xml:space="preserve"> </w:t>
            </w:r>
            <w:r>
              <w:t xml:space="preserve">mediante guías de aprendizaje, ejercicios</w:t>
            </w:r>
            <w:r>
              <w:t xml:space="preserve"> </w:t>
            </w:r>
            <w:r>
              <w:t xml:space="preserve">prácticos y avances del proyecto final.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2.3 Competencias e indicadores de logro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Competencia general:</w:t>
            </w:r>
            <w:r>
              <w:t xml:space="preserve"> </w:t>
            </w:r>
            <w:r>
              <w:t xml:space="preserve">Diseña y facilita soluciones web básicas utilizando Java y Spring</w:t>
            </w:r>
            <w:r>
              <w:t xml:space="preserve"> </w:t>
            </w:r>
            <w:r>
              <w:t xml:space="preserve">Boot, aplicando principios de programación, control de versiones y</w:t>
            </w:r>
            <w:r>
              <w:t xml:space="preserve"> </w:t>
            </w:r>
            <w:r>
              <w:t xml:space="preserve">despliegue web, con un enfoque pedagógico y de impacto social.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Indicadores de logro:</w:t>
            </w:r>
            <w:r>
              <w:t xml:space="preserve"> </w:t>
            </w:r>
            <w:r>
              <w:t xml:space="preserve">- Aplica fundamentos de lógica y buenas prácticas de programación en</w:t>
            </w:r>
            <w:r>
              <w:t xml:space="preserve"> </w:t>
            </w:r>
            <w:r>
              <w:t xml:space="preserve">Java.</w:t>
            </w:r>
            <w:r>
              <w:t xml:space="preserve"> </w:t>
            </w:r>
            <w:r>
              <w:t xml:space="preserve">- Utiliza GitHub para el control de versiones de proyectos</w:t>
            </w:r>
            <w:r>
              <w:t xml:space="preserve"> </w:t>
            </w:r>
            <w:r>
              <w:t xml:space="preserve">educativos.</w:t>
            </w:r>
            <w:r>
              <w:t xml:space="preserve"> </w:t>
            </w:r>
            <w:r>
              <w:t xml:space="preserve">- Comprende patrones de diseño básicos aplicados al desarrollo web.</w:t>
            </w:r>
            <w:r>
              <w:t xml:space="preserve"> </w:t>
            </w:r>
            <w:r>
              <w:t xml:space="preserve">- Desarrolla una aplicación web sencilla con conexión a base de</w:t>
            </w:r>
            <w:r>
              <w:t xml:space="preserve"> </w:t>
            </w:r>
            <w:r>
              <w:t xml:space="preserve">datos.</w:t>
            </w:r>
            <w:r>
              <w:t xml:space="preserve"> </w:t>
            </w:r>
            <w:r>
              <w:t xml:space="preserve">- Implementa autenticación básica y manejo de roles.</w:t>
            </w:r>
            <w:r>
              <w:t xml:space="preserve"> </w:t>
            </w:r>
            <w:r>
              <w:t xml:space="preserve">- Publica y mantiene una aplicación web funcional en internet.</w:t>
            </w:r>
            <w:r>
              <w:t xml:space="preserve"> </w:t>
            </w:r>
            <w:r>
              <w:t xml:space="preserve">- Presenta un proyecto con impacto social y usabilidad clara.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2.4 Metodología</w:t>
            </w:r>
          </w:p>
          <w:p>
            <w:pPr>
              <w:pStyle w:val="BodyText"/>
            </w:pPr>
            <w:r>
              <w:t xml:space="preserve">El curso se desarrollará utilizando las siguientes metodologías: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Aprendizaje basado en proyectos:</w:t>
            </w:r>
            <w:r>
              <w:t xml:space="preserve"> </w:t>
            </w:r>
            <w:r>
              <w:t xml:space="preserve">el estudiante construye una</w:t>
            </w:r>
            <w:r>
              <w:t xml:space="preserve"> </w:t>
            </w:r>
            <w:r>
              <w:t xml:space="preserve">aplicación web real de manera progresiva.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Aprendizaje guiado:</w:t>
            </w:r>
            <w:r>
              <w:t xml:space="preserve"> </w:t>
            </w:r>
            <w:r>
              <w:t xml:space="preserve">acompañamiento constante con ejemplos</w:t>
            </w:r>
            <w:r>
              <w:t xml:space="preserve"> </w:t>
            </w:r>
            <w:r>
              <w:t xml:space="preserve">prácticos y demostraciones.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Aprendizaje colaborativo:</w:t>
            </w:r>
            <w:r>
              <w:t xml:space="preserve"> </w:t>
            </w:r>
            <w:r>
              <w:t xml:space="preserve">revisión entre pares y evaluación</w:t>
            </w:r>
            <w:r>
              <w:t xml:space="preserve"> </w:t>
            </w:r>
            <w:r>
              <w:t xml:space="preserve">compartida.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Enfoque pedagógico:</w:t>
            </w:r>
            <w:r>
              <w:t xml:space="preserve"> </w:t>
            </w:r>
            <w:r>
              <w:t xml:space="preserve">reflexión constante sobre cómo enseñar</w:t>
            </w:r>
            <w:r>
              <w:t xml:space="preserve"> </w:t>
            </w:r>
            <w:r>
              <w:t xml:space="preserve">estos contenidos en contextos educativos.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2.5 Proyecto que se desarrollará</w:t>
            </w:r>
          </w:p>
          <w:p>
            <w:pPr>
              <w:pStyle w:val="BodyText"/>
            </w:pPr>
            <w:r>
              <w:t xml:space="preserve">Los estudiantes desarrollarán una aplicación web funcional orientada</w:t>
            </w:r>
            <w:r>
              <w:t xml:space="preserve"> </w:t>
            </w:r>
            <w:r>
              <w:t xml:space="preserve">al registro y gestión de información de una entidad sin fines de</w:t>
            </w:r>
            <w:r>
              <w:t xml:space="preserve"> </w:t>
            </w:r>
            <w:r>
              <w:t xml:space="preserve">lucro, como guarderías, casas hogar o dispensarios comunitarios.</w:t>
            </w:r>
          </w:p>
          <w:p>
            <w:pPr>
              <w:pStyle w:val="BodyText"/>
            </w:pPr>
            <w:r>
              <w:t xml:space="preserve">El sistema permitirá:</w:t>
            </w:r>
            <w:r>
              <w:t xml:space="preserve"> </w:t>
            </w:r>
            <w:r>
              <w:t xml:space="preserve">- Registro de información básica</w:t>
            </w:r>
            <w:r>
              <w:t xml:space="preserve"> </w:t>
            </w:r>
            <w:r>
              <w:t xml:space="preserve">- Gestión sencilla de datos</w:t>
            </w:r>
            <w:r>
              <w:t xml:space="preserve"> </w:t>
            </w:r>
            <w:r>
              <w:t xml:space="preserve">- Autenticación por perfiles</w:t>
            </w:r>
            <w:r>
              <w:t xml:space="preserve"> </w:t>
            </w:r>
            <w:r>
              <w:t xml:space="preserve">- Interfaz amigable y accesible</w:t>
            </w:r>
            <w:r>
              <w:t xml:space="preserve"> </w:t>
            </w:r>
            <w:r>
              <w:t xml:space="preserve">- Fácil mantenimiento y escalabilidad básica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2.6 Responsabilidades del estudiante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Participar activamente en sesiones presenciales y sincrónicas.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Completar las guías de aprendizaje.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Avanzar progresivamente en el proyecto.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Aplicar buenas prácticas de organización y documentación.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Participar en la evaluación de pares.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Piezas de</w:t>
            </w:r>
            <w:r>
              <w:t xml:space="preserve"> </w:t>
            </w:r>
            <w:r>
              <w:t xml:space="preserve">rompecabezas</w:t>
            </w:r>
            <w:r>
              <w:t xml:space="preserve"> </w:t>
            </w:r>
            <w:r>
              <w:rPr>
                <w:b/>
                <w:bCs/>
              </w:rPr>
              <w:t xml:space="preserve">3. Programación del curso</w:t>
            </w:r>
          </w:p>
        </w:tc>
      </w:tr>
    </w:tbl>
    <w:p>
      <w:pPr>
        <w:pStyle w:val="BodyText"/>
      </w:pPr>
      <w:r>
        <w:rPr>
          <w:b/>
          <w:bCs/>
        </w:rPr>
        <w:t xml:space="preserve">Semana 1 – Unidad 1</w:t>
      </w:r>
    </w:p>
    <w:p>
      <w:pPr>
        <w:pStyle w:val="BodyText"/>
      </w:pPr>
      <w:r>
        <w:rPr>
          <w:b/>
          <w:bCs/>
        </w:rPr>
        <w:t xml:space="preserve">Fundamentos de Java y buenas prácticas de lógica</w:t>
      </w:r>
    </w:p>
    <w:p>
      <w:pPr>
        <w:pStyle w:val="BodyText"/>
      </w:pPr>
      <w:r>
        <w:rPr>
          <w:i/>
          <w:iCs/>
        </w:rPr>
        <w:t xml:space="preserve">Aprendizajes esperados:</w:t>
      </w:r>
      <w:r>
        <w:t xml:space="preserve"> </w:t>
      </w:r>
      <w:r>
        <w:t xml:space="preserve">- Comprende la estructura básica del lenguaje Java.</w:t>
      </w:r>
      <w:r>
        <w:t xml:space="preserve"> </w:t>
      </w:r>
      <w:r>
        <w:t xml:space="preserve">- Aplica indentación y buenas prácticas de lógica.</w:t>
      </w:r>
    </w:p>
    <w:p>
      <w:pPr>
        <w:pStyle w:val="BodyText"/>
      </w:pPr>
      <w:r>
        <w:rPr>
          <w:i/>
          <w:iCs/>
        </w:rPr>
        <w:t xml:space="preserve">Contenidos temáticos:</w:t>
      </w:r>
      <w:r>
        <w:t xml:space="preserve"> </w:t>
      </w:r>
      <w:r>
        <w:t xml:space="preserve">- Introducción a Java</w:t>
      </w:r>
      <w:r>
        <w:t xml:space="preserve"> </w:t>
      </w:r>
      <w:r>
        <w:t xml:space="preserve">- Variables, condicionales y ciclos</w:t>
      </w:r>
      <w:r>
        <w:t xml:space="preserve"> </w:t>
      </w:r>
      <w:r>
        <w:t xml:space="preserve">- Métodos y organización del código</w:t>
      </w:r>
      <w:r>
        <w:t xml:space="preserve"> </w:t>
      </w:r>
      <w:r>
        <w:t xml:space="preserve">- Buenas prácticas para principiantes</w:t>
      </w:r>
    </w:p>
    <w:p>
      <w:pPr>
        <w:pStyle w:val="BodyText"/>
      </w:pPr>
      <w:r>
        <w:rPr>
          <w:b/>
          <w:bCs/>
        </w:rPr>
        <w:t xml:space="preserve">Semana 2 – Unidad 2</w:t>
      </w:r>
    </w:p>
    <w:p>
      <w:pPr>
        <w:pStyle w:val="BodyText"/>
      </w:pPr>
      <w:r>
        <w:rPr>
          <w:b/>
          <w:bCs/>
        </w:rPr>
        <w:t xml:space="preserve">GitHub y control de versiones</w:t>
      </w:r>
    </w:p>
    <w:p>
      <w:pPr>
        <w:pStyle w:val="BodyText"/>
      </w:pPr>
      <w:r>
        <w:rPr>
          <w:i/>
          <w:iCs/>
        </w:rPr>
        <w:t xml:space="preserve">Aprendizajes esperados:</w:t>
      </w:r>
      <w:r>
        <w:t xml:space="preserve"> </w:t>
      </w:r>
      <w:r>
        <w:t xml:space="preserve">- Utiliza GitHub como herramienta de versionamiento.</w:t>
      </w:r>
      <w:r>
        <w:t xml:space="preserve"> </w:t>
      </w:r>
      <w:r>
        <w:t xml:space="preserve">- Comprende la importancia del control de cambios.</w:t>
      </w:r>
    </w:p>
    <w:p>
      <w:pPr>
        <w:pStyle w:val="BodyText"/>
      </w:pPr>
      <w:r>
        <w:rPr>
          <w:i/>
          <w:iCs/>
        </w:rPr>
        <w:t xml:space="preserve">Contenidos temáticos:</w:t>
      </w:r>
      <w:r>
        <w:t xml:space="preserve"> </w:t>
      </w:r>
      <w:r>
        <w:t xml:space="preserve">- Git y GitHub</w:t>
      </w:r>
      <w:r>
        <w:t xml:space="preserve"> </w:t>
      </w:r>
      <w:r>
        <w:t xml:space="preserve">- Repositorios y commits</w:t>
      </w:r>
      <w:r>
        <w:t xml:space="preserve"> </w:t>
      </w:r>
      <w:r>
        <w:t xml:space="preserve">- Buenas prácticas de versionamiento educativo</w:t>
      </w:r>
    </w:p>
    <w:p>
      <w:pPr>
        <w:pStyle w:val="BodyText"/>
      </w:pPr>
      <w:r>
        <w:rPr>
          <w:b/>
          <w:bCs/>
        </w:rPr>
        <w:t xml:space="preserve">Semana 3 – Unidad 3</w:t>
      </w:r>
    </w:p>
    <w:p>
      <w:pPr>
        <w:pStyle w:val="BodyText"/>
      </w:pPr>
      <w:r>
        <w:rPr>
          <w:b/>
          <w:bCs/>
        </w:rPr>
        <w:t xml:space="preserve">Patrones de diseño aplicados a la web</w:t>
      </w:r>
    </w:p>
    <w:p>
      <w:pPr>
        <w:pStyle w:val="BodyText"/>
      </w:pPr>
      <w:r>
        <w:rPr>
          <w:i/>
          <w:iCs/>
        </w:rPr>
        <w:t xml:space="preserve">Aprendizajes esperados:</w:t>
      </w:r>
      <w:r>
        <w:t xml:space="preserve"> </w:t>
      </w:r>
      <w:r>
        <w:t xml:space="preserve">- Comprende patrones de diseño básicos.</w:t>
      </w:r>
      <w:r>
        <w:t xml:space="preserve"> </w:t>
      </w:r>
      <w:r>
        <w:t xml:space="preserve">- Aplica el patrón MVC de forma conceptual.</w:t>
      </w:r>
    </w:p>
    <w:p>
      <w:pPr>
        <w:pStyle w:val="BodyText"/>
      </w:pPr>
      <w:r>
        <w:rPr>
          <w:i/>
          <w:iCs/>
        </w:rPr>
        <w:t xml:space="preserve">Contenidos temáticos:</w:t>
      </w:r>
      <w:r>
        <w:t xml:space="preserve"> </w:t>
      </w:r>
      <w:r>
        <w:t xml:space="preserve">- Introducción a patrones de diseño</w:t>
      </w:r>
      <w:r>
        <w:t xml:space="preserve"> </w:t>
      </w:r>
      <w:r>
        <w:t xml:space="preserve">- Separación de responsabilidades</w:t>
      </w:r>
      <w:r>
        <w:t xml:space="preserve"> </w:t>
      </w:r>
      <w:r>
        <w:t xml:space="preserve">- MVC aplicado a aplicaciones web</w:t>
      </w:r>
    </w:p>
    <w:p>
      <w:pPr>
        <w:pStyle w:val="BodyText"/>
      </w:pPr>
      <w:r>
        <w:rPr>
          <w:b/>
          <w:bCs/>
        </w:rPr>
        <w:t xml:space="preserve">Semana 4 – Unidad 4</w:t>
      </w:r>
    </w:p>
    <w:p>
      <w:pPr>
        <w:pStyle w:val="BodyText"/>
      </w:pPr>
      <w:r>
        <w:rPr>
          <w:b/>
          <w:bCs/>
        </w:rPr>
        <w:t xml:space="preserve">Inicios con Spring Boot y entorno de trabajo</w:t>
      </w:r>
    </w:p>
    <w:p>
      <w:pPr>
        <w:pStyle w:val="BodyText"/>
      </w:pPr>
      <w:r>
        <w:rPr>
          <w:i/>
          <w:iCs/>
        </w:rPr>
        <w:t xml:space="preserve">Aprendizajes esperados:</w:t>
      </w:r>
      <w:r>
        <w:t xml:space="preserve"> </w:t>
      </w:r>
      <w:r>
        <w:t xml:space="preserve">- Prepara el entorno de desarrollo.</w:t>
      </w:r>
      <w:r>
        <w:t xml:space="preserve"> </w:t>
      </w:r>
      <w:r>
        <w:t xml:space="preserve">- Comprende la estructura de un proyecto Spring Boot.</w:t>
      </w:r>
    </w:p>
    <w:p>
      <w:pPr>
        <w:pStyle w:val="BodyText"/>
      </w:pPr>
      <w:r>
        <w:rPr>
          <w:i/>
          <w:iCs/>
        </w:rPr>
        <w:t xml:space="preserve">Contenidos temáticos:</w:t>
      </w:r>
      <w:r>
        <w:t xml:space="preserve"> </w:t>
      </w:r>
      <w:r>
        <w:t xml:space="preserve">- Spring Boot</w:t>
      </w:r>
      <w:r>
        <w:t xml:space="preserve"> </w:t>
      </w:r>
      <w:r>
        <w:t xml:space="preserve">- Requisitos técnicos</w:t>
      </w:r>
      <w:r>
        <w:t xml:space="preserve"> </w:t>
      </w:r>
      <w:r>
        <w:t xml:space="preserve">- Creación del primer proyecto web</w:t>
      </w:r>
    </w:p>
    <w:p>
      <w:pPr>
        <w:pStyle w:val="BodyText"/>
      </w:pPr>
      <w:r>
        <w:rPr>
          <w:b/>
          <w:bCs/>
        </w:rPr>
        <w:t xml:space="preserve">Semana 5 – Unidad 5</w:t>
      </w:r>
    </w:p>
    <w:p>
      <w:pPr>
        <w:pStyle w:val="BodyText"/>
      </w:pPr>
      <w:r>
        <w:rPr>
          <w:b/>
          <w:bCs/>
        </w:rPr>
        <w:t xml:space="preserve">Desarrollo web con Spring Boot I (rutas y controladores)</w:t>
      </w:r>
    </w:p>
    <w:p>
      <w:pPr>
        <w:pStyle w:val="BodyText"/>
      </w:pPr>
      <w:r>
        <w:rPr>
          <w:i/>
          <w:iCs/>
        </w:rPr>
        <w:t xml:space="preserve">Aprendizajes esperados:</w:t>
      </w:r>
      <w:r>
        <w:t xml:space="preserve"> </w:t>
      </w:r>
      <w:r>
        <w:t xml:space="preserve">- Implementa rutas y controladores básicos.</w:t>
      </w:r>
      <w:r>
        <w:t xml:space="preserve"> </w:t>
      </w:r>
      <w:r>
        <w:t xml:space="preserve">- Diseña formularios sencillos para captura de datos.</w:t>
      </w:r>
    </w:p>
    <w:p>
      <w:pPr>
        <w:pStyle w:val="BodyText"/>
      </w:pPr>
      <w:r>
        <w:rPr>
          <w:i/>
          <w:iCs/>
        </w:rPr>
        <w:t xml:space="preserve">Contenidos temáticos:</w:t>
      </w:r>
      <w:r>
        <w:t xml:space="preserve"> </w:t>
      </w:r>
      <w:r>
        <w:t xml:space="preserve">- Rutas y controladores</w:t>
      </w:r>
      <w:r>
        <w:t xml:space="preserve"> </w:t>
      </w:r>
      <w:r>
        <w:t xml:space="preserve">- Formularios (GET/POST) y validación básica</w:t>
      </w:r>
    </w:p>
    <w:p>
      <w:pPr>
        <w:pStyle w:val="BodyText"/>
      </w:pPr>
      <w:r>
        <w:rPr>
          <w:b/>
          <w:bCs/>
        </w:rPr>
        <w:t xml:space="preserve">Semana 6 – Unidad 6</w:t>
      </w:r>
    </w:p>
    <w:p>
      <w:pPr>
        <w:pStyle w:val="BodyText"/>
      </w:pPr>
      <w:r>
        <w:rPr>
          <w:b/>
          <w:bCs/>
        </w:rPr>
        <w:t xml:space="preserve">Desarrollo web con Spring Boot II (persistencia y roles)</w:t>
      </w:r>
    </w:p>
    <w:p>
      <w:pPr>
        <w:pStyle w:val="BodyText"/>
      </w:pPr>
      <w:r>
        <w:rPr>
          <w:i/>
          <w:iCs/>
        </w:rPr>
        <w:t xml:space="preserve">Aprendizajes esperados:</w:t>
      </w:r>
      <w:r>
        <w:t xml:space="preserve"> </w:t>
      </w:r>
      <w:r>
        <w:t xml:space="preserve">- Implementa persistencia de datos en una base de datos sencilla.</w:t>
      </w:r>
      <w:r>
        <w:t xml:space="preserve"> </w:t>
      </w:r>
      <w:r>
        <w:t xml:space="preserve">- Desarrolla una funcionalidad con autenticación/roles básicos.</w:t>
      </w:r>
    </w:p>
    <w:p>
      <w:pPr>
        <w:pStyle w:val="BodyText"/>
      </w:pPr>
      <w:r>
        <w:rPr>
          <w:i/>
          <w:iCs/>
        </w:rPr>
        <w:t xml:space="preserve">Contenidos temáticos:</w:t>
      </w:r>
      <w:r>
        <w:t xml:space="preserve"> </w:t>
      </w:r>
      <w:r>
        <w:t xml:space="preserve">- Base de datos sencilla (persistencia)</w:t>
      </w:r>
      <w:r>
        <w:t xml:space="preserve"> </w:t>
      </w:r>
      <w:r>
        <w:t xml:space="preserve">- Renderizado condicional</w:t>
      </w:r>
      <w:r>
        <w:t xml:space="preserve"> </w:t>
      </w:r>
      <w:r>
        <w:t xml:space="preserve">- Roles básicos de usuario</w:t>
      </w:r>
    </w:p>
    <w:p>
      <w:pPr>
        <w:pStyle w:val="BodyText"/>
      </w:pPr>
      <w:r>
        <w:rPr>
          <w:b/>
          <w:bCs/>
        </w:rPr>
        <w:t xml:space="preserve">Semana 7 – Unidad 7</w:t>
      </w:r>
    </w:p>
    <w:p>
      <w:pPr>
        <w:pStyle w:val="BodyText"/>
      </w:pPr>
      <w:r>
        <w:rPr>
          <w:b/>
          <w:bCs/>
        </w:rPr>
        <w:t xml:space="preserve">Despliegue (deploy) de la aplicación web</w:t>
      </w:r>
    </w:p>
    <w:p>
      <w:pPr>
        <w:pStyle w:val="BodyText"/>
      </w:pPr>
      <w:r>
        <w:rPr>
          <w:i/>
          <w:iCs/>
        </w:rPr>
        <w:t xml:space="preserve">Aprendizajes esperados:</w:t>
      </w:r>
      <w:r>
        <w:t xml:space="preserve"> </w:t>
      </w:r>
      <w:r>
        <w:t xml:space="preserve">- Publica la aplicación web en internet.</w:t>
      </w:r>
    </w:p>
    <w:p>
      <w:pPr>
        <w:pStyle w:val="BodyText"/>
      </w:pPr>
      <w:r>
        <w:rPr>
          <w:i/>
          <w:iCs/>
        </w:rPr>
        <w:t xml:space="preserve">Contenidos temáticos:</w:t>
      </w:r>
      <w:r>
        <w:t xml:space="preserve"> </w:t>
      </w:r>
      <w:r>
        <w:t xml:space="preserve">- Deploy</w:t>
      </w:r>
    </w:p>
    <w:p>
      <w:pPr>
        <w:pStyle w:val="BodyText"/>
      </w:pPr>
      <w:r>
        <w:rPr>
          <w:b/>
          <w:bCs/>
        </w:rPr>
        <w:t xml:space="preserve">Semana 8 – Unidad 8</w:t>
      </w:r>
    </w:p>
    <w:p>
      <w:pPr>
        <w:pStyle w:val="BodyText"/>
      </w:pPr>
      <w:r>
        <w:rPr>
          <w:b/>
          <w:bCs/>
        </w:rPr>
        <w:t xml:space="preserve">Seguridad, QA y mantenimiento</w:t>
      </w:r>
    </w:p>
    <w:p>
      <w:pPr>
        <w:pStyle w:val="BodyText"/>
      </w:pPr>
      <w:r>
        <w:rPr>
          <w:i/>
          <w:iCs/>
        </w:rPr>
        <w:t xml:space="preserve">Aprendizajes esperados:</w:t>
      </w:r>
      <w:r>
        <w:t xml:space="preserve"> </w:t>
      </w:r>
      <w:r>
        <w:t xml:space="preserve">- Aplica seguridad básica y buenas prácticas de QA.</w:t>
      </w:r>
      <w:r>
        <w:t xml:space="preserve"> </w:t>
      </w:r>
      <w:r>
        <w:t xml:space="preserve">- Realiza cambios y redeploy del sistema.</w:t>
      </w:r>
    </w:p>
    <w:p>
      <w:pPr>
        <w:pStyle w:val="BodyText"/>
      </w:pPr>
      <w:r>
        <w:rPr>
          <w:i/>
          <w:iCs/>
        </w:rPr>
        <w:t xml:space="preserve">Contenidos temáticos:</w:t>
      </w:r>
      <w:r>
        <w:t xml:space="preserve"> </w:t>
      </w:r>
      <w:r>
        <w:t xml:space="preserve">- Seguridad básica</w:t>
      </w:r>
      <w:r>
        <w:t xml:space="preserve"> </w:t>
      </w:r>
      <w:r>
        <w:t xml:space="preserve">- QA y mantenimiento</w:t>
      </w:r>
      <w:r>
        <w:t xml:space="preserve"> </w:t>
      </w:r>
      <w:r>
        <w:t xml:space="preserve">- Redeploy</w:t>
      </w:r>
    </w:p>
    <w:p>
      <w:pPr>
        <w:pStyle w:val="BodyText"/>
      </w:pPr>
      <w:r>
        <w:rPr>
          <w:b/>
          <w:bCs/>
        </w:rPr>
        <w:t xml:space="preserve">Semana 9 – Unidad 9</w:t>
      </w:r>
    </w:p>
    <w:p>
      <w:pPr>
        <w:pStyle w:val="BodyText"/>
      </w:pPr>
      <w:r>
        <w:rPr>
          <w:b/>
          <w:bCs/>
        </w:rPr>
        <w:t xml:space="preserve">Entrega del proyecto y evaluación de pares</w:t>
      </w:r>
    </w:p>
    <w:p>
      <w:pPr>
        <w:pStyle w:val="BodyText"/>
      </w:pPr>
      <w:r>
        <w:rPr>
          <w:i/>
          <w:iCs/>
        </w:rPr>
        <w:t xml:space="preserve">Aprendizajes esperados:</w:t>
      </w:r>
      <w:r>
        <w:t xml:space="preserve"> </w:t>
      </w:r>
      <w:r>
        <w:t xml:space="preserve">- Presenta un proyecto funcional.</w:t>
      </w:r>
      <w:r>
        <w:t xml:space="preserve"> </w:t>
      </w:r>
      <w:r>
        <w:t xml:space="preserve">- Evalúa proyectos de forma crítica y constructiva.</w:t>
      </w:r>
    </w:p>
    <w:p>
      <w:pPr>
        <w:pStyle w:val="BodyText"/>
      </w:pPr>
      <w:r>
        <w:rPr>
          <w:i/>
          <w:iCs/>
        </w:rPr>
        <w:t xml:space="preserve">Contenidos temáticos:</w:t>
      </w:r>
      <w:r>
        <w:t xml:space="preserve"> </w:t>
      </w:r>
      <w:r>
        <w:t xml:space="preserve">- Presentación del proyecto</w:t>
      </w:r>
      <w:r>
        <w:t xml:space="preserve"> </w:t>
      </w:r>
      <w:r>
        <w:t xml:space="preserve">- Evaluación de pares</w:t>
      </w:r>
      <w:r>
        <w:t xml:space="preserve"> </w:t>
      </w:r>
      <w:r>
        <w:t xml:space="preserve">- Retroalimentación y reflexión final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2026-01-17T04:53:32Z</dcterms:created>
  <dcterms:modified xsi:type="dcterms:W3CDTF">2026-01-17T04:53:32Z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