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tbl>
            <w:tblPr>
              <w:tblStyle w:val="Table"/>
              <w:tblW w:type="pct" w:w="4931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6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Nombre del curso: Introducción al</w:t>
                  </w:r>
                  <w:r>
                    <w:t xml:space="preserve"> </w:t>
                  </w:r>
                  <w:r>
                    <w:t xml:space="preserve">Desarrollo Web con Java</w:t>
                  </w:r>
                  <w:r>
                    <w:t xml:space="preserve"> </w:t>
                  </w:r>
                  <w:r>
                    <w:t xml:space="preserve">Número de créditos: 4</w:t>
                  </w:r>
                </w:p>
                <w:p>
                  <w:pPr>
                    <w:pStyle w:val="BodyText"/>
                  </w:pPr>
                  <w:r>
                    <w:t xml:space="preserve">Ciclo y módulo: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Secuencia de aprendizaje</w:t>
      </w:r>
    </w:p>
    <w:p>
      <w:pPr>
        <w:pStyle w:val="BodyText"/>
      </w:pPr>
      <w:r>
        <w:t xml:space="preserve">Sesión presencial/</w:t>
      </w:r>
      <w:r>
        <w:rPr>
          <w:b/>
          <w:bCs/>
          <w:u w:val="single"/>
        </w:rPr>
        <w:t xml:space="preserve">sincrónica</w:t>
      </w:r>
      <w:r>
        <w:t xml:space="preserve"> </w:t>
      </w:r>
      <w:r>
        <w:t xml:space="preserve">#2</w:t>
      </w:r>
    </w:p>
    <w:p>
      <w:pPr>
        <w:pStyle w:val="BodyText"/>
      </w:pPr>
      <w:r>
        <w:rPr>
          <w:b/>
          <w:bCs/>
        </w:rPr>
        <w:t xml:space="preserve">Tema:</w:t>
      </w:r>
      <w:r>
        <w:t xml:space="preserve"> </w:t>
      </w:r>
      <w:r>
        <w:t xml:space="preserve">GitHub y control de versiones (Git básico aplicado al material de la Sesión 1)</w:t>
      </w:r>
    </w:p>
    <w:p>
      <w:pPr>
        <w:pStyle w:val="BodyText"/>
      </w:pPr>
      <w:r>
        <w:rPr>
          <w:b/>
          <w:bCs/>
        </w:rPr>
        <w:t xml:space="preserve">Enfoque del curso (perfil del estudiante):</w:t>
      </w:r>
      <w:r>
        <w:t xml:space="preserve"> </w:t>
      </w:r>
      <w:r>
        <w:t xml:space="preserve">Formación de docentes de Tecnología (TIC). El objetivo no es “programar profesionalmente”, sino aprender herramientas y estrategias para</w:t>
      </w:r>
      <w:r>
        <w:t xml:space="preserve"> </w:t>
      </w:r>
      <w:r>
        <w:rPr>
          <w:b/>
          <w:bCs/>
        </w:rPr>
        <w:t xml:space="preserve">organizar evidencias</w:t>
      </w:r>
      <w:r>
        <w:t xml:space="preserve">,</w:t>
      </w:r>
      <w:r>
        <w:t xml:space="preserve"> </w:t>
      </w:r>
      <w:r>
        <w:rPr>
          <w:b/>
          <w:bCs/>
        </w:rPr>
        <w:t xml:space="preserve">acompañar proyectos educativos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modelar buenas prácticas</w:t>
      </w:r>
      <w:r>
        <w:t xml:space="preserve"> </w:t>
      </w:r>
      <w:r>
        <w:t xml:space="preserve">en el aula.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6"/>
        <w:gridCol w:w="619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drawing>
                <wp:inline>
                  <wp:extent cx="419100" cy="419100"/>
                  <wp:effectExtent b="0" l="0" r="0" t="0"/>
                  <wp:docPr descr="Cabeza con engranajes" title="" id="17" name="Picture"/>
                  <a:graphic>
                    <a:graphicData uri="http://schemas.openxmlformats.org/drawingml/2006/picture">
                      <pic:pic>
                        <pic:nvPicPr>
                          <pic:cNvPr descr="media/image4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</w:rPr>
              <w:t xml:space="preserve">Información importante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esperados</w:t>
            </w:r>
          </w:p>
        </w:tc>
        <w:tc>
          <w:tcPr/>
          <w:p>
            <w:pPr>
              <w:numPr>
                <w:ilvl w:val="0"/>
                <w:numId w:val="1001"/>
              </w:numPr>
            </w:pPr>
            <w:r>
              <w:t xml:space="preserve">Consolida la estructura mínima de un programa Java.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Utiliza Git y GitHub para control de versiones de un</w:t>
            </w:r>
            <w:r>
              <w:t xml:space="preserve"> </w:t>
            </w:r>
            <w:r>
              <w:t xml:space="preserve">proyecto educativo.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Comprende repositorio, commit, historial, rama y remoto.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Aplica buenas prácticas de versionamiento: mensajes de</w:t>
            </w:r>
            <w:r>
              <w:t xml:space="preserve"> </w:t>
            </w:r>
            <w:r>
              <w:t xml:space="preserve">commit claros, commits pequeños, README y .gitignore.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Publica (push) el proyecto en GitHub y comparte el link.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Contenidos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temáticos</w:t>
            </w:r>
          </w:p>
        </w:tc>
        <w:tc>
          <w:tcPr/>
          <w:p>
            <w:pPr>
              <w:numPr>
                <w:ilvl w:val="0"/>
                <w:numId w:val="1002"/>
              </w:numPr>
            </w:pPr>
            <w:r>
              <w:t xml:space="preserve">Introducción a Git y GitHub (qué resuelve y por qué).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Repositorio, staging, commit e historial.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Repositorio remoto (GitHub): push/pull.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README.md y buenas prácticas de documentación.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.gitignore (evitar subir basura/archivos temporales).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Flujo colaborativo mínimo (cambios por turnos y revisión)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Habilidades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destrezas</w:t>
            </w:r>
          </w:p>
        </w:tc>
        <w:tc>
          <w:tcPr/>
          <w:p>
            <w:pPr>
              <w:numPr>
                <w:ilvl w:val="0"/>
                <w:numId w:val="1003"/>
              </w:numPr>
            </w:pPr>
            <w:r>
              <w:t xml:space="preserve">Inicializa un repositorio y realiza commits.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Sube el repositorio a GitHub y verifica el historial.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Escribe un README útil (pensado para estudiantes) y</w:t>
            </w:r>
            <w:r>
              <w:t xml:space="preserve"> </w:t>
            </w:r>
            <w:r>
              <w:t xml:space="preserve">mensajes de commit claros.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Valores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actitudes</w:t>
            </w:r>
          </w:p>
        </w:tc>
        <w:tc>
          <w:tcPr/>
          <w:p>
            <w:pPr>
              <w:numPr>
                <w:ilvl w:val="0"/>
                <w:numId w:val="1004"/>
              </w:numPr>
            </w:pPr>
            <w:r>
              <w:t xml:space="preserve">Orden, transparencia y responsabilidad sobre cambios.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Ética académica: atribución y honestidad del trabajo.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Colaboración y comunicación respetuosa.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que evidencian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Repositorio en GitHub con el material de la Sesión 1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versionado (commits), README y evidencia de al menos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3 commits significativos. Link publicado.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2464067" cy="2464067"/>
                  <wp:effectExtent b="0" l="0" r="0" t="0"/>
                  <wp:docPr descr="Internet" title="" id="20" name="Picture"/>
                  <a:graphic>
                    <a:graphicData uri="http://schemas.openxmlformats.org/drawingml/2006/picture">
                      <pic:pic>
                        <pic:nvPicPr>
                          <pic:cNvPr descr="media/image6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067" cy="2464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{width=</w:t>
            </w:r>
            <w:r>
              <w:t xml:space="preserve">“0.5104166666666666in”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height=</w:t>
            </w:r>
            <w:r>
              <w:t xml:space="preserve">“0.5104166666666666in”</w:t>
            </w:r>
            <w:r>
              <w:t xml:space="preserve">}</w:t>
            </w:r>
            <w:r>
              <w:rPr>
                <w:b/>
                <w:bCs/>
              </w:rPr>
              <w:t xml:space="preserve">Desarrollo de la secuencia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Material a versionar (carpeta local):</w:t>
      </w:r>
      <w:r>
        <w:t xml:space="preserve"> </w:t>
      </w:r>
      <w:r>
        <w:rPr>
          <w:rStyle w:val="VerbatimChar"/>
        </w:rPr>
        <w:t xml:space="preserve">Material_Sesion_Clase_1_HTML/</w:t>
      </w:r>
    </w:p>
    <w:p>
      <w:pPr>
        <w:pStyle w:val="BodyText"/>
      </w:pPr>
      <w:r>
        <w:rPr>
          <w:b/>
          <w:bCs/>
        </w:rPr>
        <w:t xml:space="preserve">Herramientas sugeridas:</w:t>
      </w:r>
    </w:p>
    <w:p>
      <w:pPr>
        <w:pStyle w:val="Compact"/>
        <w:numPr>
          <w:ilvl w:val="0"/>
          <w:numId w:val="1005"/>
        </w:numPr>
      </w:pPr>
      <w:r>
        <w:t xml:space="preserve">VS Code (pestaña</w:t>
      </w:r>
      <w:r>
        <w:t xml:space="preserve"> </w:t>
      </w:r>
      <w:r>
        <w:rPr>
          <w:b/>
          <w:bCs/>
        </w:rPr>
        <w:t xml:space="preserve">Source Control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Git instalado (si aplica)</w:t>
      </w:r>
    </w:p>
    <w:p>
      <w:pPr>
        <w:pStyle w:val="Compact"/>
        <w:numPr>
          <w:ilvl w:val="0"/>
          <w:numId w:val="1005"/>
        </w:numPr>
      </w:pPr>
      <w:r>
        <w:t xml:space="preserve">Cuenta de GitHub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Activación de presaberes</w:t>
      </w:r>
    </w:p>
    <w:p>
      <w:pPr>
        <w:pStyle w:val="FirstParagraph"/>
      </w:pPr>
      <w:r>
        <w:rPr>
          <w:i/>
          <w:iCs/>
        </w:rPr>
        <w:t xml:space="preserve">Actividad: “¿Y si pierdes el archivo?” — conversación guiada sobre por qué necesitamos historial y cómo se usa como evidencia de aprendizaje.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Pizarra (ideas: “guardar”, “copias”, “historial”, “equipo”).</w:t>
      </w:r>
    </w:p>
    <w:p>
      <w:pPr>
        <w:pStyle w:val="BodyText"/>
      </w:pPr>
      <w:r>
        <w:rPr>
          <w:i/>
          <w:iCs/>
        </w:rPr>
        <w:t xml:space="preserve">Actividad que realizará el estudiante: Proponer 2 situaciones reales donde un historial de cambios evita problemas (error, borrado, trabajo en equipo).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Retroalimentación</w:t>
      </w:r>
    </w:p>
    <w:p>
      <w:pPr>
        <w:pStyle w:val="FirstParagraph"/>
      </w:pPr>
      <w:r>
        <w:rPr>
          <w:i/>
          <w:iCs/>
        </w:rPr>
        <w:t xml:space="preserve">Actividad: Conceptos mínimos de Git/GitHub (en 5 definiciones): repositorio, commit, staging, rama, remoto. Conexión con evaluación formativa (proceso, no solo producto).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Ejemplo visual del historial (antes/después) en VS Code.</w:t>
      </w:r>
    </w:p>
    <w:p>
      <w:pPr>
        <w:pStyle w:val="BodyText"/>
      </w:pPr>
      <w:r>
        <w:rPr>
          <w:i/>
          <w:iCs/>
        </w:rPr>
        <w:t xml:space="preserve">Actividad que realizará el estudiante: Dar un ejemplo propio de un “cambio” que merezca un commit (texto, CSS, estructura, README).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Construcción del conocimiento</w:t>
      </w:r>
    </w:p>
    <w:p>
      <w:pPr>
        <w:pStyle w:val="FirstParagraph"/>
      </w:pPr>
      <w:r>
        <w:rPr>
          <w:b/>
          <w:bCs/>
          <w:i/>
          <w:iCs/>
        </w:rPr>
        <w:t xml:space="preserve">Actividad 1: Inicializar repositorio y primer commit</w:t>
      </w:r>
    </w:p>
    <w:p>
      <w:pPr>
        <w:pStyle w:val="BodyText"/>
      </w:pPr>
      <w:r>
        <w:rPr>
          <w:i/>
          <w:iCs/>
        </w:rPr>
        <w:t xml:space="preserve">Actividad: Convertir el material de la Sesión 1 en un repositorio Git (local) y discutir cómo explicar esto a estudiantes (analogías y vocabulario).</w:t>
      </w:r>
    </w:p>
    <w:p>
      <w:pPr>
        <w:pStyle w:val="BodyText"/>
      </w:pPr>
      <w:r>
        <w:rPr>
          <w:i/>
          <w:iCs/>
        </w:rPr>
        <w:t xml:space="preserve">Tiempo estimado: 25 minutos</w:t>
      </w:r>
    </w:p>
    <w:p>
      <w:pPr>
        <w:pStyle w:val="BodyText"/>
      </w:pPr>
      <w:r>
        <w:rPr>
          <w:i/>
          <w:iCs/>
        </w:rPr>
        <w:t xml:space="preserve">Recursos: Carpeta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Material_Sesion_Clase_1_HTML/</w:t>
      </w:r>
      <w:r>
        <w:rPr>
          <w:i/>
          <w:iCs/>
        </w:rPr>
        <w:t xml:space="preserve"> </w:t>
      </w:r>
      <w:r>
        <w:rPr>
          <w:i/>
          <w:iCs/>
        </w:rPr>
        <w:t xml:space="preserve">+ VS Code (Source Control).</w:t>
      </w:r>
    </w:p>
    <w:p>
      <w:pPr>
        <w:pStyle w:val="BodyText"/>
      </w:pPr>
      <w:r>
        <w:rPr>
          <w:i/>
          <w:iCs/>
        </w:rPr>
        <w:t xml:space="preserve">Actividad que realizará el estudiante: Inicializar repo, revisar cambios (staging) y hacer un primer commit con mensaje claro (ej. “Inicial: material sesión 1”).</w:t>
      </w:r>
    </w:p>
    <w:p>
      <w:pPr>
        <w:pStyle w:val="BodyText"/>
      </w:pPr>
      <w:r>
        <w:rPr>
          <w:i/>
          <w:iCs/>
        </w:rPr>
        <w:t xml:space="preserve">Evaluación: Verificación de que existe historial con al menos 1 commit.</w:t>
      </w:r>
    </w:p>
    <w:p>
      <w:pPr>
        <w:pStyle w:val="BodyText"/>
      </w:pPr>
      <w:r>
        <w:rPr>
          <w:b/>
          <w:bCs/>
          <w:i/>
          <w:iCs/>
        </w:rPr>
        <w:t xml:space="preserve">Actividad 2: README y buenas prácticas (commits pequeños)</w:t>
      </w:r>
    </w:p>
    <w:p>
      <w:pPr>
        <w:pStyle w:val="BodyText"/>
      </w:pPr>
      <w:r>
        <w:rPr>
          <w:i/>
          <w:iCs/>
        </w:rPr>
        <w:t xml:space="preserve">Actividad: Crear/editar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README.md</w:t>
      </w:r>
      <w:r>
        <w:rPr>
          <w:i/>
          <w:iCs/>
        </w:rPr>
        <w:t xml:space="preserve"> </w:t>
      </w:r>
      <w:r>
        <w:rPr>
          <w:i/>
          <w:iCs/>
        </w:rPr>
        <w:t xml:space="preserve">y realizar 1–2 commits adicionales, con redacción orientada a aula (instrucciones claras y lenguaje accesible).</w:t>
      </w:r>
    </w:p>
    <w:p>
      <w:pPr>
        <w:pStyle w:val="BodyText"/>
      </w:pPr>
      <w:r>
        <w:rPr>
          <w:i/>
          <w:iCs/>
        </w:rPr>
        <w:t xml:space="preserve">Tiempo estimado: 20 minutos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Material_Sesion_Clase_1_HTML/README.md</w:t>
      </w:r>
      <w:r>
        <w:rPr>
          <w:i/>
          <w:iCs/>
        </w:rPr>
        <w:t xml:space="preserve"> </w:t>
      </w:r>
      <w:r>
        <w:rPr>
          <w:i/>
          <w:iCs/>
        </w:rPr>
        <w:t xml:space="preserve">(o README en la raíz del repo).</w:t>
      </w:r>
    </w:p>
    <w:p>
      <w:pPr>
        <w:pStyle w:val="BodyText"/>
      </w:pPr>
      <w:r>
        <w:rPr>
          <w:i/>
          <w:iCs/>
        </w:rPr>
        <w:t xml:space="preserve">Actividad que realizará el estudiante: Escribir un README con: propósito, cómo abrir el material offline y qué contiene cada archivo; luego commitear cambios en 1–2 commits separados (ej. “Agrega README”, “Ajusta textos de ejercicios”).</w:t>
      </w:r>
    </w:p>
    <w:p>
      <w:pPr>
        <w:pStyle w:val="BodyText"/>
      </w:pPr>
      <w:r>
        <w:rPr>
          <w:i/>
          <w:iCs/>
        </w:rPr>
        <w:t xml:space="preserve">Evaluación: Revisión de mensajes de commit (claros y específicos).</w:t>
      </w:r>
    </w:p>
    <w:p>
      <w:pPr>
        <w:pStyle w:val="BodyText"/>
      </w:pPr>
      <w:r>
        <w:rPr>
          <w:b/>
          <w:bCs/>
          <w:i/>
          <w:iCs/>
        </w:rPr>
        <w:t xml:space="preserve">Actividad 3: GitHub (remoto) y push</w:t>
      </w:r>
    </w:p>
    <w:p>
      <w:pPr>
        <w:pStyle w:val="BodyText"/>
      </w:pPr>
      <w:r>
        <w:rPr>
          <w:i/>
          <w:iCs/>
        </w:rPr>
        <w:t xml:space="preserve">Actividad: Crear un repositorio en GitHub y subirlo (push).</w:t>
      </w:r>
    </w:p>
    <w:p>
      <w:pPr>
        <w:pStyle w:val="BodyText"/>
      </w:pPr>
      <w:r>
        <w:rPr>
          <w:i/>
          <w:iCs/>
        </w:rPr>
        <w:t xml:space="preserve">Tiempo estimado: 25 minutos</w:t>
      </w:r>
    </w:p>
    <w:p>
      <w:pPr>
        <w:pStyle w:val="BodyText"/>
      </w:pPr>
      <w:r>
        <w:rPr>
          <w:i/>
          <w:iCs/>
        </w:rPr>
        <w:t xml:space="preserve">Recursos: Cuenta GitHub + VS Code (publicar repositorio) o comandos git.</w:t>
      </w:r>
    </w:p>
    <w:p>
      <w:pPr>
        <w:pStyle w:val="BodyText"/>
      </w:pPr>
      <w:r>
        <w:rPr>
          <w:i/>
          <w:iCs/>
        </w:rPr>
        <w:t xml:space="preserve">Actividad que realizará el estudiante: Publicar el repo en GitHub, verificar que se ve el README y el historial de commits. Copiar el link del repositorio.</w:t>
      </w:r>
    </w:p>
    <w:p>
      <w:pPr>
        <w:pStyle w:val="BodyText"/>
      </w:pPr>
      <w:r>
        <w:rPr>
          <w:i/>
          <w:iCs/>
        </w:rPr>
        <w:t xml:space="preserve">Evaluación: Evidencia del enlace del repo publicado.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Aplicación del conocimiento</w:t>
      </w:r>
    </w:p>
    <w:p>
      <w:pPr>
        <w:pStyle w:val="FirstParagraph"/>
      </w:pPr>
      <w:r>
        <w:rPr>
          <w:b/>
          <w:bCs/>
          <w:i/>
          <w:iCs/>
        </w:rPr>
        <w:t xml:space="preserve">Actividad 1: Colaboración mínima (cambio por turnos)</w:t>
      </w:r>
    </w:p>
    <w:p>
      <w:pPr>
        <w:pStyle w:val="BodyText"/>
      </w:pPr>
      <w:r>
        <w:rPr>
          <w:i/>
          <w:iCs/>
        </w:rPr>
        <w:t xml:space="preserve">Actividad: Simular trabajo en equipo: cada integrante mejora una parte (README, instrucciones para estudiantes, accesibilidad/claridad, estilos) y registra commits. Cerrar con un mini acuerdo de normas para trabajo colaborativo en aula.</w:t>
      </w:r>
    </w:p>
    <w:p>
      <w:pPr>
        <w:pStyle w:val="BodyText"/>
      </w:pPr>
      <w:r>
        <w:rPr>
          <w:i/>
          <w:iCs/>
        </w:rPr>
        <w:t xml:space="preserve">Tiempo estimado: 30 minutos</w:t>
      </w:r>
    </w:p>
    <w:p>
      <w:pPr>
        <w:pStyle w:val="BodyText"/>
      </w:pPr>
      <w:r>
        <w:rPr>
          <w:i/>
          <w:iCs/>
        </w:rPr>
        <w:t xml:space="preserve">Recursos: Repositorio del equipo (1 repositorio por equipo) + GitHub.</w:t>
      </w:r>
    </w:p>
    <w:p>
      <w:pPr>
        <w:pStyle w:val="BodyText"/>
      </w:pPr>
      <w:r>
        <w:rPr>
          <w:i/>
          <w:iCs/>
        </w:rPr>
        <w:t xml:space="preserve">Actividad que realizará el estudiante: Por turnos, hacer un cambio pequeño, commitear con un mensaje claro y hacer push. Registrar el link del repo.</w:t>
      </w:r>
    </w:p>
    <w:p>
      <w:pPr>
        <w:pStyle w:val="BodyText"/>
      </w:pPr>
      <w:r>
        <w:rPr>
          <w:i/>
          <w:iCs/>
        </w:rPr>
        <w:t xml:space="preserve">Evaluación: Evidencia de 3+ commits significativos en GitHub (historial visible) y coherencia entre commits y explicación del equipo.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Reflexión sobre mi proceso de aprendizaje</w:t>
      </w:r>
    </w:p>
    <w:p>
      <w:pPr>
        <w:pStyle w:val="FirstParagraph"/>
      </w:pPr>
      <w:r>
        <w:rPr>
          <w:i/>
          <w:iCs/>
        </w:rPr>
        <w:t xml:space="preserve">Actividad: Metacognición docente: ¿qué hace un “buen commit” y cómo lo evaluaría en un curso escolar?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Historial del repo (GitHub) + ejemplos de mensajes.</w:t>
      </w:r>
    </w:p>
    <w:p>
      <w:pPr>
        <w:pStyle w:val="BodyText"/>
      </w:pPr>
      <w:r>
        <w:rPr>
          <w:i/>
          <w:iCs/>
        </w:rPr>
        <w:t xml:space="preserve">Actividad que realizará el estudiante: Escribir 3 reglas personales para versionar y 1 criterio de evaluación formativa basado en proceso (historial).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Introducción al siguiente tema</w:t>
      </w:r>
    </w:p>
    <w:p>
      <w:pPr>
        <w:pStyle w:val="FirstParagraph"/>
      </w:pPr>
      <w:r>
        <w:rPr>
          <w:i/>
          <w:iCs/>
        </w:rPr>
        <w:t xml:space="preserve">Actividad: Puente hacia Semana 3: cómo el control de versiones ayuda a organizar proyectos con separación de responsabilidades (patrones de diseño).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Programa del curso (Semana 2: GitHub y control de versiones) en el documento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Formato programa de curso.md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Actividad que realizará el estudiante: Identificar por qué guardar versiones (historial) ayuda a depurar y a trabajar en equipo.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Actividad de cierre y despedida</w:t>
      </w:r>
    </w:p>
    <w:p>
      <w:pPr>
        <w:pStyle w:val="FirstParagraph"/>
      </w:pPr>
      <w:r>
        <w:rPr>
          <w:i/>
          <w:iCs/>
        </w:rPr>
        <w:t xml:space="preserve">Actividad: Ticket de salida.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Chat / papel.</w:t>
      </w:r>
    </w:p>
    <w:p>
      <w:pPr>
        <w:pStyle w:val="BodyText"/>
      </w:pPr>
      <w:r>
        <w:rPr>
          <w:i/>
          <w:iCs/>
        </w:rPr>
        <w:t xml:space="preserve">Actividad que realizará el estudiante: Escribir (1) una buena práctica de versionamiento que aplicará en clase y (2) una duda para la próxima sesión.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ANEXOS — Material HTML de apoyo (Sesión 1)</w:t>
      </w:r>
    </w:p>
    <w:p>
      <w:pPr>
        <w:pStyle w:val="Compact"/>
        <w:numPr>
          <w:ilvl w:val="0"/>
          <w:numId w:val="1013"/>
        </w:numPr>
      </w:pPr>
      <w:hyperlink r:id="rId22">
        <w:r>
          <w:rPr>
            <w:rStyle w:val="Hyperlink"/>
          </w:rPr>
          <w:t xml:space="preserve">Material_Sesion_Clase_1_HTML/index.html</w:t>
        </w:r>
      </w:hyperlink>
      <w:r>
        <w:t xml:space="preserve"> </w:t>
      </w:r>
      <w:r>
        <w:t xml:space="preserve">— Portada y navegación</w:t>
      </w:r>
    </w:p>
    <w:p>
      <w:pPr>
        <w:pStyle w:val="Compact"/>
        <w:numPr>
          <w:ilvl w:val="0"/>
          <w:numId w:val="1013"/>
        </w:numPr>
      </w:pPr>
      <w:hyperlink r:id="rId23">
        <w:r>
          <w:rPr>
            <w:rStyle w:val="Hyperlink"/>
          </w:rPr>
          <w:t xml:space="preserve">Material_Sesion_Clase_1_HTML/clase.html</w:t>
        </w:r>
      </w:hyperlink>
      <w:r>
        <w:t xml:space="preserve"> </w:t>
      </w:r>
      <w:r>
        <w:t xml:space="preserve">— Guía docente</w:t>
      </w:r>
    </w:p>
    <w:p>
      <w:pPr>
        <w:pStyle w:val="Compact"/>
        <w:numPr>
          <w:ilvl w:val="0"/>
          <w:numId w:val="1013"/>
        </w:numPr>
      </w:pPr>
      <w:hyperlink r:id="rId24">
        <w:r>
          <w:rPr>
            <w:rStyle w:val="Hyperlink"/>
          </w:rPr>
          <w:t xml:space="preserve">Material_Sesion_Clase_1_HTML/ejercicios.html</w:t>
        </w:r>
      </w:hyperlink>
      <w:r>
        <w:t xml:space="preserve"> </w:t>
      </w:r>
      <w:r>
        <w:t xml:space="preserve">— Ejercicios y retos</w:t>
      </w:r>
    </w:p>
    <w:p>
      <w:pPr>
        <w:pStyle w:val="Compact"/>
        <w:numPr>
          <w:ilvl w:val="0"/>
          <w:numId w:val="1013"/>
        </w:numPr>
      </w:pPr>
      <w:hyperlink r:id="rId25">
        <w:r>
          <w:rPr>
            <w:rStyle w:val="Hyperlink"/>
          </w:rPr>
          <w:t xml:space="preserve">Material_Sesion_Clase_1_HTML/cheatsheet.html</w:t>
        </w:r>
      </w:hyperlink>
      <w:r>
        <w:t xml:space="preserve"> </w:t>
      </w:r>
      <w:r>
        <w:t xml:space="preserve">— Cheat sheet</w:t>
      </w:r>
    </w:p>
    <w:p>
      <w:pPr>
        <w:pStyle w:val="Compact"/>
        <w:numPr>
          <w:ilvl w:val="0"/>
          <w:numId w:val="1013"/>
        </w:numPr>
      </w:pPr>
      <w:hyperlink r:id="rId26">
        <w:r>
          <w:rPr>
            <w:rStyle w:val="Hyperlink"/>
          </w:rPr>
          <w:t xml:space="preserve">Material_Sesion_Clase_1_HTML/entregable_equipo.html</w:t>
        </w:r>
      </w:hyperlink>
      <w:r>
        <w:t xml:space="preserve"> </w:t>
      </w:r>
      <w:r>
        <w:t xml:space="preserve">— Plantilla de entregable</w:t>
      </w:r>
    </w:p>
    <w:p>
      <w:pPr>
        <w:pStyle w:val="FirstParagraph"/>
      </w:pPr>
      <w:r>
        <w:rPr>
          <w:b/>
          <w:bCs/>
        </w:rPr>
        <w:t xml:space="preserve">ANEXOS — Material HTML de apoyo (Sesión 2: GitHub)</w:t>
      </w:r>
    </w:p>
    <w:p>
      <w:pPr>
        <w:pStyle w:val="Compact"/>
        <w:numPr>
          <w:ilvl w:val="0"/>
          <w:numId w:val="1014"/>
        </w:numPr>
      </w:pPr>
      <w:hyperlink r:id="rId27">
        <w:r>
          <w:rPr>
            <w:rStyle w:val="Hyperlink"/>
          </w:rPr>
          <w:t xml:space="preserve">Material_Sesion_Clase_2_GitHub/index.html</w:t>
        </w:r>
      </w:hyperlink>
      <w:r>
        <w:t xml:space="preserve"> </w:t>
      </w:r>
      <w:r>
        <w:t xml:space="preserve">— Portada y navegación</w:t>
      </w:r>
    </w:p>
    <w:p>
      <w:pPr>
        <w:pStyle w:val="Compact"/>
        <w:numPr>
          <w:ilvl w:val="0"/>
          <w:numId w:val="1014"/>
        </w:numPr>
      </w:pPr>
      <w:hyperlink r:id="rId28">
        <w:r>
          <w:rPr>
            <w:rStyle w:val="Hyperlink"/>
          </w:rPr>
          <w:t xml:space="preserve">Material_Sesion_Clase_2_GitHub/clase.html</w:t>
        </w:r>
      </w:hyperlink>
      <w:r>
        <w:t xml:space="preserve"> </w:t>
      </w:r>
      <w:r>
        <w:t xml:space="preserve">— Guía docente</w:t>
      </w:r>
    </w:p>
    <w:p>
      <w:pPr>
        <w:pStyle w:val="Compact"/>
        <w:numPr>
          <w:ilvl w:val="0"/>
          <w:numId w:val="1014"/>
        </w:numPr>
      </w:pPr>
      <w:hyperlink r:id="rId29">
        <w:r>
          <w:rPr>
            <w:rStyle w:val="Hyperlink"/>
          </w:rPr>
          <w:t xml:space="preserve">Material_Sesion_Clase_2_GitHub/ejercicios.html</w:t>
        </w:r>
      </w:hyperlink>
      <w:r>
        <w:t xml:space="preserve"> </w:t>
      </w:r>
      <w:r>
        <w:t xml:space="preserve">— Ejercicios</w:t>
      </w:r>
    </w:p>
    <w:p>
      <w:pPr>
        <w:pStyle w:val="Compact"/>
        <w:numPr>
          <w:ilvl w:val="0"/>
          <w:numId w:val="1014"/>
        </w:numPr>
      </w:pPr>
      <w:hyperlink r:id="rId30">
        <w:r>
          <w:rPr>
            <w:rStyle w:val="Hyperlink"/>
          </w:rPr>
          <w:t xml:space="preserve">Material_Sesion_Clase_2_GitHub/cheatsheet.html</w:t>
        </w:r>
      </w:hyperlink>
      <w:r>
        <w:t xml:space="preserve"> </w:t>
      </w:r>
      <w:r>
        <w:t xml:space="preserve">— Cheat sheet</w:t>
      </w:r>
    </w:p>
    <w:p>
      <w:pPr>
        <w:pStyle w:val="Compact"/>
        <w:numPr>
          <w:ilvl w:val="0"/>
          <w:numId w:val="1014"/>
        </w:numPr>
      </w:pPr>
      <w:hyperlink r:id="rId31">
        <w:r>
          <w:rPr>
            <w:rStyle w:val="Hyperlink"/>
          </w:rPr>
          <w:t xml:space="preserve">Material_Sesion_Clase_2_GitHub/entregable_equipo.html</w:t>
        </w:r>
      </w:hyperlink>
      <w:r>
        <w:t xml:space="preserve"> </w:t>
      </w:r>
      <w:r>
        <w:t xml:space="preserve">— Plantilla de entregable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hyperlink" Id="rId25" Target="Material_Sesion_Clase_1_HTML/cheatsheet.html" TargetMode="External" /><Relationship Type="http://schemas.openxmlformats.org/officeDocument/2006/relationships/hyperlink" Id="rId23" Target="Material_Sesion_Clase_1_HTML/clase.html" TargetMode="External" /><Relationship Type="http://schemas.openxmlformats.org/officeDocument/2006/relationships/hyperlink" Id="rId24" Target="Material_Sesion_Clase_1_HTML/ejercicios.html" TargetMode="External" /><Relationship Type="http://schemas.openxmlformats.org/officeDocument/2006/relationships/hyperlink" Id="rId26" Target="Material_Sesion_Clase_1_HTML/entregable_equipo.html" TargetMode="External" /><Relationship Type="http://schemas.openxmlformats.org/officeDocument/2006/relationships/hyperlink" Id="rId22" Target="Material_Sesion_Clase_1_HTML/index.html" TargetMode="External" /><Relationship Type="http://schemas.openxmlformats.org/officeDocument/2006/relationships/hyperlink" Id="rId30" Target="Material_Sesion_Clase_2_GitHub/cheatsheet.html" TargetMode="External" /><Relationship Type="http://schemas.openxmlformats.org/officeDocument/2006/relationships/hyperlink" Id="rId28" Target="Material_Sesion_Clase_2_GitHub/clase.html" TargetMode="External" /><Relationship Type="http://schemas.openxmlformats.org/officeDocument/2006/relationships/hyperlink" Id="rId29" Target="Material_Sesion_Clase_2_GitHub/ejercicios.html" TargetMode="External" /><Relationship Type="http://schemas.openxmlformats.org/officeDocument/2006/relationships/hyperlink" Id="rId31" Target="Material_Sesion_Clase_2_GitHub/entregable_equipo.html" TargetMode="External" /><Relationship Type="http://schemas.openxmlformats.org/officeDocument/2006/relationships/hyperlink" Id="rId27" Target="Material_Sesion_Clase_2_GitHub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Material_Sesion_Clase_1_HTML/cheatsheet.html" TargetMode="External" /><Relationship Type="http://schemas.openxmlformats.org/officeDocument/2006/relationships/hyperlink" Id="rId23" Target="Material_Sesion_Clase_1_HTML/clase.html" TargetMode="External" /><Relationship Type="http://schemas.openxmlformats.org/officeDocument/2006/relationships/hyperlink" Id="rId24" Target="Material_Sesion_Clase_1_HTML/ejercicios.html" TargetMode="External" /><Relationship Type="http://schemas.openxmlformats.org/officeDocument/2006/relationships/hyperlink" Id="rId26" Target="Material_Sesion_Clase_1_HTML/entregable_equipo.html" TargetMode="External" /><Relationship Type="http://schemas.openxmlformats.org/officeDocument/2006/relationships/hyperlink" Id="rId22" Target="Material_Sesion_Clase_1_HTML/index.html" TargetMode="External" /><Relationship Type="http://schemas.openxmlformats.org/officeDocument/2006/relationships/hyperlink" Id="rId30" Target="Material_Sesion_Clase_2_GitHub/cheatsheet.html" TargetMode="External" /><Relationship Type="http://schemas.openxmlformats.org/officeDocument/2006/relationships/hyperlink" Id="rId28" Target="Material_Sesion_Clase_2_GitHub/clase.html" TargetMode="External" /><Relationship Type="http://schemas.openxmlformats.org/officeDocument/2006/relationships/hyperlink" Id="rId29" Target="Material_Sesion_Clase_2_GitHub/ejercicios.html" TargetMode="External" /><Relationship Type="http://schemas.openxmlformats.org/officeDocument/2006/relationships/hyperlink" Id="rId31" Target="Material_Sesion_Clase_2_GitHub/entregable_equipo.html" TargetMode="External" /><Relationship Type="http://schemas.openxmlformats.org/officeDocument/2006/relationships/hyperlink" Id="rId27" Target="Material_Sesion_Clase_2_GitHub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2026-01-24T00:10:39Z</dcterms:created>
  <dcterms:modified xsi:type="dcterms:W3CDTF">2026-01-24T00:10:39Z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