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ivar"/>
            <w:r>
              <w:t xml:space="preserve">Universidad Rafael Landivar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Educacion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Guia de aprendizaje num. 8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8 - Unidad 8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13 de marzo de 2026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Ano Psicopedagogico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Introduccion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Pedagogico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on Digital – Universidad Rafael Landi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a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“La seguridad no es un extra: es la diferencia entre una app que cuida a sus usuarios y una que los expone.”</w:t>
      </w:r>
    </w:p>
    <w:p>
      <w:pPr>
        <w:pStyle w:val="BodyText"/>
      </w:pPr>
      <w:r>
        <w:rPr>
          <w:b/>
          <w:bCs/>
        </w:rPr>
        <w:t xml:space="preserve">Contexto (conexion con Semana 7):</w:t>
      </w:r>
      <w:r>
        <w:t xml:space="preserve"> </w:t>
      </w:r>
      <w:r>
        <w:t xml:space="preserve">la app ya esta publicada en Render con Docker. En Semana 8 agregamos</w:t>
      </w:r>
      <w:r>
        <w:t xml:space="preserve"> </w:t>
      </w:r>
      <w:r>
        <w:rPr>
          <w:b/>
          <w:bCs/>
        </w:rPr>
        <w:t xml:space="preserve">seguridad</w:t>
      </w:r>
      <w:r>
        <w:t xml:space="preserve"> </w:t>
      </w:r>
      <w:r>
        <w:t xml:space="preserve">(autenticacion y roles),</w:t>
      </w:r>
      <w:r>
        <w:t xml:space="preserve"> </w:t>
      </w:r>
      <w:r>
        <w:rPr>
          <w:b/>
          <w:bCs/>
        </w:rPr>
        <w:t xml:space="preserve">campos inteligentes</w:t>
      </w:r>
      <w:r>
        <w:t xml:space="preserve"> </w:t>
      </w:r>
      <w:r>
        <w:t xml:space="preserve">(getters calculados y setters con transformacion) y un proceso de</w:t>
      </w:r>
      <w:r>
        <w:t xml:space="preserve"> </w:t>
      </w:r>
      <w:r>
        <w:rPr>
          <w:b/>
          <w:bCs/>
        </w:rPr>
        <w:t xml:space="preserve">QA manual</w:t>
      </w:r>
      <w:r>
        <w:t xml:space="preserve"> </w:t>
      </w:r>
      <w:r>
        <w:t xml:space="preserve">antes de cada deploy. El objetivo es que el grupo complete el ciclo:</w:t>
      </w:r>
      <w:r>
        <w:t xml:space="preserve"> </w:t>
      </w:r>
      <w:r>
        <w:rPr>
          <w:b/>
          <w:bCs/>
        </w:rPr>
        <w:t xml:space="preserve">proteger → calcular → verificar → publicar con confianza</w:t>
      </w:r>
      <w:r>
        <w:t xml:space="preserve">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 Spring Security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roles y login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personalizado.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SecurityConfig funcional:</w:t>
            </w:r>
            <w:r>
              <w:t xml:space="preserve"> </w:t>
            </w:r>
            <w:r>
              <w:t xml:space="preserve">evidencia de login/logout con 2</w:t>
            </w:r>
            <w:r>
              <w:t xml:space="preserve"> </w:t>
            </w:r>
            <w:r>
              <w:t xml:space="preserve">roles (USER, ADMIN).*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 getters calculados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@Transient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no 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persisten en BD.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Getter visible en vista:</w:t>
            </w:r>
            <w:r>
              <w:t xml:space="preserve"> </w:t>
            </w:r>
            <w:r>
              <w:t xml:space="preserve">campo</w:t>
            </w:r>
            <w:r>
              <w:t xml:space="preserve"> </w:t>
            </w:r>
            <w:r>
              <w:t xml:space="preserve">calculado (total, edad o estado)</w:t>
            </w:r>
            <w:r>
              <w:t xml:space="preserve"> </w:t>
            </w:r>
            <w:r>
              <w:t xml:space="preserve">mostrado en la lista.*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 setters 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transformacion que limpian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formatean datos al guardar.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Dato transformado:</w:t>
            </w:r>
            <w:r>
              <w:t xml:space="preserve"> </w:t>
            </w:r>
            <w:r>
              <w:t xml:space="preserve">evidencia de</w:t>
            </w:r>
            <w:r>
              <w:t xml:space="preserve"> </w:t>
            </w:r>
            <w:r>
              <w:t xml:space="preserve">que el dato se guarda limpio</w:t>
            </w:r>
            <w:r>
              <w:t xml:space="preserve"> </w:t>
            </w:r>
            <w:r>
              <w:t xml:space="preserve">(ej: mayusculas, solo digitos).*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QA manual y ejecuta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 redeploy seguro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Render.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Checklist completado + redeploy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exitoso:</w:t>
            </w:r>
            <w:r>
              <w:t xml:space="preserve"> </w:t>
            </w:r>
            <w:r>
              <w:t xml:space="preserve">app con login funcional</w:t>
            </w:r>
            <w:r>
              <w:t xml:space="preserve"> </w:t>
            </w:r>
            <w:r>
              <w:t xml:space="preserve">en la URL publica de Render.*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drawing>
          <wp:inline>
            <wp:extent cx="2464067" cy="2464067"/>
            <wp:effectExtent b="0" l="0" r="0" t="0"/>
            <wp:docPr descr="Libros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67" cy="246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</w:t>
      </w:r>
      <w:r>
        <w:t xml:space="preserve">“0.4895833333333333in”</w:t>
      </w:r>
      <w:r>
        <w:t xml:space="preserve"> </w:t>
      </w:r>
      <w:r>
        <w:t xml:space="preserve">|</w:t>
      </w:r>
      <w:r>
        <w:t xml:space="preserve"> </w:t>
      </w:r>
      <w:r>
        <w:t xml:space="preserve">| height=</w:t>
      </w:r>
      <w:r>
        <w:t xml:space="preserve">“0.4895833333333333in”</w:t>
      </w:r>
      <w:r>
        <w:t xml:space="preserve">}</w:t>
      </w:r>
      <w:r>
        <w:rPr>
          <w:b/>
          <w:bCs/>
        </w:rPr>
        <w:t xml:space="preserve">PRIMERA PARTE: SEGURIDAD Y CAMPOS |</w:t>
      </w:r>
      <w:r>
        <w:rPr>
          <w:b/>
          <w:bCs/>
        </w:rPr>
        <w:t xml:space="preserve"> </w:t>
      </w:r>
      <w:r>
        <w:rPr>
          <w:b/>
          <w:bCs/>
        </w:rPr>
        <w:t xml:space="preserve">| CALCULADOS (COMPRENDER ANTES DE CODIFICAR)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Proposito de la actividad:</w:t>
      </w:r>
      <w:r>
        <w:t xml:space="preserve"> </w:t>
      </w:r>
      <w:r>
        <w:t xml:space="preserve">comprender los conceptos de |</w:t>
      </w:r>
      <w:r>
        <w:t xml:space="preserve"> </w:t>
      </w:r>
      <w:r>
        <w:t xml:space="preserve">| autenticacion, roles, campos derivados y transformacion de datos |</w:t>
      </w:r>
      <w:r>
        <w:t xml:space="preserve"> </w:t>
      </w:r>
      <w:r>
        <w:t xml:space="preserve">| antes de implementarlos.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Actividades (Instrucciones):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1)</w:t>
      </w:r>
      <w:r>
        <w:t xml:space="preserve"> </w:t>
      </w:r>
      <w:r>
        <w:rPr>
          <w:b/>
          <w:bCs/>
        </w:rPr>
        <w:t xml:space="preserve">Lectura guiada — Seguridad (25-35 min)</w:t>
      </w:r>
      <w:r>
        <w:t xml:space="preserve"> </w:t>
      </w:r>
      <w:r>
        <w:t xml:space="preserve">|</w:t>
      </w:r>
      <w:r>
        <w:t xml:space="preserve"> </w:t>
      </w:r>
      <w:r>
        <w:t xml:space="preserve">| - Abrir el material HTML de la semana: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Material_Sesion_Clase_8_SEGURIDAD/index.html</w:t>
      </w:r>
      <w:r>
        <w:t xml:space="preserve"> </w:t>
      </w:r>
      <w:r>
        <w:t xml:space="preserve">|</w:t>
      </w:r>
      <w:r>
        <w:t xml:space="preserve"> </w:t>
      </w:r>
      <w:r>
        <w:t xml:space="preserve">| - Leer la seccion</w:t>
      </w:r>
      <w:r>
        <w:t xml:space="preserve"> </w:t>
      </w:r>
      <w:r>
        <w:t xml:space="preserve">“Seguridad basica”</w:t>
      </w:r>
      <w:r>
        <w:t xml:space="preserve"> </w:t>
      </w:r>
      <w:r>
        <w:t xml:space="preserve">y responder: |</w:t>
      </w:r>
      <w:r>
        <w:t xml:space="preserve"> </w:t>
      </w:r>
      <w:r>
        <w:t xml:space="preserve">| - ¿Que pasa al agregar spring-boot-starter-security sin |</w:t>
      </w:r>
      <w:r>
        <w:t xml:space="preserve"> </w:t>
      </w:r>
      <w:r>
        <w:t xml:space="preserve">| configurar nada? |</w:t>
      </w:r>
      <w:r>
        <w:t xml:space="preserve"> </w:t>
      </w:r>
      <w:r>
        <w:t xml:space="preserve">| - ¿Que es SecurityFilterChain y que hace? |</w:t>
      </w:r>
      <w:r>
        <w:t xml:space="preserve"> </w:t>
      </w:r>
      <w:r>
        <w:t xml:space="preserve">| - ¿Por que se usa BCrypt para las contrasenas? |</w:t>
      </w:r>
      <w:r>
        <w:t xml:space="preserve"> </w:t>
      </w:r>
      <w:r>
        <w:t xml:space="preserve">| - ¿Que diferencia hay entre permitAll() y authenticated()? |</w:t>
      </w:r>
      <w:r>
        <w:t xml:space="preserve"> </w:t>
      </w:r>
      <w:r>
        <w:t xml:space="preserve">| |</w:t>
      </w:r>
      <w:r>
        <w:t xml:space="preserve"> </w:t>
      </w:r>
      <w:r>
        <w:t xml:space="preserve">| 2)</w:t>
      </w:r>
      <w:r>
        <w:t xml:space="preserve"> </w:t>
      </w:r>
      <w:r>
        <w:rPr>
          <w:b/>
          <w:bCs/>
        </w:rPr>
        <w:t xml:space="preserve">Lectura guiada — Campos calculados (20-25 min)</w:t>
      </w:r>
      <w:r>
        <w:t xml:space="preserve"> </w:t>
      </w:r>
      <w:r>
        <w:t xml:space="preserve">|</w:t>
      </w:r>
      <w:r>
        <w:t xml:space="preserve"> </w:t>
      </w:r>
      <w:r>
        <w:t xml:space="preserve">| - Leer la seccion</w:t>
      </w:r>
      <w:r>
        <w:t xml:space="preserve"> </w:t>
      </w:r>
      <w:r>
        <w:t xml:space="preserve">“Getters y Setters calculados”</w:t>
      </w:r>
      <w:r>
        <w:t xml:space="preserve"> </w:t>
      </w:r>
      <w:r>
        <w:t xml:space="preserve">y responder: |</w:t>
      </w:r>
      <w:r>
        <w:t xml:space="preserve"> </w:t>
      </w:r>
      <w:r>
        <w:t xml:space="preserve">| - ¿Que hace</w:t>
      </w:r>
      <w:r>
        <w:t xml:space="preserve"> </w:t>
      </w:r>
      <w:r>
        <w:t xml:space="preserve">@Transient</w:t>
      </w:r>
      <w:r>
        <w:t xml:space="preserve">? |</w:t>
      </w:r>
      <w:r>
        <w:t xml:space="preserve"> </w:t>
      </w:r>
      <w:r>
        <w:t xml:space="preserve">| - ¿Por que no guardar un total en la BD? |</w:t>
      </w:r>
      <w:r>
        <w:t xml:space="preserve"> </w:t>
      </w:r>
      <w:r>
        <w:t xml:space="preserve">| - ¿Que transformaciones se pueden hacer en un setter? |</w:t>
      </w:r>
      <w:r>
        <w:t xml:space="preserve"> </w:t>
      </w:r>
      <w:r>
        <w:t xml:space="preserve">| - Crear una tabla con 2 columnas: getter calculado que van a |</w:t>
      </w:r>
      <w:r>
        <w:t xml:space="preserve"> </w:t>
      </w:r>
      <w:r>
        <w:t xml:space="preserve">| implementar y setter con transformacion que van a implementar. |</w:t>
      </w:r>
      <w:r>
        <w:t xml:space="preserve"> </w:t>
      </w:r>
      <w:r>
        <w:t xml:space="preserve">| |</w:t>
      </w:r>
      <w:r>
        <w:t xml:space="preserve"> </w:t>
      </w:r>
      <w:r>
        <w:t xml:space="preserve">| 3)</w:t>
      </w:r>
      <w:r>
        <w:t xml:space="preserve"> </w:t>
      </w:r>
      <w:r>
        <w:rPr>
          <w:b/>
          <w:bCs/>
        </w:rPr>
        <w:t xml:space="preserve">Mapa conceptual de seguridad (15-20 min)</w:t>
      </w:r>
      <w:r>
        <w:t xml:space="preserve"> </w:t>
      </w:r>
      <w:r>
        <w:t xml:space="preserve">|</w:t>
      </w:r>
      <w:r>
        <w:t xml:space="preserve"> </w:t>
      </w:r>
      <w:r>
        <w:t xml:space="preserve">| - Dibujar el flujo de autenticacion: |</w:t>
      </w:r>
      <w:r>
        <w:t xml:space="preserve"> </w:t>
      </w:r>
      <w:r>
        <w:t xml:space="preserve">| - URL → ¿ruta protegida? → ¿autenticado? → ¿tiene rol? → acceso |</w:t>
      </w:r>
      <w:r>
        <w:t xml:space="preserve"> </w:t>
      </w:r>
      <w:r>
        <w:t xml:space="preserve">| - Identificar que rutas seran publicas y cuales protegidas |</w:t>
      </w:r>
      <w:r>
        <w:t xml:space="preserve"> </w:t>
      </w:r>
      <w:r>
        <w:t xml:space="preserve">| en su proyecto.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Recursos:</w:t>
      </w:r>
      <w:r>
        <w:t xml:space="preserve"> </w:t>
      </w:r>
      <w:r>
        <w:t xml:space="preserve">Material HTML Sesion 8 y notas de la Semana 7.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Evaluacion (Formativa):</w:t>
      </w:r>
      <w:r>
        <w:t xml:space="preserve"> </w:t>
      </w:r>
      <w:r>
        <w:t xml:space="preserve">claridad de respuestas y mapa, tabla |</w:t>
      </w:r>
      <w:r>
        <w:t xml:space="preserve"> </w:t>
      </w:r>
      <w:r>
        <w:t xml:space="preserve">| de campos planificados. |</w:t>
      </w:r>
      <w:r>
        <w:t xml:space="preserve"> </w:t>
      </w:r>
      <w:r>
        <w:t xml:space="preserve">+=======================================================================+</w:t>
      </w:r>
    </w:p>
    <w:p>
      <w:pPr>
        <w:pStyle w:val="CaptionedFigure"/>
      </w:pPr>
      <w:r>
        <w:drawing>
          <wp:inline>
            <wp:extent cx="533400" cy="533400"/>
            <wp:effectExtent b="0" l="0" r="0" t="0"/>
            <wp:docPr descr="Piezas de rompecabezas" title="" id="23" name="Picture"/>
            <a:graphic>
              <a:graphicData uri="http://schemas.openxmlformats.org/drawingml/2006/picture">
                <pic:pic>
                  <pic:nvPicPr>
                    <pic:cNvPr descr="media/image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IMPLEMENTACION DE SEGURIDAD, CAMPOS Y REDEPLOY (PASO A PASO)</w:t>
      </w:r>
    </w:p>
    <w:p>
      <w:pPr>
        <w:pStyle w:val="BodyText"/>
      </w:pPr>
      <w:r>
        <w:rPr>
          <w:b/>
          <w:bCs/>
        </w:rPr>
        <w:t xml:space="preserve">Proposito de la actividad:</w:t>
      </w:r>
      <w:r>
        <w:t xml:space="preserve"> </w:t>
      </w:r>
      <w:r>
        <w:t xml:space="preserve">implementar seguridad real, campos inteligentes y un redeploy seguro. La meta no es solo que funcione, sino poder explicar cada decision.</w:t>
      </w:r>
    </w:p>
    <w:p>
      <w:pPr>
        <w:pStyle w:val="BodyText"/>
      </w:pPr>
      <w:r>
        <w:rPr>
          <w:b/>
          <w:bCs/>
        </w:rPr>
        <w:t xml:space="preserve">Entregable principal (equipo, 3-4 integrantes): App con seguridad + campos calculados + redeploy verificado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Checklist previo (equipo):</w:t>
      </w:r>
    </w:p>
    <w:p>
      <w:pPr>
        <w:pStyle w:val="Compact"/>
        <w:numPr>
          <w:ilvl w:val="0"/>
          <w:numId w:val="1002"/>
        </w:numPr>
      </w:pPr>
      <w:r>
        <w:t xml:space="preserve">Verificar que la app funciona en localhost.</w:t>
      </w:r>
    </w:p>
    <w:p>
      <w:pPr>
        <w:pStyle w:val="Compact"/>
        <w:numPr>
          <w:ilvl w:val="0"/>
          <w:numId w:val="1002"/>
        </w:numPr>
      </w:pPr>
      <w:r>
        <w:t xml:space="preserve">Verificar que la URL de Render sigue activa.</w:t>
      </w:r>
    </w:p>
    <w:p>
      <w:pPr>
        <w:pStyle w:val="Compact"/>
        <w:numPr>
          <w:ilvl w:val="0"/>
          <w:numId w:val="1002"/>
        </w:numPr>
      </w:pPr>
      <w:r>
        <w:t xml:space="preserve">Tener Git configurado y poder hacer push.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Implementar Spring Security (equipo):</w:t>
      </w:r>
    </w:p>
    <w:p>
      <w:pPr>
        <w:pStyle w:val="Compact"/>
        <w:numPr>
          <w:ilvl w:val="0"/>
          <w:numId w:val="1004"/>
        </w:numPr>
      </w:pPr>
      <w:r>
        <w:t xml:space="preserve">Agregar dependencia</w:t>
      </w:r>
      <w:r>
        <w:t xml:space="preserve"> </w:t>
      </w:r>
      <w:r>
        <w:rPr>
          <w:rStyle w:val="VerbatimChar"/>
        </w:rPr>
        <w:t xml:space="preserve">spring-boot-starter-security</w:t>
      </w:r>
      <w:r>
        <w:t xml:space="preserve"> </w:t>
      </w:r>
      <w:r>
        <w:t xml:space="preserve">al pom.xml.</w:t>
      </w:r>
    </w:p>
    <w:p>
      <w:pPr>
        <w:pStyle w:val="Compact"/>
        <w:numPr>
          <w:ilvl w:val="0"/>
          <w:numId w:val="1004"/>
        </w:numPr>
      </w:pPr>
      <w:r>
        <w:t xml:space="preserve">Crear carpeta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y archivo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Definir al menos 2 roles: USER y ADMIN.</w:t>
      </w:r>
    </w:p>
    <w:p>
      <w:pPr>
        <w:pStyle w:val="Compact"/>
        <w:numPr>
          <w:ilvl w:val="0"/>
          <w:numId w:val="1004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templates/login.html</w:t>
      </w:r>
      <w:r>
        <w:t xml:space="preserve"> </w:t>
      </w:r>
      <w:r>
        <w:t xml:space="preserve">con formulario Thymeleaf.</w:t>
      </w:r>
    </w:p>
    <w:p>
      <w:pPr>
        <w:pStyle w:val="Compact"/>
        <w:numPr>
          <w:ilvl w:val="0"/>
          <w:numId w:val="1004"/>
        </w:numPr>
      </w:pPr>
      <w:r>
        <w:t xml:space="preserve">Agregar</w:t>
      </w:r>
      <w:r>
        <w:t xml:space="preserve"> </w:t>
      </w:r>
      <w:r>
        <w:rPr>
          <w:rStyle w:val="VerbatimChar"/>
        </w:rPr>
        <w:t xml:space="preserve">@GetMapping("/login")</w:t>
      </w:r>
      <w:r>
        <w:t xml:space="preserve"> </w:t>
      </w:r>
      <w:r>
        <w:t xml:space="preserve">al controlador.</w:t>
      </w:r>
    </w:p>
    <w:p>
      <w:pPr>
        <w:pStyle w:val="Compact"/>
        <w:numPr>
          <w:ilvl w:val="0"/>
          <w:numId w:val="1004"/>
        </w:numPr>
      </w:pPr>
      <w:r>
        <w:t xml:space="preserve">Agregar boton de logout en las vistas protegidas.</w:t>
      </w:r>
    </w:p>
    <w:p>
      <w:pPr>
        <w:pStyle w:val="Compact"/>
        <w:numPr>
          <w:ilvl w:val="0"/>
          <w:numId w:val="1004"/>
        </w:numPr>
      </w:pPr>
      <w:r>
        <w:t xml:space="preserve">Verificar: login correcto, login incorrecto, logout, roles.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Implementar campos calculados (equipo):</w:t>
      </w:r>
    </w:p>
    <w:p>
      <w:pPr>
        <w:pStyle w:val="Compact"/>
        <w:numPr>
          <w:ilvl w:val="0"/>
          <w:numId w:val="1006"/>
        </w:numPr>
      </w:pPr>
      <w:r>
        <w:t xml:space="preserve">Elegir al menos 1 getter calculado: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getTotal()</w:t>
      </w:r>
      <w:r>
        <w:t xml:space="preserve"> </w:t>
      </w:r>
      <w:r>
        <w:t xml:space="preserve">= precio × cantidad (con</w:t>
      </w:r>
      <w:r>
        <w:t xml:space="preserve"> </w:t>
      </w:r>
      <w:r>
        <w:rPr>
          <w:rStyle w:val="VerbatimChar"/>
        </w:rPr>
        <w:t xml:space="preserve">@Transient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getEdad()</w:t>
      </w:r>
      <w:r>
        <w:t xml:space="preserve"> </w:t>
      </w:r>
      <w:r>
        <w:t xml:space="preserve">= Period.between(fechaNac, now) (con</w:t>
      </w:r>
      <w:r>
        <w:t xml:space="preserve"> </w:t>
      </w:r>
      <w:r>
        <w:rPr>
          <w:rStyle w:val="VerbatimChar"/>
        </w:rPr>
        <w:t xml:space="preserve">@Transient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getEstado()</w:t>
      </w:r>
      <w:r>
        <w:t xml:space="preserve"> </w:t>
      </w:r>
      <w:r>
        <w:t xml:space="preserve">= logica basada en cantidad/activo (con</w:t>
      </w:r>
      <w:r>
        <w:t xml:space="preserve"> </w:t>
      </w:r>
      <w:r>
        <w:rPr>
          <w:rStyle w:val="VerbatimChar"/>
        </w:rPr>
        <w:t xml:space="preserve">@Transient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Elegir al menos 1 setter con transformacion: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setNombre()</w:t>
      </w:r>
      <w:r>
        <w:t xml:space="preserve"> </w:t>
      </w:r>
      <w:r>
        <w:t xml:space="preserve">→ trim() + toUpperCase()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setEmail()</w:t>
      </w:r>
      <w:r>
        <w:t xml:space="preserve"> </w:t>
      </w:r>
      <w:r>
        <w:t xml:space="preserve">→ trim() + toLowerCase()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setTelefono()</w:t>
      </w:r>
      <w:r>
        <w:t xml:space="preserve"> </w:t>
      </w:r>
      <w:r>
        <w:t xml:space="preserve">→ replaceAll(</w:t>
      </w:r>
      <w:r>
        <w:t xml:space="preserve">“[^0-9]”</w:t>
      </w:r>
      <w:r>
        <w:t xml:space="preserve">, ““)</w:t>
      </w:r>
    </w:p>
    <w:p>
      <w:pPr>
        <w:pStyle w:val="Compact"/>
        <w:numPr>
          <w:ilvl w:val="0"/>
          <w:numId w:val="1006"/>
        </w:numPr>
      </w:pPr>
      <w:r>
        <w:t xml:space="preserve">Verificar en la vista y crear un registro de prueba.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 manual (equipo):</w:t>
      </w:r>
    </w:p>
    <w:p>
      <w:pPr>
        <w:pStyle w:val="Compact"/>
        <w:numPr>
          <w:ilvl w:val="0"/>
          <w:numId w:val="1010"/>
        </w:numPr>
      </w:pPr>
      <w:r>
        <w:t xml:space="preserve">Completar el checklist de 8 puntos en localhost:</w:t>
      </w:r>
    </w:p>
    <w:p>
      <w:pPr>
        <w:pStyle w:val="Compact"/>
        <w:numPr>
          <w:ilvl w:val="1"/>
          <w:numId w:val="1011"/>
        </w:numPr>
      </w:pPr>
      <w:r>
        <w:t xml:space="preserve">App arranca, login correcto/incorrecto, crear registro,</w:t>
      </w:r>
      <w:r>
        <w:t xml:space="preserve"> </w:t>
      </w:r>
      <w:r>
        <w:t xml:space="preserve">listar, campo calculado, roles, logout, responsive.</w:t>
      </w:r>
    </w:p>
    <w:p>
      <w:pPr>
        <w:pStyle w:val="Compact"/>
        <w:numPr>
          <w:ilvl w:val="0"/>
          <w:numId w:val="1010"/>
        </w:numPr>
      </w:pPr>
      <w:r>
        <w:t xml:space="preserve">Solo si todo pasa: continuar al deploy.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Redeploy seguro (equipo):</w:t>
      </w:r>
    </w:p>
    <w:p>
      <w:pPr>
        <w:pStyle w:val="Compact"/>
        <w:numPr>
          <w:ilvl w:val="0"/>
          <w:numId w:val="1013"/>
        </w:numPr>
      </w:pPr>
      <w:r>
        <w:t xml:space="preserve">git add . + commit descriptivo + push.</w:t>
      </w:r>
    </w:p>
    <w:p>
      <w:pPr>
        <w:pStyle w:val="Compact"/>
        <w:numPr>
          <w:ilvl w:val="0"/>
          <w:numId w:val="1013"/>
        </w:numPr>
      </w:pPr>
      <w:r>
        <w:t xml:space="preserve">Verificar build en Render.</w:t>
      </w:r>
    </w:p>
    <w:p>
      <w:pPr>
        <w:pStyle w:val="Compact"/>
        <w:numPr>
          <w:ilvl w:val="0"/>
          <w:numId w:val="1013"/>
        </w:numPr>
      </w:pPr>
      <w:r>
        <w:t xml:space="preserve">Probar login en la URL publica.</w:t>
      </w:r>
    </w:p>
    <w:p>
      <w:pPr>
        <w:pStyle w:val="Compact"/>
        <w:numPr>
          <w:ilvl w:val="0"/>
          <w:numId w:val="1013"/>
        </w:numPr>
      </w:pPr>
      <w:r>
        <w:t xml:space="preserve">Probar desde el celular.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Explicacion del proceso (equipo):</w:t>
      </w:r>
    </w:p>
    <w:p>
      <w:pPr>
        <w:pStyle w:val="Compact"/>
        <w:numPr>
          <w:ilvl w:val="0"/>
          <w:numId w:val="1015"/>
        </w:numPr>
      </w:pPr>
      <w:r>
        <w:t xml:space="preserve">Escribir 8-12 lineas explicando:</w:t>
      </w:r>
    </w:p>
    <w:p>
      <w:pPr>
        <w:pStyle w:val="Compact"/>
        <w:numPr>
          <w:ilvl w:val="1"/>
          <w:numId w:val="1016"/>
        </w:numPr>
      </w:pPr>
      <w:r>
        <w:t xml:space="preserve">¿Que es Spring Security y que protege?</w:t>
      </w:r>
    </w:p>
    <w:p>
      <w:pPr>
        <w:pStyle w:val="Compact"/>
        <w:numPr>
          <w:ilvl w:val="1"/>
          <w:numId w:val="1016"/>
        </w:numPr>
      </w:pPr>
      <w:r>
        <w:t xml:space="preserve">¿Que es un getter</w:t>
      </w:r>
      <w:r>
        <w:t xml:space="preserve"> </w:t>
      </w:r>
      <w:r>
        <w:t xml:space="preserve">@Transient</w:t>
      </w:r>
      <w:r>
        <w:t xml:space="preserve"> </w:t>
      </w:r>
      <w:r>
        <w:t xml:space="preserve">y por que no se guarda en BD?</w:t>
      </w:r>
    </w:p>
    <w:p>
      <w:pPr>
        <w:pStyle w:val="Compact"/>
        <w:numPr>
          <w:ilvl w:val="1"/>
          <w:numId w:val="1016"/>
        </w:numPr>
      </w:pPr>
      <w:r>
        <w:t xml:space="preserve">¿Que hace un setter con transformacion?</w:t>
      </w:r>
    </w:p>
    <w:p>
      <w:pPr>
        <w:pStyle w:val="Compact"/>
        <w:numPr>
          <w:ilvl w:val="1"/>
          <w:numId w:val="1016"/>
        </w:numPr>
      </w:pPr>
      <w:r>
        <w:t xml:space="preserve">¿Por que es importante el QA manual?</w:t>
      </w:r>
    </w:p>
    <w:p>
      <w:pPr>
        <w:pStyle w:val="FirstParagraph"/>
      </w:pPr>
      <w:r>
        <w:rPr>
          <w:b/>
          <w:bCs/>
        </w:rPr>
        <w:t xml:space="preserve">Evaluacion (rubrica rapida 100 pts):</w:t>
      </w:r>
      <w:r>
        <w:t xml:space="preserve"> </w:t>
      </w:r>
      <w:r>
        <w:t xml:space="preserve">- SecurityConfig funcional con 2 roles: 20</w:t>
      </w:r>
      <w:r>
        <w:t xml:space="preserve"> </w:t>
      </w:r>
      <w:r>
        <w:t xml:space="preserve">- Login/logout funcionales: 15</w:t>
      </w:r>
      <w:r>
        <w:t xml:space="preserve"> </w:t>
      </w:r>
      <w:r>
        <w:t xml:space="preserve">- Getter calculado visible en vista: 15</w:t>
      </w:r>
      <w:r>
        <w:t xml:space="preserve"> </w:t>
      </w:r>
      <w:r>
        <w:t xml:space="preserve">- Setter con transformacion verificado: 15</w:t>
      </w:r>
      <w:r>
        <w:t xml:space="preserve"> </w:t>
      </w:r>
      <w:r>
        <w:t xml:space="preserve">- QA manual completado (checklist): 10</w:t>
      </w:r>
      <w:r>
        <w:t xml:space="preserve"> </w:t>
      </w:r>
      <w:r>
        <w:t xml:space="preserve">- Redeploy exitoso en Render: 15</w:t>
      </w:r>
      <w:r>
        <w:t xml:space="preserve"> </w:t>
      </w:r>
      <w:r>
        <w:t xml:space="preserve">- Explicacion clara del proceso: 10</w:t>
      </w:r>
    </w:p>
    <w:p>
      <w:pPr>
        <w:pStyle w:val="CaptionedFigure"/>
      </w:pPr>
      <w:r>
        <w:drawing>
          <wp:inline>
            <wp:extent cx="447675" cy="447675"/>
            <wp:effectExtent b="0" l="0" r="0" t="0"/>
            <wp:docPr descr="Cronometro" title="" id="25" name="Picture"/>
            <a:graphic>
              <a:graphicData uri="http://schemas.openxmlformats.org/drawingml/2006/picture">
                <pic:pic>
                  <pic:nvPicPr>
                    <pic:cNvPr descr="media/image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Cronometro</w:t>
      </w:r>
    </w:p>
    <w:p>
      <w:pPr>
        <w:pStyle w:val="BodyText"/>
      </w:pPr>
      <w:r>
        <w:rPr>
          <w:b/>
          <w:bCs/>
        </w:rPr>
        <w:t xml:space="preserve">CRONOGRAMA (10 horas)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3696"/>
        <w:gridCol w:w="1320"/>
        <w:gridCol w:w="2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Lectura guiada de seguridad</w:t>
            </w:r>
            <w:r>
              <w:t xml:space="preserve"> </w:t>
            </w:r>
            <w:r>
              <w:t xml:space="preserve">Lectura y planificacion de campos</w:t>
            </w:r>
            <w:r>
              <w:t xml:space="preserve"> </w:t>
            </w:r>
            <w:r>
              <w:t xml:space="preserve">Impl. SecurityConfig + login/logout</w:t>
            </w:r>
            <w:r>
              <w:t xml:space="preserve"> </w:t>
            </w:r>
            <w:r>
              <w:t xml:space="preserve">Impl. getter calculado + setter transf.</w:t>
            </w:r>
            <w:r>
              <w:t xml:space="preserve"> </w:t>
            </w:r>
            <w:r>
              <w:t xml:space="preserve">QA manual + redeploy + explicacion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horas C</w:t>
            </w:r>
            <w:r>
              <w:t xml:space="preserve"> </w:t>
            </w:r>
            <w:r>
              <w:t xml:space="preserve">1.5 horas D</w:t>
            </w:r>
            <w:r>
              <w:t xml:space="preserve"> </w:t>
            </w:r>
            <w:r>
              <w:t xml:space="preserve">3.0 horas S</w:t>
            </w:r>
            <w:r>
              <w:t xml:space="preserve"> </w:t>
            </w:r>
            <w:r>
              <w:t xml:space="preserve">2.0 horas C</w:t>
            </w:r>
            <w:r>
              <w:t xml:space="preserve"> </w:t>
            </w:r>
            <w:r>
              <w:t xml:space="preserve">1.5 horas P</w:t>
            </w:r>
            <w:r>
              <w:t xml:space="preserve"> </w:t>
            </w:r>
            <w:r>
              <w:t xml:space="preserve">Total: 10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omprension de Spring Security</w:t>
            </w:r>
            <w:r>
              <w:t xml:space="preserve"> </w:t>
            </w:r>
            <w:r>
              <w:t xml:space="preserve">iseno de getters/setters</w:t>
            </w:r>
            <w:r>
              <w:t xml:space="preserve"> </w:t>
            </w:r>
            <w:r>
              <w:t xml:space="preserve">eguridad funcional</w:t>
            </w:r>
            <w:r>
              <w:t xml:space="preserve"> </w:t>
            </w:r>
            <w:r>
              <w:t xml:space="preserve">ampos inteligentes</w:t>
            </w:r>
            <w:r>
              <w:t xml:space="preserve"> </w:t>
            </w:r>
            <w:r>
              <w:t xml:space="preserve">roceso completo</w:t>
            </w:r>
          </w:p>
        </w:tc>
      </w:tr>
    </w:tbl>
    <w:p>
      <w:pPr>
        <w:pStyle w:val="CaptionedFigure"/>
      </w:pPr>
      <w:r>
        <w:drawing>
          <wp:inline>
            <wp:extent cx="447675" cy="447675"/>
            <wp:effectExtent b="0" l="0" r="0" t="0"/>
            <wp:docPr descr="Libros en estanteria" title="" id="27" name="Picture"/>
            <a:graphic>
              <a:graphicData uri="http://schemas.openxmlformats.org/drawingml/2006/picture">
                <pic:pic>
                  <pic:nvPicPr>
                    <pic:cNvPr descr="media/image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Libros en estanteria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Compact"/>
        <w:numPr>
          <w:ilvl w:val="0"/>
          <w:numId w:val="1017"/>
        </w:numPr>
      </w:pPr>
      <w:r>
        <w:t xml:space="preserve">Material HTML Sesion 8:</w:t>
      </w:r>
      <w:r>
        <w:t xml:space="preserve"> </w:t>
      </w:r>
      <w:r>
        <w:rPr>
          <w:rStyle w:val="VerbatimChar"/>
        </w:rPr>
        <w:t xml:space="preserve">Material_Sesion_Clase_8_SEGURIDAD/</w:t>
      </w:r>
    </w:p>
    <w:p>
      <w:pPr>
        <w:pStyle w:val="Compact"/>
        <w:numPr>
          <w:ilvl w:val="0"/>
          <w:numId w:val="1017"/>
        </w:numPr>
      </w:pPr>
      <w:r>
        <w:t xml:space="preserve">Material Sesion 7 (Deploy):</w:t>
      </w:r>
      <w:r>
        <w:t xml:space="preserve"> </w:t>
      </w:r>
      <w:r>
        <w:rPr>
          <w:rStyle w:val="VerbatimChar"/>
        </w:rPr>
        <w:t xml:space="preserve">Material_Sesion_Clase_7_DEPLOY/</w:t>
      </w:r>
    </w:p>
    <w:p>
      <w:pPr>
        <w:pStyle w:val="Compact"/>
        <w:numPr>
          <w:ilvl w:val="0"/>
          <w:numId w:val="1017"/>
        </w:numPr>
      </w:pPr>
      <w:r>
        <w:t xml:space="preserve">Spring Security (referencia): https://spring.io/projects/spring-security</w:t>
      </w:r>
    </w:p>
    <w:p>
      <w:pPr>
        <w:pStyle w:val="Compact"/>
        <w:numPr>
          <w:ilvl w:val="0"/>
          <w:numId w:val="1017"/>
        </w:numPr>
      </w:pPr>
      <w:r>
        <w:t xml:space="preserve">Spring Boot (referencia): https://spring.io/projects/spring-boot</w:t>
      </w:r>
    </w:p>
    <w:p>
      <w:pPr>
        <w:pStyle w:val="Compact"/>
        <w:numPr>
          <w:ilvl w:val="0"/>
          <w:numId w:val="1017"/>
        </w:numPr>
      </w:pPr>
      <w:r>
        <w:t xml:space="preserve">Render Documentation: https://render.com/docs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2026-03-07T13:05:00Z</dcterms:created>
  <dcterms:modified xsi:type="dcterms:W3CDTF">2026-03-07T13:05:00Z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