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7904" w14:textId="77777777" w:rsidR="00172192" w:rsidRPr="00F525AB" w:rsidRDefault="00172192" w:rsidP="00172192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20"/>
          <w:szCs w:val="20"/>
          <w:lang w:val="es-ES"/>
        </w:rPr>
      </w:pPr>
      <w:r w:rsidRPr="00F525AB">
        <w:rPr>
          <w:rFonts w:ascii="Arial" w:hAnsi="Arial" w:cs="Arial"/>
          <w:noProof/>
          <w:lang w:val="es-ES"/>
        </w:rPr>
        <w:drawing>
          <wp:inline distT="0" distB="0" distL="0" distR="0" wp14:anchorId="7DB16982" wp14:editId="1A29944B">
            <wp:extent cx="4037078" cy="1318438"/>
            <wp:effectExtent l="0" t="0" r="0" b="0"/>
            <wp:docPr id="5" name="Imagen 5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13"/>
                    <a:stretch/>
                  </pic:blipFill>
                  <pic:spPr bwMode="auto">
                    <a:xfrm>
                      <a:off x="0" y="0"/>
                      <a:ext cx="4118502" cy="13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525AB">
        <w:rPr>
          <w:rFonts w:ascii="Arial" w:eastAsia="Calibri" w:hAnsi="Arial" w:cs="Arial"/>
          <w:sz w:val="20"/>
          <w:szCs w:val="20"/>
          <w:lang w:val="es-ES"/>
        </w:rPr>
        <w:t xml:space="preserve"> </w:t>
      </w:r>
    </w:p>
    <w:p w14:paraId="32238BE2" w14:textId="77777777" w:rsidR="00172192" w:rsidRPr="00F525AB" w:rsidRDefault="00172192" w:rsidP="00172192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20"/>
          <w:szCs w:val="20"/>
          <w:lang w:val="es-ES"/>
        </w:rPr>
        <w:t xml:space="preserve"> </w:t>
      </w:r>
      <w:r w:rsidRPr="00F525AB">
        <w:rPr>
          <w:rFonts w:ascii="Arial" w:eastAsia="Calibri" w:hAnsi="Arial" w:cs="Arial"/>
          <w:sz w:val="32"/>
          <w:szCs w:val="32"/>
          <w:lang w:val="es-ES"/>
        </w:rPr>
        <w:t>UNIVERSIDAD AUTÓNOMA DE AGUASCALIENTES</w:t>
      </w:r>
    </w:p>
    <w:p w14:paraId="18BA397E" w14:textId="77777777" w:rsidR="00172192" w:rsidRPr="00E86D40" w:rsidRDefault="00172192" w:rsidP="00172192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</w:rPr>
      </w:pPr>
      <w:r w:rsidRPr="00E86D40">
        <w:rPr>
          <w:rFonts w:ascii="Arial" w:eastAsia="Calibri" w:hAnsi="Arial" w:cs="Arial"/>
          <w:sz w:val="32"/>
          <w:szCs w:val="32"/>
        </w:rPr>
        <w:t>CURSO INTERSEMESTRAL: MACHINE Y DEEP LEARNING</w:t>
      </w:r>
    </w:p>
    <w:p w14:paraId="3B3C48D3" w14:textId="77777777" w:rsidR="00172192" w:rsidRPr="00E86D40" w:rsidRDefault="00172192" w:rsidP="00172192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</w:rPr>
      </w:pPr>
    </w:p>
    <w:p w14:paraId="51823D33" w14:textId="05129226" w:rsidR="00172192" w:rsidRDefault="00E861B2" w:rsidP="00172192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u w:val="single"/>
          <w:lang w:val="es-ES"/>
        </w:rPr>
      </w:pPr>
      <w:r w:rsidRPr="00E861B2">
        <w:rPr>
          <w:rFonts w:ascii="Arial" w:eastAsia="Calibri" w:hAnsi="Arial" w:cs="Arial"/>
          <w:sz w:val="32"/>
          <w:szCs w:val="32"/>
          <w:u w:val="single"/>
          <w:lang w:val="es-ES"/>
        </w:rPr>
        <w:t>ACTIVIDAD 1_07. NNBP</w:t>
      </w:r>
      <w:r>
        <w:rPr>
          <w:rFonts w:ascii="Arial" w:eastAsia="Calibri" w:hAnsi="Arial" w:cs="Arial"/>
          <w:sz w:val="32"/>
          <w:szCs w:val="32"/>
          <w:u w:val="single"/>
          <w:lang w:val="es-ES"/>
        </w:rPr>
        <w:t xml:space="preserve"> </w:t>
      </w:r>
      <w:r w:rsidRPr="00E861B2">
        <w:rPr>
          <w:rFonts w:ascii="Arial" w:eastAsia="Calibri" w:hAnsi="Arial" w:cs="Arial"/>
          <w:sz w:val="32"/>
          <w:szCs w:val="32"/>
          <w:u w:val="single"/>
          <w:lang w:val="es-ES"/>
        </w:rPr>
        <w:t>EN R(PRÁCTICA).</w:t>
      </w:r>
    </w:p>
    <w:p w14:paraId="1EB4B79D" w14:textId="77777777" w:rsidR="00E861B2" w:rsidRPr="00F525AB" w:rsidRDefault="00E861B2" w:rsidP="00172192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</w:p>
    <w:p w14:paraId="0C72BB00" w14:textId="77777777" w:rsidR="00172192" w:rsidRPr="00F525AB" w:rsidRDefault="00172192" w:rsidP="00172192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32"/>
          <w:szCs w:val="32"/>
          <w:lang w:val="es-ES"/>
        </w:rPr>
        <w:t>DOCENTE:</w:t>
      </w:r>
    </w:p>
    <w:p w14:paraId="287CB0F0" w14:textId="77777777" w:rsidR="00172192" w:rsidRPr="00F525AB" w:rsidRDefault="00172192" w:rsidP="00172192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32"/>
          <w:szCs w:val="32"/>
          <w:lang w:val="es-ES"/>
        </w:rPr>
        <w:t>FRANCISCO JAVIER LUNA ROSAS</w:t>
      </w:r>
    </w:p>
    <w:p w14:paraId="529CBB08" w14:textId="77777777" w:rsidR="00172192" w:rsidRPr="00F525AB" w:rsidRDefault="00172192" w:rsidP="00172192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32"/>
          <w:szCs w:val="32"/>
          <w:lang w:val="es-ES"/>
        </w:rPr>
        <w:t>ALUMNO:</w:t>
      </w:r>
    </w:p>
    <w:p w14:paraId="61C0058F" w14:textId="77777777" w:rsidR="00172192" w:rsidRPr="00F525AB" w:rsidRDefault="00172192" w:rsidP="00172192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32"/>
          <w:szCs w:val="32"/>
          <w:lang w:val="es-ES"/>
        </w:rPr>
        <w:t>EMILIO LUNA PÉREZ, ID:244182</w:t>
      </w:r>
    </w:p>
    <w:p w14:paraId="1EA22F1F" w14:textId="77777777" w:rsidR="00172192" w:rsidRDefault="00172192" w:rsidP="00172192">
      <w:pPr>
        <w:shd w:val="clear" w:color="auto" w:fill="FFFFFF"/>
        <w:tabs>
          <w:tab w:val="center" w:pos="4419"/>
          <w:tab w:val="left" w:pos="7049"/>
        </w:tabs>
        <w:spacing w:line="360" w:lineRule="auto"/>
        <w:rPr>
          <w:rFonts w:ascii="Arial" w:eastAsia="Calibri" w:hAnsi="Arial" w:cs="Arial"/>
          <w:sz w:val="32"/>
          <w:szCs w:val="32"/>
          <w:lang w:val="es-ES"/>
        </w:rPr>
      </w:pPr>
      <w:r>
        <w:rPr>
          <w:rFonts w:ascii="Arial" w:eastAsia="Calibri" w:hAnsi="Arial" w:cs="Arial"/>
          <w:sz w:val="32"/>
          <w:szCs w:val="32"/>
          <w:lang w:val="es-ES"/>
        </w:rPr>
        <w:tab/>
        <w:t>JUNIO-AGOSTO</w:t>
      </w:r>
      <w:r w:rsidRPr="00F525AB">
        <w:rPr>
          <w:rFonts w:ascii="Arial" w:eastAsia="Calibri" w:hAnsi="Arial" w:cs="Arial"/>
          <w:sz w:val="32"/>
          <w:szCs w:val="32"/>
          <w:lang w:val="es-ES"/>
        </w:rPr>
        <w:t xml:space="preserve"> DE 2021</w:t>
      </w:r>
      <w:r>
        <w:rPr>
          <w:rFonts w:ascii="Arial" w:eastAsia="Calibri" w:hAnsi="Arial" w:cs="Arial"/>
          <w:sz w:val="32"/>
          <w:szCs w:val="32"/>
          <w:lang w:val="es-ES"/>
        </w:rPr>
        <w:tab/>
      </w:r>
    </w:p>
    <w:p w14:paraId="4EF66884" w14:textId="77777777" w:rsidR="00172192" w:rsidRDefault="00172192" w:rsidP="00172192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</w:p>
    <w:p w14:paraId="5E1468E4" w14:textId="77777777" w:rsidR="00172192" w:rsidRDefault="00172192" w:rsidP="00172192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</w:p>
    <w:p w14:paraId="5008E3F8" w14:textId="77777777" w:rsidR="00172192" w:rsidRDefault="00172192" w:rsidP="00172192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</w:p>
    <w:p w14:paraId="001E8594" w14:textId="77777777" w:rsidR="00172192" w:rsidRDefault="00172192" w:rsidP="00172192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</w:p>
    <w:p w14:paraId="2DF72222" w14:textId="77777777" w:rsidR="00172192" w:rsidRDefault="00172192" w:rsidP="00172192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</w:p>
    <w:p w14:paraId="7CE54200" w14:textId="5DD524B5" w:rsidR="00172192" w:rsidRPr="00E861B2" w:rsidRDefault="00E861B2" w:rsidP="00E861B2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24"/>
          <w:szCs w:val="24"/>
          <w:lang w:val="es-ES"/>
        </w:rPr>
      </w:pPr>
      <w:r w:rsidRPr="00E861B2">
        <w:rPr>
          <w:rFonts w:ascii="Arial" w:eastAsia="Calibri" w:hAnsi="Arial" w:cs="Arial"/>
          <w:sz w:val="24"/>
          <w:szCs w:val="24"/>
          <w:lang w:val="es-ES"/>
        </w:rPr>
        <w:lastRenderedPageBreak/>
        <w:t>EVIDENCIAS DE LA PRACTICA</w:t>
      </w:r>
    </w:p>
    <w:p w14:paraId="0221E574" w14:textId="511D5EE9" w:rsidR="00172192" w:rsidRPr="00E861B2" w:rsidRDefault="00E861B2" w:rsidP="00E861B2">
      <w:pPr>
        <w:tabs>
          <w:tab w:val="left" w:pos="20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1B2">
        <w:rPr>
          <w:rFonts w:ascii="Arial" w:hAnsi="Arial" w:cs="Arial"/>
          <w:sz w:val="24"/>
          <w:szCs w:val="24"/>
        </w:rPr>
        <w:t>Defina el algoritmo</w:t>
      </w:r>
      <w:r w:rsidRPr="00E861B2">
        <w:rPr>
          <w:rFonts w:ascii="Arial" w:hAnsi="Arial" w:cs="Arial"/>
          <w:sz w:val="24"/>
          <w:szCs w:val="24"/>
        </w:rPr>
        <w:t xml:space="preserve"> NNBP, </w:t>
      </w:r>
      <w:r w:rsidRPr="00E861B2">
        <w:rPr>
          <w:rFonts w:ascii="Arial" w:hAnsi="Arial" w:cs="Arial"/>
          <w:sz w:val="24"/>
          <w:szCs w:val="24"/>
        </w:rPr>
        <w:t xml:space="preserve">explique </w:t>
      </w:r>
      <w:r w:rsidR="00883317" w:rsidRPr="00E861B2">
        <w:rPr>
          <w:rFonts w:ascii="Arial" w:hAnsi="Arial" w:cs="Arial"/>
          <w:sz w:val="24"/>
          <w:szCs w:val="24"/>
        </w:rPr>
        <w:t>el funcionamiento</w:t>
      </w:r>
      <w:r w:rsidRPr="00E861B2">
        <w:rPr>
          <w:rFonts w:ascii="Arial" w:hAnsi="Arial" w:cs="Arial"/>
          <w:sz w:val="24"/>
          <w:szCs w:val="24"/>
        </w:rPr>
        <w:t xml:space="preserve">  del  algoritmo NNBPe implemente</w:t>
      </w:r>
      <w:r w:rsidRPr="00E861B2">
        <w:rPr>
          <w:rFonts w:ascii="Arial" w:hAnsi="Arial" w:cs="Arial"/>
          <w:sz w:val="24"/>
          <w:szCs w:val="24"/>
        </w:rPr>
        <w:t xml:space="preserve"> </w:t>
      </w:r>
      <w:r w:rsidRPr="00E861B2">
        <w:rPr>
          <w:rFonts w:ascii="Arial" w:hAnsi="Arial" w:cs="Arial"/>
          <w:sz w:val="24"/>
          <w:szCs w:val="24"/>
        </w:rPr>
        <w:t>el algoritmo NNBPen R, el  dataset que  se  utilizará,  es  el  dataset visto en clase de la flor iris.</w:t>
      </w:r>
    </w:p>
    <w:p w14:paraId="0E1B06B0" w14:textId="7B601BBD" w:rsidR="00172192" w:rsidRPr="00E861B2" w:rsidRDefault="00172192" w:rsidP="00E861B2">
      <w:pPr>
        <w:tabs>
          <w:tab w:val="left" w:pos="2025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61B2">
        <w:rPr>
          <w:rFonts w:ascii="Arial" w:hAnsi="Arial" w:cs="Arial"/>
          <w:sz w:val="24"/>
          <w:szCs w:val="24"/>
        </w:rPr>
        <w:t>Red Neuronal</w:t>
      </w:r>
    </w:p>
    <w:p w14:paraId="48B1AF8E" w14:textId="593066F0" w:rsidR="00172192" w:rsidRPr="00E861B2" w:rsidRDefault="00172192" w:rsidP="00E861B2">
      <w:pPr>
        <w:tabs>
          <w:tab w:val="left" w:pos="20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1B2">
        <w:rPr>
          <w:rFonts w:ascii="Arial" w:hAnsi="Arial" w:cs="Arial"/>
          <w:sz w:val="24"/>
          <w:szCs w:val="24"/>
        </w:rPr>
        <w:t>Las Redes Neuronales son modelos computacionales inspirados en las neuronas biológicas, y que están conformadas por un conjunto de unidades de cómputo las cuales están conectadas entre ellas de múltiples maneras. Estas conexiones están definidas por unos pesos los cuales determinarán</w:t>
      </w:r>
      <w:r w:rsidRPr="00E861B2">
        <w:rPr>
          <w:rFonts w:ascii="Arial" w:hAnsi="Arial" w:cs="Arial"/>
          <w:sz w:val="24"/>
          <w:szCs w:val="24"/>
        </w:rPr>
        <w:t xml:space="preserve"> la </w:t>
      </w:r>
      <w:r w:rsidRPr="00E861B2">
        <w:rPr>
          <w:rFonts w:ascii="Arial" w:hAnsi="Arial" w:cs="Arial"/>
          <w:sz w:val="24"/>
          <w:szCs w:val="24"/>
        </w:rPr>
        <w:t xml:space="preserve">importancia de dichas conexiones, y durante el proceso de aprendizaje o entrenamiento de la red, serán estos pesos los que se ajustarán con el fin de producir la salida adecuada. </w:t>
      </w:r>
      <w:r w:rsidRPr="00E861B2">
        <w:rPr>
          <w:rFonts w:ascii="Arial" w:hAnsi="Arial" w:cs="Arial"/>
          <w:sz w:val="24"/>
          <w:szCs w:val="24"/>
        </w:rPr>
        <w:t xml:space="preserve">Las estructuras de </w:t>
      </w:r>
      <w:r w:rsidRPr="00E861B2">
        <w:rPr>
          <w:rFonts w:ascii="Arial" w:hAnsi="Arial" w:cs="Arial"/>
          <w:sz w:val="24"/>
          <w:szCs w:val="24"/>
        </w:rPr>
        <w:t>las redes neuronales artificiales están compuestas por una capa de entrada, una o más capas ocultas, y una capa de salida</w:t>
      </w:r>
      <w:r w:rsidRPr="00E861B2">
        <w:rPr>
          <w:rFonts w:ascii="Arial" w:hAnsi="Arial" w:cs="Arial"/>
          <w:sz w:val="24"/>
          <w:szCs w:val="24"/>
        </w:rPr>
        <w:t>.</w:t>
      </w:r>
    </w:p>
    <w:p w14:paraId="4D12182D" w14:textId="30E9EB9E" w:rsidR="00172192" w:rsidRPr="00E861B2" w:rsidRDefault="00172192" w:rsidP="00E861B2">
      <w:pPr>
        <w:tabs>
          <w:tab w:val="left" w:pos="20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1B2">
        <w:rPr>
          <w:rFonts w:ascii="Arial" w:hAnsi="Arial" w:cs="Arial"/>
          <w:sz w:val="24"/>
          <w:szCs w:val="24"/>
        </w:rPr>
        <w:t>Cada</w:t>
      </w:r>
      <w:r w:rsidRPr="00E861B2">
        <w:rPr>
          <w:rFonts w:ascii="Arial" w:hAnsi="Arial" w:cs="Arial"/>
          <w:sz w:val="24"/>
          <w:szCs w:val="24"/>
        </w:rPr>
        <w:t xml:space="preserve"> neurona se realiza el cálculo matemático de la suma ponderada de las entradas con los pesos de la red, y luego se aplica sobre dicho resultado una función que producirá la salida final de cada neurona y que servirán como valores de entrada de la siguiente capa de la red neuronal.</w:t>
      </w:r>
    </w:p>
    <w:p w14:paraId="587E7FDF" w14:textId="2C9FD2E6" w:rsidR="00172192" w:rsidRDefault="00172192" w:rsidP="00E861B2">
      <w:pPr>
        <w:tabs>
          <w:tab w:val="left" w:pos="20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1B2">
        <w:rPr>
          <w:rFonts w:ascii="Arial" w:hAnsi="Arial" w:cs="Arial"/>
          <w:sz w:val="24"/>
          <w:szCs w:val="24"/>
        </w:rPr>
        <w:t>Backpropagation consiste en aplicar las entradas a la red, obtener una salida final en la última capa, comparar este resultado con el resultado esperad</w:t>
      </w:r>
      <w:r w:rsidRPr="00E861B2">
        <w:rPr>
          <w:rFonts w:ascii="Arial" w:hAnsi="Arial" w:cs="Arial"/>
          <w:sz w:val="24"/>
          <w:szCs w:val="24"/>
        </w:rPr>
        <w:t>o</w:t>
      </w:r>
      <w:r w:rsidRPr="00E861B2">
        <w:rPr>
          <w:rFonts w:ascii="Arial" w:hAnsi="Arial" w:cs="Arial"/>
          <w:sz w:val="24"/>
          <w:szCs w:val="24"/>
        </w:rPr>
        <w:t>, y luego ir modificando hacia atrás los pesos de la capa de salida, oculta y de entrada a fin de minimizar el error entre la salida deseada y la salida generada por la red neuronal.</w:t>
      </w:r>
    </w:p>
    <w:p w14:paraId="26A8AD94" w14:textId="77777777" w:rsidR="00E861B2" w:rsidRDefault="00E861B2" w:rsidP="00E861B2">
      <w:pPr>
        <w:tabs>
          <w:tab w:val="left" w:pos="20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4A2068" w14:textId="77777777" w:rsidR="00E861B2" w:rsidRDefault="00E861B2" w:rsidP="00E861B2">
      <w:pPr>
        <w:tabs>
          <w:tab w:val="left" w:pos="20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8596DB" w14:textId="77777777" w:rsidR="00E861B2" w:rsidRDefault="00E861B2" w:rsidP="00E861B2">
      <w:pPr>
        <w:tabs>
          <w:tab w:val="left" w:pos="20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A3D318" w14:textId="77777777" w:rsidR="00E861B2" w:rsidRDefault="00E861B2" w:rsidP="00E861B2">
      <w:pPr>
        <w:tabs>
          <w:tab w:val="left" w:pos="20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6E7B12" w14:textId="77777777" w:rsidR="00E861B2" w:rsidRDefault="00E861B2" w:rsidP="00E861B2">
      <w:pPr>
        <w:tabs>
          <w:tab w:val="left" w:pos="20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27DDA0" w14:textId="77777777" w:rsidR="00E861B2" w:rsidRDefault="00E861B2" w:rsidP="00E861B2">
      <w:pPr>
        <w:tabs>
          <w:tab w:val="left" w:pos="20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6A82AC" w14:textId="1C6E14A6" w:rsidR="00E861B2" w:rsidRDefault="00E861B2" w:rsidP="00E861B2">
      <w:pPr>
        <w:tabs>
          <w:tab w:val="left" w:pos="20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Algoritmo de NNBP en R</w:t>
      </w:r>
    </w:p>
    <w:p w14:paraId="461AEFC2" w14:textId="1D6B749D" w:rsidR="00E861B2" w:rsidRDefault="00883317" w:rsidP="00E861B2">
      <w:pPr>
        <w:tabs>
          <w:tab w:val="left" w:pos="20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8274637" wp14:editId="75BD8A50">
            <wp:extent cx="5314950" cy="5172075"/>
            <wp:effectExtent l="0" t="0" r="0" b="952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5B37" w14:textId="3C1D3DB5" w:rsidR="00883317" w:rsidRDefault="00883317" w:rsidP="00E861B2">
      <w:pPr>
        <w:tabs>
          <w:tab w:val="left" w:pos="20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8D51DB9" wp14:editId="6D64ACF7">
            <wp:extent cx="2855913" cy="733425"/>
            <wp:effectExtent l="0" t="0" r="1905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8001" cy="73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08EE" w14:textId="37AF53AB" w:rsidR="00E861B2" w:rsidRDefault="00883317" w:rsidP="00E861B2">
      <w:pPr>
        <w:tabs>
          <w:tab w:val="left" w:pos="20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0257FD" wp14:editId="4FF651DC">
            <wp:extent cx="4743450" cy="1323975"/>
            <wp:effectExtent l="0" t="0" r="0" b="95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8C6E" w14:textId="5848700C" w:rsidR="00883317" w:rsidRDefault="00883317" w:rsidP="00E861B2">
      <w:pPr>
        <w:tabs>
          <w:tab w:val="left" w:pos="20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D52287" wp14:editId="249A8E0E">
            <wp:extent cx="2581275" cy="809625"/>
            <wp:effectExtent l="0" t="0" r="9525" b="9525"/>
            <wp:docPr id="11" name="Imagen 1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68B4" w14:textId="45EA7649" w:rsidR="00883317" w:rsidRDefault="00883317" w:rsidP="00E861B2">
      <w:pPr>
        <w:tabs>
          <w:tab w:val="left" w:pos="20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C89720" wp14:editId="005A80D8">
            <wp:extent cx="2381250" cy="828675"/>
            <wp:effectExtent l="0" t="0" r="0" b="9525"/>
            <wp:docPr id="12" name="Imagen 1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24B0" w14:textId="77777777" w:rsidR="00E861B2" w:rsidRPr="00E861B2" w:rsidRDefault="00E861B2" w:rsidP="00E861B2">
      <w:pPr>
        <w:tabs>
          <w:tab w:val="left" w:pos="20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F86B22" w14:textId="77777777" w:rsidR="00172192" w:rsidRDefault="00172192" w:rsidP="00E861B2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32"/>
          <w:szCs w:val="32"/>
          <w:lang w:val="es-ES"/>
        </w:rPr>
        <w:t>Conclusiones</w:t>
      </w:r>
    </w:p>
    <w:p w14:paraId="6932C3DA" w14:textId="10AAA55B" w:rsidR="00172192" w:rsidRPr="001D7662" w:rsidRDefault="00172192" w:rsidP="00E861B2">
      <w:pPr>
        <w:shd w:val="clear" w:color="auto" w:fill="FFFFFF"/>
        <w:spacing w:line="36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  <w:r w:rsidRPr="001D7662">
        <w:rPr>
          <w:rFonts w:ascii="Arial" w:eastAsia="Calibri" w:hAnsi="Arial" w:cs="Arial"/>
          <w:sz w:val="24"/>
          <w:szCs w:val="24"/>
          <w:lang w:val="es-ES"/>
        </w:rPr>
        <w:t xml:space="preserve">Hemos realizado una práctica teórica y didáctica del algoritmo de </w:t>
      </w:r>
      <w:r w:rsidR="00396AA9">
        <w:rPr>
          <w:rFonts w:ascii="Arial" w:eastAsia="Calibri" w:hAnsi="Arial" w:cs="Arial"/>
          <w:sz w:val="24"/>
          <w:szCs w:val="24"/>
          <w:lang w:val="es-ES"/>
        </w:rPr>
        <w:t>redes neuronales</w:t>
      </w:r>
      <w:r w:rsidRPr="001D7662">
        <w:rPr>
          <w:rFonts w:ascii="Arial" w:eastAsia="Calibri" w:hAnsi="Arial" w:cs="Arial"/>
          <w:sz w:val="24"/>
          <w:szCs w:val="24"/>
          <w:lang w:val="es-ES"/>
        </w:rPr>
        <w:t xml:space="preserve"> con un ejemplo clásico</w:t>
      </w:r>
      <w:r w:rsidR="00396AA9">
        <w:rPr>
          <w:rFonts w:ascii="Arial" w:eastAsia="Calibri" w:hAnsi="Arial" w:cs="Arial"/>
          <w:sz w:val="24"/>
          <w:szCs w:val="24"/>
          <w:lang w:val="es-ES"/>
        </w:rPr>
        <w:t xml:space="preserve">: </w:t>
      </w:r>
      <w:r w:rsidRPr="001D7662">
        <w:rPr>
          <w:rFonts w:ascii="Arial" w:eastAsia="Calibri" w:hAnsi="Arial" w:cs="Arial"/>
          <w:sz w:val="24"/>
          <w:szCs w:val="24"/>
          <w:lang w:val="es-ES"/>
        </w:rPr>
        <w:t>flores de iris, pusimos al algoritmo a predecir la clasificación de las flores, también puedo agregar que matemáticamente es un algoritmo complejo, sin embargo, con el uso de las librerías de r se nos facilitó el trabajo, y simplemente tuvimos que usar funciones sencillas.</w:t>
      </w:r>
      <w:r w:rsidR="00396AA9">
        <w:rPr>
          <w:rFonts w:ascii="Arial" w:eastAsia="Calibri" w:hAnsi="Arial" w:cs="Arial"/>
          <w:sz w:val="24"/>
          <w:szCs w:val="24"/>
          <w:lang w:val="es-ES"/>
        </w:rPr>
        <w:t xml:space="preserve"> P</w:t>
      </w:r>
    </w:p>
    <w:p w14:paraId="5B906D7E" w14:textId="77777777" w:rsidR="00172192" w:rsidRPr="001D7662" w:rsidRDefault="00172192" w:rsidP="00172192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</w:rPr>
      </w:pPr>
      <w:r w:rsidRPr="001D7662">
        <w:rPr>
          <w:rFonts w:ascii="Arial" w:eastAsia="Calibri" w:hAnsi="Arial" w:cs="Arial"/>
          <w:sz w:val="32"/>
          <w:szCs w:val="32"/>
        </w:rPr>
        <w:t>Referencias</w:t>
      </w:r>
    </w:p>
    <w:p w14:paraId="03ECD578" w14:textId="3C868A01" w:rsidR="00172192" w:rsidRDefault="00172192" w:rsidP="0017219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172192">
        <w:rPr>
          <w:rFonts w:ascii="Arial" w:hAnsi="Arial" w:cs="Arial"/>
          <w:color w:val="000000"/>
        </w:rPr>
        <w:t>R</w:t>
      </w:r>
      <w:r w:rsidRPr="00172192">
        <w:rPr>
          <w:rFonts w:ascii="Arial" w:hAnsi="Arial" w:cs="Arial"/>
          <w:color w:val="000000"/>
        </w:rPr>
        <w:t>-</w:t>
      </w:r>
      <w:r w:rsidRPr="00172192">
        <w:rPr>
          <w:rFonts w:ascii="Arial" w:hAnsi="Arial" w:cs="Arial"/>
          <w:color w:val="000000"/>
        </w:rPr>
        <w:t>Pubs</w:t>
      </w:r>
      <w:r w:rsidRPr="00172192">
        <w:rPr>
          <w:rFonts w:ascii="Arial" w:hAnsi="Arial" w:cs="Arial"/>
          <w:color w:val="000000"/>
        </w:rPr>
        <w:t>. (2018).</w:t>
      </w:r>
      <w:r w:rsidRPr="00172192">
        <w:rPr>
          <w:rFonts w:ascii="Arial" w:hAnsi="Arial" w:cs="Arial"/>
          <w:color w:val="000000"/>
        </w:rPr>
        <w:t xml:space="preserve"> Introducción a la Redes Neuronales Artificiales en R. </w:t>
      </w:r>
      <w:r w:rsidRPr="00172192">
        <w:rPr>
          <w:rFonts w:ascii="Arial" w:hAnsi="Arial" w:cs="Arial"/>
          <w:color w:val="000000"/>
        </w:rPr>
        <w:t>Consultado en agos</w:t>
      </w:r>
      <w:r w:rsidRPr="00172192">
        <w:rPr>
          <w:rFonts w:ascii="Arial" w:hAnsi="Arial" w:cs="Arial"/>
          <w:color w:val="000000"/>
        </w:rPr>
        <w:t>t</w:t>
      </w:r>
      <w:r w:rsidRPr="00172192">
        <w:rPr>
          <w:rFonts w:ascii="Arial" w:hAnsi="Arial" w:cs="Arial"/>
          <w:color w:val="000000"/>
        </w:rPr>
        <w:t>o</w:t>
      </w:r>
      <w:r w:rsidRPr="00172192">
        <w:rPr>
          <w:rFonts w:ascii="Arial" w:hAnsi="Arial" w:cs="Arial"/>
          <w:color w:val="000000"/>
        </w:rPr>
        <w:t xml:space="preserve"> </w:t>
      </w:r>
      <w:r w:rsidRPr="00172192">
        <w:rPr>
          <w:rFonts w:ascii="Arial" w:hAnsi="Arial" w:cs="Arial"/>
          <w:color w:val="000000"/>
        </w:rPr>
        <w:t>6</w:t>
      </w:r>
      <w:r w:rsidRPr="00172192">
        <w:rPr>
          <w:rFonts w:ascii="Arial" w:hAnsi="Arial" w:cs="Arial"/>
          <w:color w:val="000000"/>
        </w:rPr>
        <w:t xml:space="preserve">, 2021, </w:t>
      </w:r>
      <w:r w:rsidRPr="00172192">
        <w:rPr>
          <w:rFonts w:ascii="Arial" w:hAnsi="Arial" w:cs="Arial"/>
          <w:color w:val="000000"/>
        </w:rPr>
        <w:t>de</w:t>
      </w:r>
      <w:r w:rsidRPr="00172192">
        <w:rPr>
          <w:rFonts w:ascii="Arial" w:hAnsi="Arial" w:cs="Arial"/>
          <w:color w:val="000000"/>
        </w:rPr>
        <w:t xml:space="preserve"> Rpubs.com </w:t>
      </w:r>
      <w:r w:rsidRPr="00172192">
        <w:rPr>
          <w:rFonts w:ascii="Arial" w:hAnsi="Arial" w:cs="Arial"/>
          <w:color w:val="000000"/>
        </w:rPr>
        <w:t>Sitio web</w:t>
      </w:r>
      <w:r w:rsidRPr="00172192">
        <w:rPr>
          <w:rFonts w:ascii="Arial" w:hAnsi="Arial" w:cs="Arial"/>
          <w:color w:val="000000"/>
        </w:rPr>
        <w:t>: https://rpubs.com/rdelgado/402754</w:t>
      </w:r>
    </w:p>
    <w:p w14:paraId="106916AB" w14:textId="77777777" w:rsidR="00172192" w:rsidRPr="006E7D70" w:rsidRDefault="00172192" w:rsidP="0017219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14:paraId="2FC60F06" w14:textId="6BC231E9" w:rsidR="00172192" w:rsidRDefault="00172192" w:rsidP="0017219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1422C1">
        <w:rPr>
          <w:rFonts w:ascii="Arial" w:hAnsi="Arial" w:cs="Arial"/>
          <w:color w:val="000000"/>
          <w:lang w:val="en-US"/>
        </w:rPr>
        <w:t xml:space="preserve">Download R-4.1.0 for Windows. (2021). The R-project for statistical computing. </w:t>
      </w:r>
      <w:r w:rsidRPr="001422C1">
        <w:rPr>
          <w:rFonts w:ascii="Arial" w:hAnsi="Arial" w:cs="Arial"/>
          <w:color w:val="000000"/>
        </w:rPr>
        <w:t xml:space="preserve">Consultado en </w:t>
      </w:r>
      <w:r>
        <w:rPr>
          <w:rFonts w:ascii="Arial" w:hAnsi="Arial" w:cs="Arial"/>
          <w:color w:val="000000"/>
        </w:rPr>
        <w:t>agosto</w:t>
      </w:r>
      <w:r w:rsidRPr="001422C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6</w:t>
      </w:r>
      <w:r>
        <w:rPr>
          <w:rFonts w:ascii="Arial" w:hAnsi="Arial" w:cs="Arial"/>
          <w:color w:val="000000"/>
        </w:rPr>
        <w:t xml:space="preserve">, </w:t>
      </w:r>
      <w:r w:rsidRPr="001422C1">
        <w:rPr>
          <w:rFonts w:ascii="Arial" w:hAnsi="Arial" w:cs="Arial"/>
          <w:color w:val="000000"/>
        </w:rPr>
        <w:t>2021, de R-project.org Sitio web: https://cran.r-project.org/bin/windows/base/</w:t>
      </w:r>
    </w:p>
    <w:p w14:paraId="5C3B1605" w14:textId="77777777" w:rsidR="00172192" w:rsidRPr="001422C1" w:rsidRDefault="00172192" w:rsidP="0017219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14:paraId="61C8AA89" w14:textId="1EEEEE85" w:rsidR="00172192" w:rsidRDefault="00172192" w:rsidP="0017219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E86D40">
        <w:rPr>
          <w:rFonts w:ascii="Arial" w:hAnsi="Arial" w:cs="Arial"/>
          <w:color w:val="000000"/>
        </w:rPr>
        <w:t xml:space="preserve">Download the RStudio IDE. (2021). </w:t>
      </w:r>
      <w:r w:rsidRPr="001422C1">
        <w:rPr>
          <w:rFonts w:ascii="Arial" w:hAnsi="Arial" w:cs="Arial"/>
          <w:color w:val="000000"/>
        </w:rPr>
        <w:t xml:space="preserve">Consultado en </w:t>
      </w:r>
      <w:r w:rsidR="00883317">
        <w:rPr>
          <w:rFonts w:ascii="Arial" w:hAnsi="Arial" w:cs="Arial"/>
          <w:color w:val="000000"/>
        </w:rPr>
        <w:t xml:space="preserve">agosto </w:t>
      </w:r>
      <w:r w:rsidR="00883317" w:rsidRPr="001422C1">
        <w:rPr>
          <w:rFonts w:ascii="Arial" w:hAnsi="Arial" w:cs="Arial"/>
          <w:color w:val="000000"/>
        </w:rPr>
        <w:t>6</w:t>
      </w:r>
      <w:r w:rsidRPr="001422C1">
        <w:rPr>
          <w:rFonts w:ascii="Arial" w:hAnsi="Arial" w:cs="Arial"/>
          <w:color w:val="000000"/>
        </w:rPr>
        <w:t>, 2021, de Rstudio.com Sitio web: https://www.rstudio.com/products/rstudio/download/</w:t>
      </w:r>
    </w:p>
    <w:p w14:paraId="6A43391C" w14:textId="77777777" w:rsidR="00172192" w:rsidRPr="00FE7D8F" w:rsidRDefault="00172192" w:rsidP="0017219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14:paraId="71D7562F" w14:textId="097157A2" w:rsidR="00274DFF" w:rsidRDefault="00172192" w:rsidP="00883317">
      <w:pPr>
        <w:pStyle w:val="NormalWeb"/>
      </w:pPr>
      <w:r>
        <w:rPr>
          <w:color w:val="000000"/>
        </w:rPr>
        <w:t>‌</w:t>
      </w:r>
    </w:p>
    <w:sectPr w:rsidR="00274D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92"/>
    <w:rsid w:val="00172192"/>
    <w:rsid w:val="00274DFF"/>
    <w:rsid w:val="00340BE6"/>
    <w:rsid w:val="00396AA9"/>
    <w:rsid w:val="00883317"/>
    <w:rsid w:val="00E861B2"/>
    <w:rsid w:val="00E8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E4AE"/>
  <w15:chartTrackingRefBased/>
  <w15:docId w15:val="{DD5F14CC-1397-49E4-A61C-1D69F0E5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2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1721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2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Luna Perez</dc:creator>
  <cp:keywords/>
  <dc:description/>
  <cp:lastModifiedBy>Emilio Luna Perez</cp:lastModifiedBy>
  <cp:revision>2</cp:revision>
  <dcterms:created xsi:type="dcterms:W3CDTF">2021-08-08T23:27:00Z</dcterms:created>
  <dcterms:modified xsi:type="dcterms:W3CDTF">2021-08-09T00:18:00Z</dcterms:modified>
</cp:coreProperties>
</file>