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C8742F"/>
          <w:spacing w:val="80"/>
          <w:sz w:val="22"/>
          <w:szCs w:val="22"/>
        </w:rPr>
        <w:t xml:space="preserve">MANUAL DO USUÁRIO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F3D33"/>
          <w:sz w:val="52"/>
          <w:szCs w:val="52"/>
        </w:rPr>
        <w:t xml:space="preserve">Análise de Estabilidade de Talude com Nível d'Água</w:t>
      </w:r>
    </w:p>
    <w:p>
      <w:pPr>
        <w:spacing w:after="480"/>
      </w:pPr>
      <w:r>
        <w:rPr>
          <w:i/>
          <w:iCs/>
          <w:color w:val="5B6B64"/>
          <w:sz w:val="26"/>
          <w:szCs w:val="26"/>
        </w:rPr>
        <w:t xml:space="preserve">Método de Bishop Simplificado em tensões efetivas — teoria, código Python e passo a passo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cell19.png" descr="resultado do notebook: superfície de ruptura crítica com nível d'água (FS = 1,357) e sem água (FS = 1,832)." title="resultado do notebook: superfície de ruptura crítica com nível d'água (FS = 1,357) e sem água (FS = 1,83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1F3D33"/>
          <w:sz w:val="18"/>
          <w:szCs w:val="18"/>
        </w:rPr>
        <w:t xml:space="preserve">Figura 1 — </w:t>
      </w:r>
      <w:r>
        <w:rPr>
          <w:color w:val="5B6B64"/>
          <w:sz w:val="18"/>
          <w:szCs w:val="18"/>
        </w:rPr>
        <w:t xml:space="preserve">resultado do notebook: superfície de ruptura crítica com nível d'água (FS = 1,357) e sem água (FS = 1,832).</w:t>
      </w:r>
    </w:p>
    <w:p>
      <w:pPr>
        <w:spacing w:after="60" w:before="600"/>
      </w:pPr>
      <w:r>
        <w:rPr>
          <w:color w:val="5B6B64"/>
          <w:sz w:val="20"/>
          <w:szCs w:val="20"/>
        </w:rPr>
        <w:t xml:space="preserve">Notebook de referência: </w:t>
      </w:r>
      <w:r>
        <w:rPr>
          <w:rFonts w:ascii="Courier New" w:cs="Courier New" w:eastAsia="Courier New" w:hAnsi="Courier New"/>
          <w:color w:val="1F3D33"/>
          <w:sz w:val="19"/>
          <w:szCs w:val="19"/>
        </w:rPr>
        <w:t xml:space="preserve">analise_estabilidade_talude_bishop_nivel_agua.ipynb</w:t>
      </w:r>
    </w:p>
    <w:p>
      <w:pPr>
        <w:spacing w:after="60"/>
      </w:pPr>
      <w:r>
        <w:rPr>
          <w:color w:val="5B6B64"/>
          <w:sz w:val="20"/>
          <w:szCs w:val="20"/>
        </w:rPr>
        <w:t xml:space="preserve">Extensão de: analise_estabilidade_talude_bishop.ipynb (talude seco)</w:t>
      </w:r>
    </w:p>
    <w:p>
      <w:r>
        <w:rPr>
          <w:color w:val="5B6B64"/>
          <w:sz w:val="20"/>
          <w:szCs w:val="20"/>
        </w:rPr>
        <w:t xml:space="preserve">Material de apoio didático — Geotecnia</w:t>
      </w:r>
    </w:p>
    <w:p>
      <w:pPr>
        <w:pageBreakBefore/>
        <w:spacing w:after="200"/>
      </w:pPr>
      <w:r>
        <w:rPr>
          <w:rFonts w:ascii="Cambria" w:cs="Cambria" w:eastAsia="Cambria" w:hAnsi="Cambria"/>
          <w:b/>
          <w:bCs/>
          <w:color w:val="1F3D33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5B6B64"/>
          <w:sz w:val="18"/>
          <w:szCs w:val="18"/>
        </w:rPr>
        <w:t xml:space="preserve">Se o sumário aparecer vazio, clique com o botão direito sobre ele e escolha “Atualizar campo”.</w:t>
      </w:r>
    </w:p>
    <w:p>
      <w:pPr>
        <w:pStyle w:val="Heading1"/>
        <w:pageBreakBefore/>
      </w:pPr>
      <w:r>
        <w:t xml:space="preserve">1. Como usar este manual</w:t>
      </w:r>
    </w:p>
    <w:p>
      <w:pPr>
        <w:spacing w:after="120" w:line="288"/>
        <w:jc w:val="both"/>
      </w:pPr>
      <w:r>
        <w:t xml:space="preserve">Este manual acompanha o notebook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analise_estabilidade_talude_bishop_nivel_agua.ipynb</w:t>
      </w:r>
      <w:r>
        <w:t xml:space="preserve"> e foi escrito para quem quer </w:t>
      </w:r>
      <w:r>
        <w:rPr>
          <w:b/>
          <w:bCs/>
        </w:rPr>
        <w:t xml:space="preserve">usar</w:t>
      </w:r>
      <w:r>
        <w:t xml:space="preserve"> o código com seus próprios dados e </w:t>
      </w:r>
      <w:r>
        <w:rPr>
          <w:b/>
          <w:bCs/>
        </w:rPr>
        <w:t xml:space="preserve">entender</w:t>
      </w:r>
      <w:r>
        <w:t xml:space="preserve"> o que ele calcula, sem precisar ler o código-fonte linha a linha. Ele substitui o documento de apoio da versão anterior (talude seco), incorporando o nível d'água.</w:t>
      </w:r>
    </w:p>
    <w:p>
      <w:pPr>
        <w:pStyle w:val="Heading2"/>
      </w:pPr>
      <w:r>
        <w:t xml:space="preserve">1.1 O que o notebook faz</w:t>
      </w:r>
    </w:p>
    <w:p>
      <w:pPr>
        <w:spacing w:after="120" w:line="288"/>
        <w:jc w:val="both"/>
      </w:pPr>
      <w:r>
        <w:t xml:space="preserve">O notebook calcula o </w:t>
      </w:r>
      <w:r>
        <w:rPr>
          <w:b/>
          <w:bCs/>
        </w:rPr>
        <w:t xml:space="preserve">Fator de Segurança (FS)</w:t>
      </w:r>
      <w:r>
        <w:t xml:space="preserve"> de um talude pelo método de equilíbrio limite de </w:t>
      </w:r>
      <w:r>
        <w:rPr>
          <w:b/>
          <w:bCs/>
        </w:rPr>
        <w:t xml:space="preserve">Bishop Simplificado</w:t>
      </w:r>
      <w:r>
        <w:t xml:space="preserve">, com superfícies de ruptura </w:t>
      </w:r>
      <w:r>
        <w:rPr>
          <w:b/>
          <w:bCs/>
        </w:rPr>
        <w:t xml:space="preserve">circulares</w:t>
      </w:r>
      <w:r>
        <w:t xml:space="preserve">, considerando um </w:t>
      </w:r>
      <w:r>
        <w:rPr>
          <w:b/>
          <w:bCs/>
        </w:rPr>
        <w:t xml:space="preserve">nível d'água (linha freática)</w:t>
      </w:r>
      <w:r>
        <w:t xml:space="preserve"> dentro do maciço. Em resumo: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você informa o </w:t>
      </w:r>
      <w:r>
        <w:rPr>
          <w:b/>
          <w:bCs/>
        </w:rPr>
        <w:t xml:space="preserve">perfil do terreno</w:t>
      </w:r>
      <w:r>
        <w:t xml:space="preserve">, a </w:t>
      </w:r>
      <w:r>
        <w:rPr>
          <w:b/>
          <w:bCs/>
        </w:rPr>
        <w:t xml:space="preserve">linha do nível d'água</w:t>
      </w:r>
      <w:r>
        <w:t xml:space="preserve"> e as </w:t>
      </w:r>
      <w:r>
        <w:rPr>
          <w:b/>
          <w:bCs/>
        </w:rPr>
        <w:t xml:space="preserve">propriedades do solo e da água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 código testa milhares de círculos e encontra o </w:t>
      </w:r>
      <w:r>
        <w:rPr>
          <w:b/>
          <w:bCs/>
        </w:rPr>
        <w:t xml:space="preserve">círculo crítico</w:t>
      </w:r>
      <w:r>
        <w:t xml:space="preserve"> — aquele com o menor FS;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 cálculo é feito em </w:t>
      </w:r>
      <w:r>
        <w:rPr>
          <w:b/>
          <w:bCs/>
        </w:rPr>
        <w:t xml:space="preserve">tensões efetivas</w:t>
      </w:r>
      <w:r>
        <w:t xml:space="preserve">: abaixo do N.A. o solo é mais pesado (γ_sat) e a água empurra a base de cada fatia (poropressão u);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para comparação, o mesmo cálculo é repetido </w:t>
      </w:r>
      <w:r>
        <w:rPr>
          <w:b/>
          <w:bCs/>
        </w:rPr>
        <w:t xml:space="preserve">sem água</w:t>
      </w:r>
      <w:r>
        <w:t xml:space="preserve"> (talude seco), mostrando quanto a água reduz a segurança.</w:t>
      </w:r>
    </w:p>
    <w:p>
      <w:pPr>
        <w:pStyle w:val="Heading2"/>
      </w:pPr>
      <w:r>
        <w:t xml:space="preserve">1.2 Como este manual está organizado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 você quer…</w:t>
            </w:r>
          </w:p>
        </w:tc>
        <w:tc>
          <w:tcPr>
            <w:tcW w:type="dxa" w:w="4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Vá para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rodar o notebook o quanto antes</w:t>
            </w:r>
          </w:p>
        </w:tc>
        <w:tc>
          <w:tcPr>
            <w:tcW w:type="dxa" w:w="4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Capítulo 2 — Início rápido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entender a teoria (FS, fatias, poropressão, Bishop)</w:t>
            </w:r>
          </w:p>
        </w:tc>
        <w:tc>
          <w:tcPr>
            <w:tcW w:type="dxa" w:w="4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Capítulo 3 — Conceitos fundamentais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preparar seus dados — </w:t>
            </w:r>
            <w:r>
              <w:rPr>
                <w:b/>
                <w:bCs/>
                <w:sz w:val="19"/>
                <w:szCs w:val="19"/>
              </w:rPr>
              <w:t xml:space="preserve">inclusive a orientação do talude</w:t>
            </w:r>
          </w:p>
        </w:tc>
        <w:tc>
          <w:tcPr>
            <w:tcW w:type="dxa" w:w="4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Capítulo 4 — Dados de entrada (seção 4.2)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saber o que cada seção e cada função faz</w:t>
            </w:r>
          </w:p>
        </w:tc>
        <w:tc>
          <w:tcPr>
            <w:tcW w:type="dxa" w:w="4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Capítulos 5 e 6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ver uma conta feita à mão</w:t>
            </w:r>
          </w:p>
        </w:tc>
        <w:tc>
          <w:tcPr>
            <w:tcW w:type="dxa" w:w="4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Capítulo 7 — Exemplo resolvido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interpretar gráficos e números</w:t>
            </w:r>
          </w:p>
        </w:tc>
        <w:tc>
          <w:tcPr>
            <w:tcW w:type="dxa" w:w="4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Capítulos 8 e 9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resolver um erro</w:t>
            </w:r>
          </w:p>
        </w:tc>
        <w:tc>
          <w:tcPr>
            <w:tcW w:type="dxa" w:w="4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Capítulo 10 — Solução de problemas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praticar</w:t>
            </w:r>
          </w:p>
        </w:tc>
        <w:tc>
          <w:tcPr>
            <w:tcW w:type="dxa" w:w="4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Capítulo 11 — Exercícios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1.3 Convenções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Unidades:</w:t>
      </w:r>
      <w:r>
        <w:t xml:space="preserve"> comprimentos em metros (m), pesos específicos em kN/m³, coesão e poropressão em kPa, ângulos em graus. Forças por metro de talude (kN/m), pois a análise é bidimensional.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Sinais:</w:t>
      </w:r>
      <w:r>
        <w:t xml:space="preserve"> γ é o peso específico natural (acima do N.A.), γ_sat o saturado (abaixo do N.A.), γ_w o da água; c' e φ' são a coesão e o ângulo de atrito </w:t>
      </w:r>
      <w:r>
        <w:rPr>
          <w:b/>
          <w:bCs/>
        </w:rPr>
        <w:t xml:space="preserve">efetivos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Trechos de código aparecem em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fonte monoespaçada</w:t>
      </w:r>
      <w:r>
        <w:t xml:space="preserve">. Os números do exemplo vêm da execução do próprio notebook.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Caixas coloridas destacam </w:t>
      </w:r>
      <w:r>
        <w:rPr>
          <w:b/>
          <w:bCs/>
        </w:rPr>
        <w:t xml:space="preserve">dicas</w:t>
      </w:r>
      <w:r>
        <w:t xml:space="preserve"> (azul), </w:t>
      </w:r>
      <w:r>
        <w:rPr>
          <w:b/>
          <w:bCs/>
        </w:rPr>
        <w:t xml:space="preserve">atenções</w:t>
      </w:r>
      <w:r>
        <w:t xml:space="preserve"> (laranja) — pontos em que é fácil errar — e </w:t>
      </w:r>
      <w:r>
        <w:rPr>
          <w:b/>
          <w:bCs/>
        </w:rPr>
        <w:t xml:space="preserve">exemplos</w:t>
      </w:r>
      <w:r>
        <w:t xml:space="preserve"> (verde).</w:t>
      </w:r>
    </w:p>
    <w:p>
      <w:pPr>
        <w:pStyle w:val="Heading1"/>
        <w:pageBreakBefore/>
      </w:pPr>
      <w:r>
        <w:t xml:space="preserve">2. Início rápido</w:t>
      </w:r>
    </w:p>
    <w:p>
      <w:pPr>
        <w:spacing w:after="120" w:line="288"/>
        <w:jc w:val="both"/>
      </w:pPr>
      <w:r>
        <w:t xml:space="preserve">Se você só quer ver o notebook funcionando com o exemplo, siga os passos abaixo. Cada passo é detalhado nos capítulos seguintes.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Abra o notebook</w:t>
      </w:r>
      <w:r>
        <w:t xml:space="preserve"> no Jupyter Lab, VS Code (extensão Jupyter) ou Google Colab.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Confira as bibliotecas</w:t>
      </w:r>
      <w:r>
        <w:t xml:space="preserve">: numpy, matplotlib e scipy. Se faltar alguma: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pip install numpy matplotlib scipy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Seção 2 — geometria:</w:t>
      </w:r>
      <w:r>
        <w:t xml:space="preserve"> edite a lista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superficie</w:t>
      </w:r>
      <w:r>
        <w:t xml:space="preserve"> com os pontos (x, y) do perfil, em x crescente, com o talude </w:t>
      </w:r>
      <w:r>
        <w:rPr>
          <w:b/>
          <w:bCs/>
        </w:rPr>
        <w:t xml:space="preserve">descendo da esquerda para a direita</w:t>
      </w:r>
      <w:r>
        <w:t xml:space="preserve"> (veja a seção 4.2).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Seção 3 — nível d'água:</w:t>
      </w:r>
      <w:r>
        <w:t xml:space="preserve"> edite a lista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nivel_agua</w:t>
      </w:r>
      <w:r>
        <w:t xml:space="preserve"> (x crescente, abaixo do terreno) e confira o gráfico gerado.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Seção 4 — solo e água:</w:t>
      </w:r>
      <w:r>
        <w:t xml:space="preserve"> ajuste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gamma</w:t>
      </w:r>
      <w:r>
        <w:t xml:space="preserve">,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gamma_sat</w:t>
      </w:r>
      <w:r>
        <w:t xml:space="preserve">,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gamma_w</w:t>
      </w:r>
      <w:r>
        <w:t xml:space="preserve">,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c</w:t>
      </w:r>
      <w:r>
        <w:t xml:space="preserve"> e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phi_deg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Execute tudo</w:t>
      </w:r>
      <w:r>
        <w:t xml:space="preserve"> (Run All). A busca da Seção 7 roda duas vezes (com e sem água) e pode levar de segundos a alguns minutos.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Leia o resultado:</w:t>
      </w:r>
      <w:r>
        <w:t xml:space="preserve"> FS com N.A., FS seco e a redução percentual aparecem na Seção 7 e no resumo da Seção 10; os gráficos estão na Seção 8.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5B4F" w:sz="4"/>
              <w:left w:val="single" w:color="2E5B4F" w:sz="4"/>
              <w:bottom w:val="single" w:color="2E5B4F" w:sz="4"/>
              <w:right w:val="single" w:color="2E5B4F" w:sz="4"/>
            </w:tcBorders>
            <w:shd w:fill="EAF1E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5B4F"/>
                <w:spacing w:val="40"/>
                <w:sz w:val="18"/>
                <w:szCs w:val="18"/>
              </w:rPr>
              <w:t xml:space="preserve">EXEMPLO</w:t>
            </w:r>
          </w:p>
          <w:p>
            <w:pPr>
              <w:spacing w:after="80" w:line="276"/>
            </w:pPr>
            <w:r>
              <w:t xml:space="preserve">Com os dados que já vêm no notebook (talude de 10 m de altura, inclinação 2H:1V, γ = 18, γ_sat = 20, c' = 10 kPa, φ' = 28°), o resultado esperado é:</w:t>
            </w:r>
          </w:p>
          <w:p>
            <w:pPr>
              <w:spacing w:after="80" w:line="276"/>
            </w:pPr>
            <w:r>
              <w:rPr>
                <w:b/>
                <w:bCs/>
              </w:rPr>
              <w:t xml:space="preserve">FS com nível d'água = 1,357</w:t>
            </w:r>
            <w:r>
              <w:t xml:space="preserve"> · </w:t>
            </w:r>
            <w:r>
              <w:rPr>
                <w:b/>
                <w:bCs/>
              </w:rPr>
              <w:t xml:space="preserve">FS seco = 1,832</w:t>
            </w:r>
            <w:r>
              <w:t xml:space="preserve"> · </w:t>
            </w:r>
            <w:r>
              <w:rPr>
                <w:b/>
                <w:bCs/>
              </w:rPr>
              <w:t xml:space="preserve">redução de 26,0 %</w:t>
            </w:r>
            <w:r>
              <w:t xml:space="preserve">. Se você obtiver esses valores, sua instalação está funcionando.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3. Conceitos fundamentais</w:t>
      </w:r>
    </w:p>
    <w:p>
      <w:pPr>
        <w:pStyle w:val="Heading2"/>
      </w:pPr>
      <w:r>
        <w:t xml:space="preserve">3.1 Fator de Segurança e equilíbrio limite</w:t>
      </w:r>
    </w:p>
    <w:p>
      <w:pPr>
        <w:spacing w:after="120" w:line="288"/>
        <w:jc w:val="both"/>
      </w:pPr>
      <w:r>
        <w:t xml:space="preserve">A análise por </w:t>
      </w:r>
      <w:r>
        <w:rPr>
          <w:b/>
          <w:bCs/>
        </w:rPr>
        <w:t xml:space="preserve">equilíbrio limite</w:t>
      </w:r>
      <w:r>
        <w:t xml:space="preserve"> compara, ao longo de uma superfície de ruptura imaginada, a resistência ao cisalhamento que o solo consegue oferecer com o esforço que o peso do solo provoca. Essa comparação é o Fator de Segurança:</w:t>
      </w:r>
    </w:p>
    <w:p>
      <w:pPr>
        <w:spacing w:after="160" w:before="120"/>
        <w:jc w:val="center"/>
      </w:pPr>
      <w:r>
        <w:rPr>
          <w:rFonts w:ascii="Cambria Math" w:cs="Cambria Math" w:eastAsia="Cambria Math" w:hAnsi="Cambria Math"/>
          <w:i/>
          <w:iCs/>
          <w:color w:val="1F3D33"/>
          <w:sz w:val="24"/>
          <w:szCs w:val="24"/>
        </w:rPr>
        <w:t xml:space="preserve">FS = resistência disponível / solicitação atuante</w:t>
      </w:r>
    </w:p>
    <w:p>
      <w:pPr>
        <w:spacing w:after="120" w:line="288"/>
        <w:jc w:val="both"/>
      </w:pPr>
      <w:r>
        <w:t xml:space="preserve">Para superfícies circulares, as duas grandezas são </w:t>
      </w:r>
      <w:r>
        <w:rPr>
          <w:b/>
          <w:bCs/>
        </w:rPr>
        <w:t xml:space="preserve">momentos</w:t>
      </w:r>
      <w:r>
        <w:t xml:space="preserve"> em torno do centro do círculo. A leitura é direta: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Faixa de FS</w:t>
            </w:r>
          </w:p>
        </w:tc>
        <w:tc>
          <w:tcPr>
            <w:tcW w:type="dxa" w:w="65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Interpretação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FS &lt; 1,0</w:t>
            </w:r>
          </w:p>
        </w:tc>
        <w:tc>
          <w:tcPr>
            <w:tcW w:type="dxa" w:w="65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Instável — segundo o modelo, a ruptura já teria ocorrido.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1,0 ≤ FS &lt; 1,5</w:t>
            </w:r>
          </w:p>
        </w:tc>
        <w:tc>
          <w:tcPr>
            <w:tcW w:type="dxa" w:w="65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Estável, mas abaixo da margem de segurança usual de projeto.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FS ≥ 1,5</w:t>
            </w:r>
          </w:p>
        </w:tc>
        <w:tc>
          <w:tcPr>
            <w:tcW w:type="dxa" w:w="65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Estável, dentro da margem usual (a referência exata depende da norma e do tipo de obra).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t xml:space="preserve">Como não se sabe de antemão onde a ruptura ocorreria, testam-se muitos círculos. </w:t>
      </w:r>
      <w:r>
        <w:rPr>
          <w:b/>
          <w:bCs/>
        </w:rPr>
        <w:t xml:space="preserve">O FS do talude é o menor FS encontrado</w:t>
      </w:r>
      <w:r>
        <w:t xml:space="preserve"> — o do chamado círculo crítico.</w:t>
      </w:r>
    </w:p>
    <w:p>
      <w:pPr>
        <w:pStyle w:val="Heading2"/>
      </w:pPr>
      <w:r>
        <w:t xml:space="preserve">3.2 O método das fatias</w:t>
      </w:r>
    </w:p>
    <w:p>
      <w:pPr>
        <w:spacing w:after="120" w:line="288"/>
        <w:jc w:val="both"/>
      </w:pPr>
      <w:r>
        <w:t xml:space="preserve">A massa de solo acima do círculo é dividida em </w:t>
      </w:r>
      <w:r>
        <w:rPr>
          <w:b/>
          <w:bCs/>
        </w:rPr>
        <w:t xml:space="preserve">fatias verticais</w:t>
      </w:r>
      <w:r>
        <w:t xml:space="preserve">. Para cada fatia </w:t>
      </w:r>
      <w:r>
        <w:rPr>
          <w:i/>
          <w:iCs/>
        </w:rPr>
        <w:t xml:space="preserve">i</w:t>
      </w:r>
      <w:r>
        <w:t xml:space="preserve"> conhecemos a largura bᵢ, a altura hᵢ, o peso Wᵢ e o ângulo αᵢ que a base faz com a horizontal. Somando as contribuições de todas as fatias obtêm-se os momentos resistente e atuante. O notebook usa 20 fatias durante a busca (mais rápido) e 50 no refinamento e nos resultados finais (mais preciso).</w:t>
      </w:r>
    </w:p>
    <w:p>
      <w:pPr>
        <w:pStyle w:val="Heading2"/>
      </w:pPr>
      <w:r>
        <w:t xml:space="preserve">3.3 Nível d'água, poropressão e tensão efetiva</w:t>
      </w:r>
    </w:p>
    <w:p>
      <w:pPr>
        <w:spacing w:after="120" w:line="288"/>
        <w:jc w:val="both"/>
      </w:pPr>
      <w:r>
        <w:t xml:space="preserve">Com água no maciço, cada fatia passa a ter duas partes — e a base recebe a pressão da água: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743200" cy="3857625"/>
            <wp:effectExtent t="0" r="0" b="0" l="0"/>
            <wp:docPr id="2" name="fatia.png" descr="anatomia de uma fatia atravessada pelo nível d'água." title="anatomia de uma fatia atravessada pelo nível d'águ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1F3D33"/>
          <w:sz w:val="18"/>
          <w:szCs w:val="18"/>
        </w:rPr>
        <w:t xml:space="preserve">Figura 2 — </w:t>
      </w:r>
      <w:r>
        <w:rPr>
          <w:color w:val="5B6B64"/>
          <w:sz w:val="18"/>
          <w:szCs w:val="18"/>
        </w:rPr>
        <w:t xml:space="preserve">anatomia de uma fatia atravessada pelo nível d'água.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Grandeza</w:t>
            </w:r>
          </w:p>
        </w:tc>
        <w:tc>
          <w:tcPr>
            <w:tcW w:type="dxa" w:w="4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Fórmula no código</w:t>
            </w:r>
          </w:p>
        </w:tc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altura saturada</w:t>
            </w:r>
          </w:p>
        </w:tc>
        <w:tc>
          <w:tcPr>
            <w:tcW w:type="dxa" w:w="4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h_sat = máx(0, mín(y_NA, y_topo) − y_base)</w:t>
            </w:r>
          </w:p>
        </w:tc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trecho da fatia abaixo do N.A.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altura não saturada</w:t>
            </w:r>
          </w:p>
        </w:tc>
        <w:tc>
          <w:tcPr>
            <w:tcW w:type="dxa" w:w="4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h_nat = h − h_sat</w:t>
            </w:r>
          </w:p>
        </w:tc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trecho acima do N.A.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peso da fatia</w:t>
            </w:r>
          </w:p>
        </w:tc>
        <w:tc>
          <w:tcPr>
            <w:tcW w:type="dxa" w:w="4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W = b·(γ·h_nat + γ_sat·h_sat)</w:t>
            </w:r>
          </w:p>
        </w:tc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abaixo do N.A. o solo pesa mais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poropressão na base</w:t>
            </w:r>
          </w:p>
        </w:tc>
        <w:tc>
          <w:tcPr>
            <w:tcW w:type="dxa" w:w="4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u = γ_w·máx(0, y_NA − y_base)</w:t>
            </w:r>
          </w:p>
        </w:tc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pressão hidrostática da água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t xml:space="preserve">O ponto central é o </w:t>
      </w:r>
      <w:r>
        <w:rPr>
          <w:b/>
          <w:bCs/>
        </w:rPr>
        <w:t xml:space="preserve">princípio da tensão efetiva</w:t>
      </w:r>
      <w:r>
        <w:t xml:space="preserve"> de Terzaghi: só a parcela da tensão transmitida de grão para grão — a tensão efetiva — mobiliza atrito.</w:t>
      </w:r>
    </w:p>
    <w:p>
      <w:pPr>
        <w:spacing w:after="160" w:before="120"/>
        <w:jc w:val="center"/>
      </w:pPr>
      <w:r>
        <w:rPr>
          <w:rFonts w:ascii="Cambria Math" w:cs="Cambria Math" w:eastAsia="Cambria Math" w:hAnsi="Cambria Math"/>
          <w:i/>
          <w:iCs/>
          <w:color w:val="1F3D33"/>
          <w:sz w:val="24"/>
          <w:szCs w:val="24"/>
        </w:rPr>
        <w:t xml:space="preserve">σ' = σ − u          τ = c' + σ' · tan φ'</w:t>
      </w:r>
    </w:p>
    <w:p>
      <w:pPr>
        <w:spacing w:after="120" w:line="288"/>
        <w:jc w:val="both"/>
      </w:pPr>
      <w:r>
        <w:t xml:space="preserve">A água nos poros “sustenta” parte do peso da fatia. Na base, a força que efetivamente aperta um grão contra o outro deixa de ser W e passa a ser </w:t>
      </w:r>
      <w:r>
        <w:rPr>
          <w:b/>
          <w:bCs/>
        </w:rPr>
        <w:t xml:space="preserve">W − u·b</w:t>
      </w:r>
      <w:r>
        <w:t xml:space="preserve">. Menos força normal efetiva significa menos atrito, e portanto menos resistência.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F96" w:sz="4"/>
              <w:left w:val="single" w:color="2F6F96" w:sz="4"/>
              <w:bottom w:val="single" w:color="2F6F96" w:sz="4"/>
              <w:right w:val="single" w:color="2F6F96" w:sz="4"/>
            </w:tcBorders>
            <w:shd w:fill="E6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96"/>
                <w:spacing w:val="40"/>
                <w:sz w:val="18"/>
                <w:szCs w:val="18"/>
              </w:rPr>
              <w:t xml:space="preserve">DICA</w:t>
            </w:r>
          </w:p>
          <w:p>
            <w:pPr>
              <w:spacing w:after="80" w:line="276"/>
            </w:pPr>
            <w:r>
              <w:t xml:space="preserve">Analogia: empurrar uma caixa pesada que está apoiada sobre uma boia. Quanto mais a água sustenta a caixa, menos ela “agarra” no chão — e mais fácil ela desliza.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Os dois efeitos da água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 solo fica mais pesado</w:t>
      </w:r>
      <w:r>
        <w:t xml:space="preserve"> (γ_sat &gt; γ): aumenta o momento atuante. Efeito desfavorável, mas pequeno.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 poropressão reduz a força normal efetiva</w:t>
      </w:r>
      <w:r>
        <w:t xml:space="preserve"> (W − u·b): diminui o atrito. É o efeito dominante.</w:t>
      </w:r>
    </w:p>
    <w:p>
      <w:pPr>
        <w:spacing w:after="120" w:line="288"/>
        <w:jc w:val="both"/>
      </w:pPr>
      <w:r>
        <w:t xml:space="preserve">No círculo crítico do exemplo, o peso total das 50 fatias é ΣW = 1.824 kN/m e o empuxo da água na base é Σu·b = 580 kN/m: cerca de </w:t>
      </w:r>
      <w:r>
        <w:rPr>
          <w:b/>
          <w:bCs/>
        </w:rPr>
        <w:t xml:space="preserve">32 % do peso deixa de gerar atrito</w:t>
      </w:r>
      <w:r>
        <w:t xml:space="preserve">.</w:t>
      </w:r>
    </w:p>
    <w:p>
      <w:pPr>
        <w:pStyle w:val="Heading2"/>
      </w:pPr>
      <w:r>
        <w:t xml:space="preserve">3.4 A fórmula de Bishop Simplificado em tensões efetivas</w:t>
      </w:r>
    </w:p>
    <w:p>
      <w:pPr>
        <w:spacing w:after="120" w:line="288"/>
        <w:jc w:val="both"/>
      </w:pPr>
      <w:r>
        <w:t xml:space="preserve">Bishop (1955) admite que as forças </w:t>
      </w:r>
      <w:r>
        <w:rPr>
          <w:b/>
          <w:bCs/>
        </w:rPr>
        <w:t xml:space="preserve">cisalhantes</w:t>
      </w:r>
      <w:r>
        <w:t xml:space="preserve"> entre fatias vizinhas se anulam e impõe o equilíbrio vertical de cada fatia e o equilíbrio de momentos em torno do centro do círculo. O resultado, implementado no notebook, é:</w:t>
      </w:r>
    </w:p>
    <w:p>
      <w:pPr>
        <w:spacing w:after="160" w:before="120"/>
        <w:jc w:val="center"/>
      </w:pPr>
      <w:r>
        <w:rPr>
          <w:rFonts w:ascii="Cambria Math" w:cs="Cambria Math" w:eastAsia="Cambria Math" w:hAnsi="Cambria Math"/>
          <w:i/>
          <w:iCs/>
          <w:color w:val="1F3D33"/>
          <w:sz w:val="24"/>
          <w:szCs w:val="24"/>
        </w:rPr>
        <w:t xml:space="preserve">FS = Σ [ ( c'·bᵢ + (Wᵢ − uᵢ·bᵢ)·tan φ' ) / mα,i ]  /  Σ Wᵢ·sin αᵢ</w:t>
      </w:r>
    </w:p>
    <w:p>
      <w:pPr>
        <w:spacing w:after="160" w:before="120"/>
        <w:jc w:val="center"/>
      </w:pPr>
      <w:r>
        <w:rPr>
          <w:rFonts w:ascii="Cambria Math" w:cs="Cambria Math" w:eastAsia="Cambria Math" w:hAnsi="Cambria Math"/>
          <w:i/>
          <w:iCs/>
          <w:color w:val="1F3D33"/>
          <w:sz w:val="24"/>
          <w:szCs w:val="24"/>
        </w:rPr>
        <w:t xml:space="preserve">mα,i = cos αᵢ + sin αᵢ · tan φ' / 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3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representa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c'·bᵢ</w:t>
            </w:r>
          </w:p>
        </w:tc>
        <w:tc>
          <w:tcPr>
            <w:tcW w:type="dxa" w:w="63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parcela de coesão ao longo da base da fatia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(Wᵢ − uᵢ·bᵢ)·tan φ'</w:t>
            </w:r>
          </w:p>
        </w:tc>
        <w:tc>
          <w:tcPr>
            <w:tcW w:type="dxa" w:w="63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parcela de atrito com o peso efetivo</w:t>
            </w:r>
            <w:r>
              <w:rPr>
                <w:sz w:val="19"/>
                <w:szCs w:val="19"/>
              </w:rPr>
              <w:t xml:space="preserve"> — é aqui que a água entra (termo novo em relação ao talude seco)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mα,i</w:t>
            </w:r>
          </w:p>
        </w:tc>
        <w:tc>
          <w:tcPr>
            <w:tcW w:type="dxa" w:w="63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fator geométrico que depende do ângulo da base e do próprio FS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Σ Wᵢ·sin αᵢ</w:t>
            </w:r>
          </w:p>
        </w:tc>
        <w:tc>
          <w:tcPr>
            <w:tcW w:type="dxa" w:w="63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momento motor do peso (dividido por R); W já inclui γ_sat abaixo do N.A.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F96" w:sz="4"/>
              <w:left w:val="single" w:color="2F6F96" w:sz="4"/>
              <w:bottom w:val="single" w:color="2F6F96" w:sz="4"/>
              <w:right w:val="single" w:color="2F6F96" w:sz="4"/>
            </w:tcBorders>
            <w:shd w:fill="E6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96"/>
                <w:spacing w:val="40"/>
                <w:sz w:val="18"/>
                <w:szCs w:val="18"/>
              </w:rPr>
              <w:t xml:space="preserve">DICA</w:t>
            </w:r>
          </w:p>
          <w:p>
            <w:pPr>
              <w:spacing w:after="80" w:line="276"/>
            </w:pPr>
            <w:r>
              <w:t xml:space="preserve">Se u = 0 e γ_sat = γ, a fórmula volta exatamente à do talude seco. É assim que o notebook calcula o caso de comparação (parâmetro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com_agua=False</w:t>
            </w:r>
            <w:r>
              <w:t xml:space="preserve">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3.5 Por que o cálculo é iterativo</w:t>
      </w:r>
    </w:p>
    <w:p>
      <w:pPr>
        <w:spacing w:after="120" w:line="288"/>
        <w:jc w:val="both"/>
      </w:pPr>
      <w:r>
        <w:t xml:space="preserve">O FS aparece dos </w:t>
      </w:r>
      <w:r>
        <w:rPr>
          <w:b/>
          <w:bCs/>
        </w:rPr>
        <w:t xml:space="preserve">dois lados</w:t>
      </w:r>
      <w:r>
        <w:t xml:space="preserve"> da equação (no resultado e dentro de mα,i). A solução é por </w:t>
      </w:r>
      <w:r>
        <w:rPr>
          <w:b/>
          <w:bCs/>
        </w:rPr>
        <w:t xml:space="preserve">iteração de ponto fixo</w:t>
      </w:r>
      <w:r>
        <w:t xml:space="preserve">: chuta-se FS = 1,0, calcula-se mα,i, obtém-se um novo FS, e repete-se até que a diferença entre duas iterações seja menor que 10⁻⁵. No círculo crítico do exemplo: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6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tblHeader/>
        </w:trPr>
        <w:tc>
          <w:tcPr>
            <w:tcW w:type="dxa" w:w="1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Iteração</w:t>
            </w:r>
          </w:p>
        </w:tc>
        <w:tc>
          <w:tcPr>
            <w:tcW w:type="dxa" w:w="975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975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975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975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975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975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975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975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FS</w:t>
            </w:r>
          </w:p>
        </w:tc>
        <w:tc>
          <w:tcPr>
            <w:tcW w:type="dxa" w:w="975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1,0000</w:t>
            </w:r>
          </w:p>
        </w:tc>
        <w:tc>
          <w:tcPr>
            <w:tcW w:type="dxa" w:w="975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1,2955</w:t>
            </w:r>
          </w:p>
        </w:tc>
        <w:tc>
          <w:tcPr>
            <w:tcW w:type="dxa" w:w="975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1,3481</w:t>
            </w:r>
          </w:p>
        </w:tc>
        <w:tc>
          <w:tcPr>
            <w:tcW w:type="dxa" w:w="975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1,3557</w:t>
            </w:r>
          </w:p>
        </w:tc>
        <w:tc>
          <w:tcPr>
            <w:tcW w:type="dxa" w:w="975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1,3567</w:t>
            </w:r>
          </w:p>
        </w:tc>
        <w:tc>
          <w:tcPr>
            <w:tcW w:type="dxa" w:w="975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1,3569</w:t>
            </w:r>
          </w:p>
        </w:tc>
        <w:tc>
          <w:tcPr>
            <w:tcW w:type="dxa" w:w="975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1,3569</w:t>
            </w:r>
          </w:p>
        </w:tc>
        <w:tc>
          <w:tcPr>
            <w:tcW w:type="dxa" w:w="975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1,3569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t xml:space="preserve">Bastaram 7 iterações. Na prática, a convergência é sempre rápida; o notebook limita a 100 iterações por segurança.</w:t>
      </w:r>
    </w:p>
    <w:p>
      <w:pPr>
        <w:pStyle w:val="Heading3"/>
      </w:pPr>
      <w:r>
        <w:t xml:space="preserve">Instabilidade numérica de mα</w:t>
      </w:r>
    </w:p>
    <w:p>
      <w:pPr>
        <w:spacing w:after="120" w:line="288"/>
        <w:jc w:val="both"/>
      </w:pPr>
      <w:r>
        <w:t xml:space="preserve">Em fatias com base muito inclinada (α próximo de ±90°) e FS baixo, mα pode se aproximar de zero ou ficar negativo, gerando divisões absurdas. O notebook </w:t>
      </w:r>
      <w:r>
        <w:rPr>
          <w:b/>
          <w:bCs/>
        </w:rPr>
        <w:t xml:space="preserve">rejeita</w:t>
      </w:r>
      <w:r>
        <w:t xml:space="preserve"> qualquer círculo em que algum mα fique abaixo de 0,2. Isso é um cuidado clássico em implementações do método de Bishop.</w:t>
      </w:r>
    </w:p>
    <w:p>
      <w:pPr>
        <w:pStyle w:val="Heading1"/>
        <w:pageBreakBefore/>
      </w:pPr>
      <w:r>
        <w:t xml:space="preserve">4. Preparando os dados de entrada</w:t>
      </w:r>
    </w:p>
    <w:p>
      <w:pPr>
        <w:spacing w:after="120" w:line="288"/>
        <w:jc w:val="both"/>
      </w:pPr>
      <w:r>
        <w:t xml:space="preserve">Todos os dados são informados em três células: Seção 2 (geometria), Seção 3 (nível d'água) e Seção 4 (solo e água). As regras abaixo evitam a maior parte dos erros.</w:t>
      </w:r>
    </w:p>
    <w:p>
      <w:pPr>
        <w:pStyle w:val="Heading2"/>
      </w:pPr>
      <w:r>
        <w:t xml:space="preserve">4.1 Geometria do talude (Seção 2)</w:t>
      </w:r>
    </w:p>
    <w:p>
      <w:pPr>
        <w:keepNext/>
        <w:spacing w:after="40" w:before="60"/>
      </w:pPr>
      <w:r>
        <w:rPr>
          <w:i/>
          <w:iCs/>
          <w:color w:val="5B6B64"/>
          <w:sz w:val="17"/>
          <w:szCs w:val="17"/>
        </w:rPr>
        <w:t xml:space="preserve">Entrada da Seção 2 (exemplo do notebook)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superficie = [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(-15.0, 10.0),   # início do platô superior (crista)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(  0.0, 10.0),   # crista do talude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( 20.0,  0.0),   # pé do talude (inclinação 2H:1V)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( 40.0,  0.0),   # trecho horizontal inferior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]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Pontos (x, y) em metros, com </w:t>
      </w:r>
      <w:r>
        <w:rPr>
          <w:b/>
          <w:bCs/>
        </w:rPr>
        <w:t xml:space="preserve">x estritamente crescente</w:t>
      </w:r>
      <w:r>
        <w:t xml:space="preserve"> — o código verifica isso e para com erro se não for.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 terreno entre pontos é interpolado em linha reta: use quantos pontos forem necessários para descrever o perfil.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Inclua </w:t>
      </w:r>
      <w:r>
        <w:rPr>
          <w:b/>
          <w:bCs/>
        </w:rPr>
        <w:t xml:space="preserve">platôs antes da crista e depois do pé</w:t>
      </w:r>
      <w:r>
        <w:t xml:space="preserve"> (no exemplo, 15 m e 20 m). Sem esse espaço, os círculos não têm onde entrar e sair do terreno.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 talude deve </w:t>
      </w:r>
      <w:r>
        <w:rPr>
          <w:b/>
          <w:bCs/>
        </w:rPr>
        <w:t xml:space="preserve">descer da esquerda para a direita</w:t>
      </w:r>
      <w:r>
        <w:t xml:space="preserve">. Isso não é detalhe — veja a próxima seção.</w:t>
      </w:r>
    </w:p>
    <w:p>
      <w:pPr>
        <w:pStyle w:val="Heading2"/>
      </w:pPr>
      <w:r>
        <w:t xml:space="preserve">4.2 A orientação do talude importa? (crista à esquerda, pé à direita)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5B4F" w:sz="4"/>
              <w:left w:val="single" w:color="2E5B4F" w:sz="4"/>
              <w:bottom w:val="single" w:color="2E5B4F" w:sz="4"/>
              <w:right w:val="single" w:color="2E5B4F" w:sz="4"/>
            </w:tcBorders>
            <w:shd w:fill="EAF1E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5B4F"/>
                <w:spacing w:val="40"/>
                <w:sz w:val="18"/>
                <w:szCs w:val="18"/>
              </w:rPr>
              <w:t xml:space="preserve">RESPOSTA CURTA</w:t>
            </w:r>
          </w:p>
          <w:p>
            <w:pPr>
              <w:spacing w:after="80" w:line="276"/>
            </w:pPr>
            <w:r>
              <w:rPr>
                <w:b/>
                <w:bCs/>
              </w:rPr>
              <w:t xml:space="preserve">Sim, neste notebook a orientação importa.</w:t>
            </w:r>
            <w:r>
              <w:t xml:space="preserve"> O talude precisa ser informado </w:t>
            </w:r>
            <w:r>
              <w:rPr>
                <w:b/>
                <w:bCs/>
              </w:rPr>
              <w:t xml:space="preserve">descendo da esquerda para a direita</w:t>
            </w:r>
            <w:r>
              <w:t xml:space="preserve">: crista nos valores menores de x e pé nos valores maiores.</w:t>
            </w:r>
          </w:p>
          <w:p>
            <w:pPr>
              <w:spacing w:after="80" w:line="276"/>
            </w:pPr>
            <w:r>
              <w:t xml:space="preserve">A física não tem lado preferido — um talude e a sua imagem no espelho têm exatamente o mesmo FS. A restrição vem do </w:t>
            </w:r>
            <w:r>
              <w:rPr>
                <w:b/>
                <w:bCs/>
              </w:rPr>
              <w:t xml:space="preserve">código</w:t>
            </w:r>
            <w:r>
              <w:t xml:space="preserve">, que foi escrito assumindo essa orientação. Se o seu talude desce para a esquerda, a solução é simples: </w:t>
            </w:r>
            <w:r>
              <w:rPr>
                <w:b/>
                <w:bCs/>
              </w:rPr>
              <w:t xml:space="preserve">espelhar as coordenadas</w:t>
            </w:r>
            <w:r>
              <w:t xml:space="preserve"> antes de rodar (receita na seção 4.2.3).</w:t>
            </w:r>
          </w:p>
        </w:tc>
      </w:tr>
    </w:tbl>
    <w:p>
      <w:pPr>
        <w:spacing w:after="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667375" cy="3171825"/>
            <wp:effectExtent t="0" r="0" b="0" l="0"/>
            <wp:docPr id="3" name="orientacao.png" descr="A) orientação aceita pelo código; B) talude que desce para a esquerda, que não funciona diretamente; C) o mesmo talude B após espelhar as coordenadas, que volta a funcionar." title="A) orientação aceita pelo código; B) talude que desce para a esquerda, que não funciona diretamente; C) o mesmo talude B após espelhar as coordenadas, que volta a funcion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1F3D33"/>
          <w:sz w:val="18"/>
          <w:szCs w:val="18"/>
        </w:rPr>
        <w:t xml:space="preserve">Figura 3 — </w:t>
      </w:r>
      <w:r>
        <w:rPr>
          <w:color w:val="5B6B64"/>
          <w:sz w:val="18"/>
          <w:szCs w:val="18"/>
        </w:rPr>
        <w:t xml:space="preserve">A) orientação aceita pelo código; B) talude que desce para a esquerda, que não funciona diretamente; C) o mesmo talude B após espelhar as coordenadas, que volta a funcionar.</w:t>
      </w:r>
    </w:p>
    <w:p>
      <w:pPr>
        <w:pStyle w:val="Heading3"/>
      </w:pPr>
      <w:r>
        <w:t xml:space="preserve">4.2.1 Por que o código exige essa orientação</w:t>
      </w:r>
    </w:p>
    <w:p>
      <w:pPr>
        <w:spacing w:after="120" w:line="288"/>
        <w:jc w:val="both"/>
      </w:pPr>
      <w:r>
        <w:t xml:space="preserve">Há </w:t>
      </w:r>
      <w:r>
        <w:rPr>
          <w:b/>
          <w:bCs/>
        </w:rPr>
        <w:t xml:space="preserve">três pontos independentes</w:t>
      </w:r>
      <w:r>
        <w:t xml:space="preserve"> do notebook que assumem crista à esquerda e pé à direita. Basta um deles falhar para a análise não funcionar: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3513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o código assume</w:t>
            </w:r>
          </w:p>
        </w:tc>
        <w:tc>
          <w:tcPr>
            <w:tcW w:type="dxa" w:w="3513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acontece com o talude invertido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Seção 3.1</w:t>
            </w:r>
            <w:r>
              <w:rPr>
                <w:sz w:val="19"/>
                <w:szCs w:val="19"/>
              </w:rPr>
              <w:t xml:space="preserve"> — detecção de crista e pé</w:t>
            </w:r>
          </w:p>
        </w:tc>
        <w:tc>
          <w:tcPr>
            <w:tcW w:type="dxa" w:w="3513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Crista = </w:t>
            </w:r>
            <w:r>
              <w:rPr>
                <w:b/>
                <w:bCs/>
                <w:sz w:val="19"/>
                <w:szCs w:val="19"/>
              </w:rPr>
              <w:t xml:space="preserve">último</w:t>
            </w:r>
            <w:r>
              <w:rPr>
                <w:sz w:val="19"/>
                <w:szCs w:val="19"/>
              </w:rPr>
              <w:t xml:space="preserve"> ponto de maior cota; pé = ponto mais baixo </w:t>
            </w:r>
            <w:r>
              <w:rPr>
                <w:b/>
                <w:bCs/>
                <w:sz w:val="19"/>
                <w:szCs w:val="19"/>
              </w:rPr>
              <w:t xml:space="preserve">depois</w:t>
            </w:r>
            <w:r>
              <w:rPr>
                <w:sz w:val="19"/>
                <w:szCs w:val="19"/>
              </w:rPr>
              <w:t xml:space="preserve"> (à direita) da crista: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i_toe = i_crest + argmin(surf_y[i_crest:])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513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 crista é o último ponto do perfil; não há pontos depois dela, então </w:t>
            </w:r>
            <w:r>
              <w:rPr>
                <w:b/>
                <w:bCs/>
                <w:sz w:val="19"/>
                <w:szCs w:val="19"/>
              </w:rPr>
              <w:t xml:space="preserve">pé = crista</w:t>
            </w:r>
            <w:r>
              <w:rPr>
                <w:sz w:val="19"/>
                <w:szCs w:val="19"/>
              </w:rPr>
              <w:t xml:space="preserve">. Altura e largura da face dão 0 e os intervalos de busca da Seção 7 ficam degenerados.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find_entry_exit</w:t>
            </w:r>
            <w:r>
              <w:rPr>
                <w:sz w:val="19"/>
                <w:szCs w:val="19"/>
              </w:rPr>
              <w:t xml:space="preserve"> — filtro de plausibilidade</w:t>
            </w:r>
          </w:p>
        </w:tc>
        <w:tc>
          <w:tcPr>
            <w:tcW w:type="dxa" w:w="3513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 entrada do círculo (menor x) fica perto da crista e a saída (maior x) perto do pé: rejeita se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x_entry &gt; x_crest + margin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x_exit &lt; x_toe − margin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513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Com crista e pé trocados de lado, círculos fisicamente corretos são descartados.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build_slices / bishop_fs</w:t>
            </w:r>
            <w:r>
              <w:rPr>
                <w:sz w:val="19"/>
                <w:szCs w:val="19"/>
              </w:rPr>
              <w:t xml:space="preserve"> — sinal de α</w:t>
            </w:r>
          </w:p>
        </w:tc>
        <w:tc>
          <w:tcPr>
            <w:tcW w:type="dxa" w:w="3513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Convenção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sin α = (xc − x)/R</w:t>
            </w:r>
            <w:r>
              <w:rPr>
                <w:sz w:val="19"/>
                <w:szCs w:val="19"/>
              </w:rPr>
              <w:t xml:space="preserve">, que torna o momento motor ΣW·sin α </w:t>
            </w:r>
            <w:r>
              <w:rPr>
                <w:b/>
                <w:bCs/>
                <w:sz w:val="19"/>
                <w:szCs w:val="19"/>
              </w:rPr>
              <w:t xml:space="preserve">positivo</w:t>
            </w:r>
            <w:r>
              <w:rPr>
                <w:sz w:val="19"/>
                <w:szCs w:val="19"/>
              </w:rPr>
              <w:t xml:space="preserve"> quando a massa escorrega no sentido de +x (para a direita).</w:t>
            </w:r>
          </w:p>
        </w:tc>
        <w:tc>
          <w:tcPr>
            <w:tcW w:type="dxa" w:w="3513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 massa escorrega para −x, ΣW·sin α fica </w:t>
            </w:r>
            <w:r>
              <w:rPr>
                <w:b/>
                <w:bCs/>
                <w:sz w:val="19"/>
                <w:szCs w:val="19"/>
              </w:rPr>
              <w:t xml:space="preserve">negativo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bishop_fs</w:t>
            </w:r>
            <w:r>
              <w:rPr>
                <w:sz w:val="19"/>
                <w:szCs w:val="19"/>
              </w:rPr>
              <w:t xml:space="preserve"> devolve NaN (“momento motor ≤ 0”).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4.2.2 Comprovação: o exemplo espelhado</w:t>
      </w:r>
    </w:p>
    <w:p>
      <w:pPr>
        <w:spacing w:after="120" w:line="288"/>
        <w:jc w:val="both"/>
      </w:pPr>
      <w:r>
        <w:t xml:space="preserve">Para confirmar, o notebook foi executado com o </w:t>
      </w:r>
      <w:r>
        <w:rPr>
          <w:b/>
          <w:bCs/>
        </w:rPr>
        <w:t xml:space="preserve">mesmo talude do exemplo espelhado</w:t>
      </w:r>
      <w:r>
        <w:t xml:space="preserve"> — crista em x = 0 a 15 m, pé em x = −20 m, descendo para a esquerda, e o N.A. espelhado da mesma forma. O resultado:</w:t>
      </w:r>
    </w:p>
    <w:p>
      <w:pPr>
        <w:keepNext/>
        <w:spacing w:after="40" w:before="60"/>
      </w:pPr>
      <w:r>
        <w:rPr>
          <w:i/>
          <w:iCs/>
          <w:color w:val="5B6B64"/>
          <w:sz w:val="17"/>
          <w:szCs w:val="17"/>
        </w:rPr>
        <w:t xml:space="preserve">Saída do notebook com o talude espelhado (sem correção)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Crista: x=15.00 m, y=10.00 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Pe do talude: x=15.00 m, y=10.00 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Altura do talude: 0.00 m | Largura da face: 0.00 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...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RuntimeError: Nenhum círculo válido foi encontrado nos intervalos de busca.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t xml:space="preserve">Mesmo corrigindo à mão a crista e o pé, o círculo crítico espelhado (centro em xc = −14,47 m) dá </w:t>
      </w:r>
      <w:r>
        <w:rPr>
          <w:b/>
          <w:bCs/>
        </w:rPr>
        <w:t xml:space="preserve">ΣW·sin α = −652 kN/m</w:t>
      </w:r>
      <w:r>
        <w:t xml:space="preserve">, exatamente o oposto dos +652 kN/m do caso original — e o FS sai NaN. Ou seja: os três pontos da tabela acima realmente falham.</w:t>
      </w:r>
    </w:p>
    <w:p>
      <w:pPr>
        <w:pStyle w:val="Heading3"/>
      </w:pPr>
      <w:r>
        <w:t xml:space="preserve">4.2.3 Receita: como analisar um talude que desce para a esquerda</w:t>
      </w:r>
    </w:p>
    <w:p>
      <w:pPr>
        <w:spacing w:after="120" w:line="288"/>
        <w:jc w:val="both"/>
      </w:pPr>
      <w:r>
        <w:t xml:space="preserve">Espelhe as coordenadas trocando x por −x e </w:t>
      </w:r>
      <w:r>
        <w:rPr>
          <w:b/>
          <w:bCs/>
        </w:rPr>
        <w:t xml:space="preserve">invertendo a ordem da lista</w:t>
      </w:r>
      <w:r>
        <w:t xml:space="preserve"> (para que x continue crescente). Acrescente uma linha logo depois de cada lista:</w:t>
      </w:r>
    </w:p>
    <w:p>
      <w:pPr>
        <w:keepNext/>
        <w:spacing w:after="40" w:before="60"/>
      </w:pPr>
      <w:r>
        <w:rPr>
          <w:i/>
          <w:iCs/>
          <w:color w:val="5B6B64"/>
          <w:sz w:val="17"/>
          <w:szCs w:val="17"/>
        </w:rPr>
        <w:t xml:space="preserve">Linhas a acrescentar nas Seções 2 e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5E7F70"/>
                <w:sz w:val="15"/>
                <w:szCs w:val="15"/>
              </w:rPr>
              <w:t xml:space="preserve"># Seção 2 — logo depois da lista "superficie":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5E7F70"/>
                <w:sz w:val="15"/>
                <w:szCs w:val="15"/>
              </w:rPr>
              <w:t xml:space="preserve"># talude desce para a esquerda? espelhe x -&gt; -x e inverta a ordem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superficie = [(-x, y) for (x, y) in reversed(superficie)]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5E7F70"/>
                <w:sz w:val="15"/>
                <w:szCs w:val="15"/>
              </w:rPr>
              <w:t xml:space="preserve"># Seção 3 — logo depois da lista "nivel_agua" (espelhe também o N.A.!):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nivel_agua = [(-x, y) for (x, y) in reversed(nivel_agua)]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8742F" w:sz="4"/>
              <w:left w:val="single" w:color="C8742F" w:sz="4"/>
              <w:bottom w:val="single" w:color="C8742F" w:sz="4"/>
              <w:right w:val="single" w:color="C8742F" w:sz="4"/>
            </w:tcBorders>
            <w:shd w:fill="FBED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8742F"/>
                <w:spacing w:val="40"/>
                <w:sz w:val="18"/>
                <w:szCs w:val="18"/>
              </w:rPr>
              <w:t xml:space="preserve">ATENÇÃO</w:t>
            </w:r>
          </w:p>
          <w:p>
            <w:pPr>
              <w:spacing w:after="80" w:line="276"/>
            </w:pPr>
            <w:r>
              <w:t xml:space="preserve">Espelhe </w:t>
            </w:r>
            <w:r>
              <w:rPr>
                <w:b/>
                <w:bCs/>
              </w:rPr>
              <w:t xml:space="preserve">as duas listas</w:t>
            </w:r>
            <w:r>
              <w:t xml:space="preserve"> — terreno e nível d'água. Espelhar só o terreno deixa o N.A. do lado errado e o resultado não tem significado.</w:t>
            </w:r>
          </w:p>
          <w:p>
            <w:pPr>
              <w:spacing w:after="80" w:line="276"/>
            </w:pPr>
            <w:r>
              <w:t xml:space="preserve">As linhas devem ficar </w:t>
            </w:r>
            <w:r>
              <w:rPr>
                <w:b/>
                <w:bCs/>
              </w:rPr>
              <w:t xml:space="preserve">antes</w:t>
            </w:r>
            <w:r>
              <w:t xml:space="preserve"> de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surf_x = …</w:t>
            </w:r>
            <w:r>
              <w:t xml:space="preserve"> e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wt_x = …</w:t>
            </w:r>
            <w:r>
              <w:t xml:space="preserve">, que estão na mesma célula logo abaixo de cada lista.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rPr>
          <w:b/>
          <w:bCs/>
        </w:rPr>
        <w:t xml:space="preserve">Como ler os resultados depois de espelhar: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FS, raio R e cota do centro yc </w:t>
      </w:r>
      <w:r>
        <w:rPr>
          <w:b/>
          <w:bCs/>
        </w:rPr>
        <w:t xml:space="preserve">não mudam</w:t>
      </w:r>
      <w:r>
        <w:t xml:space="preserve"> — use-os diretamente.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Todas as coordenadas x mudam de sinal. Para voltar ao seu sistema original: </w:t>
      </w:r>
      <w:r>
        <w:rPr>
          <w:b/>
          <w:bCs/>
        </w:rPr>
        <w:t xml:space="preserve">xc_real = −xc_crit</w:t>
      </w:r>
      <w:r>
        <w:t xml:space="preserve"> (e o mesmo para entrada, saída e qualquer x lido nos gráficos).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Os gráficos aparecem espelhados (o talude descendo para a direita). Isso é só a forma de desenho; a análise é a mesma.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5B4F" w:sz="4"/>
              <w:left w:val="single" w:color="2E5B4F" w:sz="4"/>
              <w:bottom w:val="single" w:color="2E5B4F" w:sz="4"/>
              <w:right w:val="single" w:color="2E5B4F" w:sz="4"/>
            </w:tcBorders>
            <w:shd w:fill="EAF1E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5B4F"/>
                <w:spacing w:val="40"/>
                <w:sz w:val="18"/>
                <w:szCs w:val="18"/>
              </w:rPr>
              <w:t xml:space="preserve">EXEMPLO</w:t>
            </w:r>
          </w:p>
          <w:p>
            <w:pPr>
              <w:spacing w:after="80" w:line="276"/>
            </w:pPr>
            <w:r>
              <w:t xml:space="preserve">Um perfil medido como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[(0, 0), (20, 0), (40, 10), (55, 10)]</w:t>
            </w:r>
            <w:r>
              <w:t xml:space="preserve"> (pé à esquerda, crista à direita) vira, após o espelhamento,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[(-55, 10), (-40, 10), (-20, 0), (0, 0)]</w:t>
            </w:r>
            <w:r>
              <w:t xml:space="preserve">. Se o notebook encontrar xc = −24,5 m, no sistema original o centro está em x = +24,5 m.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4.2.4 E se o terreno tiver duas faces (um aterro ou um morro)?</w:t>
      </w:r>
    </w:p>
    <w:p>
      <w:pPr>
        <w:spacing w:after="120" w:line="288"/>
        <w:jc w:val="both"/>
      </w:pPr>
      <w:r>
        <w:t xml:space="preserve">O código analisa </w:t>
      </w:r>
      <w:r>
        <w:rPr>
          <w:b/>
          <w:bCs/>
        </w:rPr>
        <w:t xml:space="preserve">apenas uma face</w:t>
      </w:r>
      <w:r>
        <w:t xml:space="preserve">: a que desce para a direita a partir do último ponto mais alto. Para um aterro com as duas faces, faça duas análises: uma com o perfil como está (face direita) e outra com o perfil espelhado (face esquerda). O FS do aterro é o menor dos dois.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F96" w:sz="4"/>
              <w:left w:val="single" w:color="2F6F96" w:sz="4"/>
              <w:bottom w:val="single" w:color="2F6F96" w:sz="4"/>
              <w:right w:val="single" w:color="2F6F96" w:sz="4"/>
            </w:tcBorders>
            <w:shd w:fill="E6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96"/>
                <w:spacing w:val="40"/>
                <w:sz w:val="18"/>
                <w:szCs w:val="18"/>
              </w:rPr>
              <w:t xml:space="preserve">DICA</w:t>
            </w:r>
          </w:p>
          <w:p>
            <w:pPr>
              <w:spacing w:after="80" w:line="276"/>
            </w:pPr>
            <w:r>
              <w:t xml:space="preserve">Uma melhoria possível do notebook é detectar automaticamente o sentido de descida (comparando a cota do primeiro e do último ponto) e espelhar sozinho os dados, devolvendo os resultados já no sistema original. Até lá, a receita acima resolve.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Nível d'água (Seção 3)</w:t>
      </w:r>
    </w:p>
    <w:p>
      <w:pPr>
        <w:keepNext/>
        <w:spacing w:after="40" w:before="60"/>
      </w:pPr>
      <w:r>
        <w:rPr>
          <w:i/>
          <w:iCs/>
          <w:color w:val="5B6B64"/>
          <w:sz w:val="17"/>
          <w:szCs w:val="17"/>
        </w:rPr>
        <w:t xml:space="preserve">Entrada da Seção 3 (exemplo do notebook)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nivel_agua = [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(-15.0,  8.0),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(  0.0,  7.5),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( 20.0, -0.5),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( 40.0, -0.5),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]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Pontos (x, y) em metros, </w:t>
      </w:r>
      <w:r>
        <w:rPr>
          <w:b/>
          <w:bCs/>
        </w:rPr>
        <w:t xml:space="preserve">x estritamente crescente</w:t>
      </w:r>
      <w:r>
        <w:t xml:space="preserve">, mesma orientação do terreno.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 N.A. deve ficar </w:t>
      </w:r>
      <w:r>
        <w:rPr>
          <w:b/>
          <w:bCs/>
        </w:rPr>
        <w:t xml:space="preserve">abaixo do terreno ou coincidente</w:t>
      </w:r>
      <w:r>
        <w:t xml:space="preserve"> com ele. Se algum trecho ficar acima, o código </w:t>
      </w:r>
      <w:r>
        <w:rPr>
          <w:b/>
          <w:bCs/>
        </w:rPr>
        <w:t xml:space="preserve">avisa</w:t>
      </w:r>
      <w:r>
        <w:t xml:space="preserve"> e limita o N.A. à cota do terreno (não há lâmina d'água livre sobre o talude).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Fora do intervalo informado, o N.A. é </w:t>
      </w:r>
      <w:r>
        <w:rPr>
          <w:b/>
          <w:bCs/>
        </w:rPr>
        <w:t xml:space="preserve">estendido na horizontal</w:t>
      </w:r>
      <w:r>
        <w:t xml:space="preserve"> (mesma cota do primeiro e do último ponto).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Use o </w:t>
      </w:r>
      <w:r>
        <w:rPr>
          <w:b/>
          <w:bCs/>
        </w:rPr>
        <w:t xml:space="preserve">gráfico de conferência</w:t>
      </w:r>
      <w:r>
        <w:t xml:space="preserve"> gerado pela célula para checar se a linha azul ficou onde você queria.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52975" cy="2667000"/>
            <wp:effectExtent t="0" r="0" b="0" l="0"/>
            <wp:docPr id="4" name="cell6.png" descr="gráfico de conferência da Seção 3: perfil do talude, nível d'água e região saturada." title="gráfico de conferência da Seção 3: perfil do talude, nível d'água e região satur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1F3D33"/>
          <w:sz w:val="18"/>
          <w:szCs w:val="18"/>
        </w:rPr>
        <w:t xml:space="preserve">Figura 4 — </w:t>
      </w:r>
      <w:r>
        <w:rPr>
          <w:color w:val="5B6B64"/>
          <w:sz w:val="18"/>
          <w:szCs w:val="18"/>
        </w:rPr>
        <w:t xml:space="preserve">gráfico de conferência da Seção 3: perfil do talude, nível d'água e região saturada.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F96" w:sz="4"/>
              <w:left w:val="single" w:color="2F6F96" w:sz="4"/>
              <w:bottom w:val="single" w:color="2F6F96" w:sz="4"/>
              <w:right w:val="single" w:color="2F6F96" w:sz="4"/>
            </w:tcBorders>
            <w:shd w:fill="E6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96"/>
                <w:spacing w:val="40"/>
                <w:sz w:val="18"/>
                <w:szCs w:val="18"/>
              </w:rPr>
              <w:t xml:space="preserve">DICA</w:t>
            </w:r>
          </w:p>
          <w:p>
            <w:pPr>
              <w:spacing w:after="80" w:line="276"/>
            </w:pPr>
            <w:r>
              <w:t xml:space="preserve">Para simular o talude seco basta colocar o N.A. bem abaixo do pé (por exemplo, 10 m abaixo de toda a superfície). Mas não é preciso: o notebook já calcula o caso seco automaticamente.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4.4 Solo e água (Seção 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1100"/>
        <w:gridCol w:w="4226"/>
      </w:tblGrid>
      <w:tr>
        <w:trPr>
          <w:tblHeader/>
        </w:trPr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Símbolo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Unidade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  <w:tc>
          <w:tcPr>
            <w:tcW w:type="dxa" w:w="4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gamma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γ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kN/m³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18,0</w:t>
            </w:r>
          </w:p>
        </w:tc>
        <w:tc>
          <w:tcPr>
            <w:tcW w:type="dxa" w:w="4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peso específico natural, acima do N.A.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gamma_sat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γ_sat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kN/m³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20,0</w:t>
            </w:r>
          </w:p>
        </w:tc>
        <w:tc>
          <w:tcPr>
            <w:tcW w:type="dxa" w:w="4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peso específico saturado, abaixo do N.A.; normalmente maior que γ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gamma_w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γ_w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kN/m³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9,81</w:t>
            </w:r>
          </w:p>
        </w:tc>
        <w:tc>
          <w:tcPr>
            <w:tcW w:type="dxa" w:w="4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peso específico da água (há quem use 10,0)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c'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kPa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10,0</w:t>
            </w:r>
          </w:p>
        </w:tc>
        <w:tc>
          <w:tcPr>
            <w:tcW w:type="dxa" w:w="4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coesão </w:t>
            </w:r>
            <w:r>
              <w:rPr>
                <w:b/>
                <w:bCs/>
                <w:sz w:val="19"/>
                <w:szCs w:val="19"/>
              </w:rPr>
              <w:t xml:space="preserve">efetiva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phi_deg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φ'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graus</w:t>
            </w:r>
          </w:p>
        </w:tc>
        <w:tc>
          <w:tcPr>
            <w:tcW w:type="dxa" w:w="1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28,0</w:t>
            </w:r>
          </w:p>
        </w:tc>
        <w:tc>
          <w:tcPr>
            <w:tcW w:type="dxa" w:w="4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ângulo de atrito </w:t>
            </w:r>
            <w:r>
              <w:rPr>
                <w:b/>
                <w:bCs/>
                <w:sz w:val="19"/>
                <w:szCs w:val="19"/>
              </w:rPr>
              <w:t xml:space="preserve">efetivo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8742F" w:sz="4"/>
              <w:left w:val="single" w:color="C8742F" w:sz="4"/>
              <w:bottom w:val="single" w:color="C8742F" w:sz="4"/>
              <w:right w:val="single" w:color="C8742F" w:sz="4"/>
            </w:tcBorders>
            <w:shd w:fill="FBED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8742F"/>
                <w:spacing w:val="40"/>
                <w:sz w:val="18"/>
                <w:szCs w:val="18"/>
              </w:rPr>
              <w:t xml:space="preserve">ATENÇÃO</w:t>
            </w:r>
          </w:p>
          <w:p>
            <w:pPr>
              <w:spacing w:after="80" w:line="276"/>
            </w:pPr>
            <w:r>
              <w:t xml:space="preserve">Como a análise é em tensões efetivas, c' e φ' devem vir de ensaios </w:t>
            </w:r>
            <w:r>
              <w:rPr>
                <w:b/>
                <w:bCs/>
              </w:rPr>
              <w:t xml:space="preserve">drenados</w:t>
            </w:r>
            <w:r>
              <w:t xml:space="preserve"> (ou não drenados com medição de poropressão). Usar parâmetros totais/não drenados junto com poropressão conta o efeito da água duas vezes.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5. O notebook seção por seção</w:t>
      </w:r>
    </w:p>
    <w:p>
      <w:pPr>
        <w:spacing w:after="120" w:line="288"/>
        <w:jc w:val="both"/>
      </w:pPr>
      <w:r>
        <w:t xml:space="preserve">O notebook tem 10 seções e deve ser executado </w:t>
      </w:r>
      <w:r>
        <w:rPr>
          <w:b/>
          <w:bCs/>
        </w:rPr>
        <w:t xml:space="preserve">em ordem</w:t>
      </w:r>
      <w:r>
        <w:t xml:space="preserve">: cada célula usa variáveis criadas nas anteriores. A tabela indica o que mudou em relação ao notebook original do talude seco.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26"/>
        <w:gridCol w:w="1500"/>
        <w:gridCol w:w="1800"/>
      </w:tblGrid>
      <w:tr>
        <w:trPr>
          <w:tblHeader/>
        </w:trPr>
        <w:tc>
          <w:tcPr>
            <w:tcW w:type="dxa" w:w="2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Seção</w:t>
            </w:r>
          </w:p>
        </w:tc>
        <w:tc>
          <w:tcPr>
            <w:tcW w:type="dxa" w:w="3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Você edita?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 relação ao original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1. Bibliotecas</w:t>
            </w:r>
          </w:p>
        </w:tc>
        <w:tc>
          <w:tcPr>
            <w:tcW w:type="dxa" w:w="3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numpy, matplotlib e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brentq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minimize</w:t>
            </w:r>
            <w:r>
              <w:rPr>
                <w:sz w:val="19"/>
                <w:szCs w:val="19"/>
              </w:rPr>
              <w:t xml:space="preserve"> do scipy</w:t>
            </w:r>
          </w:p>
        </w:tc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igual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2. Geometria</w:t>
            </w:r>
          </w:p>
        </w:tc>
        <w:tc>
          <w:tcPr>
            <w:tcW w:type="dxa" w:w="3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lista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superficie</w:t>
            </w:r>
            <w:r>
              <w:rPr>
                <w:sz w:val="19"/>
                <w:szCs w:val="19"/>
              </w:rPr>
              <w:t xml:space="preserve"> e verificação de x crescente</w:t>
            </w:r>
          </w:p>
        </w:tc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igual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3. Nível d'água</w:t>
            </w:r>
          </w:p>
        </w:tc>
        <w:tc>
          <w:tcPr>
            <w:tcW w:type="dxa" w:w="3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lista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nivel_agua</w:t>
            </w:r>
            <w:r>
              <w:rPr>
                <w:sz w:val="19"/>
                <w:szCs w:val="19"/>
              </w:rPr>
              <w:t xml:space="preserve">, aviso de N.A. acima do terreno, gráfico</w:t>
            </w:r>
          </w:p>
        </w:tc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nova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3.1 Crista e pé</w:t>
            </w:r>
          </w:p>
        </w:tc>
        <w:tc>
          <w:tcPr>
            <w:tcW w:type="dxa" w:w="3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detecção automática para dimensionar a busca</w:t>
            </w:r>
          </w:p>
        </w:tc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raramente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igual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4. Solo e água</w:t>
            </w:r>
          </w:p>
        </w:tc>
        <w:tc>
          <w:tcPr>
            <w:tcW w:type="dxa" w:w="3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γ, γ_sat, γ_w, c', φ'</w:t>
            </w:r>
          </w:p>
        </w:tc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alterada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5. Funções de geometria</w:t>
            </w:r>
          </w:p>
        </w:tc>
        <w:tc>
          <w:tcPr>
            <w:tcW w:type="dxa" w:w="3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surface_y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water_y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circle_y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find_entry_exit</w:t>
            </w:r>
          </w:p>
        </w:tc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water_y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6. Fatias e FS</w:t>
            </w:r>
          </w:p>
        </w:tc>
        <w:tc>
          <w:tcPr>
            <w:tcW w:type="dxa" w:w="3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build_slices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bishop_fs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fs_for_circle</w:t>
            </w:r>
            <w:r>
              <w:rPr>
                <w:sz w:val="19"/>
                <w:szCs w:val="19"/>
              </w:rPr>
              <w:t xml:space="preserve"> em tensões efetivas</w:t>
            </w:r>
          </w:p>
        </w:tc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alterada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7. Busca do círculo</w:t>
            </w:r>
          </w:p>
        </w:tc>
        <w:tc>
          <w:tcPr>
            <w:tcW w:type="dxa" w:w="3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grid + Nelder-Mead, com e sem N.A.</w:t>
            </w:r>
          </w:p>
        </w:tc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às vezes (intervalos)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alterada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8. Gráficos</w:t>
            </w:r>
          </w:p>
        </w:tc>
        <w:tc>
          <w:tcPr>
            <w:tcW w:type="dxa" w:w="3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ruptura crítica, poropressão e pesos, mapa de FS</w:t>
            </w:r>
          </w:p>
        </w:tc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alterada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9. Círculo manual</w:t>
            </w:r>
          </w:p>
        </w:tc>
        <w:tc>
          <w:tcPr>
            <w:tcW w:type="dxa" w:w="3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FS de um círculo escolhido, com e sem N.A.</w:t>
            </w:r>
          </w:p>
        </w:tc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opcional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alterada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10. Resumo</w:t>
            </w:r>
          </w:p>
        </w:tc>
        <w:tc>
          <w:tcPr>
            <w:tcW w:type="dxa" w:w="3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resultados, comparação e veredito</w:t>
            </w:r>
          </w:p>
        </w:tc>
        <w:tc>
          <w:tcPr>
            <w:tcW w:type="dxa" w:w="15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alterada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F96" w:sz="4"/>
              <w:left w:val="single" w:color="2F6F96" w:sz="4"/>
              <w:bottom w:val="single" w:color="2F6F96" w:sz="4"/>
              <w:right w:val="single" w:color="2F6F96" w:sz="4"/>
            </w:tcBorders>
            <w:shd w:fill="E6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96"/>
                <w:spacing w:val="40"/>
                <w:sz w:val="18"/>
                <w:szCs w:val="18"/>
              </w:rPr>
              <w:t xml:space="preserve">DICA</w:t>
            </w:r>
          </w:p>
          <w:p>
            <w:pPr>
              <w:spacing w:after="80" w:line="276"/>
            </w:pPr>
            <w:r>
              <w:t xml:space="preserve">Depois de mudar qualquer dado de entrada, rode novamente </w:t>
            </w:r>
            <w:r>
              <w:rPr>
                <w:b/>
                <w:bCs/>
              </w:rPr>
              <w:t xml:space="preserve">todas</w:t>
            </w:r>
            <w:r>
              <w:t xml:space="preserve"> as células a partir dela (ou simplesmente Run All). Rodar só a última célula mostra resultados antigos.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6. As funções explicadas</w:t>
      </w:r>
    </w:p>
    <w:p>
      <w:pPr>
        <w:spacing w:after="120" w:line="288"/>
        <w:jc w:val="both"/>
      </w:pPr>
      <w:r>
        <w:t xml:space="preserve">O cálculo inteiro está em oito funções pequenas, cada uma com uma única tarefa. O código abaixo é o do notebook, sem alterações. As marcas </w:t>
      </w:r>
      <w:r>
        <w:rPr>
          <w:b/>
          <w:bCs/>
        </w:rPr>
        <w:t xml:space="preserve">[nova]</w:t>
      </w:r>
      <w:r>
        <w:t xml:space="preserve"> e </w:t>
      </w:r>
      <w:r>
        <w:rPr>
          <w:b/>
          <w:bCs/>
        </w:rPr>
        <w:t xml:space="preserve">[alterada]</w:t>
      </w:r>
      <w:r>
        <w:t xml:space="preserve"> indicam o que mudou em relação ao notebook do talude seco.</w:t>
      </w:r>
    </w:p>
    <w:p>
      <w:pPr>
        <w:pStyle w:val="Heading2"/>
      </w:pPr>
      <w:r>
        <w:t xml:space="preserve">6.1 surface_y(x)</w:t>
      </w:r>
    </w:p>
    <w:p>
      <w:pPr>
        <w:spacing w:after="120" w:line="288"/>
        <w:jc w:val="both"/>
      </w:pPr>
      <w:r>
        <w:t xml:space="preserve">Devolve a cota do terreno em qualquer x, por interpolação linear entre os pontos de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superficie</w:t>
      </w:r>
      <w:r>
        <w:t xml:space="preserve">. Aceita um número ou um array do NumPy.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def surface_y(x):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"""Altura da superfície do talude em x (interpolação linear)."""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return np.interp(x, surf_x, surf_y)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water_y(x)  [nova]</w:t>
      </w:r>
    </w:p>
    <w:p>
      <w:pPr>
        <w:spacing w:after="120" w:line="288"/>
        <w:jc w:val="both"/>
      </w:pPr>
      <w:r>
        <w:t xml:space="preserve">Devolve a cota do nível d'água em x, interpolando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nivel_agua</w:t>
      </w:r>
      <w:r>
        <w:t xml:space="preserve">. O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np.minimum</w:t>
      </w:r>
      <w:r>
        <w:t xml:space="preserve"> com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surface_y(x)</w:t>
      </w:r>
      <w:r>
        <w:t xml:space="preserve"> garante que o N.A. </w:t>
      </w:r>
      <w:r>
        <w:rPr>
          <w:b/>
          <w:bCs/>
        </w:rPr>
        <w:t xml:space="preserve">nunca fica acima do terreno</w:t>
      </w:r>
      <w:r>
        <w:t xml:space="preserve">. Fora do intervalo informado,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np.interp</w:t>
      </w:r>
      <w:r>
        <w:t xml:space="preserve"> repete a cota da extremidade (extensão horizontal).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def water_y(x):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"""Cota do nivel d'agua em x (interpolacao linear), limitada a cota do terreno."""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return np.minimum(np.interp(x, wt_x, wt_y), surface_y(x))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6.3 circle_y(x, xc, yc, R)</w:t>
      </w:r>
    </w:p>
    <w:p>
      <w:pPr>
        <w:spacing w:after="120" w:line="288"/>
        <w:jc w:val="both"/>
      </w:pPr>
      <w:r>
        <w:t xml:space="preserve">Devolve a cota do </w:t>
      </w:r>
      <w:r>
        <w:rPr>
          <w:b/>
          <w:bCs/>
        </w:rPr>
        <w:t xml:space="preserve">arco inferior</w:t>
      </w:r>
      <w:r>
        <w:t xml:space="preserve"> do círculo de centro (xc, yc) e raio R, isto é, y = yc − √(R² − (x − xc)²). Fora do domínio do círculo (|x − xc| &gt; R) devolve NaN, sinalizando “não definido aqui” em vez de gerar erro.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def circle_y(x, xc, yc, R):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"""Altura do arco inferior do círculo (centro xc,yc raio R) em x. NaN fora do domínio do círculo."""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val = R**2 - (x - xc)**2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with np.errstate(invalid="ignore"):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return np.where(val &gt;= 0, yc - np.sqrt(np.maximum(val, 0)), np.nan)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6.4 find_entry_exit(xc, yc, R)</w:t>
      </w:r>
    </w:p>
    <w:p>
      <w:pPr>
        <w:spacing w:after="120" w:line="288"/>
        <w:jc w:val="both"/>
      </w:pPr>
      <w:r>
        <w:t xml:space="preserve">Encontra onde o círculo corta o terreno: a </w:t>
      </w:r>
      <w:r>
        <w:rPr>
          <w:b/>
          <w:bCs/>
        </w:rPr>
        <w:t xml:space="preserve">entrada</w:t>
      </w:r>
      <w:r>
        <w:t xml:space="preserve"> (perto da crista) e a </w:t>
      </w:r>
      <w:r>
        <w:rPr>
          <w:b/>
          <w:bCs/>
        </w:rPr>
        <w:t xml:space="preserve">saída</w:t>
      </w:r>
      <w:r>
        <w:t xml:space="preserve"> (perto do pé).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amostra 400 pontos no trecho comum ao perfil e ao círculo e calcula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diff = terreno − círculo</w:t>
      </w:r>
      <w:r>
        <w:t xml:space="preserve"> (positivo onde há solo acima do círculo);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procura </w:t>
      </w:r>
      <w:r>
        <w:rPr>
          <w:b/>
          <w:bCs/>
        </w:rPr>
        <w:t xml:space="preserve">mudanças de sinal</w:t>
      </w:r>
      <w:r>
        <w:t xml:space="preserve"> de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diff</w:t>
      </w:r>
      <w:r>
        <w:t xml:space="preserve"> e refina cada cruzamento com o método de Brent (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brentq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menor raiz é a entrada e a maior, a saída;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aplica o </w:t>
      </w:r>
      <w:r>
        <w:rPr>
          <w:b/>
          <w:bCs/>
        </w:rPr>
        <w:t xml:space="preserve">filtro de plausibilidade</w:t>
      </w:r>
      <w:r>
        <w:t xml:space="preserve">: o círculo deve atravessar praticamente toda a face, da crista ao pé (com folga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margin</w:t>
      </w:r>
      <w:r>
        <w:t xml:space="preserve">). É um dos pontos que exigem a orientação esquerda → direita (seção 4.2);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devolve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None</w:t>
      </w:r>
      <w:r>
        <w:t xml:space="preserve"> se o círculo não gerar uma superfície de ruptura válida.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def find_entry_exit(xc, yc, R, n_samples=400):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Encontra as coordenadas x de entrada e saída do círculo de ruptura na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superfície do talude (pontos onde superficie(x) == circulo(x)).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Retorna (x_entrada, x_saida) ou None se o círculo não gerar uma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superfície de ruptura válida.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dom_min = max(surf_x[0], xc - 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dom_max = min(surf_x[-1], xc + 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if dom_max - dom_min &lt; 1e-6: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return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xs = np.linspace(dom_min, dom_max, n_samples)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diff = surface_y(xs) - circle_y(xs, xc, yc, 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5E7F70"/>
                <w:sz w:val="15"/>
                <w:szCs w:val="15"/>
              </w:rPr>
              <w:t xml:space="preserve">    # precisa haver trecho onde a superficie esta acima do circulo (massa de solo)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if not np.any(diff &gt; 0):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return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5E7F70"/>
                <w:sz w:val="15"/>
                <w:szCs w:val="15"/>
              </w:rPr>
              <w:t xml:space="preserve">    # localizar mudancas de sinal e refinar com brentq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roots = []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for i in range(len(xs) - 1):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d0, d1 = diff[i], diff[i + 1]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if np.isnan(d0) or np.isnan(d1):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continue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if d0 == 0: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roots.append(xs[i])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elif d0 * d1 &lt; 0: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f = lambda x: surface_y(x) - circle_y(x, xc, yc, 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try: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    r = brentq(f, xs[i], xs[i + 1])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    roots.append(r)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except ValueError: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    continue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if len(roots) &lt; 2: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return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x_entry, x_exit = min(roots), max(roots)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if x_exit - x_entry &lt; 1e-3: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return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5E7F70"/>
                <w:sz w:val="15"/>
                <w:szCs w:val="15"/>
              </w:rPr>
              <w:t xml:space="preserve">    # verificar que ha material entre entrada e saida (circulo abaixo da superficie)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x_mid = 0.5 * (x_entry + x_exit)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if surface_y(x_mid) - circle_y(x_mid, xc, yc, R) &lt;= 0: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return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5E7F70"/>
                <w:sz w:val="15"/>
                <w:szCs w:val="15"/>
              </w:rPr>
              <w:t xml:space="preserve">    # a superficie de ruptura deve atravessar essencialmente toda a face 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5E7F70"/>
                <w:sz w:val="15"/>
                <w:szCs w:val="15"/>
              </w:rPr>
              <w:t xml:space="preserve">    # talude (da crista ao pe, com alguma folga), evitando "fatias" rasas 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5E7F70"/>
                <w:sz w:val="15"/>
                <w:szCs w:val="15"/>
              </w:rPr>
              <w:t xml:space="preserve">    # sem sentido fisico que tocam apenas o platô superior ou inferior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if x_entry &gt; x_crest + margin or x_exit &lt; x_toe - margin: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return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return x_entry, x_exit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6.5 build_slices(xc, yc, R, n_slices, com_agua)  [alterada]</w:t>
      </w:r>
    </w:p>
    <w:p>
      <w:pPr>
        <w:spacing w:after="120" w:line="288"/>
        <w:jc w:val="both"/>
      </w:pPr>
      <w:r>
        <w:t xml:space="preserve">Divide a massa entre entrada e saída em fatias de mesma largura e calcula, no ponto médio de cada uma: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b</w:t>
      </w:r>
      <w:r>
        <w:t xml:space="preserve">,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h</w:t>
      </w:r>
      <w:r>
        <w:t xml:space="preserve"> (= y_topo − y_base) e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alpha</w:t>
      </w:r>
      <w:r>
        <w:t xml:space="preserve">, com a convenção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sin α = (xc − x)/R</w:t>
      </w:r>
      <w:r>
        <w:t xml:space="preserve"> (seção 4.2);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com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com_agua=True</w:t>
      </w:r>
      <w:r>
        <w:t xml:space="preserve">: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h_sat</w:t>
      </w:r>
      <w:r>
        <w:t xml:space="preserve">,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h_nat</w:t>
      </w:r>
      <w:r>
        <w:t xml:space="preserve">, o peso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W = b·(γ·h_nat + γ_sat·h_sat)</w:t>
      </w:r>
      <w:r>
        <w:t xml:space="preserve"> e a poropressão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u = γ_w·(y_NA − y_base)</w:t>
      </w:r>
      <w:r>
        <w:t xml:space="preserve"> (zero se a base estiver acima do N.A.);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com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com_agua=False</w:t>
      </w:r>
      <w:r>
        <w:t xml:space="preserve">: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h_sat = 0</w:t>
      </w:r>
      <w:r>
        <w:t xml:space="preserve">,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u = 0</w:t>
      </w:r>
      <w:r>
        <w:t xml:space="preserve"> e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W = γ·b·h</w:t>
      </w:r>
      <w:r>
        <w:t xml:space="preserve"> — o talude seco;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devolve um dicionário com todos os arrays, ou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None</w:t>
      </w:r>
      <w:r>
        <w:t xml:space="preserve"> se alguma fatia tiver altura ≤ 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def build_slices(xc, yc, R, n_slices=30, com_agua=True):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Constrói as fatias entre a entrada e a saída do círculo de ruptura.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Se com_agua=True, considera o nível d'água (peso saturado e poropressão).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Retorna dict com arrays b, h, h_sat, alpha, W, u, x_mid — ou None se inválido.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entry_exit = find_entry_exit(xc, yc, 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if entry_exit is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return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x_entry, x_exit = entry_exit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edges = np.linspace(x_entry, x_exit, n_slices + 1)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x_left, x_right = edges[:-1], edges[1:]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x_mid = 0.5 * (x_left + x_right)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b = x_right - x_left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y_top = surface_y(x_mid)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y_bot = circle_y(x_mid, xc, yc, 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if np.any(np.isnan(y_bot)):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return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h = y_top - y_bot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if np.any(h &lt;= 0):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return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5E7F70"/>
                <w:sz w:val="15"/>
                <w:szCs w:val="15"/>
              </w:rPr>
              <w:t xml:space="preserve">    # convencao: sin(alpha) = (xc - x)/R, positivo do lado da saida (pe) do talude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arg = np.clip((xc - x_mid) / R, -1.0, 1.0)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alpha = np.arcsin(arg)  # rad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if com_agua: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y_wt = water_y(x_mid)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h_sat = np.clip(np.minimum(y_wt, y_top) - y_bot, 0.0, None)  # parcela saturada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h_nat = h - h_sat                                             # parcela acima do N.A.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W = b * (gamma * h_nat + gamma_sat * h_sat)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u = gamma_w * np.clip(y_wt - y_bot, 0.0, None)               # poropressao na base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else: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h_sat = np.zeros_like(h)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W = gamma * b * 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u = np.zeros_like(h)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return {"b": b, "h": h, "h_sat": h_sat, "alpha": alpha, "W": W, "u": u,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"x_mid": x_mid, "x_entry": x_entry, "x_exit": x_exit}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6.6 bishop_fs(slices, phi_rad, c)  [alterada]</w:t>
      </w:r>
    </w:p>
    <w:p>
      <w:pPr>
        <w:spacing w:after="120" w:line="288"/>
        <w:jc w:val="both"/>
      </w:pPr>
      <w:r>
        <w:t xml:space="preserve">Aplica a iteração de Bishop (seção 3.5). A única linha nova em relação ao talude seco é o peso efetivo: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N_ef = np.clip(W − u·b, 0, None)</w:t>
      </w:r>
      <w:r>
        <w:t xml:space="preserve"> substitui W no termo de atrito. O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clip</w:t>
      </w:r>
      <w:r>
        <w:t xml:space="preserve"> impede um “atrito negativo” caso a poropressão seja muito alta;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rejeita o círculo se o momento motor Σ W·sin α for ≤ 0 ou se algum mα ficar abaixo de 0,2;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devolve o par (FS, convergiu).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def bishop_fs(slices, phi_rad, c, fs_init=1.0, tol=1e-5, max_iter=100):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Calcula o FS pelo método de Bishop Simplificado (tensões efetivas, iterativo)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para um conjunto de fatias. Retorna (FS, convergiu:bool).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b, alpha, W, u = slices["b"], slices["alpha"], slices["W"], slices["u"]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tan_phi = np.tan(phi_rad)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denom = np.sum(W * np.sin(alpha))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if denom &lt;= 0: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return np.nan,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5E7F70"/>
                <w:sz w:val="15"/>
                <w:szCs w:val="15"/>
              </w:rPr>
              <w:t xml:space="preserve">    # parcela de atrito com o peso efetivo (W - u*b); nao pode ser negativa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N_ef = np.clip(W - u * b, 0.0, None)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fs = fs_init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for _ in range(max_iter):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m_alpha = np.cos(alpha) + np.sin(alpha) * tan_phi / fs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if np.any(m_alpha &lt; 0.2):  # instabilidade numerica tipica do metodo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return np.nan,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numer = np.sum((c * b + N_ef * tan_phi) / m_alpha)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fs_new = numer / denom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if abs(fs_new - fs) &lt; tol: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return fs_new,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fs = fs_new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return fs, False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6.7 fs_for_circle(xc, yc, R, n_slices, com_agua)  [alterada]</w:t>
      </w:r>
    </w:p>
    <w:p>
      <w:pPr>
        <w:spacing w:after="120" w:line="288"/>
        <w:jc w:val="both"/>
      </w:pPr>
      <w:r>
        <w:t xml:space="preserve">Atalho que encadeia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build_slices</w:t>
      </w:r>
      <w:r>
        <w:t xml:space="preserve"> e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bishop_fs</w:t>
      </w:r>
      <w:r>
        <w:t xml:space="preserve">: recebe só o círculo e devolve o FS, ou NaN se o círculo for inválido ou não convergir. É chamada milhares de vezes durante a busca.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def fs_for_circle(xc, yc, R, n_slices=30, com_agua=True):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"""Calcula o FS (Bishop) para um círculo (xc, yc, R). NaN se inválido."""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slices = build_slices(xc, yc, R, n_slices=n_slices, com_agua=com_agua)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if slices is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return np.nan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fs, converged = bishop_fs(slices, phi_rad, c)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if not converged: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return np.nan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return fs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6.8 buscar_circulo_critico(com_agua)  [nova]</w:t>
      </w:r>
    </w:p>
    <w:p>
      <w:pPr>
        <w:spacing w:after="120" w:line="288"/>
        <w:jc w:val="both"/>
      </w:pPr>
      <w:r>
        <w:t xml:space="preserve">Reúne a busca do círculo crítico numa função, para poder executá-la duas vezes (com e sem N.A.). Funciona em duas etapas: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grid search</w:t>
      </w:r>
      <w:r>
        <w:t xml:space="preserve">: testa todas as combinações de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xc_vals</w:t>
      </w:r>
      <w:r>
        <w:t xml:space="preserve">,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yc_vals</w:t>
      </w:r>
      <w:r>
        <w:t xml:space="preserve"> e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R_vals</w:t>
      </w:r>
      <w:r>
        <w:t xml:space="preserve"> (22 × 16 × 22 = 7.744 círculos, com 20 fatias) e guarda o de menor FS. No exemplo com N.A., 211 círculos são válidos e o melhor tem FS = 1,391;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refinamento Nelder-Mead</w:t>
      </w:r>
      <w:r>
        <w:t xml:space="preserve"> (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scipy.optimize.minimize</w:t>
      </w:r>
      <w:r>
        <w:t xml:space="preserve">): parte do melhor círculo do grid e ajusta (xc, yc, R) continuamente, com 50 fatias. Círculos inválidos recebem penalidade 1000. Resultado do exemplo: FS = 1,357;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devolve xc, yc, R, FS, a lista de resultados do grid e o melhor FS do grid.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def buscar_circulo_critico(com_agua=True):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"""Grid search + refinamento Nelder-Mead. Retorna (xc, yc, R, FS, resultados_grid)."""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melhor_fs, melhor_circ, resultados = np.inf, None, []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for xc in xc_vals: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for yc in yc_vals: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for R in R_vals: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    fs = fs_for_circle(xc, yc, R, n_slices=n_slices_grid, com_agua=com_agua)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    if np.isfinite(fs) and fs &gt; 0: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        resultados.append((xc, yc, R, fs))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        if fs &lt; melhor_fs: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            melhor_fs, melhor_circ = fs, (xc, yc, 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if melhor_circ is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raise RuntimeError("Nenhum círculo válido foi encontrado nos intervalos de busca. 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               "Ajuste xc_vals / yc_vals / R_vals.")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def objetivo(params):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fs = fs_for_circle(*params, n_slices=50, com_agua=com_agua)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return fs if np.isfinite(fs) else 1e3  # penaliza círculos inválidos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res = minimize(objetivo, x0=np.array(melhor_circ), method="Nelder-Mead",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             options={"xatol": 1e-3, "fatol": 1e-5, "maxiter": 500})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xc_c, yc_c, R_c = res.x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return xc_c, yc_c, R_c, objetivo(res.x), resultados, melhor_fs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Intervalos de busca do grid</w:t>
      </w:r>
    </w:p>
    <w:p>
      <w:pPr>
        <w:keepNext/>
        <w:spacing w:after="40" w:before="60"/>
      </w:pPr>
      <w:r>
        <w:rPr>
          <w:i/>
          <w:iCs/>
          <w:color w:val="5B6B64"/>
          <w:sz w:val="17"/>
          <w:szCs w:val="17"/>
        </w:rPr>
        <w:t xml:space="preserve">Início da Seção 7: os intervalos são calculados a partir da crista, do pé e da diagonal do talude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5E7F70"/>
                <w:sz w:val="15"/>
                <w:szCs w:val="15"/>
              </w:rPr>
              <w:t xml:space="preserve"># --- Intervalos de busca (ajuste se necessário)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n_xc, n_yc, n_R = 22, 16, 22   # resolução do grid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xc_vals = np.linspace(x_crest - 0.5 * slope_width, x_toe + 1.5 * slope_width, n_xc)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yc_vals = np.linspace(y_crest + 0.1 * diag, y_crest + 2.5 * diag, n_yc)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R_vals = np.linspace(0.5 * diag, 3.0 * diag, n_R)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n_slices_grid = 20  # menos fatias no grid (mais rápido); refina depois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t xml:space="preserve">Se o círculo crítico ficar na </w:t>
      </w:r>
      <w:r>
        <w:rPr>
          <w:b/>
          <w:bCs/>
        </w:rPr>
        <w:t xml:space="preserve">borda</w:t>
      </w:r>
      <w:r>
        <w:t xml:space="preserve"> do mapa de FS (seção 8.3), amplie esses intervalos. Para uma busca mais fina, aumente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n_xc</w:t>
      </w:r>
      <w:r>
        <w:t xml:space="preserve">,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n_yc</w:t>
      </w:r>
      <w:r>
        <w:t xml:space="preserve"> e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n_R</w:t>
      </w:r>
      <w:r>
        <w:t xml:space="preserve"> — o tempo de execução cresce na mesma proporção do número de círculos.</w:t>
      </w:r>
    </w:p>
    <w:p>
      <w:pPr>
        <w:pStyle w:val="Heading1"/>
        <w:pageBreakBefore/>
      </w:pPr>
      <w:r>
        <w:t xml:space="preserve">7. Exemplo resolvido: uma fatia passo a passo</w:t>
      </w:r>
    </w:p>
    <w:p>
      <w:pPr>
        <w:spacing w:after="120" w:line="288"/>
        <w:jc w:val="both"/>
      </w:pPr>
      <w:r>
        <w:t xml:space="preserve">Para ver os números por dentro, tomemos a </w:t>
      </w:r>
      <w:r>
        <w:rPr>
          <w:b/>
          <w:bCs/>
        </w:rPr>
        <w:t xml:space="preserve">fatia 26 de 50</w:t>
      </w:r>
      <w:r>
        <w:t xml:space="preserve"> do círculo crítico com N.A. (xc = 14,47 m, yc = 18,64 m, R = 19,51 m).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rPr>
          <w:tblHeader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4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x (meio da fatia)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8,84 m</w:t>
            </w:r>
          </w:p>
        </w:tc>
        <w:tc>
          <w:tcPr>
            <w:tcW w:type="dxa" w:w="4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divisão entre entrada e saída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0,465 m</w:t>
            </w:r>
          </w:p>
        </w:tc>
        <w:tc>
          <w:tcPr>
            <w:tcW w:type="dxa" w:w="4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largura de cada uma das 50 fatias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y_topo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5,58 m</w:t>
            </w:r>
          </w:p>
        </w:tc>
        <w:tc>
          <w:tcPr>
            <w:tcW w:type="dxa" w:w="4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surface_y(8,84)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y_NA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3,97 m</w:t>
            </w:r>
          </w:p>
        </w:tc>
        <w:tc>
          <w:tcPr>
            <w:tcW w:type="dxa" w:w="4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water_y(8,84)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y_base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−0,04 m</w:t>
            </w:r>
          </w:p>
        </w:tc>
        <w:tc>
          <w:tcPr>
            <w:tcW w:type="dxa" w:w="4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circle_y(8,84, xc, yc, 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α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16,8°</w:t>
            </w:r>
          </w:p>
        </w:tc>
        <w:tc>
          <w:tcPr>
            <w:tcW w:type="dxa" w:w="46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arcsin((xc − x)/R)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26"/>
        <w:gridCol w:w="2300"/>
      </w:tblGrid>
      <w:tr>
        <w:trPr>
          <w:tblHeader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Conta</w:t>
            </w:r>
          </w:p>
        </w:tc>
        <w:tc>
          <w:tcPr>
            <w:tcW w:type="dxa" w:w="2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1. Altura total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 = 5,58 − (−0,04)</w:t>
            </w:r>
          </w:p>
        </w:tc>
        <w:tc>
          <w:tcPr>
            <w:tcW w:type="dxa" w:w="2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5,62 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2. Altura saturada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h_sat = 3,97 − (−0,04)</w:t>
            </w:r>
          </w:p>
        </w:tc>
        <w:tc>
          <w:tcPr>
            <w:tcW w:type="dxa" w:w="2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4,00 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3. Altura não saturada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h_nat = 5,62 − 4,00</w:t>
            </w:r>
          </w:p>
        </w:tc>
        <w:tc>
          <w:tcPr>
            <w:tcW w:type="dxa" w:w="2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1,62 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4. Peso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W = 0,465 · (18 · 1,62 + 20 · 4,00)</w:t>
            </w:r>
          </w:p>
        </w:tc>
        <w:tc>
          <w:tcPr>
            <w:tcW w:type="dxa" w:w="2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50,8 kN/m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5. Poropressão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 = 9,81 · 4,00</w:t>
            </w:r>
          </w:p>
        </w:tc>
        <w:tc>
          <w:tcPr>
            <w:tcW w:type="dxa" w:w="2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39,3 kPa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6. Empuxo na base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 · b = 39,3 · 0,465</w:t>
            </w:r>
          </w:p>
        </w:tc>
        <w:tc>
          <w:tcPr>
            <w:tcW w:type="dxa" w:w="2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18,3 kN/m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7. Peso efetivo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W − u·b = 50,8 − 18,3</w:t>
            </w:r>
          </w:p>
        </w:tc>
        <w:tc>
          <w:tcPr>
            <w:tcW w:type="dxa" w:w="2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32,5 kN/m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8. Capacidade de atrito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(W − u·b) · tan 28° = 32,5 · 0,532</w:t>
            </w:r>
          </w:p>
        </w:tc>
        <w:tc>
          <w:tcPr>
            <w:tcW w:type="dxa" w:w="2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17,3 kN/m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5B4F" w:sz="4"/>
              <w:left w:val="single" w:color="2E5B4F" w:sz="4"/>
              <w:bottom w:val="single" w:color="2E5B4F" w:sz="4"/>
              <w:right w:val="single" w:color="2E5B4F" w:sz="4"/>
            </w:tcBorders>
            <w:shd w:fill="EAF1E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5B4F"/>
                <w:spacing w:val="40"/>
                <w:sz w:val="18"/>
                <w:szCs w:val="18"/>
              </w:rPr>
              <w:t xml:space="preserve">EXEMPLO</w:t>
            </w:r>
          </w:p>
          <w:p>
            <w:pPr>
              <w:spacing w:after="80" w:line="276"/>
            </w:pPr>
            <w:r>
              <w:rPr>
                <w:b/>
                <w:bCs/>
              </w:rPr>
              <w:t xml:space="preserve">Comparação com a mesma fatia seca:</w:t>
            </w:r>
            <w:r>
              <w:t xml:space="preserve"> W = 18 · 5,62 · 0,465 = 47,1 kN/m e a capacidade de atrito seria 47,1 · 0,532 = </w:t>
            </w:r>
            <w:r>
              <w:rPr>
                <w:b/>
                <w:bCs/>
              </w:rPr>
              <w:t xml:space="preserve">25,0 kN/m</w:t>
            </w:r>
            <w:r>
              <w:t xml:space="preserve">.</w:t>
            </w:r>
          </w:p>
          <w:p>
            <w:pPr>
              <w:spacing w:after="80" w:line="276"/>
            </w:pPr>
            <w:r>
              <w:t xml:space="preserve">Com água, a fatia ficou </w:t>
            </w:r>
            <w:r>
              <w:rPr>
                <w:b/>
                <w:bCs/>
              </w:rPr>
              <w:t xml:space="preserve">mais pesada</w:t>
            </w:r>
            <w:r>
              <w:t xml:space="preserve"> (50,8 contra 47,1 kN/m), mas sua capacidade de atrito </w:t>
            </w:r>
            <w:r>
              <w:rPr>
                <w:b/>
                <w:bCs/>
              </w:rPr>
              <w:t xml:space="preserve">caiu 31 %</w:t>
            </w:r>
            <w:r>
              <w:t xml:space="preserve"> (17,3 contra 25,0 kN/m). É exatamente o mecanismo descrito na seção 3.3.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8. Lendo os resultados</w:t>
      </w:r>
    </w:p>
    <w:p>
      <w:pPr>
        <w:pStyle w:val="Heading2"/>
      </w:pPr>
      <w:r>
        <w:t xml:space="preserve">8.1 Superfície de ruptura crítica (Seção 8.1)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86400" cy="3086100"/>
            <wp:effectExtent t="0" r="0" b="0" l="0"/>
            <wp:docPr id="5" name="cell19.png" descr="talude com N.A., região saturada e círculos críticos com e sem água." title="talude com N.A., região saturada e círculos críticos com e sem águ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1F3D33"/>
          <w:sz w:val="18"/>
          <w:szCs w:val="18"/>
        </w:rPr>
        <w:t xml:space="preserve">Figura 5 — </w:t>
      </w:r>
      <w:r>
        <w:rPr>
          <w:color w:val="5B6B64"/>
          <w:sz w:val="18"/>
          <w:szCs w:val="18"/>
        </w:rPr>
        <w:t xml:space="preserve">talude com N.A., região saturada e círculos críticos com e sem água.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Faixa azul e linha tracejada:</w:t>
      </w:r>
      <w:r>
        <w:t xml:space="preserve"> região saturada e nível d'água.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Arco vermelho e “+”:</w:t>
      </w:r>
      <w:r>
        <w:t xml:space="preserve"> círculo crítico com N.A. (FS = 1,357) e seu centro.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Pontilhado preto e “×”:</w:t>
      </w:r>
      <w:r>
        <w:t xml:space="preserve"> círculo crítico do talude seco (FS = 1,832) e seu centro.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Linhas cinza:</w:t>
      </w:r>
      <w:r>
        <w:t xml:space="preserve"> as 50 fatias do círculo crítico.</w:t>
      </w:r>
    </w:p>
    <w:p>
      <w:pPr>
        <w:spacing w:after="120" w:line="288"/>
        <w:jc w:val="both"/>
      </w:pPr>
      <w:r>
        <w:t xml:space="preserve">Observe que, com água, o círculo crítico fica </w:t>
      </w:r>
      <w:r>
        <w:rPr>
          <w:b/>
          <w:bCs/>
        </w:rPr>
        <w:t xml:space="preserve">menor</w:t>
      </w:r>
      <w:r>
        <w:t xml:space="preserve"> (R = 19,5 m contra 23,7 m) e com o centro mais baixo: a ruptura “procura” a zona saturada, onde a resistência é menor. Confira sempre se a ruptura parte de perto da crista e termina perto do pé — se não, revise os dados ou os intervalos de busca.</w:t>
      </w:r>
    </w:p>
    <w:p>
      <w:pPr>
        <w:pStyle w:val="Heading2"/>
      </w:pPr>
      <w:r>
        <w:t xml:space="preserve">8.2 Poropressão e peso das fatias (Seção 8.2)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24450" cy="3400425"/>
            <wp:effectExtent t="0" r="0" b="0" l="0"/>
            <wp:docPr id="6" name="cell21.png" descr="em cima, poropressão na base de cada fatia; embaixo, peso total W e empuxo u·b." title="em cima, poropressão na base de cada fatia; embaixo, peso total W e empuxo u·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1F3D33"/>
          <w:sz w:val="18"/>
          <w:szCs w:val="18"/>
        </w:rPr>
        <w:t xml:space="preserve">Figura 6 — </w:t>
      </w:r>
      <w:r>
        <w:rPr>
          <w:color w:val="5B6B64"/>
          <w:sz w:val="18"/>
          <w:szCs w:val="18"/>
        </w:rPr>
        <w:t xml:space="preserve">em cima, poropressão na base de cada fatia; embaixo, peso total W e empuxo u·b.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gráfico de cima, u acompanha a forma do arco: é maior onde a base da fatia está mais funda abaixo do N.A. Máximo no exemplo: </w:t>
      </w:r>
      <w:r>
        <w:rPr>
          <w:b/>
          <w:bCs/>
        </w:rPr>
        <w:t xml:space="preserve">40,1 kPa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de baixo, a parte azul de cada barra é quanto do peso a água “tira” do atrito. Nas fatias centrais é cerca de </w:t>
      </w:r>
      <w:r>
        <w:rPr>
          <w:b/>
          <w:bCs/>
        </w:rPr>
        <w:t xml:space="preserve">um terço</w:t>
      </w:r>
      <w:r>
        <w:t xml:space="preserve"> do peso.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exemplo, </w:t>
      </w:r>
      <w:r>
        <w:rPr>
          <w:b/>
          <w:bCs/>
        </w:rPr>
        <w:t xml:space="preserve">45 das 50 fatias</w:t>
      </w:r>
      <w:r>
        <w:t xml:space="preserve"> têm a base abaixo do N.A.; as poucas fatias sem poropressão ficam junto à crista.</w:t>
      </w:r>
    </w:p>
    <w:p>
      <w:pPr>
        <w:pStyle w:val="Heading2"/>
      </w:pPr>
      <w:r>
        <w:t xml:space="preserve">8.3 Mapa de FS por centro testado (Seção 8.3)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295650" cy="3857625"/>
            <wp:effectExtent t="0" r="0" b="0" l="0"/>
            <wp:docPr id="7" name="cell23.png" descr="cada ponto é um centro (xc, yc) do grid, colorido pelo menor FS entre os raios testados." title="cada ponto é um centro (xc, yc) do grid, colorido pelo menor FS entre os raios test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1F3D33"/>
          <w:sz w:val="18"/>
          <w:szCs w:val="18"/>
        </w:rPr>
        <w:t xml:space="preserve">Figura 7 — </w:t>
      </w:r>
      <w:r>
        <w:rPr>
          <w:color w:val="5B6B64"/>
          <w:sz w:val="18"/>
          <w:szCs w:val="18"/>
        </w:rPr>
        <w:t xml:space="preserve">cada ponto é um centro (xc, yc) do grid, colorido pelo menor FS entre os raios testados.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Do vermelho (FS baixo) ao verde (FS alto). A </w:t>
      </w:r>
      <w:r>
        <w:rPr>
          <w:b/>
          <w:bCs/>
        </w:rPr>
        <w:t xml:space="preserve">estrela azul</w:t>
      </w:r>
      <w:r>
        <w:t xml:space="preserve"> é o centro refinado pelo Nelder-Mead.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Bom sinal:</w:t>
      </w:r>
      <w:r>
        <w:t xml:space="preserve"> uma região vermelha concentrada — a busca encontrou um mínimo bem definido.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Sinal de alerta:</w:t>
      </w:r>
      <w:r>
        <w:t xml:space="preserve"> o mínimo encostado na borda do mapa — amplie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xc_vals</w:t>
      </w:r>
      <w:r>
        <w:t xml:space="preserve">,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yc_vals</w:t>
      </w:r>
      <w:r>
        <w:t xml:space="preserve"> ou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R_vals</w:t>
      </w:r>
      <w:r>
        <w:t xml:space="preserve"> na Seção 7.</w:t>
      </w:r>
    </w:p>
    <w:p>
      <w:pPr>
        <w:pStyle w:val="Heading2"/>
      </w:pPr>
      <w:r>
        <w:t xml:space="preserve">8.4 Avaliar um círculo específico (Seção 9)</w:t>
      </w:r>
    </w:p>
    <w:p>
      <w:pPr>
        <w:spacing w:after="120" w:line="288"/>
        <w:jc w:val="both"/>
      </w:pPr>
      <w:r>
        <w:t xml:space="preserve">Defina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xc_manual</w:t>
      </w:r>
      <w:r>
        <w:t xml:space="preserve">,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yc_manual</w:t>
      </w:r>
      <w:r>
        <w:t xml:space="preserve"> e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R_manual</w:t>
      </w:r>
      <w:r>
        <w:t xml:space="preserve"> para calcular o FS de um círculo qualquer — por exemplo, uma superfície de ruptura observada em campo — com e sem água. Por padrão, a célula usa o círculo crítico com N.A., o que permite isolar o efeito da água </w:t>
      </w:r>
      <w:r>
        <w:rPr>
          <w:b/>
          <w:bCs/>
        </w:rPr>
        <w:t xml:space="preserve">na mesma superfície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3000"/>
        <w:gridCol w:w="1800"/>
      </w:tblGrid>
      <w:tr>
        <w:trPr>
          <w:tblHeader/>
        </w:trPr>
        <w:tc>
          <w:tcPr>
            <w:tcW w:type="dxa" w:w="4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Círculo (xc; yc; R) em m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FS</w:t>
            </w:r>
          </w:p>
        </w:tc>
      </w:tr>
      <w:tr>
        <w:trPr>
          <w:cantSplit/>
        </w:trPr>
        <w:tc>
          <w:tcPr>
            <w:tcW w:type="dxa" w:w="4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Seco — círculo crítico do caso seco</w:t>
            </w:r>
          </w:p>
        </w:tc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17,39; 23,53; 23,67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1,832</w:t>
            </w:r>
          </w:p>
        </w:tc>
      </w:tr>
      <w:tr>
        <w:trPr>
          <w:cantSplit/>
        </w:trPr>
        <w:tc>
          <w:tcPr>
            <w:tcW w:type="dxa" w:w="4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Seco — círculo crítico do caso com N.A.</w:t>
            </w:r>
          </w:p>
        </w:tc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14,47; 18,64; 19,51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1,905</w:t>
            </w:r>
          </w:p>
        </w:tc>
      </w:tr>
      <w:tr>
        <w:trPr>
          <w:cantSplit/>
        </w:trPr>
        <w:tc>
          <w:tcPr>
            <w:tcW w:type="dxa" w:w="4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Com N.A. — círculo crítico</w:t>
            </w:r>
          </w:p>
        </w:tc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14,47; 18,64; 19,51</w:t>
            </w:r>
          </w:p>
        </w:tc>
        <w:tc>
          <w:tcPr>
            <w:tcW w:type="dxa" w:w="1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1,357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t xml:space="preserve">Na mesma superfície, a água sozinha reduz o FS em 29 % (1,905 → 1,357). E a água também </w:t>
      </w:r>
      <w:r>
        <w:rPr>
          <w:b/>
          <w:bCs/>
        </w:rPr>
        <w:t xml:space="preserve">muda qual é o círculo crítico</w:t>
      </w:r>
      <w:r>
        <w:t xml:space="preserve"> — por isso a busca precisa ser refeita para cada cenário, e não apenas reavaliada no círculo do caso seco.</w:t>
      </w:r>
    </w:p>
    <w:p>
      <w:pPr>
        <w:pStyle w:val="Heading2"/>
      </w:pPr>
      <w:r>
        <w:t xml:space="preserve">8.5 Resumo final (Seção 10)</w:t>
      </w:r>
    </w:p>
    <w:p>
      <w:pPr>
        <w:keepNext/>
        <w:spacing w:after="40" w:before="60"/>
      </w:pPr>
      <w:r>
        <w:rPr>
          <w:i/>
          <w:iCs/>
          <w:color w:val="5B6B64"/>
          <w:sz w:val="17"/>
          <w:szCs w:val="17"/>
        </w:rPr>
        <w:t xml:space="preserve">Saída da Seção 10 com os dados do exemplo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=======================================================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RESUMO DA ANALISE DE ESTABILIDADE DE TALUDE COM N.A.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=======================================================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Metodo: Bishop Simplificado (superficie circular, tensoes efetivas)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Solo: gamma = 18.0 | gamma_sat = 20.0 | gamma_w = 9.81 kN/m3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    c' = 10.0 kPa | phi' = 28.0 graus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Circulo critico COM nivel d'agua: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xc = 14.470 m | yc = 18.640 m | R = 19.510 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FS minimo = 1.357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Circulo critico SEM nivel d'agua (referencia):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xc = 17.391 m | yc = 23.527 m | R = 23.671 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  FS minimo = 1.832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Reducao do FS pelo N.A.: 26.0 %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=&gt; Talude com FS abaixo do minimo usual de projeto (1.5)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B26"/>
                <w:sz w:val="15"/>
                <w:szCs w:val="15"/>
              </w:rPr>
              <w:t xml:space="preserve">=======================================================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8742F" w:sz="4"/>
              <w:left w:val="single" w:color="C8742F" w:sz="4"/>
              <w:bottom w:val="single" w:color="C8742F" w:sz="4"/>
              <w:right w:val="single" w:color="C8742F" w:sz="4"/>
            </w:tcBorders>
            <w:shd w:fill="FBED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8742F"/>
                <w:spacing w:val="40"/>
                <w:sz w:val="18"/>
                <w:szCs w:val="18"/>
              </w:rPr>
              <w:t xml:space="preserve">ATENÇÃO</w:t>
            </w:r>
          </w:p>
          <w:p>
            <w:pPr>
              <w:spacing w:after="80" w:line="276"/>
            </w:pPr>
            <w:r>
              <w:t xml:space="preserve">O limiar de 1,5 é uma referência comum, mas o FS mínimo aceitável depende da norma, do tipo de obra, da qualidade da investigação geotécnica e das consequências de uma ruptura. O notebook não substitui o julgamento de um engenheiro geotécnico responsável.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9. Quanto a posição do nível d'água importa?</w:t>
      </w:r>
    </w:p>
    <w:p>
      <w:pPr>
        <w:spacing w:after="120" w:line="288"/>
        <w:jc w:val="both"/>
      </w:pPr>
      <w:r>
        <w:t xml:space="preserve">Para mostrar a sensibilidade do resultado, o código do notebook foi executado deslocando todo o nível d'água do exemplo para cima ou para baixo (somando Δ às cotas de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nivel_agua</w:t>
      </w:r>
      <w:r>
        <w:t xml:space="preserve">, sempre limitado ao terreno):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Deslocamento do N.A.</w:t>
            </w:r>
          </w:p>
        </w:tc>
        <w:tc>
          <w:tcPr>
            <w:tcW w:type="dxa" w:w="1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FS crítico</w:t>
            </w:r>
          </w:p>
        </w:tc>
        <w:tc>
          <w:tcPr>
            <w:tcW w:type="dxa" w:w="48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−6 m</w:t>
            </w:r>
          </w:p>
        </w:tc>
        <w:tc>
          <w:tcPr>
            <w:tcW w:type="dxa" w:w="1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1,832</w:t>
            </w:r>
          </w:p>
        </w:tc>
        <w:tc>
          <w:tcPr>
            <w:tcW w:type="dxa" w:w="48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N.A. abaixo da superfície de ruptura: igual ao talude seco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−4 m</w:t>
            </w:r>
          </w:p>
        </w:tc>
        <w:tc>
          <w:tcPr>
            <w:tcW w:type="dxa" w:w="1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1,832</w:t>
            </w:r>
          </w:p>
        </w:tc>
        <w:tc>
          <w:tcPr>
            <w:tcW w:type="dxa" w:w="48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ainda abaixo da ruptura: igual ao talude seco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−2 m</w:t>
            </w:r>
          </w:p>
        </w:tc>
        <w:tc>
          <w:tcPr>
            <w:tcW w:type="dxa" w:w="1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1,676</w:t>
            </w:r>
          </w:p>
        </w:tc>
        <w:tc>
          <w:tcPr>
            <w:tcW w:type="dxa" w:w="48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volta a ficar acima de 1,5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0 m (exemplo)</w:t>
            </w:r>
          </w:p>
        </w:tc>
        <w:tc>
          <w:tcPr>
            <w:tcW w:type="dxa" w:w="1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1,357</w:t>
            </w:r>
          </w:p>
        </w:tc>
        <w:tc>
          <w:tcPr>
            <w:tcW w:type="dxa" w:w="48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abaixo do mínimo usual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+1 m</w:t>
            </w:r>
          </w:p>
        </w:tc>
        <w:tc>
          <w:tcPr>
            <w:tcW w:type="dxa" w:w="1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1,172</w:t>
            </w:r>
          </w:p>
        </w:tc>
        <w:tc>
          <w:tcPr>
            <w:tcW w:type="dxa" w:w="48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N.A. aflorando no pé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+3 m</w:t>
            </w:r>
          </w:p>
        </w:tc>
        <w:tc>
          <w:tcPr>
            <w:tcW w:type="dxa" w:w="1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1,024</w:t>
            </w:r>
          </w:p>
        </w:tc>
        <w:tc>
          <w:tcPr>
            <w:tcW w:type="dxa" w:w="48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2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maciço praticamente todo saturado: à beira da ruptura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Enquanto o N.A. está </w:t>
      </w:r>
      <w:r>
        <w:rPr>
          <w:b/>
          <w:bCs/>
        </w:rPr>
        <w:t xml:space="preserve">abaixo da superfície de ruptura</w:t>
      </w:r>
      <w:r>
        <w:t xml:space="preserve">, ele não afeta o FS.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partir daí, </w:t>
      </w:r>
      <w:r>
        <w:rPr>
          <w:b/>
          <w:bCs/>
        </w:rPr>
        <w:t xml:space="preserve">cada metro conta</w:t>
      </w:r>
      <w:r>
        <w:t xml:space="preserve">: entre −2 m e 0 m o FS cai de 1,68 para 1,36.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Por isso </w:t>
      </w:r>
      <w:r>
        <w:rPr>
          <w:b/>
          <w:bCs/>
        </w:rPr>
        <w:t xml:space="preserve">drenagem</w:t>
      </w:r>
      <w:r>
        <w:t xml:space="preserve"> (rebaixar o N.A.) é uma das medidas de estabilização mais eficientes: neste exemplo, rebaixar 2 m traz o FS de volta para cima de 1,5.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F96" w:sz="4"/>
              <w:left w:val="single" w:color="2F6F96" w:sz="4"/>
              <w:bottom w:val="single" w:color="2F6F96" w:sz="4"/>
              <w:right w:val="single" w:color="2F6F96" w:sz="4"/>
            </w:tcBorders>
            <w:shd w:fill="E6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96"/>
                <w:spacing w:val="40"/>
                <w:sz w:val="18"/>
                <w:szCs w:val="18"/>
              </w:rPr>
              <w:t xml:space="preserve">DICA</w:t>
            </w:r>
          </w:p>
          <w:p>
            <w:pPr>
              <w:spacing w:after="80" w:line="276"/>
            </w:pPr>
            <w:r>
              <w:t xml:space="preserve">Esses valores não são impressos pelo notebook — foram obtidos rodando o mesmo código com o N.A. deslocado. Você pode reproduzi-los no exercício 1 do capítulo 11.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10. Solução de problemas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26"/>
      </w:tblGrid>
      <w:tr>
        <w:trPr>
          <w:tblHeader/>
        </w:trPr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Sintoma</w:t>
            </w:r>
          </w:p>
        </w:tc>
        <w:tc>
          <w:tcPr>
            <w:tcW w:type="dxa" w:w="2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3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AssertionError: As coordenadas devem ter x estritamente crescente</w:t>
            </w:r>
          </w:p>
        </w:tc>
        <w:tc>
          <w:tcPr>
            <w:tcW w:type="dxa" w:w="2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pontos fora de ordem ou com x repetido (inclusive degrau vertical)</w:t>
            </w:r>
          </w:p>
        </w:tc>
        <w:tc>
          <w:tcPr>
            <w:tcW w:type="dxa" w:w="3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ordene os pontos por x; para um degrau, use dois x muito próximos (ex.: 10,00 e 10,01)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RuntimeError: Nenhum círculo válido foi encontrado…</w:t>
            </w:r>
          </w:p>
        </w:tc>
        <w:tc>
          <w:tcPr>
            <w:tcW w:type="dxa" w:w="2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talude descendo para a esquerda; platôs curtos; intervalos de busca inadequados</w:t>
            </w:r>
          </w:p>
        </w:tc>
        <w:tc>
          <w:tcPr>
            <w:tcW w:type="dxa" w:w="3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confira a orientação (seção 4.2); alongue os platôs; amplie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xc_vals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yc_vals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R_vals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Seção 3.1 mostra </w:t>
            </w:r>
            <w:r>
              <w:rPr>
                <w:b/>
                <w:bCs/>
                <w:sz w:val="19"/>
                <w:szCs w:val="19"/>
              </w:rPr>
              <w:t xml:space="preserve">altura 0</w:t>
            </w:r>
            <w:r>
              <w:rPr>
                <w:sz w:val="19"/>
                <w:szCs w:val="19"/>
              </w:rPr>
              <w:t xml:space="preserve"> ou crista = pé</w:t>
            </w:r>
          </w:p>
        </w:tc>
        <w:tc>
          <w:tcPr>
            <w:tcW w:type="dxa" w:w="2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talude invertido (crista à direita)</w:t>
            </w:r>
          </w:p>
        </w:tc>
        <w:tc>
          <w:tcPr>
            <w:tcW w:type="dxa" w:w="3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espelhe terreno </w:t>
            </w:r>
            <w:r>
              <w:rPr>
                <w:b/>
                <w:bCs/>
                <w:sz w:val="19"/>
                <w:szCs w:val="19"/>
              </w:rPr>
              <w:t xml:space="preserve">e</w:t>
            </w:r>
            <w:r>
              <w:rPr>
                <w:sz w:val="19"/>
                <w:szCs w:val="19"/>
              </w:rPr>
              <w:t xml:space="preserve"> N.A. (receita da seção 4.2.3)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Aviso: “o N.A. informado fica acima do terreno…”</w:t>
            </w:r>
          </w:p>
        </w:tc>
        <w:tc>
          <w:tcPr>
            <w:tcW w:type="dxa" w:w="2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algum ponto do N.A. acima da superfície</w:t>
            </w:r>
          </w:p>
        </w:tc>
        <w:tc>
          <w:tcPr>
            <w:tcW w:type="dxa" w:w="3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corrija os pontos; se for intencional (N.A. aflorante), o código limita o N.A. ao terreno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FS seco e com N.A. </w:t>
            </w:r>
            <w:r>
              <w:rPr>
                <w:b/>
                <w:bCs/>
                <w:sz w:val="19"/>
                <w:szCs w:val="19"/>
              </w:rPr>
              <w:t xml:space="preserve">iguais</w:t>
            </w:r>
          </w:p>
        </w:tc>
        <w:tc>
          <w:tcPr>
            <w:tcW w:type="dxa" w:w="2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N.A. abaixo da superfície de ruptura crítica</w:t>
            </w:r>
          </w:p>
        </w:tc>
        <w:tc>
          <w:tcPr>
            <w:tcW w:type="dxa" w:w="3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resultado correto: a água não atinge a massa que escorrega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Estrela azul na </w:t>
            </w:r>
            <w:r>
              <w:rPr>
                <w:b/>
                <w:bCs/>
                <w:sz w:val="19"/>
                <w:szCs w:val="19"/>
              </w:rPr>
              <w:t xml:space="preserve">borda</w:t>
            </w:r>
            <w:r>
              <w:rPr>
                <w:sz w:val="19"/>
                <w:szCs w:val="19"/>
              </w:rPr>
              <w:t xml:space="preserve"> do mapa de FS</w:t>
            </w:r>
          </w:p>
        </w:tc>
        <w:tc>
          <w:tcPr>
            <w:tcW w:type="dxa" w:w="2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mínimo fora da região pesquisada</w:t>
            </w:r>
          </w:p>
        </w:tc>
        <w:tc>
          <w:tcPr>
            <w:tcW w:type="dxa" w:w="3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amplie os intervalos de busca na Seção 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Ruptura não passa perto da crista ou do pé</w:t>
            </w:r>
          </w:p>
        </w:tc>
        <w:tc>
          <w:tcPr>
            <w:tcW w:type="dxa" w:w="2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geometria complexa (bermas, vários trechos)</w:t>
            </w:r>
          </w:p>
        </w:tc>
        <w:tc>
          <w:tcPr>
            <w:tcW w:type="dxa" w:w="3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ajuste manualmente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x_crest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x_toe</w:t>
            </w:r>
            <w:r>
              <w:rPr>
                <w:sz w:val="19"/>
                <w:szCs w:val="19"/>
              </w:rPr>
              <w:t xml:space="preserve"> ou os intervalos de busca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ImportError</w:t>
            </w:r>
            <w:r>
              <w:rPr>
                <w:sz w:val="19"/>
                <w:szCs w:val="19"/>
              </w:rPr>
              <w:t xml:space="preserve"> ao importar o scipy</w:t>
            </w:r>
          </w:p>
        </w:tc>
        <w:tc>
          <w:tcPr>
            <w:tcW w:type="dxa" w:w="2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instalação do scipy danificada no ambiente Python</w:t>
            </w:r>
          </w:p>
        </w:tc>
        <w:tc>
          <w:tcPr>
            <w:tcW w:type="dxa" w:w="3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reinstale (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pip install --force-reinstall scipy</w:t>
            </w:r>
            <w:r>
              <w:rPr>
                <w:sz w:val="19"/>
                <w:szCs w:val="19"/>
              </w:rPr>
              <w:t xml:space="preserve">) ou use outro ambiente (ex.: Colab)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Execução muito lenta</w:t>
            </w:r>
          </w:p>
        </w:tc>
        <w:tc>
          <w:tcPr>
            <w:tcW w:type="dxa" w:w="28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grid muito fino</w:t>
            </w:r>
          </w:p>
        </w:tc>
        <w:tc>
          <w:tcPr>
            <w:tcW w:type="dxa" w:w="32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reduza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n_xc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n_yc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n_R</w:t>
            </w:r>
            <w:r>
              <w:rPr>
                <w:sz w:val="19"/>
                <w:szCs w:val="19"/>
              </w:rPr>
              <w:t xml:space="preserve"> para testar; aumente só na análise final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11. Exercícios propostos</w:t>
      </w:r>
    </w:p>
    <w:p>
      <w:pPr>
        <w:spacing w:after="120" w:line="288"/>
        <w:jc w:val="both"/>
      </w:pPr>
      <w:r>
        <w:t xml:space="preserve">Mude </w:t>
      </w:r>
      <w:r>
        <w:rPr>
          <w:b/>
          <w:bCs/>
        </w:rPr>
        <w:t xml:space="preserve">uma coisa de cada vez</w:t>
      </w:r>
      <w:r>
        <w:t xml:space="preserve"> e anote, para cada caso, o FS com N.A., o FS seco e o círculo crítico.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Rebaixe o N.A. em 2 m</w:t>
      </w:r>
      <w:r>
        <w:t xml:space="preserve"> (subtraia 2 de cada y de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nivel_agua</w:t>
      </w:r>
      <w:r>
        <w:t xml:space="preserve">). O FS passa de 1,5? </w:t>
      </w:r>
      <w:r>
        <w:rPr>
          <w:i/>
          <w:iCs/>
        </w:rPr>
        <w:t xml:space="preserve">Resposta esperada: FS ≈ 1,68.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Sature o talude:</w:t>
      </w:r>
      <w:r>
        <w:t xml:space="preserve"> coloque o N.A. coincidindo com o terreno. Quão perto de FS = 1 você chega? O que acontece com o círculo crítico?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Areia sem coesão:</w:t>
      </w:r>
      <w:r>
        <w:t xml:space="preserve"> faça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c = 0</w:t>
      </w:r>
      <w:r>
        <w:t xml:space="preserve">. Como mudam o FS e a profundidade do círculo crítico? Por quê?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Talude mais suave:</w:t>
      </w:r>
      <w:r>
        <w:t xml:space="preserve"> mude o pé para (30; 0), ou seja, inclinação 3H:1V (ajuste também o N.A.). Quanto o FS com N.A. melhora?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Orientação:</w:t>
      </w:r>
      <w:r>
        <w:t xml:space="preserve"> monte o exemplo descendo para a esquerda, confirme que o notebook falha, aplique a receita da seção 4.2.3 e verifique que obtém FS = 1,357 e que, convertido para o sistema original, o centro fica em xc = −14,47 m.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Efeito de γ_sat:</w:t>
      </w:r>
      <w:r>
        <w:t xml:space="preserve"> repita a análise com </w:t>
      </w:r>
      <w:r>
        <w:rPr>
          <w:rFonts w:ascii="Courier New" w:cs="Courier New" w:eastAsia="Courier New" w:hAnsi="Courier New"/>
          <w:color w:val="7A3E12"/>
          <w:sz w:val="19"/>
          <w:szCs w:val="19"/>
        </w:rPr>
        <w:t xml:space="preserve">gamma_sat = gamma = 18</w:t>
      </w:r>
      <w:r>
        <w:t xml:space="preserve">. A diferença no FS é grande ou pequena? O que isso diz sobre qual dos dois efeitos da água domina?</w:t>
      </w:r>
    </w:p>
    <w:p>
      <w:pPr>
        <w:pStyle w:val="Heading1"/>
        <w:pageBreakBefore/>
      </w:pPr>
      <w:r>
        <w:t xml:space="preserve">12. Simplificações e limitações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Poropressão hidrostática:</w:t>
      </w:r>
      <w:r>
        <w:t xml:space="preserve"> u é medida na vertical a partir do N.A. Isso despreza a curvatura das equipotenciais de um fluxo real; para percolação importante, use uma rede de fluxo ou análise de percolação.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Sem sucção:</w:t>
      </w:r>
      <w:r>
        <w:t xml:space="preserve"> acima do N.A., u = 0. O ganho de resistência do solo não saturado é ignorado (a favor da segurança).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Solo homogêneo:</w:t>
      </w:r>
      <w:r>
        <w:t xml:space="preserve"> um único conjunto de γ, γ_sat, c' e φ'. Não há camadas.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Ruptura apenas circular:</w:t>
      </w:r>
      <w:r>
        <w:t xml:space="preserve"> superfícies planares ou compostas (ex.: uma camada fraca) exigem métodos como Spencer ou Morgenstern-Price.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Peso pela altura no ponto médio:</w:t>
      </w:r>
      <w:r>
        <w:t xml:space="preserve"> cada fatia é tratada como um retângulo b × h; com 50 fatias o erro é desprezível.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Sem cargas externas, sismo ou reforços</w:t>
      </w:r>
      <w:r>
        <w:t xml:space="preserve"> (sobrecargas, tirantes, geossintéticos, estacas).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Orientação fixa:</w:t>
      </w:r>
      <w:r>
        <w:t xml:space="preserve"> o talude deve descer da esquerda para a direita (seção 4.2), e só uma face é analisada por vez.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Geometria simples para a detecção de crista e pé:</w:t>
      </w:r>
      <w:r>
        <w:t xml:space="preserve"> um único trecho descendente entre dois platôs.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Busca heurística:</w:t>
      </w:r>
      <w:r>
        <w:t xml:space="preserve"> grid + Nelder-Mead dão ótima aproximação, sem garantia matemática de mínimo global.</w:t>
      </w:r>
    </w:p>
    <w:p>
      <w:pPr>
        <w:pStyle w:val="Heading1"/>
        <w:pageBreakBefore/>
      </w:pPr>
      <w:r>
        <w:t xml:space="preserve">13. Considerações finais</w:t>
      </w:r>
    </w:p>
    <w:p>
      <w:pPr>
        <w:spacing w:after="120" w:line="288"/>
        <w:jc w:val="both"/>
      </w:pPr>
      <w:r>
        <w:t xml:space="preserve">Este manual mostrou como o notebook incorpora o nível d'água a uma análise de Bishop Simplificado: o solo abaixo do N.A. fica mais pesado, mas sobretudo a poropressão reduz a tensão efetiva e, com ela, o atrito na base das fatias. No exemplo, isso basta para levar o FS de 1,83 para 1,36 e tirar o talude da faixa considerada segura.</w:t>
      </w:r>
    </w:p>
    <w:p>
      <w:pPr>
        <w:spacing w:after="120" w:line="288"/>
        <w:jc w:val="both"/>
      </w:pPr>
      <w:r>
        <w:t xml:space="preserve">Ao usar o notebook com dados reais: confira a </w:t>
      </w:r>
      <w:r>
        <w:rPr>
          <w:b/>
          <w:bCs/>
        </w:rPr>
        <w:t xml:space="preserve">orientação</w:t>
      </w:r>
      <w:r>
        <w:t xml:space="preserve"> do talude, use </w:t>
      </w:r>
      <w:r>
        <w:rPr>
          <w:b/>
          <w:bCs/>
        </w:rPr>
        <w:t xml:space="preserve">parâmetros efetivos</w:t>
      </w:r>
      <w:r>
        <w:t xml:space="preserve">, verifique os </w:t>
      </w:r>
      <w:r>
        <w:rPr>
          <w:b/>
          <w:bCs/>
        </w:rPr>
        <w:t xml:space="preserve">gráficos de conferência</w:t>
      </w:r>
      <w:r>
        <w:t xml:space="preserve"> e o </w:t>
      </w:r>
      <w:r>
        <w:rPr>
          <w:b/>
          <w:bCs/>
        </w:rPr>
        <w:t xml:space="preserve">mapa de FS</w:t>
      </w:r>
      <w:r>
        <w:t xml:space="preserve">, e submeta os resultados à avaliação de um profissional de geotecnia antes de qualquer uso em projeto.</w:t>
      </w:r>
    </w:p>
    <w:p>
      <w:pPr>
        <w:pStyle w:val="Heading2"/>
      </w:pPr>
      <w:r>
        <w:t xml:space="preserve">Glossário de variáveis do código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126"/>
        <w:gridCol w:w="1300"/>
      </w:tblGrid>
      <w:tr>
        <w:trPr>
          <w:tblHeader/>
        </w:trPr>
        <w:tc>
          <w:tcPr>
            <w:tcW w:type="dxa" w:w="3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1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1F3D3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Unidade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superficie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surf_x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surf_y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pontos do perfil do terreno</w:t>
            </w:r>
          </w:p>
        </w:tc>
        <w:tc>
          <w:tcPr>
            <w:tcW w:type="dxa" w:w="1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nivel_agua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wt_x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wt_y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pontos do nível d'água</w:t>
            </w:r>
          </w:p>
        </w:tc>
        <w:tc>
          <w:tcPr>
            <w:tcW w:type="dxa" w:w="1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x_crest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y_crest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x_toe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y_toe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crista e pé detectados (Seção 3.1)</w:t>
            </w:r>
          </w:p>
        </w:tc>
        <w:tc>
          <w:tcPr>
            <w:tcW w:type="dxa" w:w="1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slope_width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slope_height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diag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largura, altura e diagonal da face</w:t>
            </w:r>
          </w:p>
        </w:tc>
        <w:tc>
          <w:tcPr>
            <w:tcW w:type="dxa" w:w="1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margin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folga para entrada/saída do círculo (25 % da largura)</w:t>
            </w:r>
          </w:p>
        </w:tc>
        <w:tc>
          <w:tcPr>
            <w:tcW w:type="dxa" w:w="1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gamma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gamma_sat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gamma_w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pesos específicos natural, saturado e da água</w:t>
            </w:r>
          </w:p>
        </w:tc>
        <w:tc>
          <w:tcPr>
            <w:tcW w:type="dxa" w:w="1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kN/m³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phi_deg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phi_rad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coesão efetiva e ângulo de atrito efetivo</w:t>
            </w:r>
          </w:p>
        </w:tc>
        <w:tc>
          <w:tcPr>
            <w:tcW w:type="dxa" w:w="1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kPa, °, rad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xc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yc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R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centro e raio do círculo de ruptura</w:t>
            </w:r>
          </w:p>
        </w:tc>
        <w:tc>
          <w:tcPr>
            <w:tcW w:type="dxa" w:w="1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b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h_sat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alpha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largura, altura, altura saturada e ângulo da base da fatia</w:t>
            </w:r>
          </w:p>
        </w:tc>
        <w:tc>
          <w:tcPr>
            <w:tcW w:type="dxa" w:w="1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m, rad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W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u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N_ef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peso da fatia, poropressão na base, peso efetivo</w:t>
            </w:r>
          </w:p>
        </w:tc>
        <w:tc>
          <w:tcPr>
            <w:tcW w:type="dxa" w:w="1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kN/m, kPa, kN/m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m_alpha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fator mα do método de Bishop</w:t>
            </w:r>
          </w:p>
        </w:tc>
        <w:tc>
          <w:tcPr>
            <w:tcW w:type="dxa" w:w="1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com_agua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liga (True) ou desliga (False) o nível d'água</w:t>
            </w:r>
          </w:p>
        </w:tc>
        <w:tc>
          <w:tcPr>
            <w:tcW w:type="dxa" w:w="1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xc_crit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yc_crit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R_crit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fs_crit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círculo crítico e FS com N.A.</w:t>
            </w:r>
          </w:p>
        </w:tc>
        <w:tc>
          <w:tcPr>
            <w:tcW w:type="dxa" w:w="1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m, 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xc_seco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yc_seco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R_seco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3E12"/>
                <w:sz w:val="19"/>
                <w:szCs w:val="19"/>
              </w:rPr>
              <w:t xml:space="preserve">fs_seco</w:t>
            </w:r>
          </w:p>
        </w:tc>
        <w:tc>
          <w:tcPr>
            <w:tcW w:type="dxa" w:w="41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círculo crítico e FS do talude seco</w:t>
            </w:r>
          </w:p>
        </w:tc>
        <w:tc>
          <w:tcPr>
            <w:tcW w:type="dxa" w:w="1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m, —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footerReference w:type="first" r:id="rId8"/>
      <w:pgSz w:w="11906" w:h="16838" w:orient="portrait"/>
      <w:pgMar w:top="130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ourier New" w:cs="Courier New" w:eastAsia="Courier New" w:hAnsi="Courier New"/>
        <w:color w:val="5B6B64"/>
        <w:sz w:val="15"/>
        <w:szCs w:val="15"/>
      </w:rPr>
      <w:t xml:space="preserve">analise_estabilidade_talude_bishop_nivel_agua.ipynb</w:t>
    </w:r>
    <w:r>
      <w:rPr>
        <w:color w:val="5B6B64"/>
        <w:sz w:val="16"/>
        <w:szCs w:val="16"/>
      </w:rPr>
      <w:t xml:space="preserve">	Página </w:t>
    </w:r>
    <w:r>
      <w:rPr>
        <w:color w:val="5B6B6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64"/>
        <w:sz w:val="16"/>
        <w:szCs w:val="16"/>
      </w:rPr>
      <w:t xml:space="preserve">Manual — Estabilidade de Talude com Nível d'Água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C8742F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C8742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302A"/>
        <w:sz w:val="21"/>
        <w:szCs w:val="21"/>
        <w:lang w:val="pt-BR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8742F" w:sz="8" w:space="6"/>
      </w:pBdr>
      <w:spacing w:after="240" w:before="120"/>
      <w:outlineLvl w:val="0"/>
    </w:pPr>
    <w:rPr>
      <w:rFonts w:ascii="Cambria" w:cs="Cambria" w:eastAsia="Cambria" w:hAnsi="Cambria"/>
      <w:b/>
      <w:bCs/>
      <w:color w:val="1F3D3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5B4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C8742F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e2c1b9519956c2a2bf6725855172f567b12c4aeb.png"/><Relationship Id="rId11" Type="http://schemas.openxmlformats.org/officeDocument/2006/relationships/image" Target="media/18a1f731bf7c41c91c3c02cbd2695459b128a557.png"/><Relationship Id="rId12" Type="http://schemas.openxmlformats.org/officeDocument/2006/relationships/image" Target="media/963babba189a2146cf09ceb415e11ad59bc7a39d.png"/><Relationship Id="rId13" Type="http://schemas.openxmlformats.org/officeDocument/2006/relationships/image" Target="media/bb5807ec7ef6be24bf833fc4668e5138c19eb72c.png"/><Relationship Id="rId14" Type="http://schemas.openxmlformats.org/officeDocument/2006/relationships/image" Target="media/219c30d180d038e7301f220d3028c3fa1add536f.png"/><Relationship Id="rId15" Type="http://schemas.openxmlformats.org/officeDocument/2006/relationships/image" Target="media/a7a755479e32e6a918070b343d0ac74976b733f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— Análise de Estabilidade de Talude com Nível d'Água</dc:title>
  <dc:creator>Emilio Mercuri</dc:creator>
  <dc:description>Manual didático do notebook analise_estabilidade_talude_bishop_nivel_agua.ipynb</dc:description>
  <cp:lastModifiedBy>Un-named</cp:lastModifiedBy>
  <cp:revision>1</cp:revision>
  <dcterms:created xsi:type="dcterms:W3CDTF">2026-10-05T09:15:38.268Z</dcterms:created>
  <dcterms:modified xsi:type="dcterms:W3CDTF">2026-10-05T09:15:38.269Z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