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BB8F2" w14:textId="68534A24" w:rsidR="009B5AC7" w:rsidRDefault="009B5AC7" w:rsidP="009B5AC7">
      <w:pPr>
        <w:pStyle w:val="Heading1"/>
        <w:rPr>
          <w:rStyle w:val="Bodytext2"/>
        </w:rPr>
      </w:pPr>
      <w:r>
        <w:rPr>
          <w:rStyle w:val="Bodytext2"/>
        </w:rPr>
        <w:t xml:space="preserve">Introduction To Statistics For Data Science </w:t>
      </w:r>
      <w:r w:rsidR="000B61A5">
        <w:rPr>
          <w:rStyle w:val="Bodytext2"/>
        </w:rPr>
        <w:t xml:space="preserve"> </w:t>
      </w:r>
    </w:p>
    <w:p w14:paraId="5E4902A8" w14:textId="77777777" w:rsidR="009B5AC7" w:rsidRPr="009B5AC7" w:rsidRDefault="009B5AC7" w:rsidP="009B5AC7"/>
    <w:p w14:paraId="490FF6A2" w14:textId="6741B50E" w:rsidR="00AA6639" w:rsidRDefault="009B5AC7" w:rsidP="009B5AC7">
      <w:pPr>
        <w:pStyle w:val="Heading2"/>
        <w:rPr>
          <w:rStyle w:val="Bodytext2"/>
        </w:rPr>
      </w:pPr>
      <w:r>
        <w:rPr>
          <w:rStyle w:val="Bodytext2"/>
        </w:rPr>
        <w:t>Durham University</w:t>
      </w:r>
    </w:p>
    <w:p w14:paraId="6E8EFC09" w14:textId="77777777" w:rsidR="009B5AC7" w:rsidRPr="009B5AC7" w:rsidRDefault="009B5AC7" w:rsidP="009B5AC7"/>
    <w:p w14:paraId="5108D368" w14:textId="73102163" w:rsidR="009B5AC7" w:rsidRDefault="004D7D57" w:rsidP="009B5AC7">
      <w:pPr>
        <w:pStyle w:val="Heading2"/>
        <w:rPr>
          <w:rStyle w:val="Bodytext2"/>
        </w:rPr>
      </w:pPr>
      <w:r>
        <w:rPr>
          <w:rStyle w:val="Bodytext2"/>
        </w:rPr>
        <w:t>Workshop</w:t>
      </w:r>
      <w:r w:rsidR="00E21501">
        <w:rPr>
          <w:rStyle w:val="Bodytext2"/>
        </w:rPr>
        <w:t xml:space="preserve"> 4</w:t>
      </w:r>
      <w:r>
        <w:rPr>
          <w:rStyle w:val="Bodytext2"/>
        </w:rPr>
        <w:t xml:space="preserve"> Team Questions</w:t>
      </w:r>
    </w:p>
    <w:p w14:paraId="61A8A079" w14:textId="07284C09" w:rsidR="004F0DA7" w:rsidRDefault="009B5AC7" w:rsidP="004D7D57">
      <w:pPr>
        <w:pStyle w:val="BodyText"/>
        <w:spacing w:after="200"/>
        <w:jc w:val="both"/>
        <w:rPr>
          <w:color w:val="auto"/>
        </w:rPr>
      </w:pPr>
      <w:r w:rsidRPr="0086309A">
        <w:rPr>
          <w:rStyle w:val="BodyTextChar"/>
          <w:color w:val="auto"/>
        </w:rPr>
        <w:br/>
      </w:r>
      <w:r w:rsidR="004D7D57">
        <w:rPr>
          <w:color w:val="auto"/>
        </w:rPr>
        <w:t xml:space="preserve">Discuss each of these three questions in your team. </w:t>
      </w:r>
      <w:r w:rsidR="00D92CCC">
        <w:rPr>
          <w:color w:val="auto"/>
        </w:rPr>
        <w:t>At various points</w:t>
      </w:r>
      <w:r w:rsidR="004D7D57">
        <w:rPr>
          <w:color w:val="auto"/>
        </w:rPr>
        <w:t xml:space="preserve">, I will ask </w:t>
      </w:r>
      <w:r w:rsidR="00270611">
        <w:rPr>
          <w:color w:val="auto"/>
        </w:rPr>
        <w:t xml:space="preserve">each team to hold up a card marked A, B, or C, to show which answer you have selected for each question. </w:t>
      </w:r>
      <w:r w:rsidR="00D50786">
        <w:rPr>
          <w:color w:val="auto"/>
        </w:rPr>
        <w:t>I’ll then ask for volunteers to explain why the team selected their answer.</w:t>
      </w:r>
    </w:p>
    <w:p w14:paraId="350C4C19" w14:textId="77777777" w:rsidR="0086309A" w:rsidRDefault="009B5AC7" w:rsidP="009B5AC7">
      <w:pPr>
        <w:pStyle w:val="Heading3"/>
        <w:rPr>
          <w:rStyle w:val="Heading10"/>
        </w:rPr>
      </w:pPr>
      <w:bookmarkStart w:id="0" w:name="bookmark0"/>
      <w:r>
        <w:rPr>
          <w:rStyle w:val="Heading10"/>
        </w:rPr>
        <w:t>Question 1</w:t>
      </w:r>
      <w:bookmarkEnd w:id="0"/>
    </w:p>
    <w:p w14:paraId="53045081" w14:textId="77777777" w:rsidR="0086309A" w:rsidRDefault="0086309A" w:rsidP="009B5AC7">
      <w:pPr>
        <w:pStyle w:val="Heading3"/>
        <w:rPr>
          <w:rStyle w:val="Heading10"/>
        </w:rPr>
      </w:pPr>
    </w:p>
    <w:p w14:paraId="5C4604CA" w14:textId="77777777" w:rsidR="00D92CCC" w:rsidRDefault="00D92CCC" w:rsidP="00D92CCC">
      <w:pPr>
        <w:pStyle w:val="BodyText"/>
        <w:tabs>
          <w:tab w:val="left" w:pos="590"/>
        </w:tabs>
        <w:spacing w:line="276" w:lineRule="auto"/>
        <w:jc w:val="both"/>
        <w:rPr>
          <w:rStyle w:val="Heading10"/>
          <w:b w:val="0"/>
          <w:bCs w:val="0"/>
        </w:rPr>
      </w:pPr>
      <w:r>
        <w:rPr>
          <w:rStyle w:val="Heading10"/>
          <w:b w:val="0"/>
          <w:bCs w:val="0"/>
        </w:rPr>
        <w:t>A medical statistician performs a statistical test, at the 5% level of significance, to investigate whether a new form of exercise regimen will help asthma patients control their breathing, compared to an older exercise regimen. The null hypothesis is that each regimen is equally effective. The alternative hypothesis is that they are not equally effective.</w:t>
      </w:r>
    </w:p>
    <w:p w14:paraId="0532A5F5" w14:textId="77777777" w:rsidR="00D92CCC" w:rsidRDefault="00D92CCC" w:rsidP="00D92CCC">
      <w:pPr>
        <w:pStyle w:val="BodyText"/>
        <w:tabs>
          <w:tab w:val="left" w:pos="590"/>
        </w:tabs>
        <w:spacing w:line="276" w:lineRule="auto"/>
        <w:jc w:val="both"/>
        <w:rPr>
          <w:rStyle w:val="Heading10"/>
          <w:b w:val="0"/>
          <w:bCs w:val="0"/>
        </w:rPr>
      </w:pPr>
      <w:r>
        <w:rPr>
          <w:rStyle w:val="Heading10"/>
          <w:b w:val="0"/>
          <w:bCs w:val="0"/>
        </w:rPr>
        <w:t>The p-value for the statistical test is 0.074.</w:t>
      </w:r>
    </w:p>
    <w:p w14:paraId="0315630D" w14:textId="77777777" w:rsidR="00D92CCC" w:rsidRDefault="00D92CCC" w:rsidP="00D92CCC">
      <w:pPr>
        <w:pStyle w:val="BodyText"/>
        <w:tabs>
          <w:tab w:val="left" w:pos="590"/>
        </w:tabs>
        <w:spacing w:line="276" w:lineRule="auto"/>
        <w:jc w:val="both"/>
        <w:rPr>
          <w:rStyle w:val="Heading10"/>
          <w:b w:val="0"/>
          <w:bCs w:val="0"/>
        </w:rPr>
      </w:pPr>
      <w:r>
        <w:rPr>
          <w:rStyle w:val="Heading10"/>
          <w:b w:val="0"/>
          <w:bCs w:val="0"/>
        </w:rPr>
        <w:t xml:space="preserve">Which </w:t>
      </w:r>
      <w:r w:rsidRPr="00D804B8">
        <w:rPr>
          <w:rStyle w:val="Heading10"/>
        </w:rPr>
        <w:t>one</w:t>
      </w:r>
      <w:r>
        <w:rPr>
          <w:rStyle w:val="Heading10"/>
          <w:b w:val="0"/>
          <w:bCs w:val="0"/>
        </w:rPr>
        <w:t xml:space="preserve"> </w:t>
      </w:r>
      <w:r w:rsidRPr="00D804B8">
        <w:rPr>
          <w:rStyle w:val="Heading10"/>
          <w:b w:val="0"/>
          <w:bCs w:val="0"/>
        </w:rPr>
        <w:t>of</w:t>
      </w:r>
      <w:r>
        <w:rPr>
          <w:rStyle w:val="Heading10"/>
          <w:b w:val="0"/>
          <w:bCs w:val="0"/>
        </w:rPr>
        <w:t xml:space="preserve"> the following statements is true?</w:t>
      </w:r>
    </w:p>
    <w:p w14:paraId="6685A24B" w14:textId="77777777" w:rsidR="00D92CCC" w:rsidRDefault="00D92CCC" w:rsidP="00D92CCC">
      <w:pPr>
        <w:pStyle w:val="BodyText"/>
        <w:tabs>
          <w:tab w:val="left" w:pos="590"/>
        </w:tabs>
        <w:spacing w:line="276" w:lineRule="auto"/>
        <w:ind w:left="360"/>
        <w:jc w:val="both"/>
        <w:rPr>
          <w:rStyle w:val="BodyTextChar"/>
        </w:rPr>
      </w:pPr>
      <w:r>
        <w:rPr>
          <w:rStyle w:val="BodyTextChar"/>
        </w:rPr>
        <w:t>A) The statistician must reject the null hypothesis.</w:t>
      </w:r>
      <w:r>
        <w:rPr>
          <w:rStyle w:val="BodyTextChar"/>
        </w:rPr>
        <w:br/>
        <w:t>B) The statistician must fail to reject the null hypothesis.</w:t>
      </w:r>
      <w:r>
        <w:rPr>
          <w:rStyle w:val="BodyTextChar"/>
        </w:rPr>
        <w:br/>
        <w:t>C) The statistician must accept the null hypothesis.</w:t>
      </w:r>
    </w:p>
    <w:p w14:paraId="08DB8313" w14:textId="77777777" w:rsidR="00253F3B" w:rsidRDefault="00253F3B" w:rsidP="0086309A">
      <w:pPr>
        <w:pStyle w:val="Heading3"/>
        <w:rPr>
          <w:rStyle w:val="Heading10"/>
        </w:rPr>
      </w:pPr>
    </w:p>
    <w:p w14:paraId="58B35499" w14:textId="1EE66C75" w:rsidR="0086309A" w:rsidRDefault="0086309A" w:rsidP="0086309A">
      <w:pPr>
        <w:pStyle w:val="Heading3"/>
        <w:rPr>
          <w:rStyle w:val="Heading10"/>
        </w:rPr>
      </w:pPr>
      <w:r>
        <w:rPr>
          <w:rStyle w:val="Heading10"/>
        </w:rPr>
        <w:t>Question 2</w:t>
      </w:r>
    </w:p>
    <w:p w14:paraId="6941AD32" w14:textId="031EF9A4" w:rsidR="00104D4D" w:rsidRPr="00253F3B" w:rsidRDefault="00D92CCC" w:rsidP="00104D4D">
      <w:pPr>
        <w:pStyle w:val="Heading3"/>
        <w:rPr>
          <w:rFonts w:ascii="Century Schoolbook" w:eastAsia="Century Schoolbook" w:hAnsi="Century Schoolbook" w:cs="Century Schoolbook"/>
          <w:color w:val="auto"/>
          <w:sz w:val="20"/>
          <w:szCs w:val="20"/>
        </w:rPr>
      </w:pPr>
      <w:r>
        <w:rPr>
          <w:rStyle w:val="Heading10"/>
          <w:b w:val="0"/>
          <w:bCs w:val="0"/>
          <w:color w:val="auto"/>
        </w:rPr>
        <w:br/>
      </w:r>
      <w:r w:rsidR="00104D4D">
        <w:rPr>
          <w:rStyle w:val="Heading10"/>
          <w:b w:val="0"/>
          <w:bCs w:val="0"/>
          <w:color w:val="auto"/>
        </w:rPr>
        <w:t>Which of the flowcharts below describes the most efficient process by which we can determine which statistical test to use when testing whether the population means for two data samples are different, under the null hypothesis that the population means are equal?</w:t>
      </w:r>
      <w:r w:rsidR="00104D4D">
        <w:rPr>
          <w:rStyle w:val="Heading10"/>
          <w:b w:val="0"/>
          <w:bCs w:val="0"/>
          <w:color w:val="auto"/>
        </w:rPr>
        <w:br/>
      </w:r>
    </w:p>
    <w:p w14:paraId="179E54BF" w14:textId="77777777" w:rsidR="00104D4D" w:rsidRDefault="00104D4D" w:rsidP="00104D4D">
      <w:pPr>
        <w:pStyle w:val="Heading3"/>
        <w:numPr>
          <w:ilvl w:val="0"/>
          <w:numId w:val="28"/>
        </w:numPr>
        <w:rPr>
          <w:rStyle w:val="Heading10"/>
          <w:b w:val="0"/>
          <w:bCs w:val="0"/>
          <w:color w:val="auto"/>
        </w:rPr>
      </w:pPr>
      <w:r>
        <w:rPr>
          <w:rStyle w:val="Heading10"/>
          <w:b w:val="0"/>
          <w:bCs w:val="0"/>
          <w:color w:val="auto"/>
        </w:rPr>
        <w:br/>
      </w:r>
      <w:r>
        <w:rPr>
          <w:rStyle w:val="Heading10"/>
          <w:b w:val="0"/>
          <w:bCs w:val="0"/>
          <w:color w:val="auto"/>
        </w:rPr>
        <w:br/>
      </w:r>
      <w:r>
        <w:rPr>
          <w:rStyle w:val="Heading10"/>
          <w:b w:val="0"/>
          <w:bCs w:val="0"/>
          <w:noProof/>
          <w:color w:val="auto"/>
        </w:rPr>
        <w:drawing>
          <wp:inline distT="0" distB="0" distL="0" distR="0" wp14:anchorId="20BEB5CF" wp14:editId="5C5ED9D8">
            <wp:extent cx="5441950" cy="2133600"/>
            <wp:effectExtent l="0" t="0" r="6350" b="0"/>
            <wp:docPr id="191552810" name="Picture 1" descr="A diagram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2810" name="Picture 1" descr="A diagram of a tes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41950" cy="2133600"/>
                    </a:xfrm>
                    <a:prstGeom prst="rect">
                      <a:avLst/>
                    </a:prstGeom>
                    <a:noFill/>
                    <a:ln>
                      <a:noFill/>
                    </a:ln>
                  </pic:spPr>
                </pic:pic>
              </a:graphicData>
            </a:graphic>
          </wp:inline>
        </w:drawing>
      </w:r>
    </w:p>
    <w:p w14:paraId="3025E759" w14:textId="77777777" w:rsidR="00104D4D" w:rsidRDefault="00104D4D" w:rsidP="00104D4D">
      <w:pPr>
        <w:pStyle w:val="Heading3"/>
        <w:numPr>
          <w:ilvl w:val="0"/>
          <w:numId w:val="28"/>
        </w:numPr>
        <w:rPr>
          <w:rStyle w:val="Heading10"/>
          <w:b w:val="0"/>
          <w:bCs w:val="0"/>
          <w:color w:val="auto"/>
        </w:rPr>
      </w:pPr>
      <w:r>
        <w:rPr>
          <w:rStyle w:val="Heading10"/>
          <w:b w:val="0"/>
          <w:bCs w:val="0"/>
          <w:color w:val="auto"/>
        </w:rPr>
        <w:br/>
      </w:r>
      <w:r>
        <w:rPr>
          <w:rStyle w:val="Heading10"/>
          <w:b w:val="0"/>
          <w:bCs w:val="0"/>
          <w:noProof/>
          <w:color w:val="auto"/>
        </w:rPr>
        <w:drawing>
          <wp:inline distT="0" distB="0" distL="0" distR="0" wp14:anchorId="08CBD8F0" wp14:editId="7C58354C">
            <wp:extent cx="5448300" cy="2305050"/>
            <wp:effectExtent l="0" t="0" r="0" b="0"/>
            <wp:docPr id="492757418" name="Picture 2" descr="A diagram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57418" name="Picture 2" descr="A diagram of a tes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8300" cy="2305050"/>
                    </a:xfrm>
                    <a:prstGeom prst="rect">
                      <a:avLst/>
                    </a:prstGeom>
                    <a:noFill/>
                    <a:ln>
                      <a:noFill/>
                    </a:ln>
                  </pic:spPr>
                </pic:pic>
              </a:graphicData>
            </a:graphic>
          </wp:inline>
        </w:drawing>
      </w:r>
    </w:p>
    <w:p w14:paraId="39291182" w14:textId="77777777" w:rsidR="00104D4D" w:rsidRDefault="00104D4D" w:rsidP="00104D4D"/>
    <w:p w14:paraId="77916956" w14:textId="77777777" w:rsidR="00104D4D" w:rsidRPr="002D1652" w:rsidRDefault="00104D4D" w:rsidP="00104D4D"/>
    <w:p w14:paraId="20830287" w14:textId="77777777" w:rsidR="00104D4D" w:rsidRDefault="00104D4D" w:rsidP="00104D4D">
      <w:pPr>
        <w:pStyle w:val="Heading3"/>
        <w:rPr>
          <w:rFonts w:ascii="Century Schoolbook" w:eastAsia="Century Schoolbook" w:hAnsi="Century Schoolbook" w:cs="Century Schoolbook"/>
          <w:color w:val="auto"/>
          <w:sz w:val="20"/>
          <w:szCs w:val="20"/>
        </w:rPr>
      </w:pPr>
      <w:r>
        <w:rPr>
          <w:rFonts w:ascii="Century Schoolbook" w:eastAsia="Century Schoolbook" w:hAnsi="Century Schoolbook" w:cs="Century Schoolbook"/>
          <w:color w:val="auto"/>
          <w:sz w:val="20"/>
          <w:szCs w:val="20"/>
        </w:rPr>
        <w:lastRenderedPageBreak/>
        <w:t>C)</w:t>
      </w:r>
    </w:p>
    <w:p w14:paraId="5D04B94D" w14:textId="77777777" w:rsidR="00104D4D" w:rsidRPr="00D50786" w:rsidRDefault="00104D4D" w:rsidP="00104D4D">
      <w:pPr>
        <w:pStyle w:val="Heading3"/>
        <w:rPr>
          <w:rFonts w:ascii="Century Schoolbook" w:eastAsia="Century Schoolbook" w:hAnsi="Century Schoolbook" w:cs="Century Schoolbook"/>
          <w:color w:val="auto"/>
          <w:sz w:val="20"/>
          <w:szCs w:val="20"/>
        </w:rPr>
      </w:pPr>
      <w:r>
        <w:rPr>
          <w:rFonts w:ascii="Century Schoolbook" w:eastAsia="Century Schoolbook" w:hAnsi="Century Schoolbook" w:cs="Century Schoolbook"/>
          <w:color w:val="auto"/>
          <w:sz w:val="20"/>
          <w:szCs w:val="20"/>
        </w:rPr>
        <w:t xml:space="preserve"> </w:t>
      </w:r>
      <w:r>
        <w:rPr>
          <w:rFonts w:ascii="Century Schoolbook" w:eastAsia="Century Schoolbook" w:hAnsi="Century Schoolbook" w:cs="Century Schoolbook"/>
          <w:noProof/>
          <w:color w:val="auto"/>
          <w:sz w:val="20"/>
          <w:szCs w:val="20"/>
        </w:rPr>
        <w:drawing>
          <wp:inline distT="0" distB="0" distL="0" distR="0" wp14:anchorId="4574AFD5" wp14:editId="5F019FDD">
            <wp:extent cx="5448300" cy="2286000"/>
            <wp:effectExtent l="0" t="0" r="0" b="0"/>
            <wp:docPr id="1117363225" name="Picture 3" descr="A diagram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63225" name="Picture 3" descr="A diagram of a tes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8300" cy="2286000"/>
                    </a:xfrm>
                    <a:prstGeom prst="rect">
                      <a:avLst/>
                    </a:prstGeom>
                    <a:noFill/>
                    <a:ln>
                      <a:noFill/>
                    </a:ln>
                  </pic:spPr>
                </pic:pic>
              </a:graphicData>
            </a:graphic>
          </wp:inline>
        </w:drawing>
      </w:r>
    </w:p>
    <w:p w14:paraId="07AA0873" w14:textId="3D79E329" w:rsidR="001B6E15" w:rsidRDefault="00104D4D" w:rsidP="00D92CCC">
      <w:pPr>
        <w:pStyle w:val="BodyText"/>
        <w:tabs>
          <w:tab w:val="left" w:pos="590"/>
        </w:tabs>
        <w:spacing w:line="276" w:lineRule="auto"/>
        <w:jc w:val="both"/>
        <w:rPr>
          <w:rStyle w:val="BodyTextChar"/>
        </w:rPr>
      </w:pPr>
      <w:r>
        <w:rPr>
          <w:rStyle w:val="Heading10"/>
        </w:rPr>
        <w:br/>
      </w:r>
    </w:p>
    <w:p w14:paraId="3E94C5AF" w14:textId="6D4D452A" w:rsidR="00440705" w:rsidRPr="00440705" w:rsidRDefault="00440705" w:rsidP="00440705">
      <w:r w:rsidRPr="00D50786">
        <w:rPr>
          <w:rStyle w:val="Heading10"/>
          <w:color w:val="002060"/>
        </w:rPr>
        <w:t>Question 3</w:t>
      </w:r>
    </w:p>
    <w:p w14:paraId="220D25F5" w14:textId="77777777" w:rsidR="00396D09" w:rsidRDefault="00396D09" w:rsidP="007833AF">
      <w:pPr>
        <w:rPr>
          <w:rStyle w:val="Heading10"/>
          <w:b w:val="0"/>
          <w:bCs w:val="0"/>
          <w:color w:val="auto"/>
        </w:rPr>
      </w:pPr>
    </w:p>
    <w:p w14:paraId="067B0318" w14:textId="104BAD05" w:rsidR="00D50786" w:rsidRDefault="00A2012F" w:rsidP="00D50786">
      <w:pPr>
        <w:pStyle w:val="Heading3"/>
        <w:rPr>
          <w:rStyle w:val="Heading10"/>
          <w:b w:val="0"/>
          <w:bCs w:val="0"/>
          <w:color w:val="auto"/>
        </w:rPr>
      </w:pPr>
      <w:r>
        <w:rPr>
          <w:rStyle w:val="Heading10"/>
          <w:b w:val="0"/>
          <w:bCs w:val="0"/>
          <w:color w:val="auto"/>
        </w:rPr>
        <w:t xml:space="preserve">In some places, when an election is tied, the winner is determined by a coin toss. A data scientist is tasked with checking whether </w:t>
      </w:r>
      <w:r w:rsidR="007C3F97">
        <w:rPr>
          <w:rStyle w:val="Heading10"/>
          <w:b w:val="0"/>
          <w:bCs w:val="0"/>
          <w:color w:val="auto"/>
        </w:rPr>
        <w:t xml:space="preserve">the coin being used to choose a winner in tied elections is fair. The null hypothesis is that p=0.5, where p is the probability of the coin coming up heads. The alternative hypothesis is that </w:t>
      </w:r>
      <w:r w:rsidR="004D785E">
        <w:rPr>
          <w:rStyle w:val="Heading10"/>
          <w:b w:val="0"/>
          <w:bCs w:val="0"/>
          <w:color w:val="auto"/>
        </w:rPr>
        <w:t xml:space="preserve">p </w:t>
      </w:r>
      <m:oMath>
        <m:r>
          <w:rPr>
            <w:rStyle w:val="Heading10"/>
            <w:rFonts w:ascii="Cambria Math" w:hAnsi="Cambria Math"/>
            <w:color w:val="auto"/>
          </w:rPr>
          <m:t>≠</m:t>
        </m:r>
      </m:oMath>
      <w:r w:rsidR="004D785E">
        <w:rPr>
          <w:rStyle w:val="Heading10"/>
          <w:b w:val="0"/>
          <w:bCs w:val="0"/>
          <w:color w:val="auto"/>
        </w:rPr>
        <w:t xml:space="preserve"> 0.5</w:t>
      </w:r>
      <w:r w:rsidR="004D785E">
        <w:rPr>
          <w:rStyle w:val="Heading10"/>
          <w:b w:val="0"/>
          <w:bCs w:val="0"/>
          <w:color w:val="auto"/>
        </w:rPr>
        <w:br/>
      </w:r>
      <w:r w:rsidR="004D785E">
        <w:rPr>
          <w:rStyle w:val="Heading10"/>
          <w:b w:val="0"/>
          <w:bCs w:val="0"/>
          <w:color w:val="auto"/>
        </w:rPr>
        <w:br/>
        <w:t xml:space="preserve">The </w:t>
      </w:r>
      <w:r w:rsidR="002C0A41">
        <w:rPr>
          <w:rStyle w:val="Heading10"/>
          <w:b w:val="0"/>
          <w:bCs w:val="0"/>
          <w:color w:val="auto"/>
        </w:rPr>
        <w:t>coin is flipped six times</w:t>
      </w:r>
      <w:r w:rsidR="00732868">
        <w:rPr>
          <w:rStyle w:val="Heading10"/>
          <w:b w:val="0"/>
          <w:bCs w:val="0"/>
          <w:color w:val="auto"/>
        </w:rPr>
        <w:t>, with the results H, H, T, T, T, H.*</w:t>
      </w:r>
      <w:r w:rsidR="00316F53">
        <w:rPr>
          <w:rStyle w:val="Heading10"/>
          <w:b w:val="0"/>
          <w:bCs w:val="0"/>
          <w:color w:val="auto"/>
        </w:rPr>
        <w:t xml:space="preserve"> What is the p-value for the statistical test</w:t>
      </w:r>
      <w:r w:rsidR="00D16E6A">
        <w:rPr>
          <w:rStyle w:val="Heading10"/>
          <w:b w:val="0"/>
          <w:bCs w:val="0"/>
          <w:color w:val="auto"/>
        </w:rPr>
        <w:t xml:space="preserve"> for this null hypothesis?</w:t>
      </w:r>
      <w:r w:rsidR="006C6FDA">
        <w:rPr>
          <w:rStyle w:val="Heading10"/>
          <w:b w:val="0"/>
          <w:bCs w:val="0"/>
          <w:color w:val="auto"/>
        </w:rPr>
        <w:br/>
      </w:r>
    </w:p>
    <w:p w14:paraId="38325C3A" w14:textId="5DD35AB5" w:rsidR="00D50786" w:rsidRDefault="006C6FDA" w:rsidP="00D50786">
      <w:pPr>
        <w:pStyle w:val="Heading3"/>
        <w:numPr>
          <w:ilvl w:val="0"/>
          <w:numId w:val="27"/>
        </w:numPr>
        <w:rPr>
          <w:rStyle w:val="Heading10"/>
          <w:b w:val="0"/>
          <w:bCs w:val="0"/>
          <w:color w:val="auto"/>
        </w:rPr>
      </w:pPr>
      <w:r>
        <w:rPr>
          <w:rStyle w:val="Heading10"/>
          <w:b w:val="0"/>
          <w:bCs w:val="0"/>
          <w:color w:val="auto"/>
        </w:rPr>
        <w:t>0.016</w:t>
      </w:r>
    </w:p>
    <w:p w14:paraId="7F08F2DC" w14:textId="7E60BF50" w:rsidR="00D50786" w:rsidRDefault="0058152F" w:rsidP="00D50786">
      <w:pPr>
        <w:pStyle w:val="Heading3"/>
        <w:numPr>
          <w:ilvl w:val="0"/>
          <w:numId w:val="27"/>
        </w:numPr>
        <w:rPr>
          <w:rStyle w:val="Heading10"/>
          <w:b w:val="0"/>
          <w:bCs w:val="0"/>
          <w:color w:val="auto"/>
        </w:rPr>
      </w:pPr>
      <w:r>
        <w:rPr>
          <w:rStyle w:val="Heading10"/>
          <w:b w:val="0"/>
          <w:bCs w:val="0"/>
          <w:color w:val="auto"/>
        </w:rPr>
        <w:t>0.5</w:t>
      </w:r>
    </w:p>
    <w:p w14:paraId="1559E14E" w14:textId="49AC1A1F" w:rsidR="00D50786" w:rsidRPr="00D50786" w:rsidRDefault="0058152F" w:rsidP="00D50786">
      <w:pPr>
        <w:pStyle w:val="Heading3"/>
        <w:numPr>
          <w:ilvl w:val="0"/>
          <w:numId w:val="27"/>
        </w:numPr>
        <w:rPr>
          <w:rFonts w:ascii="Century Schoolbook" w:eastAsia="Century Schoolbook" w:hAnsi="Century Schoolbook" w:cs="Century Schoolbook"/>
          <w:color w:val="auto"/>
          <w:sz w:val="20"/>
          <w:szCs w:val="20"/>
        </w:rPr>
      </w:pPr>
      <w:r>
        <w:rPr>
          <w:rStyle w:val="Heading10"/>
          <w:b w:val="0"/>
          <w:bCs w:val="0"/>
          <w:color w:val="auto"/>
        </w:rPr>
        <w:t>1</w:t>
      </w:r>
    </w:p>
    <w:p w14:paraId="0A67644F" w14:textId="2A50C56D" w:rsidR="00E91AA7" w:rsidRDefault="00732868" w:rsidP="00D50786">
      <w:pPr>
        <w:pStyle w:val="BodyText"/>
        <w:tabs>
          <w:tab w:val="left" w:pos="590"/>
        </w:tabs>
        <w:spacing w:line="276" w:lineRule="auto"/>
        <w:jc w:val="both"/>
      </w:pPr>
      <w:r>
        <w:br/>
        <w:t xml:space="preserve">*This is a very small number of tests, which </w:t>
      </w:r>
      <w:r w:rsidR="00316F53">
        <w:t xml:space="preserve">in the real world </w:t>
      </w:r>
      <w:r>
        <w:t>would probably get the data scientist in trouble for doing so little work</w:t>
      </w:r>
      <w:r w:rsidR="00316F53">
        <w:t>!</w:t>
      </w:r>
    </w:p>
    <w:sectPr w:rsidR="00E91AA7">
      <w:pgSz w:w="11900" w:h="16840"/>
      <w:pgMar w:top="1918" w:right="1659" w:bottom="1504" w:left="1659" w:header="1490" w:footer="1076"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23E1A" w14:textId="77777777" w:rsidR="008B7B67" w:rsidRDefault="008B7B67">
      <w:r>
        <w:separator/>
      </w:r>
    </w:p>
  </w:endnote>
  <w:endnote w:type="continuationSeparator" w:id="0">
    <w:p w14:paraId="3F0F4A96" w14:textId="77777777" w:rsidR="008B7B67" w:rsidRDefault="008B7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9C0AB" w14:textId="77777777" w:rsidR="008B7B67" w:rsidRDefault="008B7B67"/>
  </w:footnote>
  <w:footnote w:type="continuationSeparator" w:id="0">
    <w:p w14:paraId="25617092" w14:textId="77777777" w:rsidR="008B7B67" w:rsidRDefault="008B7B6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14FF8"/>
    <w:multiLevelType w:val="hybridMultilevel"/>
    <w:tmpl w:val="A2484484"/>
    <w:lvl w:ilvl="0" w:tplc="08090017">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63F3585"/>
    <w:multiLevelType w:val="hybridMultilevel"/>
    <w:tmpl w:val="80A01D7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8D40AB"/>
    <w:multiLevelType w:val="multilevel"/>
    <w:tmpl w:val="2F6C91C2"/>
    <w:lvl w:ilvl="0">
      <w:start w:val="1"/>
      <w:numFmt w:val="lowerRoman"/>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90E70FB"/>
    <w:multiLevelType w:val="hybridMultilevel"/>
    <w:tmpl w:val="EC00532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BDF01CF"/>
    <w:multiLevelType w:val="multilevel"/>
    <w:tmpl w:val="0C1E3C5C"/>
    <w:lvl w:ilvl="0">
      <w:start w:val="1"/>
      <w:numFmt w:val="lowerLetter"/>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C0A6600"/>
    <w:multiLevelType w:val="hybridMultilevel"/>
    <w:tmpl w:val="ADE8310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40B77F1"/>
    <w:multiLevelType w:val="hybridMultilevel"/>
    <w:tmpl w:val="9B404BE6"/>
    <w:lvl w:ilvl="0" w:tplc="EAF8CA8A">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75358AA"/>
    <w:multiLevelType w:val="multilevel"/>
    <w:tmpl w:val="7B4813C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D276B03"/>
    <w:multiLevelType w:val="hybridMultilevel"/>
    <w:tmpl w:val="5C4E9A64"/>
    <w:lvl w:ilvl="0" w:tplc="08090017">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68E1928"/>
    <w:multiLevelType w:val="hybridMultilevel"/>
    <w:tmpl w:val="F8768FD4"/>
    <w:lvl w:ilvl="0" w:tplc="C42C417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860789A"/>
    <w:multiLevelType w:val="multilevel"/>
    <w:tmpl w:val="4F9A262C"/>
    <w:lvl w:ilvl="0">
      <w:start w:val="1"/>
      <w:numFmt w:val="lowerLetter"/>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8CD3EFC"/>
    <w:multiLevelType w:val="hybridMultilevel"/>
    <w:tmpl w:val="299EDE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F590099"/>
    <w:multiLevelType w:val="hybridMultilevel"/>
    <w:tmpl w:val="7C1CA9F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54766A5"/>
    <w:multiLevelType w:val="multilevel"/>
    <w:tmpl w:val="184C5C2E"/>
    <w:lvl w:ilvl="0">
      <w:start w:val="1"/>
      <w:numFmt w:val="lowerRoman"/>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CDF3CC1"/>
    <w:multiLevelType w:val="hybridMultilevel"/>
    <w:tmpl w:val="80A01D7E"/>
    <w:lvl w:ilvl="0" w:tplc="CBD430B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DDA746D"/>
    <w:multiLevelType w:val="multilevel"/>
    <w:tmpl w:val="5C56CA00"/>
    <w:lvl w:ilvl="0">
      <w:start w:val="1"/>
      <w:numFmt w:val="lowerRoman"/>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66D537B"/>
    <w:multiLevelType w:val="multilevel"/>
    <w:tmpl w:val="B5A64570"/>
    <w:lvl w:ilvl="0">
      <w:start w:val="1"/>
      <w:numFmt w:val="lowerLetter"/>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B41265E"/>
    <w:multiLevelType w:val="hybridMultilevel"/>
    <w:tmpl w:val="2BE2D780"/>
    <w:lvl w:ilvl="0" w:tplc="F34C4E4C">
      <w:start w:val="1"/>
      <w:numFmt w:val="lowerLetter"/>
      <w:lvlText w:val="%1)"/>
      <w:lvlJc w:val="left"/>
      <w:pPr>
        <w:ind w:left="910" w:hanging="360"/>
      </w:pPr>
      <w:rPr>
        <w:rFonts w:hint="default"/>
      </w:rPr>
    </w:lvl>
    <w:lvl w:ilvl="1" w:tplc="08090019" w:tentative="1">
      <w:start w:val="1"/>
      <w:numFmt w:val="lowerLetter"/>
      <w:lvlText w:val="%2."/>
      <w:lvlJc w:val="left"/>
      <w:pPr>
        <w:ind w:left="1630" w:hanging="360"/>
      </w:pPr>
    </w:lvl>
    <w:lvl w:ilvl="2" w:tplc="0809001B" w:tentative="1">
      <w:start w:val="1"/>
      <w:numFmt w:val="lowerRoman"/>
      <w:lvlText w:val="%3."/>
      <w:lvlJc w:val="right"/>
      <w:pPr>
        <w:ind w:left="2350" w:hanging="180"/>
      </w:pPr>
    </w:lvl>
    <w:lvl w:ilvl="3" w:tplc="0809000F" w:tentative="1">
      <w:start w:val="1"/>
      <w:numFmt w:val="decimal"/>
      <w:lvlText w:val="%4."/>
      <w:lvlJc w:val="left"/>
      <w:pPr>
        <w:ind w:left="3070" w:hanging="360"/>
      </w:pPr>
    </w:lvl>
    <w:lvl w:ilvl="4" w:tplc="08090019" w:tentative="1">
      <w:start w:val="1"/>
      <w:numFmt w:val="lowerLetter"/>
      <w:lvlText w:val="%5."/>
      <w:lvlJc w:val="left"/>
      <w:pPr>
        <w:ind w:left="3790" w:hanging="360"/>
      </w:pPr>
    </w:lvl>
    <w:lvl w:ilvl="5" w:tplc="0809001B" w:tentative="1">
      <w:start w:val="1"/>
      <w:numFmt w:val="lowerRoman"/>
      <w:lvlText w:val="%6."/>
      <w:lvlJc w:val="right"/>
      <w:pPr>
        <w:ind w:left="4510" w:hanging="180"/>
      </w:pPr>
    </w:lvl>
    <w:lvl w:ilvl="6" w:tplc="0809000F" w:tentative="1">
      <w:start w:val="1"/>
      <w:numFmt w:val="decimal"/>
      <w:lvlText w:val="%7."/>
      <w:lvlJc w:val="left"/>
      <w:pPr>
        <w:ind w:left="5230" w:hanging="360"/>
      </w:pPr>
    </w:lvl>
    <w:lvl w:ilvl="7" w:tplc="08090019" w:tentative="1">
      <w:start w:val="1"/>
      <w:numFmt w:val="lowerLetter"/>
      <w:lvlText w:val="%8."/>
      <w:lvlJc w:val="left"/>
      <w:pPr>
        <w:ind w:left="5950" w:hanging="360"/>
      </w:pPr>
    </w:lvl>
    <w:lvl w:ilvl="8" w:tplc="0809001B" w:tentative="1">
      <w:start w:val="1"/>
      <w:numFmt w:val="lowerRoman"/>
      <w:lvlText w:val="%9."/>
      <w:lvlJc w:val="right"/>
      <w:pPr>
        <w:ind w:left="6670" w:hanging="180"/>
      </w:pPr>
    </w:lvl>
  </w:abstractNum>
  <w:abstractNum w:abstractNumId="18" w15:restartNumberingAfterBreak="0">
    <w:nsid w:val="603646D5"/>
    <w:multiLevelType w:val="hybridMultilevel"/>
    <w:tmpl w:val="EC16D0A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1D3395F"/>
    <w:multiLevelType w:val="hybridMultilevel"/>
    <w:tmpl w:val="0DC45E4E"/>
    <w:lvl w:ilvl="0" w:tplc="9F8C52DA">
      <w:start w:val="1"/>
      <w:numFmt w:val="lowerLetter"/>
      <w:lvlText w:val="%1)"/>
      <w:lvlJc w:val="left"/>
      <w:pPr>
        <w:ind w:left="720" w:hanging="360"/>
      </w:pPr>
      <w:rPr>
        <w:rFonts w:ascii="Century Schoolbook" w:eastAsia="Century Schoolbook" w:hAnsi="Century Schoolbook" w:cs="Century Schoolbook" w:hint="default"/>
        <w:color w:val="auto"/>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3546939"/>
    <w:multiLevelType w:val="hybridMultilevel"/>
    <w:tmpl w:val="3B7095DC"/>
    <w:lvl w:ilvl="0" w:tplc="95462FB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96471CB"/>
    <w:multiLevelType w:val="hybridMultilevel"/>
    <w:tmpl w:val="3BC20AB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9A071E3"/>
    <w:multiLevelType w:val="hybridMultilevel"/>
    <w:tmpl w:val="C4383944"/>
    <w:lvl w:ilvl="0" w:tplc="8008597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BEC07A5"/>
    <w:multiLevelType w:val="multilevel"/>
    <w:tmpl w:val="CB8C397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D477BB0"/>
    <w:multiLevelType w:val="multilevel"/>
    <w:tmpl w:val="9FA030E0"/>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6666616"/>
    <w:multiLevelType w:val="hybridMultilevel"/>
    <w:tmpl w:val="80A01D7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8400E1E"/>
    <w:multiLevelType w:val="multilevel"/>
    <w:tmpl w:val="71961A76"/>
    <w:lvl w:ilvl="0">
      <w:start w:val="1"/>
      <w:numFmt w:val="lowerLetter"/>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EBA6983"/>
    <w:multiLevelType w:val="hybridMultilevel"/>
    <w:tmpl w:val="2B7A4A34"/>
    <w:lvl w:ilvl="0" w:tplc="94D4F68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069574519">
    <w:abstractNumId w:val="16"/>
  </w:num>
  <w:num w:numId="2" w16cid:durableId="2080402943">
    <w:abstractNumId w:val="2"/>
  </w:num>
  <w:num w:numId="3" w16cid:durableId="116141184">
    <w:abstractNumId w:val="4"/>
  </w:num>
  <w:num w:numId="4" w16cid:durableId="1758861753">
    <w:abstractNumId w:val="26"/>
  </w:num>
  <w:num w:numId="5" w16cid:durableId="1702245750">
    <w:abstractNumId w:val="24"/>
  </w:num>
  <w:num w:numId="6" w16cid:durableId="585309138">
    <w:abstractNumId w:val="18"/>
  </w:num>
  <w:num w:numId="7" w16cid:durableId="130632156">
    <w:abstractNumId w:val="7"/>
  </w:num>
  <w:num w:numId="8" w16cid:durableId="739407144">
    <w:abstractNumId w:val="10"/>
  </w:num>
  <w:num w:numId="9" w16cid:durableId="424619524">
    <w:abstractNumId w:val="15"/>
  </w:num>
  <w:num w:numId="10" w16cid:durableId="771978673">
    <w:abstractNumId w:val="23"/>
  </w:num>
  <w:num w:numId="11" w16cid:durableId="2037122593">
    <w:abstractNumId w:val="13"/>
  </w:num>
  <w:num w:numId="12" w16cid:durableId="20320473">
    <w:abstractNumId w:val="6"/>
  </w:num>
  <w:num w:numId="13" w16cid:durableId="1382710880">
    <w:abstractNumId w:val="17"/>
  </w:num>
  <w:num w:numId="14" w16cid:durableId="1245839538">
    <w:abstractNumId w:val="27"/>
  </w:num>
  <w:num w:numId="15" w16cid:durableId="377053899">
    <w:abstractNumId w:val="19"/>
  </w:num>
  <w:num w:numId="16" w16cid:durableId="715861124">
    <w:abstractNumId w:val="3"/>
  </w:num>
  <w:num w:numId="17" w16cid:durableId="2026133955">
    <w:abstractNumId w:val="5"/>
  </w:num>
  <w:num w:numId="18" w16cid:durableId="784614852">
    <w:abstractNumId w:val="11"/>
  </w:num>
  <w:num w:numId="19" w16cid:durableId="457988599">
    <w:abstractNumId w:val="21"/>
  </w:num>
  <w:num w:numId="20" w16cid:durableId="790830016">
    <w:abstractNumId w:val="12"/>
  </w:num>
  <w:num w:numId="21" w16cid:durableId="688676164">
    <w:abstractNumId w:val="20"/>
  </w:num>
  <w:num w:numId="22" w16cid:durableId="590161716">
    <w:abstractNumId w:val="8"/>
  </w:num>
  <w:num w:numId="23" w16cid:durableId="776213590">
    <w:abstractNumId w:val="0"/>
  </w:num>
  <w:num w:numId="24" w16cid:durableId="1521973551">
    <w:abstractNumId w:val="9"/>
  </w:num>
  <w:num w:numId="25" w16cid:durableId="1306662174">
    <w:abstractNumId w:val="14"/>
  </w:num>
  <w:num w:numId="26" w16cid:durableId="2052725819">
    <w:abstractNumId w:val="22"/>
  </w:num>
  <w:num w:numId="27" w16cid:durableId="893082880">
    <w:abstractNumId w:val="25"/>
  </w:num>
  <w:num w:numId="28" w16cid:durableId="1680619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639"/>
    <w:rsid w:val="00042E7D"/>
    <w:rsid w:val="00044E57"/>
    <w:rsid w:val="000B2B31"/>
    <w:rsid w:val="000B61A5"/>
    <w:rsid w:val="00104D4D"/>
    <w:rsid w:val="0016345E"/>
    <w:rsid w:val="001B3068"/>
    <w:rsid w:val="001B6E15"/>
    <w:rsid w:val="001C6E0D"/>
    <w:rsid w:val="00253F3B"/>
    <w:rsid w:val="00270611"/>
    <w:rsid w:val="00281C26"/>
    <w:rsid w:val="002C0A41"/>
    <w:rsid w:val="002D1652"/>
    <w:rsid w:val="002D321D"/>
    <w:rsid w:val="002D3914"/>
    <w:rsid w:val="002F03FD"/>
    <w:rsid w:val="00311ABF"/>
    <w:rsid w:val="00316F53"/>
    <w:rsid w:val="00330CD6"/>
    <w:rsid w:val="00337DD9"/>
    <w:rsid w:val="00356B95"/>
    <w:rsid w:val="00366FC3"/>
    <w:rsid w:val="00396D09"/>
    <w:rsid w:val="003A144B"/>
    <w:rsid w:val="003A418C"/>
    <w:rsid w:val="003C14B8"/>
    <w:rsid w:val="00406175"/>
    <w:rsid w:val="0042529A"/>
    <w:rsid w:val="00440705"/>
    <w:rsid w:val="004D785E"/>
    <w:rsid w:val="004D7D57"/>
    <w:rsid w:val="004D7FC1"/>
    <w:rsid w:val="004F0DA7"/>
    <w:rsid w:val="005077F5"/>
    <w:rsid w:val="0058152F"/>
    <w:rsid w:val="00587139"/>
    <w:rsid w:val="005D05FC"/>
    <w:rsid w:val="005F5C6B"/>
    <w:rsid w:val="006002EB"/>
    <w:rsid w:val="00633DE2"/>
    <w:rsid w:val="0064240A"/>
    <w:rsid w:val="006A5071"/>
    <w:rsid w:val="006C6FDA"/>
    <w:rsid w:val="006E3D27"/>
    <w:rsid w:val="006E7ADF"/>
    <w:rsid w:val="006F5C5D"/>
    <w:rsid w:val="0071051A"/>
    <w:rsid w:val="007325B1"/>
    <w:rsid w:val="00732868"/>
    <w:rsid w:val="00766FA9"/>
    <w:rsid w:val="007833AF"/>
    <w:rsid w:val="007C3F97"/>
    <w:rsid w:val="00812701"/>
    <w:rsid w:val="00857BF7"/>
    <w:rsid w:val="0086309A"/>
    <w:rsid w:val="00867E44"/>
    <w:rsid w:val="00873DA2"/>
    <w:rsid w:val="008748D8"/>
    <w:rsid w:val="008B7B67"/>
    <w:rsid w:val="008C3964"/>
    <w:rsid w:val="008C6598"/>
    <w:rsid w:val="00957E3F"/>
    <w:rsid w:val="009B5AC7"/>
    <w:rsid w:val="00A047AA"/>
    <w:rsid w:val="00A2012F"/>
    <w:rsid w:val="00A35984"/>
    <w:rsid w:val="00A65BD9"/>
    <w:rsid w:val="00AA6639"/>
    <w:rsid w:val="00AB1285"/>
    <w:rsid w:val="00AC57EF"/>
    <w:rsid w:val="00B470F4"/>
    <w:rsid w:val="00BB3293"/>
    <w:rsid w:val="00BF369B"/>
    <w:rsid w:val="00C11F09"/>
    <w:rsid w:val="00C20259"/>
    <w:rsid w:val="00C26420"/>
    <w:rsid w:val="00D16E6A"/>
    <w:rsid w:val="00D50786"/>
    <w:rsid w:val="00D7314E"/>
    <w:rsid w:val="00D804B8"/>
    <w:rsid w:val="00D92CCC"/>
    <w:rsid w:val="00D97D86"/>
    <w:rsid w:val="00DA1EE8"/>
    <w:rsid w:val="00DB2560"/>
    <w:rsid w:val="00E21501"/>
    <w:rsid w:val="00E47277"/>
    <w:rsid w:val="00E51327"/>
    <w:rsid w:val="00E91AA7"/>
    <w:rsid w:val="00EB4852"/>
    <w:rsid w:val="00ED6E6B"/>
    <w:rsid w:val="00EE586F"/>
    <w:rsid w:val="00F12864"/>
    <w:rsid w:val="00F66194"/>
    <w:rsid w:val="00FA1274"/>
    <w:rsid w:val="00FB5887"/>
    <w:rsid w:val="00FE5204"/>
    <w:rsid w:val="00FE72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8031F"/>
  <w15:docId w15:val="{E109E22F-3D60-4616-A12D-81D3FD901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9B5A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B5AC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B5AC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
    <w:name w:val="Body text (2)_"/>
    <w:basedOn w:val="DefaultParagraphFont"/>
    <w:link w:val="Bodytext20"/>
    <w:rPr>
      <w:rFonts w:ascii="Arial" w:eastAsia="Arial" w:hAnsi="Arial" w:cs="Arial"/>
      <w:b w:val="0"/>
      <w:bCs w:val="0"/>
      <w:i w:val="0"/>
      <w:iCs w:val="0"/>
      <w:smallCaps w:val="0"/>
      <w:strike w:val="0"/>
      <w:sz w:val="20"/>
      <w:szCs w:val="20"/>
      <w:u w:val="none"/>
    </w:rPr>
  </w:style>
  <w:style w:type="character" w:customStyle="1" w:styleId="BodyTextChar">
    <w:name w:val="Body Text Char"/>
    <w:basedOn w:val="DefaultParagraphFont"/>
    <w:link w:val="BodyText"/>
    <w:rPr>
      <w:rFonts w:ascii="Century Schoolbook" w:eastAsia="Century Schoolbook" w:hAnsi="Century Schoolbook" w:cs="Century Schoolbook"/>
      <w:b w:val="0"/>
      <w:bCs w:val="0"/>
      <w:i w:val="0"/>
      <w:iCs w:val="0"/>
      <w:smallCaps w:val="0"/>
      <w:strike w:val="0"/>
      <w:sz w:val="20"/>
      <w:szCs w:val="20"/>
      <w:u w:val="none"/>
    </w:rPr>
  </w:style>
  <w:style w:type="character" w:customStyle="1" w:styleId="Heading10">
    <w:name w:val="Heading #1_"/>
    <w:basedOn w:val="DefaultParagraphFont"/>
    <w:link w:val="Heading11"/>
    <w:rPr>
      <w:rFonts w:ascii="Century Schoolbook" w:eastAsia="Century Schoolbook" w:hAnsi="Century Schoolbook" w:cs="Century Schoolbook"/>
      <w:b/>
      <w:bCs/>
      <w:i w:val="0"/>
      <w:iCs w:val="0"/>
      <w:smallCaps w:val="0"/>
      <w:strike w:val="0"/>
      <w:sz w:val="20"/>
      <w:szCs w:val="20"/>
      <w:u w:val="none"/>
    </w:rPr>
  </w:style>
  <w:style w:type="paragraph" w:customStyle="1" w:styleId="Bodytext20">
    <w:name w:val="Body text (2)"/>
    <w:basedOn w:val="Normal"/>
    <w:link w:val="Bodytext2"/>
    <w:pPr>
      <w:spacing w:after="310" w:line="257" w:lineRule="auto"/>
    </w:pPr>
    <w:rPr>
      <w:rFonts w:ascii="Arial" w:eastAsia="Arial" w:hAnsi="Arial" w:cs="Arial"/>
      <w:sz w:val="20"/>
      <w:szCs w:val="20"/>
    </w:rPr>
  </w:style>
  <w:style w:type="paragraph" w:styleId="BodyText">
    <w:name w:val="Body Text"/>
    <w:basedOn w:val="Normal"/>
    <w:link w:val="BodyTextChar"/>
    <w:qFormat/>
    <w:pPr>
      <w:spacing w:after="120" w:line="271" w:lineRule="auto"/>
    </w:pPr>
    <w:rPr>
      <w:rFonts w:ascii="Century Schoolbook" w:eastAsia="Century Schoolbook" w:hAnsi="Century Schoolbook" w:cs="Century Schoolbook"/>
      <w:sz w:val="20"/>
      <w:szCs w:val="20"/>
    </w:rPr>
  </w:style>
  <w:style w:type="paragraph" w:customStyle="1" w:styleId="Heading11">
    <w:name w:val="Heading #1"/>
    <w:basedOn w:val="Normal"/>
    <w:link w:val="Heading10"/>
    <w:pPr>
      <w:spacing w:after="120" w:line="271" w:lineRule="auto"/>
      <w:outlineLvl w:val="0"/>
    </w:pPr>
    <w:rPr>
      <w:rFonts w:ascii="Century Schoolbook" w:eastAsia="Century Schoolbook" w:hAnsi="Century Schoolbook" w:cs="Century Schoolbook"/>
      <w:b/>
      <w:bCs/>
      <w:sz w:val="20"/>
      <w:szCs w:val="20"/>
    </w:rPr>
  </w:style>
  <w:style w:type="character" w:customStyle="1" w:styleId="Heading1Char">
    <w:name w:val="Heading 1 Char"/>
    <w:basedOn w:val="DefaultParagraphFont"/>
    <w:link w:val="Heading1"/>
    <w:uiPriority w:val="9"/>
    <w:rsid w:val="009B5AC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B5AC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B5AC7"/>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FA1274"/>
    <w:rPr>
      <w:color w:val="666666"/>
    </w:rPr>
  </w:style>
  <w:style w:type="paragraph" w:styleId="ListParagraph">
    <w:name w:val="List Paragraph"/>
    <w:basedOn w:val="Normal"/>
    <w:uiPriority w:val="34"/>
    <w:qFormat/>
    <w:rsid w:val="007833AF"/>
    <w:pPr>
      <w:ind w:left="720"/>
      <w:contextualSpacing/>
    </w:pPr>
  </w:style>
  <w:style w:type="character" w:styleId="Hyperlink">
    <w:name w:val="Hyperlink"/>
    <w:basedOn w:val="DefaultParagraphFont"/>
    <w:uiPriority w:val="99"/>
    <w:unhideWhenUsed/>
    <w:rsid w:val="00957E3F"/>
    <w:rPr>
      <w:color w:val="0563C1" w:themeColor="hyperlink"/>
      <w:u w:val="single"/>
    </w:rPr>
  </w:style>
  <w:style w:type="character" w:styleId="UnresolvedMention">
    <w:name w:val="Unresolved Mention"/>
    <w:basedOn w:val="DefaultParagraphFont"/>
    <w:uiPriority w:val="99"/>
    <w:semiHidden/>
    <w:unhideWhenUsed/>
    <w:rsid w:val="00957E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17689F-3509-46F1-B066-A3024A075CE1}">
  <we:reference id="4b785c87-866c-4bad-85d8-5d1ae467ac9a" version="3.14.0.0" store="EXCatalog" storeType="EXCatalog"/>
  <we:alternateReferences>
    <we:reference id="WA104381909" version="3.14.0.0" store="en-GB"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112</TotalTime>
  <Pages>3</Pages>
  <Words>341</Words>
  <Characters>1577</Characters>
  <Application>Microsoft Office Word</Application>
  <DocSecurity>0</DocSecurity>
  <Lines>75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CROSSMAN, RICHARD J.</dc:creator>
  <cp:lastModifiedBy>CROSSMAN, RICHARD J.</cp:lastModifiedBy>
  <cp:revision>35</cp:revision>
  <dcterms:created xsi:type="dcterms:W3CDTF">2025-07-07T09:39:00Z</dcterms:created>
  <dcterms:modified xsi:type="dcterms:W3CDTF">2025-10-28T14:29:00Z</dcterms:modified>
</cp:coreProperties>
</file>