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C622A" w14:textId="3F627F4B" w:rsidR="00AE1C13" w:rsidRDefault="00532093">
      <w:r w:rsidRPr="00532093">
        <w:drawing>
          <wp:inline distT="0" distB="0" distL="0" distR="0" wp14:anchorId="3325034F" wp14:editId="43CD8B36">
            <wp:extent cx="5400040" cy="3066415"/>
            <wp:effectExtent l="0" t="0" r="0" b="635"/>
            <wp:docPr id="1"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con confianza media"/>
                    <pic:cNvPicPr/>
                  </pic:nvPicPr>
                  <pic:blipFill>
                    <a:blip r:embed="rId5"/>
                    <a:stretch>
                      <a:fillRect/>
                    </a:stretch>
                  </pic:blipFill>
                  <pic:spPr>
                    <a:xfrm>
                      <a:off x="0" y="0"/>
                      <a:ext cx="5400040" cy="3066415"/>
                    </a:xfrm>
                    <a:prstGeom prst="rect">
                      <a:avLst/>
                    </a:prstGeom>
                  </pic:spPr>
                </pic:pic>
              </a:graphicData>
            </a:graphic>
          </wp:inline>
        </w:drawing>
      </w:r>
    </w:p>
    <w:p w14:paraId="40BA3092" w14:textId="41E62017" w:rsidR="00532093" w:rsidRDefault="00532093"/>
    <w:sdt>
      <w:sdtPr>
        <w:id w:val="172648909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87171C2" w14:textId="2146C806" w:rsidR="004A1567" w:rsidRDefault="004A1567">
          <w:pPr>
            <w:pStyle w:val="TtuloTDC"/>
          </w:pPr>
          <w:r>
            <w:t>Contenido</w:t>
          </w:r>
        </w:p>
        <w:p w14:paraId="2B9B2F3B" w14:textId="4BD375D3" w:rsidR="004A1567" w:rsidRDefault="004A1567">
          <w:pPr>
            <w:pStyle w:val="TDC1"/>
            <w:tabs>
              <w:tab w:val="right" w:leader="dot" w:pos="8494"/>
            </w:tabs>
            <w:rPr>
              <w:noProof/>
            </w:rPr>
          </w:pPr>
          <w:r>
            <w:fldChar w:fldCharType="begin"/>
          </w:r>
          <w:r>
            <w:instrText xml:space="preserve"> TOC \o "1-3" \h \z \u </w:instrText>
          </w:r>
          <w:r>
            <w:fldChar w:fldCharType="separate"/>
          </w:r>
          <w:hyperlink w:anchor="_Toc103373195" w:history="1">
            <w:r w:rsidRPr="00A8164F">
              <w:rPr>
                <w:rStyle w:val="Hipervnculo"/>
                <w:noProof/>
              </w:rPr>
              <w:t>Código optimizado con factor de desenrollado 4:</w:t>
            </w:r>
            <w:r>
              <w:rPr>
                <w:noProof/>
                <w:webHidden/>
              </w:rPr>
              <w:tab/>
            </w:r>
            <w:r>
              <w:rPr>
                <w:noProof/>
                <w:webHidden/>
              </w:rPr>
              <w:fldChar w:fldCharType="begin"/>
            </w:r>
            <w:r>
              <w:rPr>
                <w:noProof/>
                <w:webHidden/>
              </w:rPr>
              <w:instrText xml:space="preserve"> PAGEREF _Toc103373195 \h </w:instrText>
            </w:r>
            <w:r>
              <w:rPr>
                <w:noProof/>
                <w:webHidden/>
              </w:rPr>
            </w:r>
            <w:r>
              <w:rPr>
                <w:noProof/>
                <w:webHidden/>
              </w:rPr>
              <w:fldChar w:fldCharType="separate"/>
            </w:r>
            <w:r>
              <w:rPr>
                <w:noProof/>
                <w:webHidden/>
              </w:rPr>
              <w:t>2</w:t>
            </w:r>
            <w:r>
              <w:rPr>
                <w:noProof/>
                <w:webHidden/>
              </w:rPr>
              <w:fldChar w:fldCharType="end"/>
            </w:r>
          </w:hyperlink>
        </w:p>
        <w:p w14:paraId="7B6FAEFD" w14:textId="3F9A2678" w:rsidR="004A1567" w:rsidRDefault="004A1567">
          <w:pPr>
            <w:pStyle w:val="TDC1"/>
            <w:tabs>
              <w:tab w:val="right" w:leader="dot" w:pos="8494"/>
            </w:tabs>
            <w:rPr>
              <w:noProof/>
            </w:rPr>
          </w:pPr>
          <w:hyperlink w:anchor="_Toc103373196" w:history="1">
            <w:r w:rsidRPr="00A8164F">
              <w:rPr>
                <w:rStyle w:val="Hipervnculo"/>
                <w:noProof/>
              </w:rPr>
              <w:t>Calculo ganancia:</w:t>
            </w:r>
            <w:r>
              <w:rPr>
                <w:noProof/>
                <w:webHidden/>
              </w:rPr>
              <w:tab/>
            </w:r>
            <w:r>
              <w:rPr>
                <w:noProof/>
                <w:webHidden/>
              </w:rPr>
              <w:fldChar w:fldCharType="begin"/>
            </w:r>
            <w:r>
              <w:rPr>
                <w:noProof/>
                <w:webHidden/>
              </w:rPr>
              <w:instrText xml:space="preserve"> PAGEREF _Toc103373196 \h </w:instrText>
            </w:r>
            <w:r>
              <w:rPr>
                <w:noProof/>
                <w:webHidden/>
              </w:rPr>
            </w:r>
            <w:r>
              <w:rPr>
                <w:noProof/>
                <w:webHidden/>
              </w:rPr>
              <w:fldChar w:fldCharType="separate"/>
            </w:r>
            <w:r>
              <w:rPr>
                <w:noProof/>
                <w:webHidden/>
              </w:rPr>
              <w:t>3</w:t>
            </w:r>
            <w:r>
              <w:rPr>
                <w:noProof/>
                <w:webHidden/>
              </w:rPr>
              <w:fldChar w:fldCharType="end"/>
            </w:r>
          </w:hyperlink>
        </w:p>
        <w:p w14:paraId="6325FD23" w14:textId="17C2A529" w:rsidR="004A1567" w:rsidRDefault="004A1567">
          <w:r>
            <w:rPr>
              <w:b/>
              <w:bCs/>
            </w:rPr>
            <w:fldChar w:fldCharType="end"/>
          </w:r>
        </w:p>
      </w:sdtContent>
    </w:sdt>
    <w:p w14:paraId="3469DE09" w14:textId="5C77C447" w:rsidR="00532093" w:rsidRDefault="00532093">
      <w:r>
        <w:br w:type="page"/>
      </w:r>
    </w:p>
    <w:p w14:paraId="79B1BCCB" w14:textId="04148105" w:rsidR="00532093" w:rsidRDefault="00532093" w:rsidP="00532093">
      <w:pPr>
        <w:pStyle w:val="Ttulo1"/>
      </w:pPr>
      <w:bookmarkStart w:id="0" w:name="_Toc103373195"/>
      <w:r>
        <w:lastRenderedPageBreak/>
        <w:t>Código optimizado con factor de desenrollado 4:</w:t>
      </w:r>
      <w:bookmarkEnd w:id="0"/>
    </w:p>
    <w:p w14:paraId="21A65278" w14:textId="29937926" w:rsidR="00BD2ABE" w:rsidRDefault="00A93FE3" w:rsidP="00BD2ABE">
      <w:r w:rsidRPr="00A93FE3">
        <w:drawing>
          <wp:inline distT="0" distB="0" distL="0" distR="0" wp14:anchorId="199B71A9" wp14:editId="4A85567A">
            <wp:extent cx="5400040" cy="6999605"/>
            <wp:effectExtent l="0" t="0" r="0" b="0"/>
            <wp:docPr id="2" name="Imagen 2"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con confianza media"/>
                    <pic:cNvPicPr/>
                  </pic:nvPicPr>
                  <pic:blipFill>
                    <a:blip r:embed="rId6"/>
                    <a:stretch>
                      <a:fillRect/>
                    </a:stretch>
                  </pic:blipFill>
                  <pic:spPr>
                    <a:xfrm>
                      <a:off x="0" y="0"/>
                      <a:ext cx="5400040" cy="6999605"/>
                    </a:xfrm>
                    <a:prstGeom prst="rect">
                      <a:avLst/>
                    </a:prstGeom>
                  </pic:spPr>
                </pic:pic>
              </a:graphicData>
            </a:graphic>
          </wp:inline>
        </w:drawing>
      </w:r>
    </w:p>
    <w:p w14:paraId="029E9421" w14:textId="78535E5C" w:rsidR="009C7A81" w:rsidRDefault="009C7A81" w:rsidP="00BD2ABE">
      <w:r>
        <w:t xml:space="preserve">En la versión optimizada, se han quitado las paradas estructurales producidas por las opraciones de addd, debido a que la operación de suma de punto flotante utiliza dos ciclos para el cálculo, y ello, producía una parada en la siguiente operación. En total 3 paradas estructurales. </w:t>
      </w:r>
    </w:p>
    <w:p w14:paraId="3157F0AD" w14:textId="5A79614B" w:rsidR="00A93FE3" w:rsidRDefault="00A93FE3" w:rsidP="00BD2ABE">
      <w:r w:rsidRPr="00A93FE3">
        <w:lastRenderedPageBreak/>
        <w:drawing>
          <wp:inline distT="0" distB="0" distL="0" distR="0" wp14:anchorId="7D964D90" wp14:editId="0A2A8CEB">
            <wp:extent cx="3515216" cy="962159"/>
            <wp:effectExtent l="0" t="0" r="9525" b="952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stretch>
                      <a:fillRect/>
                    </a:stretch>
                  </pic:blipFill>
                  <pic:spPr>
                    <a:xfrm>
                      <a:off x="0" y="0"/>
                      <a:ext cx="3515216" cy="962159"/>
                    </a:xfrm>
                    <a:prstGeom prst="rect">
                      <a:avLst/>
                    </a:prstGeom>
                  </pic:spPr>
                </pic:pic>
              </a:graphicData>
            </a:graphic>
          </wp:inline>
        </w:drawing>
      </w:r>
    </w:p>
    <w:p w14:paraId="12EBE32F" w14:textId="77777777" w:rsidR="009C7A81" w:rsidRPr="00BD2ABE" w:rsidRDefault="009C7A81" w:rsidP="00BD2ABE"/>
    <w:p w14:paraId="24DE8682" w14:textId="1D6CD3BD" w:rsidR="00BD2ABE" w:rsidRDefault="00BD2ABE" w:rsidP="00BD2ABE">
      <w:pPr>
        <w:pStyle w:val="Ttulo1"/>
      </w:pPr>
      <w:bookmarkStart w:id="1" w:name="_Toc103373196"/>
      <w:r>
        <w:t>Calculo ganancia:</w:t>
      </w:r>
      <w:bookmarkEnd w:id="1"/>
    </w:p>
    <w:p w14:paraId="7303AE42" w14:textId="41F41119" w:rsidR="00A93FE3" w:rsidRPr="00A93FE3" w:rsidRDefault="00A93FE3" w:rsidP="00A93FE3">
      <w:r>
        <w:t>Valor con desenrollado 4 y optimizado = 49 ciclos</w:t>
      </w:r>
    </w:p>
    <w:p w14:paraId="0E43CB49" w14:textId="26C10EC2" w:rsidR="00BD2ABE" w:rsidRDefault="00BD2ABE" w:rsidP="00BD2ABE">
      <w:r>
        <w:t>Valor original no optimizado ni desenrollado = 124 ciclos</w:t>
      </w:r>
    </w:p>
    <w:p w14:paraId="575FEA7D" w14:textId="06402FE9" w:rsidR="00BD2ABE" w:rsidRDefault="00BD2ABE" w:rsidP="00BD2ABE">
      <w:r>
        <w:t>Valor optimizado pero no desenrollado = 76 ciclos</w:t>
      </w:r>
    </w:p>
    <w:p w14:paraId="677A9EC3" w14:textId="77777777" w:rsidR="00A93FE3" w:rsidRDefault="00A93FE3" w:rsidP="00BD2ABE"/>
    <w:p w14:paraId="0F23BE57" w14:textId="6629839E" w:rsidR="00A93FE3" w:rsidRDefault="00A93FE3" w:rsidP="00A93FE3">
      <w:pPr>
        <w:rPr>
          <w:rFonts w:ascii="Arial" w:hAnsi="Arial" w:cs="Arial"/>
          <w:color w:val="000000"/>
          <w:sz w:val="20"/>
          <w:szCs w:val="20"/>
          <w:shd w:val="clear" w:color="auto" w:fill="F0F0F0"/>
        </w:rPr>
      </w:pPr>
      <w:r>
        <w:rPr>
          <w:rFonts w:ascii="Arial" w:hAnsi="Arial" w:cs="Arial"/>
          <w:color w:val="000000"/>
          <w:sz w:val="20"/>
          <w:szCs w:val="20"/>
          <w:shd w:val="clear" w:color="auto" w:fill="F0F0F0"/>
        </w:rPr>
        <w:t>Obtener la Aceleración A = _____ vs original no desenrollado ni optimizado</w:t>
      </w:r>
    </w:p>
    <w:p w14:paraId="61AB2A00" w14:textId="62124C00" w:rsidR="00A93FE3" w:rsidRDefault="00A93FE3" w:rsidP="00A93FE3">
      <w:pPr>
        <w:rPr>
          <w:rFonts w:eastAsiaTheme="minorEastAsia"/>
          <w:sz w:val="32"/>
          <w:szCs w:val="32"/>
        </w:rPr>
      </w:pPr>
      <w:r>
        <w:t xml:space="preserve">Aceleración </w:t>
      </w:r>
      <m:oMath>
        <m:r>
          <w:rPr>
            <w:rFonts w:ascii="Cambria Math" w:hAnsi="Cambria Math"/>
            <w:sz w:val="40"/>
            <w:szCs w:val="40"/>
          </w:rPr>
          <m:t xml:space="preserve">A= </m:t>
        </m:r>
        <m:f>
          <m:fPr>
            <m:ctrlPr>
              <w:rPr>
                <w:rFonts w:ascii="Cambria Math" w:hAnsi="Cambria Math"/>
                <w:i/>
                <w:sz w:val="40"/>
                <w:szCs w:val="40"/>
              </w:rPr>
            </m:ctrlPr>
          </m:fPr>
          <m:num>
            <m:r>
              <w:rPr>
                <w:rFonts w:ascii="Cambria Math" w:hAnsi="Cambria Math"/>
                <w:sz w:val="40"/>
                <w:szCs w:val="40"/>
              </w:rPr>
              <m:t>124</m:t>
            </m:r>
          </m:num>
          <m:den>
            <m:r>
              <w:rPr>
                <w:rFonts w:ascii="Cambria Math" w:hAnsi="Cambria Math"/>
                <w:sz w:val="40"/>
                <w:szCs w:val="40"/>
              </w:rPr>
              <m:t>49</m:t>
            </m:r>
          </m:den>
        </m:f>
        <m:r>
          <w:rPr>
            <w:rFonts w:ascii="Cambria Math" w:hAnsi="Cambria Math"/>
            <w:sz w:val="40"/>
            <w:szCs w:val="40"/>
          </w:rPr>
          <m:t>=</m:t>
        </m:r>
        <m:r>
          <m:rPr>
            <m:sty m:val="p"/>
          </m:rPr>
          <w:rPr>
            <w:rFonts w:ascii="Cambria Math" w:eastAsiaTheme="minorEastAsia" w:hAnsi="Cambria Math"/>
            <w:sz w:val="40"/>
            <w:szCs w:val="40"/>
          </w:rPr>
          <m:t>2,53</m:t>
        </m:r>
        <m:r>
          <w:rPr>
            <w:rFonts w:ascii="Cambria Math" w:hAnsi="Cambria Math"/>
            <w:sz w:val="40"/>
            <w:szCs w:val="40"/>
          </w:rPr>
          <m:t xml:space="preserve"> </m:t>
        </m:r>
      </m:oMath>
      <w:r>
        <w:rPr>
          <w:rFonts w:eastAsiaTheme="minorEastAsia"/>
          <w:sz w:val="40"/>
          <w:szCs w:val="40"/>
        </w:rPr>
        <w:t xml:space="preserve">; </w:t>
      </w:r>
      <w:r w:rsidRPr="00A93FE3">
        <w:rPr>
          <w:rFonts w:eastAsiaTheme="minorEastAsia"/>
          <w:sz w:val="32"/>
          <w:szCs w:val="32"/>
        </w:rPr>
        <w:t>Significa que esta versión optimizada y con desenrollado 4, es 2,53 veces mejor o un 253% mejor que la versión sin optimizar y sin desenrollado.</w:t>
      </w:r>
    </w:p>
    <w:p w14:paraId="72FA7DA1" w14:textId="7AE3D2A8" w:rsidR="00A93FE3" w:rsidRDefault="00A93FE3" w:rsidP="00A93FE3">
      <w:pPr>
        <w:rPr>
          <w:rFonts w:ascii="Arial" w:hAnsi="Arial" w:cs="Arial"/>
          <w:color w:val="000000"/>
          <w:sz w:val="20"/>
          <w:szCs w:val="20"/>
          <w:shd w:val="clear" w:color="auto" w:fill="F0F0F0"/>
        </w:rPr>
      </w:pPr>
      <w:r>
        <w:rPr>
          <w:rFonts w:ascii="Arial" w:hAnsi="Arial" w:cs="Arial"/>
          <w:color w:val="000000"/>
          <w:sz w:val="20"/>
          <w:szCs w:val="20"/>
          <w:shd w:val="clear" w:color="auto" w:fill="F0F0F0"/>
        </w:rPr>
        <w:t xml:space="preserve">Obtener la </w:t>
      </w:r>
      <w:proofErr w:type="gramStart"/>
      <w:r>
        <w:rPr>
          <w:rFonts w:ascii="Arial" w:hAnsi="Arial" w:cs="Arial"/>
          <w:color w:val="000000"/>
          <w:sz w:val="20"/>
          <w:szCs w:val="20"/>
          <w:shd w:val="clear" w:color="auto" w:fill="F0F0F0"/>
        </w:rPr>
        <w:t>Aceleración  A</w:t>
      </w:r>
      <w:proofErr w:type="gramEnd"/>
      <w:r>
        <w:rPr>
          <w:rFonts w:ascii="Arial" w:hAnsi="Arial" w:cs="Arial"/>
          <w:color w:val="000000"/>
          <w:sz w:val="20"/>
          <w:szCs w:val="20"/>
          <w:shd w:val="clear" w:color="auto" w:fill="F0F0F0"/>
        </w:rPr>
        <w:t xml:space="preserve"> = _____ vs la veersión optmizada pero no desenrollada</w:t>
      </w:r>
    </w:p>
    <w:p w14:paraId="4B010784" w14:textId="6B725967" w:rsidR="00A93FE3" w:rsidRDefault="00A93FE3" w:rsidP="00A93FE3">
      <w:pPr>
        <w:rPr>
          <w:rFonts w:eastAsiaTheme="minorEastAsia"/>
          <w:sz w:val="32"/>
          <w:szCs w:val="32"/>
        </w:rPr>
      </w:pPr>
      <w:r>
        <w:t xml:space="preserve">Aceleración </w:t>
      </w:r>
      <m:oMath>
        <m:r>
          <w:rPr>
            <w:rFonts w:ascii="Cambria Math" w:hAnsi="Cambria Math"/>
            <w:sz w:val="40"/>
            <w:szCs w:val="40"/>
          </w:rPr>
          <m:t xml:space="preserve">A= </m:t>
        </m:r>
        <m:f>
          <m:fPr>
            <m:ctrlPr>
              <w:rPr>
                <w:rFonts w:ascii="Cambria Math" w:hAnsi="Cambria Math"/>
                <w:i/>
                <w:sz w:val="40"/>
                <w:szCs w:val="40"/>
              </w:rPr>
            </m:ctrlPr>
          </m:fPr>
          <m:num>
            <m:r>
              <w:rPr>
                <w:rFonts w:ascii="Cambria Math" w:hAnsi="Cambria Math"/>
                <w:sz w:val="40"/>
                <w:szCs w:val="40"/>
              </w:rPr>
              <m:t>76</m:t>
            </m:r>
          </m:num>
          <m:den>
            <m:r>
              <w:rPr>
                <w:rFonts w:ascii="Cambria Math" w:hAnsi="Cambria Math"/>
                <w:sz w:val="40"/>
                <w:szCs w:val="40"/>
              </w:rPr>
              <m:t>49</m:t>
            </m:r>
          </m:den>
        </m:f>
        <m:r>
          <w:rPr>
            <w:rFonts w:ascii="Cambria Math" w:hAnsi="Cambria Math"/>
            <w:sz w:val="40"/>
            <w:szCs w:val="40"/>
          </w:rPr>
          <m:t>=</m:t>
        </m:r>
        <m:r>
          <m:rPr>
            <m:sty m:val="p"/>
          </m:rPr>
          <w:rPr>
            <w:rFonts w:ascii="Cambria Math" w:eastAsiaTheme="minorEastAsia" w:hAnsi="Cambria Math"/>
            <w:sz w:val="40"/>
            <w:szCs w:val="40"/>
          </w:rPr>
          <m:t>1,55</m:t>
        </m:r>
        <m:r>
          <w:rPr>
            <w:rFonts w:ascii="Cambria Math" w:hAnsi="Cambria Math"/>
            <w:sz w:val="40"/>
            <w:szCs w:val="40"/>
          </w:rPr>
          <m:t xml:space="preserve"> </m:t>
        </m:r>
      </m:oMath>
      <w:r>
        <w:rPr>
          <w:rFonts w:eastAsiaTheme="minorEastAsia"/>
          <w:sz w:val="40"/>
          <w:szCs w:val="40"/>
        </w:rPr>
        <w:t xml:space="preserve">; </w:t>
      </w:r>
      <w:r w:rsidRPr="00A93FE3">
        <w:rPr>
          <w:rFonts w:eastAsiaTheme="minorEastAsia"/>
          <w:sz w:val="32"/>
          <w:szCs w:val="32"/>
        </w:rPr>
        <w:t xml:space="preserve">Significa que esta versión optimizada y con desenrollado 4, es </w:t>
      </w:r>
      <w:r w:rsidR="004A1567">
        <w:rPr>
          <w:rFonts w:eastAsiaTheme="minorEastAsia"/>
          <w:sz w:val="32"/>
          <w:szCs w:val="32"/>
        </w:rPr>
        <w:t>1,55</w:t>
      </w:r>
      <w:r w:rsidRPr="00A93FE3">
        <w:rPr>
          <w:rFonts w:eastAsiaTheme="minorEastAsia"/>
          <w:sz w:val="32"/>
          <w:szCs w:val="32"/>
        </w:rPr>
        <w:t xml:space="preserve"> veces mejor o un </w:t>
      </w:r>
      <w:r w:rsidR="004A1567">
        <w:rPr>
          <w:rFonts w:eastAsiaTheme="minorEastAsia"/>
          <w:sz w:val="32"/>
          <w:szCs w:val="32"/>
        </w:rPr>
        <w:t>155</w:t>
      </w:r>
      <w:r w:rsidRPr="00A93FE3">
        <w:rPr>
          <w:rFonts w:eastAsiaTheme="minorEastAsia"/>
          <w:sz w:val="32"/>
          <w:szCs w:val="32"/>
        </w:rPr>
        <w:t>% mejor que la versión optimiza</w:t>
      </w:r>
      <w:r w:rsidR="004A1567">
        <w:rPr>
          <w:rFonts w:eastAsiaTheme="minorEastAsia"/>
          <w:sz w:val="32"/>
          <w:szCs w:val="32"/>
        </w:rPr>
        <w:t>da</w:t>
      </w:r>
      <w:r w:rsidRPr="00A93FE3">
        <w:rPr>
          <w:rFonts w:eastAsiaTheme="minorEastAsia"/>
          <w:sz w:val="32"/>
          <w:szCs w:val="32"/>
        </w:rPr>
        <w:t xml:space="preserve"> y sin desenrollado.</w:t>
      </w:r>
    </w:p>
    <w:p w14:paraId="1CDCB975" w14:textId="5FB6340E" w:rsidR="004A1567" w:rsidRDefault="004A1567" w:rsidP="00A93FE3">
      <w:pPr>
        <w:rPr>
          <w:rFonts w:eastAsiaTheme="minorEastAsia"/>
          <w:sz w:val="32"/>
          <w:szCs w:val="32"/>
        </w:rPr>
      </w:pPr>
      <w:r>
        <w:rPr>
          <w:rFonts w:eastAsiaTheme="minorEastAsia"/>
          <w:sz w:val="32"/>
          <w:szCs w:val="32"/>
        </w:rPr>
        <w:t>Como se puede observar gracias al cálculo de las ganancias, se consigue optizar más evitando paradas (Estructurales, RAW, etc.), que realizando el desenrollado de bucle, aunque al realizar el desenrollado de bucle se puede optimizar bastante.</w:t>
      </w:r>
    </w:p>
    <w:p w14:paraId="111577C3" w14:textId="77777777" w:rsidR="00A93FE3" w:rsidRPr="00BD2ABE" w:rsidRDefault="00A93FE3" w:rsidP="00A93FE3"/>
    <w:sectPr w:rsidR="00A93FE3" w:rsidRPr="00BD2A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722"/>
    <w:rsid w:val="004A1567"/>
    <w:rsid w:val="00532093"/>
    <w:rsid w:val="009C7A81"/>
    <w:rsid w:val="00A93FE3"/>
    <w:rsid w:val="00AE1C13"/>
    <w:rsid w:val="00BD2ABE"/>
    <w:rsid w:val="00C457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3D6BB"/>
  <w15:chartTrackingRefBased/>
  <w15:docId w15:val="{1A22E3E2-75B2-455F-A4AD-465A75FF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20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D2A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209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D2ABE"/>
    <w:rPr>
      <w:rFonts w:asciiTheme="majorHAnsi" w:eastAsiaTheme="majorEastAsia" w:hAnsiTheme="majorHAnsi" w:cstheme="majorBidi"/>
      <w:color w:val="2F5496" w:themeColor="accent1" w:themeShade="BF"/>
      <w:sz w:val="26"/>
      <w:szCs w:val="26"/>
    </w:rPr>
  </w:style>
  <w:style w:type="character" w:styleId="Textodelmarcadordeposicin">
    <w:name w:val="Placeholder Text"/>
    <w:basedOn w:val="Fuentedeprrafopredeter"/>
    <w:uiPriority w:val="99"/>
    <w:semiHidden/>
    <w:rsid w:val="00A93FE3"/>
    <w:rPr>
      <w:color w:val="808080"/>
    </w:rPr>
  </w:style>
  <w:style w:type="paragraph" w:styleId="TtuloTDC">
    <w:name w:val="TOC Heading"/>
    <w:basedOn w:val="Ttulo1"/>
    <w:next w:val="Normal"/>
    <w:uiPriority w:val="39"/>
    <w:unhideWhenUsed/>
    <w:qFormat/>
    <w:rsid w:val="004A1567"/>
    <w:pPr>
      <w:outlineLvl w:val="9"/>
    </w:pPr>
    <w:rPr>
      <w:lang w:eastAsia="es-ES"/>
    </w:rPr>
  </w:style>
  <w:style w:type="paragraph" w:styleId="TDC1">
    <w:name w:val="toc 1"/>
    <w:basedOn w:val="Normal"/>
    <w:next w:val="Normal"/>
    <w:autoRedefine/>
    <w:uiPriority w:val="39"/>
    <w:unhideWhenUsed/>
    <w:rsid w:val="004A1567"/>
    <w:pPr>
      <w:spacing w:after="100"/>
    </w:pPr>
  </w:style>
  <w:style w:type="character" w:styleId="Hipervnculo">
    <w:name w:val="Hyperlink"/>
    <w:basedOn w:val="Fuentedeprrafopredeter"/>
    <w:uiPriority w:val="99"/>
    <w:unhideWhenUsed/>
    <w:rsid w:val="004A15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2DE1D-20B5-48FF-A430-9C205D1DE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231</Words>
  <Characters>1274</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Macías Do Santos</dc:creator>
  <cp:keywords/>
  <dc:description/>
  <cp:lastModifiedBy>Emilio Macías Do Santos</cp:lastModifiedBy>
  <cp:revision>2</cp:revision>
  <dcterms:created xsi:type="dcterms:W3CDTF">2022-05-13T19:47:00Z</dcterms:created>
  <dcterms:modified xsi:type="dcterms:W3CDTF">2022-05-13T20:26:00Z</dcterms:modified>
</cp:coreProperties>
</file>