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97127" w14:textId="4923CEEF" w:rsidR="00324E3B" w:rsidRPr="00324E3B" w:rsidRDefault="00324E3B" w:rsidP="00324E3B">
      <w:pPr>
        <w:tabs>
          <w:tab w:val="left" w:pos="3150"/>
        </w:tabs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</w:p>
    <w:p w14:paraId="1F06DEC7" w14:textId="77777777" w:rsidR="00324E3B" w:rsidRPr="00324E3B" w:rsidRDefault="00324E3B" w:rsidP="00324E3B">
      <w:pPr>
        <w:keepLines/>
        <w:spacing w:after="40" w:line="240" w:lineRule="atLeast"/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  <w:r w:rsidRPr="00324E3B">
        <w:rPr>
          <w:rFonts w:ascii="Garamond" w:eastAsia="Times New Roman" w:hAnsi="Garamond" w:cs="Garamond"/>
          <w:caps/>
          <w:noProof/>
          <w:color w:val="1F497D"/>
          <w:spacing w:val="75"/>
          <w:kern w:val="18"/>
          <w:szCs w:val="22"/>
          <w:lang w:val="es-ES" w:eastAsia="es-AR" w:bidi="es-ES"/>
        </w:rPr>
        <w:drawing>
          <wp:inline distT="0" distB="0" distL="0" distR="0" wp14:anchorId="2273723B" wp14:editId="41F1F343">
            <wp:extent cx="540000" cy="540000"/>
            <wp:effectExtent l="0" t="0" r="0" b="0"/>
            <wp:docPr id="4" name="Imagen 4" descr="cid:image002.png@01D7E5D2.E4CBE6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cid:image002.png@01D7E5D2.E4CBE6E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4A90" w14:textId="77777777" w:rsidR="00324E3B" w:rsidRPr="00324E3B" w:rsidRDefault="00324E3B" w:rsidP="00324E3B">
      <w:pPr>
        <w:keepLines/>
        <w:spacing w:after="40" w:line="240" w:lineRule="atLeast"/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</w:p>
    <w:p w14:paraId="5E426115" w14:textId="77777777" w:rsidR="00324E3B" w:rsidRPr="00324E3B" w:rsidRDefault="00324E3B" w:rsidP="00324E3B">
      <w:pPr>
        <w:keepLines/>
        <w:spacing w:after="40" w:line="240" w:lineRule="atLeast"/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  <w:r w:rsidRPr="00324E3B"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  <w:t>inntech S.A.</w:t>
      </w:r>
    </w:p>
    <w:p w14:paraId="33935C9D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3754C1C9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499B1230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5D1590EE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1F65DDF8" w14:textId="6129694A" w:rsidR="00324E3B" w:rsidRPr="00324E3B" w:rsidRDefault="00B25D95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  <w:r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  <w:t>INFORME DE PRUEBAS FAT</w:t>
      </w:r>
    </w:p>
    <w:p w14:paraId="1DCAA6BC" w14:textId="644B399C" w:rsidR="00324E3B" w:rsidRDefault="00683B16" w:rsidP="00324E3B">
      <w:pPr>
        <w:pStyle w:val="SubtitleCover"/>
      </w:pPr>
      <w:r>
        <w:t xml:space="preserve">NOMBRE DEL </w:t>
      </w:r>
      <w:r w:rsidR="00324E3B">
        <w:t>PROYECTO</w:t>
      </w:r>
    </w:p>
    <w:p w14:paraId="668E022A" w14:textId="77777777" w:rsidR="00324E3B" w:rsidRDefault="00324E3B" w:rsidP="00324E3B">
      <w:pPr>
        <w:pStyle w:val="Textoindependiente"/>
        <w:rPr>
          <w:lang w:val="es-ES" w:eastAsia="es-ES" w:bidi="es-ES"/>
        </w:rPr>
      </w:pPr>
    </w:p>
    <w:p w14:paraId="020C6C33" w14:textId="026B399E" w:rsidR="00324E3B" w:rsidRPr="00324E3B" w:rsidRDefault="00324E3B" w:rsidP="00324E3B">
      <w:pPr>
        <w:pStyle w:val="Textoindependiente"/>
        <w:rPr>
          <w:lang w:val="es-ES" w:eastAsia="es-ES" w:bidi="es-ES"/>
        </w:rPr>
        <w:sectPr w:rsidR="00324E3B" w:rsidRPr="00324E3B" w:rsidSect="00C7558A">
          <w:headerReference w:type="even" r:id="rId10"/>
          <w:headerReference w:type="first" r:id="rId11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28D72C40" w14:textId="77777777" w:rsidR="00324E3B" w:rsidRPr="00EB345B" w:rsidRDefault="00324E3B" w:rsidP="00EB345B">
      <w:pPr>
        <w:pStyle w:val="Ttulo1"/>
        <w:rPr>
          <w:rFonts w:eastAsia="Arial Unicode MS"/>
        </w:rPr>
      </w:pPr>
      <w:bookmarkStart w:id="0" w:name="_Toc90977009"/>
      <w:r w:rsidRPr="00EB345B">
        <w:rPr>
          <w:rFonts w:eastAsia="Arial Unicode MS"/>
        </w:rPr>
        <w:lastRenderedPageBreak/>
        <w:t>HOJA DE CONTROL</w:t>
      </w:r>
      <w:bookmarkEnd w:id="0"/>
    </w:p>
    <w:p w14:paraId="0709216E" w14:textId="08EEF33E" w:rsidR="00324E3B" w:rsidRDefault="00324E3B" w:rsidP="00C54C14">
      <w:pPr>
        <w:rPr>
          <w:sz w:val="20"/>
          <w:lang w:val="es-ES" w:eastAsia="es-AR"/>
        </w:rPr>
      </w:pPr>
    </w:p>
    <w:p w14:paraId="51F63C28" w14:textId="77777777" w:rsidR="00C54C14" w:rsidRPr="00324E3B" w:rsidRDefault="00C54C14" w:rsidP="00C54C14">
      <w:pPr>
        <w:rPr>
          <w:sz w:val="20"/>
          <w:lang w:val="es-ES" w:eastAsia="es-AR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324E3B" w:rsidRPr="00324E3B" w14:paraId="75AE04ED" w14:textId="77777777" w:rsidTr="00A07BA8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541EA7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28AE28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Sales de Jujuy S.A</w:t>
            </w:r>
          </w:p>
        </w:tc>
      </w:tr>
      <w:tr w:rsidR="00324E3B" w:rsidRPr="00324E3B" w14:paraId="4A8B41E8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FFF47B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52DA3E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Control TK1100</w:t>
            </w:r>
          </w:p>
        </w:tc>
      </w:tr>
      <w:tr w:rsidR="00324E3B" w:rsidRPr="00324E3B" w14:paraId="2CA40C10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6C42C3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4A18BE" w14:textId="4EA2AE8A" w:rsidR="00324E3B" w:rsidRPr="00324E3B" w:rsidRDefault="00B25D95" w:rsidP="00EB345B">
            <w:pPr>
              <w:rPr>
                <w:lang w:val="es-ES" w:eastAsia="es-AR"/>
              </w:rPr>
            </w:pPr>
            <w:r>
              <w:rPr>
                <w:lang w:val="es-ES" w:eastAsia="es-AR"/>
              </w:rPr>
              <w:t>Informe de Pruebas FAT</w:t>
            </w:r>
          </w:p>
        </w:tc>
      </w:tr>
      <w:tr w:rsidR="00324E3B" w:rsidRPr="00324E3B" w14:paraId="62CA1D29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6F8FE4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EFDBA5" w14:textId="205FE81E" w:rsidR="00324E3B" w:rsidRPr="00324E3B" w:rsidRDefault="00662ACB" w:rsidP="00EB345B">
            <w:pPr>
              <w:rPr>
                <w:lang w:val="es-ES" w:eastAsia="es-AR"/>
              </w:rPr>
            </w:pPr>
            <w:r>
              <w:rPr>
                <w:lang w:val="es-ES" w:eastAsia="es-AR"/>
              </w:rPr>
              <w:t>InnTech S.A.</w:t>
            </w:r>
          </w:p>
        </w:tc>
      </w:tr>
      <w:tr w:rsidR="00324E3B" w:rsidRPr="00324E3B" w14:paraId="569041F5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CD8E06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CE7E1B" w14:textId="44EFA144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fldChar w:fldCharType="begin"/>
            </w:r>
            <w:r w:rsidRPr="00324E3B">
              <w:rPr>
                <w:lang w:val="es-ES" w:eastAsia="es-AR"/>
              </w:rPr>
              <w:instrText xml:space="preserve"> KEYWORDS </w:instrText>
            </w:r>
            <w:r w:rsidRPr="00324E3B">
              <w:rPr>
                <w:lang w:val="es-ES" w:eastAsia="es-AR"/>
              </w:rPr>
              <w:fldChar w:fldCharType="separate"/>
            </w:r>
            <w:r w:rsidRPr="00324E3B">
              <w:rPr>
                <w:lang w:val="es-ES" w:eastAsia="es-AR"/>
              </w:rPr>
              <w:t>1.</w:t>
            </w:r>
            <w:r w:rsidRPr="00324E3B">
              <w:rPr>
                <w:lang w:val="es-ES" w:eastAsia="es-AR"/>
              </w:rPr>
              <w:fldChar w:fldCharType="end"/>
            </w:r>
            <w:r w:rsidR="007C6E69">
              <w:rPr>
                <w:lang w:val="es-ES" w:eastAsia="es-AR"/>
              </w:rPr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C8AA73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3FD30C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19/06/2021</w:t>
            </w:r>
          </w:p>
        </w:tc>
      </w:tr>
      <w:tr w:rsidR="00324E3B" w:rsidRPr="00324E3B" w14:paraId="67AA1724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73F4298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EAC551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Ing. Javier Barberis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A09741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0D788DC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22/06/2021</w:t>
            </w:r>
          </w:p>
        </w:tc>
      </w:tr>
      <w:tr w:rsidR="00324E3B" w:rsidRPr="00324E3B" w14:paraId="716A4B13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46BB44" w14:textId="77777777" w:rsidR="00324E3B" w:rsidRPr="00C54C14" w:rsidRDefault="00324E3B" w:rsidP="00EB345B">
            <w:pPr>
              <w:rPr>
                <w:lang w:val="es-ES" w:eastAsia="es-AR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8ACFF5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58C2F3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3B9FB3" w14:textId="5C18573C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noProof/>
                <w:lang w:val="es-ES" w:eastAsia="es-AR"/>
              </w:rPr>
              <w:fldChar w:fldCharType="begin"/>
            </w:r>
            <w:r w:rsidRPr="00324E3B">
              <w:rPr>
                <w:noProof/>
                <w:lang w:val="es-ES" w:eastAsia="es-AR"/>
              </w:rPr>
              <w:instrText xml:space="preserve"> NUMPAGES </w:instrText>
            </w:r>
            <w:r w:rsidRPr="00324E3B">
              <w:rPr>
                <w:noProof/>
                <w:lang w:val="es-ES" w:eastAsia="es-AR"/>
              </w:rPr>
              <w:fldChar w:fldCharType="separate"/>
            </w:r>
            <w:r w:rsidR="007727A4">
              <w:rPr>
                <w:noProof/>
                <w:lang w:val="es-ES" w:eastAsia="es-AR"/>
              </w:rPr>
              <w:t>7</w:t>
            </w:r>
            <w:r w:rsidRPr="00324E3B">
              <w:rPr>
                <w:noProof/>
                <w:lang w:val="es-ES" w:eastAsia="es-AR"/>
              </w:rPr>
              <w:fldChar w:fldCharType="end"/>
            </w:r>
          </w:p>
        </w:tc>
      </w:tr>
    </w:tbl>
    <w:p w14:paraId="15CF08D2" w14:textId="77777777" w:rsidR="00324E3B" w:rsidRPr="00324E3B" w:rsidRDefault="00324E3B" w:rsidP="00C54C14">
      <w:pPr>
        <w:rPr>
          <w:sz w:val="20"/>
          <w:lang w:val="es-ES" w:eastAsia="es-AR"/>
        </w:rPr>
      </w:pPr>
    </w:p>
    <w:p w14:paraId="7D45E73F" w14:textId="77777777" w:rsidR="00324E3B" w:rsidRPr="00C54C14" w:rsidRDefault="00324E3B" w:rsidP="005304F2">
      <w:pPr>
        <w:pStyle w:val="Ttulo2"/>
        <w:rPr>
          <w:lang w:val="es-ES" w:eastAsia="es-AR"/>
        </w:rPr>
      </w:pPr>
      <w:bookmarkStart w:id="1" w:name="_Toc90977010"/>
      <w:r w:rsidRPr="00C54C14">
        <w:rPr>
          <w:lang w:val="es-ES" w:eastAsia="es-AR"/>
        </w:rPr>
        <w:t>REGISTRO DE CAMBIOS</w:t>
      </w:r>
      <w:bookmarkEnd w:id="1"/>
    </w:p>
    <w:p w14:paraId="7DC54CA6" w14:textId="77777777" w:rsidR="00324E3B" w:rsidRPr="00324E3B" w:rsidRDefault="00324E3B" w:rsidP="00C54C14">
      <w:pPr>
        <w:rPr>
          <w:sz w:val="20"/>
          <w:lang w:val="es-ES" w:eastAsia="es-AR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24E3B" w:rsidRPr="00324E3B" w14:paraId="72F86B24" w14:textId="77777777" w:rsidTr="00A07BA8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1A8ABF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498067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CFC00B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072A8F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Fecha del Cambio</w:t>
            </w:r>
          </w:p>
        </w:tc>
      </w:tr>
      <w:tr w:rsidR="00324E3B" w:rsidRPr="00324E3B" w14:paraId="1BDB487C" w14:textId="77777777" w:rsidTr="00A07BA8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3330F3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E9B145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42797D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Ing. Elio Facchin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3B6695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19/06/2021</w:t>
            </w:r>
          </w:p>
        </w:tc>
      </w:tr>
      <w:tr w:rsidR="00324E3B" w:rsidRPr="00324E3B" w14:paraId="1CA23EFA" w14:textId="77777777" w:rsidTr="00A07BA8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78752B" w14:textId="5F51409A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33CE56" w14:textId="7A4C61CF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7F794E" w14:textId="69F515A6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5D8ACB" w14:textId="604248F0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</w:tr>
      <w:tr w:rsidR="00324E3B" w:rsidRPr="00324E3B" w14:paraId="59401B52" w14:textId="77777777" w:rsidTr="00A07BA8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56BD43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A76EE8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56A3A2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D04051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</w:tr>
    </w:tbl>
    <w:p w14:paraId="3DA27ACB" w14:textId="77777777" w:rsidR="00324E3B" w:rsidRPr="00324E3B" w:rsidRDefault="00324E3B" w:rsidP="00C54C14">
      <w:pPr>
        <w:rPr>
          <w:lang w:val="es-ES" w:eastAsia="es-AR"/>
        </w:rPr>
      </w:pPr>
    </w:p>
    <w:p w14:paraId="1D4DA214" w14:textId="61E9AD3D" w:rsidR="00324E3B" w:rsidRPr="005304F2" w:rsidRDefault="00324E3B" w:rsidP="005304F2">
      <w:pPr>
        <w:pStyle w:val="Ttulo2"/>
        <w:rPr>
          <w:lang w:val="es-ES" w:eastAsia="es-AR"/>
        </w:rPr>
      </w:pPr>
      <w:bookmarkStart w:id="2" w:name="_Toc90977011"/>
      <w:r w:rsidRPr="005304F2">
        <w:rPr>
          <w:lang w:val="es-ES" w:eastAsia="es-AR"/>
        </w:rPr>
        <w:t>CONTROL DE DISTRIBUCI</w:t>
      </w:r>
      <w:r w:rsidR="00B61E70">
        <w:rPr>
          <w:lang w:val="es-ES" w:eastAsia="es-AR"/>
        </w:rPr>
        <w:t>O</w:t>
      </w:r>
      <w:r w:rsidRPr="005304F2">
        <w:rPr>
          <w:lang w:val="es-ES" w:eastAsia="es-AR"/>
        </w:rPr>
        <w:t>N</w:t>
      </w:r>
      <w:bookmarkEnd w:id="2"/>
    </w:p>
    <w:p w14:paraId="464F950F" w14:textId="77777777" w:rsidR="00324E3B" w:rsidRPr="00324E3B" w:rsidRDefault="00324E3B" w:rsidP="00C54C14">
      <w:pPr>
        <w:rPr>
          <w:sz w:val="20"/>
          <w:lang w:val="es-ES" w:eastAsia="es-AR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324E3B" w:rsidRPr="001B7F1A" w14:paraId="4D7C3DEB" w14:textId="77777777" w:rsidTr="00A07BA8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163856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Nombre y Apellido</w:t>
            </w:r>
          </w:p>
        </w:tc>
      </w:tr>
      <w:tr w:rsidR="00324E3B" w:rsidRPr="00324E3B" w14:paraId="2F6409C6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6031D2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Ing. Elio Facchin</w:t>
            </w:r>
          </w:p>
        </w:tc>
      </w:tr>
      <w:tr w:rsidR="00324E3B" w:rsidRPr="00324E3B" w14:paraId="10A777F3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D7CB85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  <w:tr w:rsidR="00324E3B" w:rsidRPr="00324E3B" w14:paraId="45283B7A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B15576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  <w:tr w:rsidR="00324E3B" w:rsidRPr="00324E3B" w14:paraId="17EFF673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7E8639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  <w:tr w:rsidR="00324E3B" w:rsidRPr="00324E3B" w14:paraId="68535BCB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CE6707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</w:tbl>
    <w:p w14:paraId="60F57C72" w14:textId="77777777" w:rsidR="00324E3B" w:rsidRPr="00324E3B" w:rsidRDefault="00324E3B" w:rsidP="00C54C14">
      <w:pPr>
        <w:rPr>
          <w:sz w:val="20"/>
          <w:lang w:val="es-ES" w:eastAsia="es-AR"/>
        </w:rPr>
      </w:pPr>
    </w:p>
    <w:p w14:paraId="44B40B5D" w14:textId="58F2CA76" w:rsidR="008E65D7" w:rsidRDefault="008E65D7" w:rsidP="00C54C14">
      <w:pPr>
        <w:rPr>
          <w:sz w:val="20"/>
          <w:lang w:val="es-ES" w:eastAsia="es-AR"/>
        </w:rPr>
      </w:pPr>
      <w:r>
        <w:rPr>
          <w:rFonts w:hint="eastAsia"/>
          <w:sz w:val="20"/>
          <w:lang w:val="es-ES" w:eastAsia="es-AR"/>
        </w:rPr>
        <w:br w:type="page"/>
      </w:r>
    </w:p>
    <w:p w14:paraId="77458F6D" w14:textId="77777777" w:rsidR="008E65D7" w:rsidRPr="00EB345B" w:rsidRDefault="008E65D7" w:rsidP="00EB345B">
      <w:pPr>
        <w:pStyle w:val="Ttulo1"/>
      </w:pPr>
      <w:bookmarkStart w:id="3" w:name="_Toc75343880"/>
      <w:bookmarkStart w:id="4" w:name="_Toc90977012"/>
      <w:r w:rsidRPr="00EB345B">
        <w:lastRenderedPageBreak/>
        <w:t>CONTENIDO</w:t>
      </w:r>
      <w:bookmarkEnd w:id="3"/>
      <w:bookmarkEnd w:id="4"/>
    </w:p>
    <w:sdt>
      <w:sdtPr>
        <w:rPr>
          <w:rFonts w:asciiTheme="minorHAnsi" w:eastAsiaTheme="minorEastAsia" w:hAnsiTheme="minorHAnsi" w:cstheme="minorBidi"/>
          <w:color w:val="auto"/>
          <w:sz w:val="22"/>
          <w:szCs w:val="24"/>
          <w:lang w:val="es-ES" w:eastAsia="zh-CN"/>
        </w:rPr>
        <w:id w:val="-1528790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44003B" w14:textId="4C7746FA" w:rsidR="00C54C14" w:rsidRPr="009C6898" w:rsidRDefault="00C54C14">
          <w:pPr>
            <w:pStyle w:val="TtuloTDC"/>
            <w:rPr>
              <w:b/>
              <w:bCs/>
            </w:rPr>
          </w:pPr>
        </w:p>
        <w:p w14:paraId="0655DC16" w14:textId="1FCC105C" w:rsidR="007727A4" w:rsidRDefault="00C54C14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77009" w:history="1">
            <w:r w:rsidR="007727A4" w:rsidRPr="00C24435">
              <w:rPr>
                <w:rStyle w:val="Hipervnculo"/>
                <w:rFonts w:eastAsia="Arial Unicode MS"/>
                <w:noProof/>
                <w:lang w:bidi="hi-IN"/>
              </w:rPr>
              <w:t>HOJA DE CONTROL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_Toc90977009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2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26E8F510" w14:textId="670D6D89" w:rsidR="007727A4" w:rsidRDefault="006542BA">
          <w:pPr>
            <w:pStyle w:val="TDC2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0" w:history="1">
            <w:r w:rsidR="007727A4" w:rsidRPr="00C24435">
              <w:rPr>
                <w:rStyle w:val="Hipervnculo"/>
                <w:noProof/>
                <w:lang w:val="es-ES" w:eastAsia="es-AR"/>
              </w:rPr>
              <w:t>REGISTRO DE CAMBIOS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_Toc90977010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2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520E1BB6" w14:textId="2E59687E" w:rsidR="007727A4" w:rsidRDefault="006542BA">
          <w:pPr>
            <w:pStyle w:val="TDC2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1" w:history="1">
            <w:r w:rsidR="007727A4" w:rsidRPr="00C24435">
              <w:rPr>
                <w:rStyle w:val="Hipervnculo"/>
                <w:noProof/>
                <w:lang w:val="es-ES" w:eastAsia="es-AR"/>
              </w:rPr>
              <w:t>CONTROL DE DISTRIBUCIÓN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_Toc90977011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2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0249F81A" w14:textId="2E76A25C" w:rsidR="007727A4" w:rsidRDefault="006542BA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2" w:history="1">
            <w:r w:rsidR="007727A4" w:rsidRPr="00C24435">
              <w:rPr>
                <w:rStyle w:val="Hipervnculo"/>
                <w:noProof/>
                <w:lang w:bidi="hi-IN"/>
              </w:rPr>
              <w:t>CONTENIDO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_Toc90977012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3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6ABFAEE5" w14:textId="74877577" w:rsidR="007727A4" w:rsidRDefault="006542BA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3" w:history="1">
            <w:r w:rsidR="007727A4" w:rsidRPr="00C24435">
              <w:rPr>
                <w:rStyle w:val="Hipervnculo"/>
                <w:noProof/>
                <w:lang w:bidi="hi-IN"/>
              </w:rPr>
              <w:t>INTRODUCCION – MARCO CONCEPTUAL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_Toc90977013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4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56A582E6" w14:textId="09BE0B53" w:rsidR="007727A4" w:rsidRDefault="006542BA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4" w:history="1">
            <w:r w:rsidR="007727A4" w:rsidRPr="00C24435">
              <w:rPr>
                <w:rStyle w:val="Hipervnculo"/>
                <w:noProof/>
                <w:lang w:bidi="hi-IN"/>
              </w:rPr>
              <w:t>DESARROLLO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_Toc90977014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5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269B9E21" w14:textId="67E88BFE" w:rsidR="007727A4" w:rsidRDefault="006542BA">
          <w:pPr>
            <w:pStyle w:val="TDC2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5" w:history="1">
            <w:r w:rsidR="007727A4" w:rsidRPr="00C24435">
              <w:rPr>
                <w:rStyle w:val="Hipervnculo"/>
                <w:noProof/>
                <w:lang w:val="es-419" w:eastAsia="es-ES"/>
              </w:rPr>
              <w:t>EVIDENCIA FOTOGRAFICA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_Toc90977015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5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3B0E1308" w14:textId="383600B3" w:rsidR="007727A4" w:rsidRDefault="006542BA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6" w:history="1">
            <w:r w:rsidR="007727A4" w:rsidRPr="00C24435">
              <w:rPr>
                <w:rStyle w:val="Hipervnculo"/>
                <w:noProof/>
                <w:lang w:bidi="hi-IN"/>
              </w:rPr>
              <w:t>conclusion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_Toc90977016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7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0BC9A596" w14:textId="25FCF8D8" w:rsidR="00C54C14" w:rsidRDefault="00C54C14">
          <w:r>
            <w:rPr>
              <w:b/>
              <w:bCs/>
              <w:lang w:val="es-ES"/>
            </w:rPr>
            <w:fldChar w:fldCharType="end"/>
          </w:r>
        </w:p>
      </w:sdtContent>
    </w:sdt>
    <w:p w14:paraId="754E03FD" w14:textId="77777777" w:rsidR="00324E3B" w:rsidRPr="00324E3B" w:rsidRDefault="00324E3B" w:rsidP="008E65D7">
      <w:pPr>
        <w:rPr>
          <w:rFonts w:ascii="NewsGotT" w:hAnsi="NewsGotT" w:hint="eastAsia"/>
          <w:sz w:val="20"/>
          <w:lang w:val="es-ES" w:eastAsia="es-AR"/>
        </w:rPr>
      </w:pPr>
    </w:p>
    <w:p w14:paraId="29536782" w14:textId="2057E4D5" w:rsidR="00324E3B" w:rsidRDefault="00324E3B" w:rsidP="008E65D7">
      <w:pPr>
        <w:rPr>
          <w:rFonts w:ascii="Calibri" w:eastAsia="Times New Roman" w:hAnsi="Calibri" w:cs="Times New Roman"/>
          <w:lang w:val="es-419" w:eastAsia="es-ES_tradnl"/>
        </w:rPr>
      </w:pPr>
    </w:p>
    <w:p w14:paraId="66F29120" w14:textId="1F729591" w:rsidR="008E65D7" w:rsidRDefault="008E65D7">
      <w:pPr>
        <w:rPr>
          <w:rFonts w:ascii="Calibri" w:eastAsia="Times New Roman" w:hAnsi="Calibri" w:cs="Times New Roman"/>
          <w:lang w:val="es-419" w:eastAsia="es-ES_tradnl"/>
        </w:rPr>
      </w:pPr>
      <w:r>
        <w:rPr>
          <w:rFonts w:ascii="Calibri" w:eastAsia="Times New Roman" w:hAnsi="Calibri" w:cs="Times New Roman"/>
          <w:lang w:val="es-419" w:eastAsia="es-ES_tradnl"/>
        </w:rPr>
        <w:br w:type="page"/>
      </w:r>
    </w:p>
    <w:p w14:paraId="7D1C1C80" w14:textId="2A1DA9B2" w:rsidR="008E65D7" w:rsidRPr="00EB345B" w:rsidRDefault="008E65D7" w:rsidP="00EB345B">
      <w:pPr>
        <w:pStyle w:val="Ttulo1"/>
      </w:pPr>
      <w:bookmarkStart w:id="5" w:name="_Toc83377856"/>
      <w:bookmarkStart w:id="6" w:name="_Toc83389857"/>
      <w:bookmarkStart w:id="7" w:name="_Toc90977013"/>
      <w:r w:rsidRPr="00EB345B">
        <w:lastRenderedPageBreak/>
        <w:t>INTRODUCCI</w:t>
      </w:r>
      <w:r w:rsidR="00E1290C">
        <w:t>O</w:t>
      </w:r>
      <w:r w:rsidRPr="00EB345B">
        <w:t xml:space="preserve">N – </w:t>
      </w:r>
      <w:bookmarkEnd w:id="5"/>
      <w:bookmarkEnd w:id="6"/>
      <w:r w:rsidR="001B7F1A" w:rsidRPr="00EB345B">
        <w:t>MARCO CONCEPTUAL</w:t>
      </w:r>
      <w:bookmarkEnd w:id="7"/>
      <w:r w:rsidRPr="00EB345B">
        <w:fldChar w:fldCharType="begin"/>
      </w:r>
      <w:r w:rsidRPr="00EB345B">
        <w:instrText xml:space="preserve"> XE "iNTRODUCCIÓN – marco conceptual" </w:instrText>
      </w:r>
      <w:r w:rsidRPr="00EB345B">
        <w:fldChar w:fldCharType="end"/>
      </w:r>
    </w:p>
    <w:p w14:paraId="4936BEDC" w14:textId="77777777" w:rsidR="00B25D95" w:rsidRPr="00B25D95" w:rsidRDefault="00B25D95" w:rsidP="00B25D95">
      <w:pPr>
        <w:rPr>
          <w:lang w:val="es-AR"/>
        </w:rPr>
      </w:pPr>
      <w:r w:rsidRPr="00B25D95">
        <w:rPr>
          <w:lang w:val="es-ES"/>
        </w:rPr>
        <w:t xml:space="preserve">En el día 26/10/21, se llevó a cabo las pruebas FAT en el tablero </w:t>
      </w:r>
      <w:r w:rsidRPr="00B25D95">
        <w:rPr>
          <w:lang w:val="es-AR"/>
        </w:rPr>
        <w:t xml:space="preserve">de transferencia de baja tensión </w:t>
      </w:r>
      <w:r w:rsidRPr="00B25D95">
        <w:rPr>
          <w:lang w:val="es-ES"/>
        </w:rPr>
        <w:t xml:space="preserve">con s/n </w:t>
      </w:r>
      <w:r w:rsidRPr="00B25D95">
        <w:rPr>
          <w:lang w:val="es-AR"/>
        </w:rPr>
        <w:t>CL01007GD176</w:t>
      </w:r>
      <w:r w:rsidRPr="00B25D95">
        <w:rPr>
          <w:lang w:val="es-ES"/>
        </w:rPr>
        <w:t xml:space="preserve">. Se llevo a cabo una inspección visual, verificaciones eléctricas y las pruebas funcionales respecto a cada uno de sus componentes. </w:t>
      </w:r>
    </w:p>
    <w:p w14:paraId="5DD4DEC4" w14:textId="77777777" w:rsidR="00497BAE" w:rsidRDefault="00497BAE" w:rsidP="00497BAE">
      <w:pPr>
        <w:rPr>
          <w:lang w:val="es-ES"/>
        </w:rPr>
      </w:pPr>
    </w:p>
    <w:p w14:paraId="70CEB6FF" w14:textId="520ECE15" w:rsidR="00497BAE" w:rsidRDefault="00497BAE" w:rsidP="00497BAE">
      <w:pPr>
        <w:tabs>
          <w:tab w:val="left" w:pos="3340"/>
        </w:tabs>
        <w:ind w:left="-284"/>
        <w:jc w:val="center"/>
        <w:rPr>
          <w:noProof/>
          <w:lang w:val="es-AR" w:eastAsia="es-AR"/>
        </w:rPr>
      </w:pPr>
    </w:p>
    <w:p w14:paraId="4D4A2081" w14:textId="77777777" w:rsidR="00497BAE" w:rsidRDefault="00497BAE" w:rsidP="00497BAE"/>
    <w:p w14:paraId="288085A7" w14:textId="77777777" w:rsidR="00324E3B" w:rsidRDefault="00324E3B" w:rsidP="00412DC4">
      <w:pPr>
        <w:rPr>
          <w:rFonts w:ascii="Calibri" w:eastAsia="Times New Roman" w:hAnsi="Calibri" w:cs="Times New Roman"/>
          <w:lang w:val="es-419" w:eastAsia="es-ES_tradnl"/>
        </w:rPr>
      </w:pPr>
      <w:r>
        <w:rPr>
          <w:rFonts w:ascii="Calibri" w:eastAsia="Times New Roman" w:hAnsi="Calibri" w:cs="Times New Roman"/>
          <w:lang w:val="es-419" w:eastAsia="es-ES_tradnl"/>
        </w:rPr>
        <w:br w:type="page"/>
      </w:r>
    </w:p>
    <w:p w14:paraId="0B11FA13" w14:textId="41CCB79E" w:rsidR="008E65D7" w:rsidRPr="00EB345B" w:rsidRDefault="00AE3437" w:rsidP="00EB345B">
      <w:pPr>
        <w:pStyle w:val="Ttulo1"/>
      </w:pPr>
      <w:bookmarkStart w:id="8" w:name="_Toc90977014"/>
      <w:r>
        <w:lastRenderedPageBreak/>
        <w:t>DESARROLLO</w:t>
      </w:r>
      <w:bookmarkEnd w:id="8"/>
    </w:p>
    <w:p w14:paraId="62E8DDFF" w14:textId="7779DBEB" w:rsidR="0034098A" w:rsidRDefault="00B25D95" w:rsidP="0034098A">
      <w:pPr>
        <w:pStyle w:val="Ttulo2"/>
        <w:rPr>
          <w:lang w:val="es-419" w:eastAsia="es-ES"/>
        </w:rPr>
      </w:pPr>
      <w:bookmarkStart w:id="9" w:name="_Toc90977015"/>
      <w:r>
        <w:rPr>
          <w:lang w:val="es-419" w:eastAsia="es-ES"/>
        </w:rPr>
        <w:t>EVIDENCIA FOTOGRAFICA</w:t>
      </w:r>
      <w:bookmarkEnd w:id="9"/>
    </w:p>
    <w:tbl>
      <w:tblPr>
        <w:tblStyle w:val="Tablaconcuadrcula"/>
        <w:tblpPr w:leftFromText="141" w:rightFromText="141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451"/>
        <w:gridCol w:w="4037"/>
      </w:tblGrid>
      <w:tr w:rsidR="00B25D95" w14:paraId="14C62230" w14:textId="77777777" w:rsidTr="00045C91">
        <w:trPr>
          <w:trHeight w:val="4022"/>
        </w:trPr>
        <w:tc>
          <w:tcPr>
            <w:tcW w:w="4739" w:type="dxa"/>
            <w:vAlign w:val="center"/>
          </w:tcPr>
          <w:p w14:paraId="2DAFA295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570D6E" wp14:editId="6EAB2EB8">
                  <wp:extent cx="3547514" cy="2513512"/>
                  <wp:effectExtent l="254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16" t="4686" r="12917" b="5043"/>
                          <a:stretch/>
                        </pic:blipFill>
                        <pic:spPr bwMode="auto">
                          <a:xfrm rot="5400000">
                            <a:off x="0" y="0"/>
                            <a:ext cx="3562955" cy="2524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45FCF815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2C290D" wp14:editId="112FBA42">
                  <wp:extent cx="3553887" cy="1999086"/>
                  <wp:effectExtent l="0" t="3810" r="508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579827" cy="201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95" w14:paraId="4FEA3DF0" w14:textId="77777777" w:rsidTr="00045C91">
        <w:trPr>
          <w:trHeight w:val="457"/>
        </w:trPr>
        <w:tc>
          <w:tcPr>
            <w:tcW w:w="4739" w:type="dxa"/>
            <w:vAlign w:val="center"/>
          </w:tcPr>
          <w:p w14:paraId="101A35C6" w14:textId="77777777" w:rsidR="00B25D95" w:rsidRDefault="00B25D95" w:rsidP="00045C91">
            <w:pPr>
              <w:jc w:val="center"/>
            </w:pPr>
            <w:r>
              <w:t xml:space="preserve">Placa identificatoria </w:t>
            </w:r>
          </w:p>
        </w:tc>
        <w:tc>
          <w:tcPr>
            <w:tcW w:w="4740" w:type="dxa"/>
            <w:vAlign w:val="center"/>
          </w:tcPr>
          <w:p w14:paraId="588DB875" w14:textId="77777777" w:rsidR="00B25D95" w:rsidRDefault="00B25D95" w:rsidP="00045C91">
            <w:pPr>
              <w:jc w:val="center"/>
            </w:pPr>
            <w:r>
              <w:t>Estado de la envolvente (No se observan golpes, rayaduras)</w:t>
            </w:r>
          </w:p>
        </w:tc>
      </w:tr>
    </w:tbl>
    <w:p w14:paraId="460D1356" w14:textId="77777777" w:rsidR="00B25D95" w:rsidRDefault="00B25D95">
      <w:pPr>
        <w:jc w:val="left"/>
      </w:pPr>
    </w:p>
    <w:tbl>
      <w:tblPr>
        <w:tblStyle w:val="Tablaconcuadrcula"/>
        <w:tblpPr w:leftFromText="141" w:rightFromText="141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269"/>
        <w:gridCol w:w="4219"/>
      </w:tblGrid>
      <w:tr w:rsidR="00B25D95" w14:paraId="7CE00FD3" w14:textId="77777777" w:rsidTr="00045C91">
        <w:trPr>
          <w:trHeight w:val="4187"/>
        </w:trPr>
        <w:tc>
          <w:tcPr>
            <w:tcW w:w="4866" w:type="dxa"/>
            <w:vAlign w:val="center"/>
          </w:tcPr>
          <w:p w14:paraId="7EABA1C1" w14:textId="77777777" w:rsidR="00B25D95" w:rsidRDefault="00B25D95" w:rsidP="00045C9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7A84A8" wp14:editId="554010D3">
                  <wp:extent cx="3446824" cy="1940270"/>
                  <wp:effectExtent l="0" t="8573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458460" cy="194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vAlign w:val="center"/>
          </w:tcPr>
          <w:p w14:paraId="19696F50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D248CB" wp14:editId="3F3F5AEE">
                  <wp:extent cx="3474912" cy="1956081"/>
                  <wp:effectExtent l="0" t="2540" r="8890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486146" cy="19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95" w14:paraId="48F83E4A" w14:textId="77777777" w:rsidTr="00045C91">
        <w:trPr>
          <w:trHeight w:val="476"/>
        </w:trPr>
        <w:tc>
          <w:tcPr>
            <w:tcW w:w="4866" w:type="dxa"/>
            <w:vAlign w:val="center"/>
          </w:tcPr>
          <w:p w14:paraId="3ACC0199" w14:textId="77777777" w:rsidR="00B25D95" w:rsidRDefault="00B25D95" w:rsidP="00045C91">
            <w:pPr>
              <w:jc w:val="center"/>
            </w:pPr>
            <w:r>
              <w:t>Comprobación de testigos en C2 – Sistema de barras energizado y accionamiento de Q1</w:t>
            </w:r>
          </w:p>
        </w:tc>
        <w:tc>
          <w:tcPr>
            <w:tcW w:w="4763" w:type="dxa"/>
            <w:vAlign w:val="center"/>
          </w:tcPr>
          <w:p w14:paraId="3F660C72" w14:textId="77777777" w:rsidR="00B25D95" w:rsidRDefault="00B25D95" w:rsidP="00045C91">
            <w:pPr>
              <w:jc w:val="center"/>
            </w:pPr>
            <w:r>
              <w:t>Comprobación de trip de Q1</w:t>
            </w:r>
          </w:p>
        </w:tc>
      </w:tr>
    </w:tbl>
    <w:p w14:paraId="7A7B046B" w14:textId="77777777" w:rsidR="00B25D95" w:rsidRDefault="00B25D95">
      <w:pPr>
        <w:jc w:val="left"/>
      </w:pPr>
    </w:p>
    <w:tbl>
      <w:tblPr>
        <w:tblStyle w:val="Tablaconcuadrcula"/>
        <w:tblpPr w:leftFromText="141" w:rightFromText="141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278"/>
        <w:gridCol w:w="4210"/>
      </w:tblGrid>
      <w:tr w:rsidR="00B25D95" w14:paraId="4F957165" w14:textId="77777777" w:rsidTr="00045C91">
        <w:trPr>
          <w:trHeight w:val="4187"/>
        </w:trPr>
        <w:tc>
          <w:tcPr>
            <w:tcW w:w="4866" w:type="dxa"/>
            <w:vAlign w:val="center"/>
          </w:tcPr>
          <w:p w14:paraId="5C658564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06860F" wp14:editId="5651C7BD">
                  <wp:extent cx="3240171" cy="1823942"/>
                  <wp:effectExtent l="3175" t="0" r="1905" b="190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46951" cy="1827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vAlign w:val="center"/>
          </w:tcPr>
          <w:p w14:paraId="3DBB255F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6872C8" wp14:editId="34082352">
                  <wp:extent cx="3245044" cy="1826685"/>
                  <wp:effectExtent l="4445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63550" cy="1837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95" w14:paraId="36AD64F3" w14:textId="77777777" w:rsidTr="00045C91">
        <w:trPr>
          <w:trHeight w:val="476"/>
        </w:trPr>
        <w:tc>
          <w:tcPr>
            <w:tcW w:w="4866" w:type="dxa"/>
            <w:vAlign w:val="center"/>
          </w:tcPr>
          <w:p w14:paraId="332C1F43" w14:textId="77777777" w:rsidR="00B25D95" w:rsidRDefault="00B25D95" w:rsidP="00045C91">
            <w:pPr>
              <w:jc w:val="center"/>
            </w:pPr>
            <w:r>
              <w:t xml:space="preserve">Medición de tensión – Posición II </w:t>
            </w:r>
          </w:p>
        </w:tc>
        <w:tc>
          <w:tcPr>
            <w:tcW w:w="4763" w:type="dxa"/>
            <w:vAlign w:val="center"/>
          </w:tcPr>
          <w:p w14:paraId="3EB81293" w14:textId="77777777" w:rsidR="00B25D95" w:rsidRDefault="00B25D95" w:rsidP="00045C91">
            <w:pPr>
              <w:jc w:val="center"/>
            </w:pPr>
            <w:r>
              <w:t>Medición de tensión – Posición I</w:t>
            </w:r>
          </w:p>
        </w:tc>
      </w:tr>
    </w:tbl>
    <w:p w14:paraId="193C5BE1" w14:textId="63316EF8" w:rsidR="00E60422" w:rsidRDefault="00E60422">
      <w:pPr>
        <w:jc w:val="left"/>
        <w:rPr>
          <w:rFonts w:ascii="Garamond" w:eastAsia="Times New Roman" w:hAnsi="Garamond" w:cs="Times New Roman"/>
          <w:b/>
          <w:caps/>
          <w:spacing w:val="20"/>
          <w:kern w:val="16"/>
          <w:sz w:val="28"/>
          <w:szCs w:val="18"/>
          <w:lang w:val="en-US" w:eastAsia="es-ES" w:bidi="hi-IN"/>
        </w:rPr>
      </w:pPr>
      <w:r>
        <w:br w:type="page"/>
      </w:r>
    </w:p>
    <w:p w14:paraId="2B77D40D" w14:textId="1F3D8F11" w:rsidR="005304F2" w:rsidRPr="00EB345B" w:rsidRDefault="00B61E70" w:rsidP="005304F2">
      <w:pPr>
        <w:pStyle w:val="Ttulo1"/>
      </w:pPr>
      <w:bookmarkStart w:id="10" w:name="_Toc90977016"/>
      <w:r>
        <w:rPr>
          <w:caps w:val="0"/>
        </w:rPr>
        <w:lastRenderedPageBreak/>
        <w:t>CONCLUSION</w:t>
      </w:r>
      <w:bookmarkEnd w:id="10"/>
    </w:p>
    <w:p w14:paraId="74ECF174" w14:textId="77777777" w:rsidR="00E1290C" w:rsidRDefault="00E1290C" w:rsidP="00E1290C">
      <w:pPr>
        <w:rPr>
          <w:lang w:val="es-ES"/>
        </w:rPr>
      </w:pPr>
      <w:r>
        <w:rPr>
          <w:lang w:val="es-ES"/>
        </w:rPr>
        <w:t xml:space="preserve">El tablero en cuestión supero las inspecciones y pruebas funcionales de cada componente satisfactoriamente, quedando así de este modo apto para una inspección externa por parte del cliente. Todas estas tareas se llevaron a cabo con la colaboración de Carlos Argañaraz. </w:t>
      </w:r>
    </w:p>
    <w:p w14:paraId="678F8B26" w14:textId="77777777" w:rsidR="0098012F" w:rsidRDefault="0098012F" w:rsidP="00E1290C">
      <w:pPr>
        <w:rPr>
          <w:lang w:val="es-AR"/>
        </w:rPr>
      </w:pPr>
    </w:p>
    <w:sectPr w:rsidR="0098012F" w:rsidSect="00C7558A">
      <w:headerReference w:type="default" r:id="rId18"/>
      <w:footerReference w:type="default" r:id="rId19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C56BC" w14:textId="77777777" w:rsidR="006542BA" w:rsidRDefault="006542BA" w:rsidP="00D915AD">
      <w:r>
        <w:separator/>
      </w:r>
    </w:p>
  </w:endnote>
  <w:endnote w:type="continuationSeparator" w:id="0">
    <w:p w14:paraId="6F25D80B" w14:textId="77777777" w:rsidR="006542BA" w:rsidRDefault="006542BA" w:rsidP="00D91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ewsGotT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14E10" w14:textId="77777777" w:rsidR="008E65D7" w:rsidRDefault="00341E5D" w:rsidP="008E65D7">
    <w:pPr>
      <w:pStyle w:val="Piedepgina"/>
      <w:jc w:val="right"/>
      <w:rPr>
        <w:color w:val="808080" w:themeColor="background1" w:themeShade="80"/>
        <w:sz w:val="18"/>
        <w:szCs w:val="18"/>
        <w:lang w:val="es-AR"/>
      </w:rPr>
    </w:pPr>
    <w:r>
      <w:rPr>
        <w:b/>
        <w:bCs/>
      </w:rPr>
      <w:tab/>
    </w:r>
    <w:r w:rsidR="008E65D7">
      <w:rPr>
        <w:noProof/>
        <w:lang w:val="es-AR" w:eastAsia="es-AR"/>
      </w:rPr>
      <mc:AlternateContent>
        <mc:Choice Requires="wps">
          <w:drawing>
            <wp:anchor distT="4294967294" distB="4294967294" distL="114300" distR="114300" simplePos="0" relativeHeight="251665408" behindDoc="0" locked="0" layoutInCell="1" allowOverlap="1" wp14:anchorId="39E96A65" wp14:editId="4AA37E4E">
              <wp:simplePos x="0" y="0"/>
              <wp:positionH relativeFrom="column">
                <wp:posOffset>32511</wp:posOffset>
              </wp:positionH>
              <wp:positionV relativeFrom="paragraph">
                <wp:posOffset>7237</wp:posOffset>
              </wp:positionV>
              <wp:extent cx="5400040" cy="0"/>
              <wp:effectExtent l="0" t="0" r="10160" b="0"/>
              <wp:wrapNone/>
              <wp:docPr id="4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65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76BF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2.55pt;margin-top:.55pt;width:425.2pt;height:0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" strokecolor="#a5a5a5 [2092]"/>
          </w:pict>
        </mc:Fallback>
      </mc:AlternateContent>
    </w:r>
  </w:p>
  <w:p w14:paraId="730051D4" w14:textId="0CC819BF" w:rsidR="00915B16" w:rsidRDefault="00341E5D" w:rsidP="00341E5D">
    <w:pPr>
      <w:pStyle w:val="Piedepgina"/>
      <w:jc w:val="right"/>
    </w:pPr>
    <w:r w:rsidRPr="00843E9E">
      <w:rPr>
        <w:rFonts w:cs="Calibri"/>
        <w:color w:val="808080"/>
        <w:sz w:val="18"/>
        <w:szCs w:val="18"/>
        <w:lang w:val="es-ES"/>
      </w:rPr>
      <w:t>Pág</w:t>
    </w:r>
    <w:r>
      <w:rPr>
        <w:rFonts w:cs="Calibri"/>
        <w:color w:val="808080"/>
        <w:sz w:val="18"/>
        <w:szCs w:val="18"/>
        <w:lang w:val="es-ES"/>
      </w:rPr>
      <w:t>.</w:t>
    </w:r>
    <w:r w:rsidRPr="00843E9E">
      <w:rPr>
        <w:rFonts w:cs="Calibri"/>
        <w:color w:val="808080"/>
        <w:sz w:val="18"/>
        <w:szCs w:val="18"/>
        <w:lang w:val="es-ES"/>
      </w:rPr>
      <w:t xml:space="preserve"> 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begin"/>
    </w:r>
    <w:r w:rsidRPr="00843E9E">
      <w:rPr>
        <w:rFonts w:cs="Calibri"/>
        <w:b/>
        <w:bCs/>
        <w:color w:val="808080"/>
        <w:sz w:val="18"/>
        <w:szCs w:val="18"/>
        <w:lang w:val="es-AR"/>
      </w:rPr>
      <w:instrText>PAGE  \* Arabic  \* MERGEFORMAT</w:instrTex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separate"/>
    </w:r>
    <w:r>
      <w:rPr>
        <w:rFonts w:cs="Calibri"/>
        <w:b/>
        <w:bCs/>
        <w:color w:val="808080"/>
        <w:sz w:val="18"/>
        <w:szCs w:val="18"/>
        <w:lang w:val="es-AR"/>
      </w:rPr>
      <w:t>4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end"/>
    </w:r>
    <w:r w:rsidRPr="00843E9E">
      <w:rPr>
        <w:rFonts w:cs="Calibri"/>
        <w:color w:val="808080"/>
        <w:sz w:val="18"/>
        <w:szCs w:val="18"/>
        <w:lang w:val="es-ES"/>
      </w:rPr>
      <w:t xml:space="preserve"> de 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begin"/>
    </w:r>
    <w:r w:rsidRPr="00843E9E">
      <w:rPr>
        <w:rFonts w:cs="Calibri"/>
        <w:b/>
        <w:bCs/>
        <w:color w:val="808080"/>
        <w:sz w:val="18"/>
        <w:szCs w:val="18"/>
        <w:lang w:val="es-AR"/>
      </w:rPr>
      <w:instrText>NUMPAGES  \* Arabic  \* MERGEFORMAT</w:instrTex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separate"/>
    </w:r>
    <w:r>
      <w:rPr>
        <w:rFonts w:cs="Calibri"/>
        <w:b/>
        <w:bCs/>
        <w:color w:val="808080"/>
        <w:sz w:val="18"/>
        <w:szCs w:val="18"/>
        <w:lang w:val="es-AR"/>
      </w:rPr>
      <w:t>7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8BFF" w14:textId="77777777" w:rsidR="006542BA" w:rsidRDefault="006542BA" w:rsidP="00D915AD">
      <w:r>
        <w:separator/>
      </w:r>
    </w:p>
  </w:footnote>
  <w:footnote w:type="continuationSeparator" w:id="0">
    <w:p w14:paraId="68C7E15E" w14:textId="77777777" w:rsidR="006542BA" w:rsidRDefault="006542BA" w:rsidP="00D91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CC525" w14:textId="62C4382B" w:rsidR="00D915AD" w:rsidRDefault="006542BA">
    <w:pPr>
      <w:pStyle w:val="Encabezado"/>
    </w:pPr>
    <w:r>
      <w:rPr>
        <w:noProof/>
      </w:rPr>
      <w:pict w14:anchorId="1CABA7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918" o:spid="_x0000_s1027" type="#_x0000_t75" alt="" style="position:absolute;left:0;text-align:left;margin-left:0;margin-top:0;width:621pt;height:877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21_Mesa de trabajo 1 cop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47D0F" w14:textId="000275B5" w:rsidR="00D915AD" w:rsidRDefault="006542BA">
    <w:pPr>
      <w:pStyle w:val="Encabezado"/>
    </w:pPr>
    <w:r>
      <w:rPr>
        <w:noProof/>
      </w:rPr>
      <w:pict w14:anchorId="796A58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917" o:spid="_x0000_s1025" type="#_x0000_t75" alt="" style="position:absolute;left:0;text-align:left;margin-left:0;margin-top:0;width:621pt;height:877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21_Mesa de trabajo 1 copi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26"/>
      <w:gridCol w:w="7064"/>
    </w:tblGrid>
    <w:tr w:rsidR="00915B16" w14:paraId="775449C1" w14:textId="77777777" w:rsidTr="00295201">
      <w:tc>
        <w:tcPr>
          <w:tcW w:w="1236" w:type="dxa"/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14:paraId="48562B3E" w14:textId="77777777" w:rsidR="00915B16" w:rsidRDefault="00915B16" w:rsidP="00295201">
          <w:pPr>
            <w:spacing w:after="20" w:line="231" w:lineRule="atLeast"/>
            <w:jc w:val="center"/>
            <w:rPr>
              <w:rFonts w:eastAsia="Calibri"/>
              <w:noProof/>
              <w:lang w:val="es-AR" w:eastAsia="es-AR"/>
            </w:rPr>
          </w:pPr>
          <w:r>
            <w:rPr>
              <w:noProof/>
              <w:color w:val="1F497D"/>
              <w:lang w:eastAsia="es-AR"/>
            </w:rPr>
            <w:drawing>
              <wp:inline distT="0" distB="0" distL="0" distR="0" wp14:anchorId="153CF8DD" wp14:editId="5F23FA8B">
                <wp:extent cx="704850" cy="70485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43" w:type="dxa"/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14:paraId="2CC5C2D7" w14:textId="77777777" w:rsidR="00915B16" w:rsidRPr="00AC1B2B" w:rsidRDefault="00915B16" w:rsidP="004C63C9">
          <w:pPr>
            <w:spacing w:line="231" w:lineRule="atLeast"/>
            <w:rPr>
              <w:noProof/>
              <w:sz w:val="32"/>
              <w:szCs w:val="32"/>
              <w:lang w:eastAsia="es-AR"/>
            </w:rPr>
          </w:pPr>
          <w:r w:rsidRPr="00AC1B2B">
            <w:rPr>
              <w:rFonts w:ascii="Arial" w:hAnsi="Arial" w:cs="Arial"/>
              <w:b/>
              <w:bCs/>
              <w:noProof/>
              <w:lang w:eastAsia="es-AR"/>
            </w:rPr>
            <w:t>InnTech</w:t>
          </w:r>
        </w:p>
        <w:p w14:paraId="39D0795D" w14:textId="77777777" w:rsidR="00915B16" w:rsidRDefault="00915B16" w:rsidP="004C63C9">
          <w:pPr>
            <w:spacing w:line="231" w:lineRule="atLeast"/>
            <w:rPr>
              <w:noProof/>
              <w:lang w:eastAsia="es-AR"/>
            </w:rPr>
          </w:pPr>
          <w:r>
            <w:rPr>
              <w:rFonts w:ascii="Arial" w:hAnsi="Arial" w:cs="Arial"/>
              <w:noProof/>
              <w:color w:val="8F8A91"/>
              <w:sz w:val="18"/>
              <w:szCs w:val="18"/>
              <w:lang w:eastAsia="es-AR"/>
            </w:rPr>
            <w:t>Contacto:</w:t>
          </w:r>
        </w:p>
        <w:p w14:paraId="0DCCB4A9" w14:textId="77777777" w:rsidR="00915B16" w:rsidRDefault="00915B16" w:rsidP="004C63C9">
          <w:pPr>
            <w:spacing w:line="231" w:lineRule="atLeast"/>
            <w:rPr>
              <w:noProof/>
              <w:lang w:eastAsia="es-AR"/>
            </w:rPr>
          </w:pPr>
          <w:r>
            <w:rPr>
              <w:rFonts w:ascii="Arial" w:hAnsi="Arial" w:cs="Arial"/>
              <w:noProof/>
              <w:sz w:val="17"/>
              <w:szCs w:val="17"/>
              <w:lang w:eastAsia="es-AR"/>
            </w:rPr>
            <w:t>Tel: +54 0387 2445602​ | Cel: +54 387 4812418</w:t>
          </w:r>
        </w:p>
        <w:p w14:paraId="013B8300" w14:textId="77777777" w:rsidR="00915B16" w:rsidRDefault="00915B16" w:rsidP="004C63C9">
          <w:pPr>
            <w:spacing w:line="231" w:lineRule="atLeast"/>
            <w:rPr>
              <w:noProof/>
              <w:lang w:eastAsia="es-AR"/>
            </w:rPr>
          </w:pPr>
          <w:r>
            <w:rPr>
              <w:rFonts w:ascii="Arial" w:hAnsi="Arial" w:cs="Arial"/>
              <w:noProof/>
              <w:sz w:val="17"/>
              <w:szCs w:val="17"/>
              <w:lang w:eastAsia="es-AR"/>
            </w:rPr>
            <w:t>Av.Belgrano 2093 | Salta | Argentina</w:t>
          </w:r>
        </w:p>
        <w:p w14:paraId="631D550A" w14:textId="77777777" w:rsidR="00915B16" w:rsidRDefault="006542BA" w:rsidP="004C63C9">
          <w:pPr>
            <w:spacing w:after="30" w:line="231" w:lineRule="atLeast"/>
            <w:rPr>
              <w:noProof/>
              <w:lang w:eastAsia="es-AR"/>
            </w:rPr>
          </w:pPr>
          <w:hyperlink r:id="rId2" w:tgtFrame="_blank" w:history="1">
            <w:r w:rsidR="00915B16">
              <w:rPr>
                <w:rStyle w:val="Hipervnculo"/>
                <w:rFonts w:ascii="Arial" w:hAnsi="Arial" w:cs="Arial"/>
                <w:b/>
                <w:bCs/>
                <w:noProof/>
                <w:color w:val="8F8A91"/>
                <w:sz w:val="17"/>
                <w:szCs w:val="17"/>
                <w:lang w:eastAsia="es-AR"/>
              </w:rPr>
              <w:t>www.inntech.com.ar</w:t>
            </w:r>
          </w:hyperlink>
        </w:p>
      </w:tc>
    </w:tr>
  </w:tbl>
  <w:p w14:paraId="779E76B5" w14:textId="77777777" w:rsidR="00915B16" w:rsidRDefault="00915B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FDE"/>
    <w:multiLevelType w:val="hybridMultilevel"/>
    <w:tmpl w:val="9852ECB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651124"/>
    <w:multiLevelType w:val="hybridMultilevel"/>
    <w:tmpl w:val="79AC3D1E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BC7C0B"/>
    <w:multiLevelType w:val="hybridMultilevel"/>
    <w:tmpl w:val="0DFCEB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07E72"/>
    <w:multiLevelType w:val="hybridMultilevel"/>
    <w:tmpl w:val="483C996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4053AF"/>
    <w:multiLevelType w:val="hybridMultilevel"/>
    <w:tmpl w:val="3DAC7A3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83F29"/>
    <w:multiLevelType w:val="hybridMultilevel"/>
    <w:tmpl w:val="8ECA860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4C5F87"/>
    <w:multiLevelType w:val="hybridMultilevel"/>
    <w:tmpl w:val="F8568BD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B27FB"/>
    <w:multiLevelType w:val="hybridMultilevel"/>
    <w:tmpl w:val="EC3A0E7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F43162"/>
    <w:multiLevelType w:val="hybridMultilevel"/>
    <w:tmpl w:val="90C205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9B3DC8"/>
    <w:multiLevelType w:val="hybridMultilevel"/>
    <w:tmpl w:val="D990047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A5691"/>
    <w:multiLevelType w:val="hybridMultilevel"/>
    <w:tmpl w:val="83BC444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1616F"/>
    <w:multiLevelType w:val="hybridMultilevel"/>
    <w:tmpl w:val="6436D6E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87CF2"/>
    <w:multiLevelType w:val="hybridMultilevel"/>
    <w:tmpl w:val="57AA8E2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A16D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230B4F"/>
    <w:multiLevelType w:val="hybridMultilevel"/>
    <w:tmpl w:val="0DA8415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924559"/>
    <w:multiLevelType w:val="hybridMultilevel"/>
    <w:tmpl w:val="4220349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70A0B"/>
    <w:multiLevelType w:val="hybridMultilevel"/>
    <w:tmpl w:val="177668A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D33FC"/>
    <w:multiLevelType w:val="hybridMultilevel"/>
    <w:tmpl w:val="04581C4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01EC9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13312B"/>
    <w:multiLevelType w:val="hybridMultilevel"/>
    <w:tmpl w:val="0BA2AB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42305"/>
    <w:multiLevelType w:val="hybridMultilevel"/>
    <w:tmpl w:val="3924A19E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CF1277"/>
    <w:multiLevelType w:val="hybridMultilevel"/>
    <w:tmpl w:val="4E544162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B85A07"/>
    <w:multiLevelType w:val="hybridMultilevel"/>
    <w:tmpl w:val="E17E63A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E25E3"/>
    <w:multiLevelType w:val="hybridMultilevel"/>
    <w:tmpl w:val="7BF273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A6991"/>
    <w:multiLevelType w:val="hybridMultilevel"/>
    <w:tmpl w:val="801E8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9747A"/>
    <w:multiLevelType w:val="hybridMultilevel"/>
    <w:tmpl w:val="9A902F5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6"/>
  </w:num>
  <w:num w:numId="4">
    <w:abstractNumId w:val="2"/>
  </w:num>
  <w:num w:numId="5">
    <w:abstractNumId w:val="14"/>
  </w:num>
  <w:num w:numId="6">
    <w:abstractNumId w:val="1"/>
  </w:num>
  <w:num w:numId="7">
    <w:abstractNumId w:val="23"/>
  </w:num>
  <w:num w:numId="8">
    <w:abstractNumId w:val="16"/>
  </w:num>
  <w:num w:numId="9">
    <w:abstractNumId w:val="5"/>
  </w:num>
  <w:num w:numId="10">
    <w:abstractNumId w:val="10"/>
  </w:num>
  <w:num w:numId="11">
    <w:abstractNumId w:val="20"/>
  </w:num>
  <w:num w:numId="12">
    <w:abstractNumId w:val="22"/>
  </w:num>
  <w:num w:numId="13">
    <w:abstractNumId w:val="13"/>
  </w:num>
  <w:num w:numId="14">
    <w:abstractNumId w:val="18"/>
  </w:num>
  <w:num w:numId="15">
    <w:abstractNumId w:val="7"/>
  </w:num>
  <w:num w:numId="16">
    <w:abstractNumId w:val="19"/>
  </w:num>
  <w:num w:numId="17">
    <w:abstractNumId w:val="17"/>
  </w:num>
  <w:num w:numId="18">
    <w:abstractNumId w:val="21"/>
  </w:num>
  <w:num w:numId="19">
    <w:abstractNumId w:val="25"/>
  </w:num>
  <w:num w:numId="20">
    <w:abstractNumId w:val="3"/>
  </w:num>
  <w:num w:numId="21">
    <w:abstractNumId w:val="11"/>
  </w:num>
  <w:num w:numId="22">
    <w:abstractNumId w:val="0"/>
  </w:num>
  <w:num w:numId="23">
    <w:abstractNumId w:val="15"/>
  </w:num>
  <w:num w:numId="24">
    <w:abstractNumId w:val="4"/>
  </w:num>
  <w:num w:numId="25">
    <w:abstractNumId w:val="9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5AD"/>
    <w:rsid w:val="00071FFF"/>
    <w:rsid w:val="000A48C3"/>
    <w:rsid w:val="00185989"/>
    <w:rsid w:val="001B7F1A"/>
    <w:rsid w:val="001D46DA"/>
    <w:rsid w:val="001F1EDB"/>
    <w:rsid w:val="00211B0D"/>
    <w:rsid w:val="00236F42"/>
    <w:rsid w:val="00295201"/>
    <w:rsid w:val="002A4856"/>
    <w:rsid w:val="00317473"/>
    <w:rsid w:val="00323597"/>
    <w:rsid w:val="00324E3B"/>
    <w:rsid w:val="00325818"/>
    <w:rsid w:val="00330959"/>
    <w:rsid w:val="0034098A"/>
    <w:rsid w:val="00341E5D"/>
    <w:rsid w:val="00380E2A"/>
    <w:rsid w:val="003E573E"/>
    <w:rsid w:val="00412DC4"/>
    <w:rsid w:val="00437015"/>
    <w:rsid w:val="00497BAE"/>
    <w:rsid w:val="004C63C9"/>
    <w:rsid w:val="004F61FE"/>
    <w:rsid w:val="005304F2"/>
    <w:rsid w:val="00556213"/>
    <w:rsid w:val="0056104A"/>
    <w:rsid w:val="0057339C"/>
    <w:rsid w:val="00576FD4"/>
    <w:rsid w:val="006133B5"/>
    <w:rsid w:val="00625794"/>
    <w:rsid w:val="006276CF"/>
    <w:rsid w:val="006542BA"/>
    <w:rsid w:val="00662ACB"/>
    <w:rsid w:val="00683B16"/>
    <w:rsid w:val="006868F4"/>
    <w:rsid w:val="006B0C30"/>
    <w:rsid w:val="006E2C6C"/>
    <w:rsid w:val="0074785A"/>
    <w:rsid w:val="007578F4"/>
    <w:rsid w:val="0077008C"/>
    <w:rsid w:val="00770D5F"/>
    <w:rsid w:val="00771B33"/>
    <w:rsid w:val="007727A4"/>
    <w:rsid w:val="00774025"/>
    <w:rsid w:val="007C6E69"/>
    <w:rsid w:val="007E2ED3"/>
    <w:rsid w:val="008649F7"/>
    <w:rsid w:val="00870280"/>
    <w:rsid w:val="008D79BC"/>
    <w:rsid w:val="008E65D7"/>
    <w:rsid w:val="009128AD"/>
    <w:rsid w:val="00915B16"/>
    <w:rsid w:val="0093797B"/>
    <w:rsid w:val="0098012F"/>
    <w:rsid w:val="00991D1E"/>
    <w:rsid w:val="00996D32"/>
    <w:rsid w:val="009C6898"/>
    <w:rsid w:val="00A11F93"/>
    <w:rsid w:val="00A33D90"/>
    <w:rsid w:val="00A46896"/>
    <w:rsid w:val="00A90B8D"/>
    <w:rsid w:val="00A97A44"/>
    <w:rsid w:val="00AC1B2B"/>
    <w:rsid w:val="00AE3437"/>
    <w:rsid w:val="00B06A61"/>
    <w:rsid w:val="00B20D5F"/>
    <w:rsid w:val="00B25D95"/>
    <w:rsid w:val="00B27459"/>
    <w:rsid w:val="00B352B8"/>
    <w:rsid w:val="00B61E70"/>
    <w:rsid w:val="00B63639"/>
    <w:rsid w:val="00B7375D"/>
    <w:rsid w:val="00BC27E6"/>
    <w:rsid w:val="00BD0837"/>
    <w:rsid w:val="00C52E03"/>
    <w:rsid w:val="00C54C14"/>
    <w:rsid w:val="00C7558A"/>
    <w:rsid w:val="00D4136B"/>
    <w:rsid w:val="00D6152C"/>
    <w:rsid w:val="00D915AD"/>
    <w:rsid w:val="00DB635A"/>
    <w:rsid w:val="00E1290C"/>
    <w:rsid w:val="00E1482F"/>
    <w:rsid w:val="00E51640"/>
    <w:rsid w:val="00E54B9F"/>
    <w:rsid w:val="00E60422"/>
    <w:rsid w:val="00E66A4C"/>
    <w:rsid w:val="00E8737C"/>
    <w:rsid w:val="00EB345B"/>
    <w:rsid w:val="00EB530F"/>
    <w:rsid w:val="00EC0952"/>
    <w:rsid w:val="00ED100E"/>
    <w:rsid w:val="00FC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3093476"/>
  <w15:chartTrackingRefBased/>
  <w15:docId w15:val="{05264B79-7002-E046-A527-B6C80B0CE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A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9BC"/>
    <w:pPr>
      <w:jc w:val="both"/>
    </w:pPr>
    <w:rPr>
      <w:sz w:val="22"/>
      <w:lang w:val="es-ES_tradnl"/>
    </w:rPr>
  </w:style>
  <w:style w:type="paragraph" w:styleId="Ttulo1">
    <w:name w:val="heading 1"/>
    <w:basedOn w:val="Normal"/>
    <w:next w:val="Textoindependiente"/>
    <w:link w:val="Ttulo1Car"/>
    <w:qFormat/>
    <w:rsid w:val="001B7F1A"/>
    <w:pPr>
      <w:keepNext/>
      <w:keepLines/>
      <w:pBdr>
        <w:top w:val="single" w:sz="6" w:space="6" w:color="808080"/>
        <w:bottom w:val="single" w:sz="6" w:space="6" w:color="808080"/>
      </w:pBdr>
      <w:spacing w:before="240" w:after="240"/>
      <w:jc w:val="center"/>
      <w:outlineLvl w:val="0"/>
    </w:pPr>
    <w:rPr>
      <w:rFonts w:ascii="Garamond" w:eastAsia="Times New Roman" w:hAnsi="Garamond" w:cs="Times New Roman"/>
      <w:b/>
      <w:caps/>
      <w:spacing w:val="20"/>
      <w:kern w:val="16"/>
      <w:sz w:val="28"/>
      <w:szCs w:val="18"/>
      <w:lang w:val="en-US" w:eastAsia="es-ES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0E2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0837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33D90"/>
    <w:pPr>
      <w:keepNext/>
      <w:keepLines/>
      <w:spacing w:before="120" w:after="12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33D90"/>
    <w:pPr>
      <w:keepNext/>
      <w:keepLines/>
      <w:spacing w:before="120" w:after="120"/>
      <w:outlineLvl w:val="4"/>
    </w:pPr>
    <w:rPr>
      <w:rFonts w:asciiTheme="majorHAnsi" w:eastAsiaTheme="majorEastAsia" w:hAnsiTheme="majorHAnsi" w:cstheme="majorBidi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15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15A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915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5AD"/>
    <w:rPr>
      <w:lang w:val="es-ES_tradnl"/>
    </w:rPr>
  </w:style>
  <w:style w:type="paragraph" w:styleId="Sinespaciado">
    <w:name w:val="No Spacing"/>
    <w:uiPriority w:val="1"/>
    <w:qFormat/>
    <w:rsid w:val="00ED100E"/>
    <w:rPr>
      <w:lang w:val="es-ES_tradnl"/>
    </w:rPr>
  </w:style>
  <w:style w:type="character" w:styleId="Hipervnculo">
    <w:name w:val="Hyperlink"/>
    <w:basedOn w:val="Fuentedeprrafopredeter"/>
    <w:uiPriority w:val="99"/>
    <w:unhideWhenUsed/>
    <w:rsid w:val="00295201"/>
    <w:rPr>
      <w:color w:val="0000FF"/>
      <w:u w:val="single"/>
    </w:rPr>
  </w:style>
  <w:style w:type="paragraph" w:customStyle="1" w:styleId="CompanyName">
    <w:name w:val="Company Name"/>
    <w:basedOn w:val="Textoindependiente"/>
    <w:rsid w:val="00324E3B"/>
    <w:pPr>
      <w:keepLines/>
      <w:framePr w:w="8640" w:h="1440" w:wrap="notBeside" w:vAnchor="page" w:hAnchor="margin" w:xAlign="center" w:y="889"/>
      <w:spacing w:after="40" w:line="240" w:lineRule="atLeast"/>
      <w:jc w:val="center"/>
    </w:pPr>
    <w:rPr>
      <w:rFonts w:ascii="Garamond" w:eastAsia="Times New Roman" w:hAnsi="Garamond" w:cs="Garamond"/>
      <w:caps/>
      <w:spacing w:val="75"/>
      <w:kern w:val="18"/>
      <w:szCs w:val="22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4E3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4E3B"/>
    <w:rPr>
      <w:lang w:val="es-ES_tradnl"/>
    </w:rPr>
  </w:style>
  <w:style w:type="paragraph" w:customStyle="1" w:styleId="SubtitleCover">
    <w:name w:val="Subtitle Cover"/>
    <w:basedOn w:val="Normal"/>
    <w:next w:val="Textoindependiente"/>
    <w:rsid w:val="00324E3B"/>
    <w:pPr>
      <w:keepNext/>
      <w:keepLines/>
      <w:pBdr>
        <w:top w:val="single" w:sz="6" w:space="12" w:color="808080"/>
      </w:pBdr>
      <w:spacing w:line="440" w:lineRule="atLeast"/>
      <w:jc w:val="center"/>
    </w:pPr>
    <w:rPr>
      <w:rFonts w:ascii="Garamond" w:eastAsia="Times New Roman" w:hAnsi="Garamond" w:cs="Garamond"/>
      <w:caps/>
      <w:spacing w:val="30"/>
      <w:kern w:val="20"/>
      <w:sz w:val="36"/>
      <w:szCs w:val="36"/>
      <w:lang w:val="es-ES" w:eastAsia="es-ES" w:bidi="es-ES"/>
    </w:rPr>
  </w:style>
  <w:style w:type="paragraph" w:styleId="ndice1">
    <w:name w:val="index 1"/>
    <w:basedOn w:val="Normal"/>
    <w:uiPriority w:val="99"/>
    <w:semiHidden/>
    <w:rsid w:val="00341E5D"/>
    <w:rPr>
      <w:rFonts w:ascii="Garamond" w:eastAsia="Times New Roman" w:hAnsi="Garamond" w:cs="Garamond"/>
      <w:sz w:val="21"/>
      <w:szCs w:val="21"/>
      <w:lang w:val="en-US" w:eastAsia="es-ES" w:bidi="hi-IN"/>
    </w:rPr>
  </w:style>
  <w:style w:type="character" w:customStyle="1" w:styleId="Ttulo1Car">
    <w:name w:val="Título 1 Car"/>
    <w:basedOn w:val="Fuentedeprrafopredeter"/>
    <w:link w:val="Ttulo1"/>
    <w:rsid w:val="001B7F1A"/>
    <w:rPr>
      <w:rFonts w:ascii="Garamond" w:eastAsia="Times New Roman" w:hAnsi="Garamond" w:cs="Times New Roman"/>
      <w:b/>
      <w:caps/>
      <w:spacing w:val="20"/>
      <w:kern w:val="16"/>
      <w:sz w:val="28"/>
      <w:szCs w:val="18"/>
      <w:lang w:val="en-US" w:eastAsia="es-ES" w:bidi="hi-IN"/>
    </w:rPr>
  </w:style>
  <w:style w:type="paragraph" w:styleId="TtuloTDC">
    <w:name w:val="TOC Heading"/>
    <w:basedOn w:val="Ttulo1"/>
    <w:next w:val="Normal"/>
    <w:uiPriority w:val="39"/>
    <w:unhideWhenUsed/>
    <w:qFormat/>
    <w:rsid w:val="00C54C14"/>
    <w:pPr>
      <w:pBdr>
        <w:top w:val="none" w:sz="0" w:space="0" w:color="auto"/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kern w:val="0"/>
      <w:sz w:val="32"/>
      <w:szCs w:val="32"/>
      <w:lang w:val="es-AR" w:eastAsia="es-AR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C54C1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380E2A"/>
    <w:rPr>
      <w:rFonts w:asciiTheme="majorHAnsi" w:eastAsiaTheme="majorEastAsia" w:hAnsiTheme="majorHAnsi" w:cstheme="majorBidi"/>
      <w:b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BD0837"/>
    <w:rPr>
      <w:rFonts w:asciiTheme="majorHAnsi" w:eastAsiaTheme="majorEastAsia" w:hAnsiTheme="majorHAnsi" w:cstheme="majorBidi"/>
      <w:b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8649F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649F7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A46896"/>
    <w:pPr>
      <w:ind w:left="720"/>
      <w:contextualSpacing/>
    </w:pPr>
  </w:style>
  <w:style w:type="paragraph" w:styleId="Descripcin">
    <w:name w:val="caption"/>
    <w:basedOn w:val="Normal"/>
    <w:next w:val="Textoindependiente"/>
    <w:qFormat/>
    <w:rsid w:val="0074785A"/>
    <w:pPr>
      <w:spacing w:after="240"/>
      <w:contextualSpacing/>
      <w:jc w:val="center"/>
    </w:pPr>
    <w:rPr>
      <w:rFonts w:ascii="Garamond" w:eastAsia="Times New Roman" w:hAnsi="Garamond" w:cs="Garamond"/>
      <w:i/>
      <w:szCs w:val="22"/>
      <w:lang w:val="en-US" w:eastAsia="es-ES" w:bidi="hi-IN"/>
    </w:rPr>
  </w:style>
  <w:style w:type="table" w:styleId="Tablanormal1">
    <w:name w:val="Plain Table 1"/>
    <w:basedOn w:val="Tablanormal"/>
    <w:uiPriority w:val="41"/>
    <w:rsid w:val="0074785A"/>
    <w:rPr>
      <w:rFonts w:ascii="Times New Roman" w:eastAsia="Times New Roman" w:hAnsi="Times New Roman" w:cs="Times New Roman"/>
      <w:sz w:val="20"/>
      <w:szCs w:val="20"/>
      <w:lang w:val="en-US"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A33D90"/>
    <w:rPr>
      <w:rFonts w:asciiTheme="majorHAnsi" w:eastAsiaTheme="majorEastAsia" w:hAnsiTheme="majorHAnsi" w:cstheme="majorBidi"/>
      <w:i/>
      <w:iCs/>
      <w:sz w:val="22"/>
      <w:lang w:val="es-ES_tradnl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70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7015"/>
    <w:rPr>
      <w:i/>
      <w:iCs/>
      <w:color w:val="4472C4" w:themeColor="accent1"/>
      <w:sz w:val="22"/>
      <w:lang w:val="es-ES_tradnl"/>
    </w:rPr>
  </w:style>
  <w:style w:type="character" w:styleId="Referenciasutil">
    <w:name w:val="Subtle Reference"/>
    <w:basedOn w:val="Fuentedeprrafopredeter"/>
    <w:uiPriority w:val="31"/>
    <w:qFormat/>
    <w:rsid w:val="00437015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437015"/>
    <w:rPr>
      <w:b/>
      <w:bCs/>
      <w:smallCaps/>
      <w:color w:val="4472C4" w:themeColor="accent1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4370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7015"/>
    <w:rPr>
      <w:i/>
      <w:iCs/>
      <w:color w:val="404040" w:themeColor="text1" w:themeTint="BF"/>
      <w:sz w:val="22"/>
      <w:lang w:val="es-ES_tradnl"/>
    </w:rPr>
  </w:style>
  <w:style w:type="character" w:styleId="Textoennegrita">
    <w:name w:val="Strong"/>
    <w:basedOn w:val="Fuentedeprrafopredeter"/>
    <w:uiPriority w:val="22"/>
    <w:qFormat/>
    <w:rsid w:val="00437015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437015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37015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437015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437015"/>
    <w:rPr>
      <w:color w:val="5A5A5A" w:themeColor="text1" w:themeTint="A5"/>
      <w:spacing w:val="15"/>
      <w:sz w:val="22"/>
      <w:szCs w:val="22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A33D90"/>
    <w:rPr>
      <w:rFonts w:asciiTheme="majorHAnsi" w:eastAsiaTheme="majorEastAsia" w:hAnsiTheme="majorHAnsi" w:cstheme="majorBidi"/>
      <w:i/>
      <w:sz w:val="18"/>
      <w:lang w:val="es-ES_tradnl"/>
    </w:rPr>
  </w:style>
  <w:style w:type="table" w:styleId="Tablaconcuadrcula">
    <w:name w:val="Table Grid"/>
    <w:basedOn w:val="Tablanormal"/>
    <w:uiPriority w:val="39"/>
    <w:rsid w:val="00B25D95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0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cid:image002.png@01D7E5D2.E4CBE6E0" TargetMode="Externa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s://inntech.com.ar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19703-B40F-45A2-ACAA-BFB7F09D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338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Emilio Ryan</cp:lastModifiedBy>
  <cp:revision>55</cp:revision>
  <dcterms:created xsi:type="dcterms:W3CDTF">2021-04-09T22:16:00Z</dcterms:created>
  <dcterms:modified xsi:type="dcterms:W3CDTF">2021-12-21T14:06:00Z</dcterms:modified>
</cp:coreProperties>
</file>