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. Kokia buvo elementinė kompiuterio/procesoriaus bazė (relės,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vakuuminės lempos, tranzistoriai, magnetinės šerdys, integriniai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grandynai (IC) – ar jie hibridiniai, mažo integracijos masto, Didelio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integracijos masto (LSI), labai didelio integracijos masto (VLSI), ar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tai buvo monokristaliniai šiuolaikiniai mikroprocesoriai)? Kokios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fizinės įrangos savybės (svoris, dydis, energijos suvartojimas)?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2</w:t>
      </w:r>
      <w:r>
        <w:rPr>
          <w:b/>
          <w:bCs/>
        </w:rPr>
        <w:t>. Kokio tipo architektūrą turėjo abu kompiuteriai? Ar jie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akumuliatoriniai, registriniai, stekiniai (dėklo architektūros),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atmintis-į-atmintį architektūros arba kokios nors kitos architektūros?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Ab</w:t>
      </w:r>
      <w:r>
        <w:rPr>
          <w:lang w:val="lt-LT"/>
        </w:rPr>
        <w:t>i Registrinės</w:t>
      </w:r>
      <w:r>
        <w:rPr>
          <w:lang w:val="en-US"/>
        </w:rPr>
        <w:t xml:space="preserve"> RISC </w:t>
      </w:r>
      <w:r>
        <w:rPr>
          <w:lang w:val="lt-LT"/>
        </w:rPr>
        <w:t>architektūros.</w:t>
      </w:r>
    </w:p>
    <w:p>
      <w:pPr>
        <w:pStyle w:val="Normal"/>
        <w:bidi w:val="0"/>
        <w:jc w:val="start"/>
        <w:rPr>
          <w:lang w:val="lt-LT"/>
        </w:rPr>
      </w:pPr>
      <w:r>
        <w:rPr>
          <w:lang w:val="lt-LT"/>
        </w:rPr>
      </w:r>
    </w:p>
    <w:p>
      <w:pPr>
        <w:pStyle w:val="Normal"/>
        <w:bidi w:val="0"/>
        <w:jc w:val="start"/>
        <w:rPr>
          <w:lang w:val="lt-LT"/>
        </w:rPr>
      </w:pPr>
      <w:r>
        <w:rPr>
          <w:lang w:val="lt-LT"/>
        </w:rPr>
        <w:t xml:space="preserve">Šaltiniai: 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lt-LT"/>
        </w:rPr>
        <w:t>https://en.wikipedia.org/wiki/ARM_architecture_family</w:t>
      </w:r>
      <w:r>
        <w:rPr>
          <w:lang w:val="en-US"/>
        </w:rPr>
        <w:t xml:space="preserve"> 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https://en.wikipedia.org/wiki/PowerPC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3</w:t>
      </w:r>
      <w:r>
        <w:rPr>
          <w:b/>
          <w:bCs/>
        </w:rPr>
        <w:t>. Ar tai buvo beadresinės (stekinės), vieno adreso, dviejų adresų,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trijų adresų ar keturios adresų mašinos?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Abi trijų adresų.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Šaltiniai: </w:t>
      </w:r>
    </w:p>
    <w:p>
      <w:pPr>
        <w:pStyle w:val="Normal"/>
        <w:bidi w:val="0"/>
        <w:jc w:val="start"/>
        <w:rPr/>
      </w:pPr>
      <w:hyperlink r:id="rId2">
        <w:r>
          <w:rPr>
            <w:rStyle w:val="Hyperlink"/>
          </w:rPr>
          <w:t>http://www.home.marutan.net/arcemdocs/ARM-ARM-RevB.pdf</w:t>
        </w:r>
      </w:hyperlink>
    </w:p>
    <w:p>
      <w:pPr>
        <w:pStyle w:val="Normal"/>
        <w:bidi w:val="0"/>
        <w:jc w:val="start"/>
        <w:rPr/>
      </w:pPr>
      <w:hyperlink r:id="rId3">
        <w:r>
          <w:rPr>
            <w:rStyle w:val="Hyperlink"/>
          </w:rPr>
          <w:t>https://arcb.csc.ncsu.edu/~mueller/cluster/ps3/SDK3.0/docs/arch/PPC_Vers202_Book1_public.pdf</w:t>
        </w:r>
      </w:hyperlink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4</w:t>
      </w:r>
      <w:r>
        <w:rPr>
          <w:b/>
          <w:bCs/>
        </w:rPr>
        <w:t>. Kokie buvo registrai abiejose architektūrose? Ar šios architektūros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iš viso turėjo registrus? Ar tai buvo bendrosios paskirties registrai,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ar specializuoti registrai? Kiek registrų turėjo kiekviena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architektūra?  Kokie buvo šių registrų duomenų pločiai? Kokia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specifinė registrų paskirtis?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POWERPC turi  </w:t>
      </w:r>
      <w:r>
        <w:rPr>
          <w:lang w:val="en-US"/>
        </w:rPr>
        <w:t>32 64 bit</w:t>
      </w:r>
      <w:r>
        <w:rPr>
          <w:lang w:val="lt-LT"/>
        </w:rPr>
        <w:t>ų</w:t>
      </w:r>
      <w:r>
        <w:rPr>
          <w:lang w:val="en-US"/>
        </w:rPr>
        <w:t xml:space="preserve"> bendros paskirties registrus </w:t>
      </w:r>
      <w:r>
        <w:rPr>
          <w:lang w:val="lt-LT"/>
        </w:rPr>
        <w:t>(GPR)</w:t>
      </w:r>
      <w:r>
        <w:rPr>
          <w:lang w:val="en-US"/>
        </w:rPr>
        <w:t>, 1 32 bit</w:t>
      </w:r>
      <w:r>
        <w:rPr>
          <w:lang w:val="lt-LT"/>
        </w:rPr>
        <w:t>ų</w:t>
      </w:r>
      <w:r>
        <w:rPr>
          <w:lang w:val="en-US"/>
        </w:rPr>
        <w:t xml:space="preserve"> “condition regis</w:t>
      </w:r>
      <w:r>
        <w:rPr>
          <w:lang w:val="lt-LT"/>
        </w:rPr>
        <w:t xml:space="preserve">ter“ (CR), </w:t>
      </w:r>
      <w:r>
        <w:rPr>
          <w:lang w:val="en-US"/>
        </w:rPr>
        <w:t xml:space="preserve">1 </w:t>
      </w:r>
      <w:r>
        <w:rPr>
          <w:lang w:val="en-US"/>
        </w:rPr>
        <w:t>64</w:t>
      </w:r>
      <w:r>
        <w:rPr>
          <w:lang w:val="en-US"/>
        </w:rPr>
        <w:t xml:space="preserve"> bit</w:t>
      </w:r>
      <w:r>
        <w:rPr>
          <w:lang w:val="lt-LT"/>
        </w:rPr>
        <w:t xml:space="preserve">ų „link register“ (LR), </w:t>
      </w:r>
      <w:r>
        <w:rPr>
          <w:lang w:val="en-US"/>
        </w:rPr>
        <w:t xml:space="preserve">1 </w:t>
      </w:r>
      <w:r>
        <w:rPr>
          <w:lang w:val="en-US"/>
        </w:rPr>
        <w:t xml:space="preserve">64 </w:t>
      </w:r>
      <w:r>
        <w:rPr>
          <w:lang w:val="en-US"/>
        </w:rPr>
        <w:t>bit</w:t>
      </w:r>
      <w:r>
        <w:rPr>
          <w:lang w:val="lt-LT"/>
        </w:rPr>
        <w:t xml:space="preserve">ų „count register“ (CTR), </w:t>
      </w:r>
      <w:r>
        <w:rPr>
          <w:lang w:val="en-US"/>
        </w:rPr>
        <w:t>1 64 bit</w:t>
      </w:r>
      <w:r>
        <w:rPr>
          <w:lang w:val="lt-LT"/>
        </w:rPr>
        <w:t xml:space="preserve">ų </w:t>
      </w:r>
      <w:r>
        <w:rPr>
          <w:lang w:val="en-US"/>
        </w:rPr>
        <w:t>“fixed-point exception register” “</w:t>
      </w:r>
      <w:r>
        <w:rPr>
          <w:lang w:val="lt-LT"/>
        </w:rPr>
        <w:t xml:space="preserve">XER“, </w:t>
      </w:r>
      <w:r>
        <w:rPr>
          <w:lang w:val="en-US"/>
        </w:rPr>
        <w:t>32 64 bit</w:t>
      </w:r>
      <w:r>
        <w:rPr>
          <w:lang w:val="lt-LT"/>
        </w:rPr>
        <w:t xml:space="preserve">ų „floating-point </w:t>
      </w:r>
      <w:r>
        <w:rPr>
          <w:lang w:val="lt-LT"/>
        </w:rPr>
        <w:t xml:space="preserve">register“ (FPR), </w:t>
      </w:r>
      <w:r>
        <w:rPr>
          <w:lang w:val="en-US"/>
        </w:rPr>
        <w:t>1 32 bit</w:t>
      </w:r>
      <w:r>
        <w:rPr>
          <w:lang w:val="lt-LT"/>
        </w:rPr>
        <w:t xml:space="preserve">ų </w:t>
      </w:r>
      <w:r>
        <w:rPr>
          <w:lang w:val="en-US"/>
        </w:rPr>
        <w:t>“f</w:t>
      </w:r>
      <w:r>
        <w:rPr/>
        <w:t>loating-</w:t>
      </w:r>
      <w:r>
        <w:rPr>
          <w:lang w:val="en-US"/>
        </w:rPr>
        <w:t>p</w:t>
      </w:r>
      <w:r>
        <w:rPr/>
        <w:t xml:space="preserve">oint </w:t>
      </w:r>
      <w:r>
        <w:rPr>
          <w:lang w:val="en-US"/>
        </w:rPr>
        <w:t>s</w:t>
      </w:r>
      <w:r>
        <w:rPr/>
        <w:t xml:space="preserve">tatus and </w:t>
      </w:r>
      <w:r>
        <w:rPr>
          <w:lang w:val="en-US"/>
        </w:rPr>
        <w:t>c</w:t>
      </w:r>
      <w:r>
        <w:rPr/>
        <w:t xml:space="preserve">ontrol </w:t>
      </w:r>
      <w:r>
        <w:rPr>
          <w:lang w:val="en-US"/>
        </w:rPr>
        <w:t>r</w:t>
      </w:r>
      <w:r>
        <w:rPr/>
        <w:t>egiste</w:t>
      </w:r>
      <w:r>
        <w:rPr>
          <w:lang w:val="en-US"/>
        </w:rPr>
        <w:t>r” (FPSCR).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ARMv3 turi 31 32 bit</w:t>
      </w:r>
      <w:r>
        <w:rPr>
          <w:lang w:val="lt-LT"/>
        </w:rPr>
        <w:t>ų registrą, tačiau vienu metu gali būti matomi tik</w:t>
      </w:r>
      <w:r>
        <w:rPr>
          <w:lang w:val="en-US"/>
        </w:rPr>
        <w:t xml:space="preserve"> 16 i</w:t>
      </w:r>
      <w:r>
        <w:rPr>
          <w:lang w:val="lt-LT"/>
        </w:rPr>
        <w:t>š jų, kiti naudojami pagreitinti išimčių apdorojimą. Iš</w:t>
      </w:r>
      <w:r>
        <w:rPr>
          <w:lang w:val="en-US"/>
        </w:rPr>
        <w:t xml:space="preserve"> 16 registr</w:t>
      </w:r>
      <w:r>
        <w:rPr>
          <w:lang w:val="lt-LT"/>
        </w:rPr>
        <w:t>ų:</w:t>
      </w:r>
      <w:r>
        <w:rPr>
          <w:lang w:val="en-US"/>
        </w:rPr>
        <w:t xml:space="preserve"> </w:t>
      </w:r>
      <w:r>
        <w:rPr>
          <w:lang w:val="lt-LT"/>
        </w:rPr>
        <w:t xml:space="preserve">yra </w:t>
      </w:r>
      <w:r>
        <w:rPr>
          <w:lang w:val="en-US"/>
        </w:rPr>
        <w:t>1 32 bit</w:t>
      </w:r>
      <w:r>
        <w:rPr>
          <w:lang w:val="lt-LT"/>
        </w:rPr>
        <w:t xml:space="preserve">ų „Program counter“ (PC) registrą, </w:t>
      </w:r>
      <w:r>
        <w:rPr>
          <w:lang w:val="en-US"/>
        </w:rPr>
        <w:t>1 32 bit</w:t>
      </w:r>
      <w:r>
        <w:rPr>
          <w:lang w:val="lt-LT"/>
        </w:rPr>
        <w:t xml:space="preserve">ų „Link register“ (LR) ir </w:t>
      </w:r>
      <w:r>
        <w:rPr>
          <w:lang w:val="en-US"/>
        </w:rPr>
        <w:t>14 32 bit</w:t>
      </w:r>
      <w:r>
        <w:rPr>
          <w:lang w:val="lt-LT"/>
        </w:rPr>
        <w:t>ų bendrosios paskirties registrų.</w:t>
      </w:r>
    </w:p>
    <w:p>
      <w:pPr>
        <w:pStyle w:val="Normal"/>
        <w:bidi w:val="0"/>
        <w:jc w:val="start"/>
        <w:rPr>
          <w:lang w:val="lt-LT"/>
        </w:rPr>
      </w:pPr>
      <w:r>
        <w:rPr>
          <w:lang w:val="lt-LT"/>
        </w:rPr>
      </w:r>
    </w:p>
    <w:p>
      <w:pPr>
        <w:pStyle w:val="Normal"/>
        <w:bidi w:val="0"/>
        <w:jc w:val="start"/>
        <w:rPr/>
      </w:pPr>
      <w:r>
        <w:rPr/>
        <w:t xml:space="preserve">Šaltiniai: </w:t>
      </w:r>
    </w:p>
    <w:p>
      <w:pPr>
        <w:pStyle w:val="Normal"/>
        <w:bidi w:val="0"/>
        <w:jc w:val="start"/>
        <w:rPr/>
      </w:pPr>
      <w:hyperlink r:id="rId4">
        <w:r>
          <w:rPr>
            <w:rStyle w:val="Hyperlink"/>
          </w:rPr>
          <w:t>http://www.home.marutan.net/arcemdocs/ARM-ARM-RevB.pdf</w:t>
        </w:r>
      </w:hyperlink>
    </w:p>
    <w:p>
      <w:pPr>
        <w:pStyle w:val="Normal"/>
        <w:bidi w:val="0"/>
        <w:jc w:val="start"/>
        <w:rPr/>
      </w:pPr>
      <w:hyperlink r:id="rId5">
        <w:r>
          <w:rPr>
            <w:rStyle w:val="Hyperlink"/>
          </w:rPr>
          <w:t>https://arcb.csc.ncsu.edu/~mueller/cluster/ps3/SDK3.0/docs/arch/PPC_Vers202_Book1_public.pdf</w:t>
        </w:r>
      </w:hyperlink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5</w:t>
      </w:r>
      <w:r>
        <w:rPr>
          <w:b/>
          <w:bCs/>
        </w:rPr>
        <w:t>. Ar požymių bitai buvo naudojami šiose architektūrose? Kokie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požymiai buvo naudojami?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  <w:lang w:val="en-US"/>
        </w:rPr>
        <w:t xml:space="preserve">ARMv3 naudojami </w:t>
      </w:r>
      <w:r>
        <w:rPr>
          <w:b w:val="false"/>
          <w:bCs w:val="false"/>
          <w:lang w:val="lt-LT"/>
        </w:rPr>
        <w:t xml:space="preserve">šie požymių bitai: 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  <w:lang w:val="en-US"/>
        </w:rPr>
        <w:t>4</w:t>
      </w:r>
      <w:r>
        <w:rPr>
          <w:b w:val="false"/>
          <w:bCs w:val="false"/>
        </w:rPr>
        <w:t xml:space="preserve"> „condition code flags“ (Negative, Zero, Carry, Overflow);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2 „interrupt disable“ </w:t>
      </w:r>
      <w:r>
        <w:rPr>
          <w:b w:val="false"/>
          <w:bCs w:val="false"/>
        </w:rPr>
        <w:t>bitai;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5 bit</w:t>
      </w:r>
      <w:r>
        <w:rPr>
          <w:b w:val="false"/>
          <w:bCs w:val="false"/>
        </w:rPr>
        <w:t>ai kurie koduoja procesoriaus rėžimą.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POWERPC požymių bitai nenaudojami.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/>
      </w:pPr>
      <w:r>
        <w:rPr/>
        <w:t xml:space="preserve">Šaltiniai: </w:t>
      </w:r>
    </w:p>
    <w:p>
      <w:pPr>
        <w:pStyle w:val="Normal"/>
        <w:bidi w:val="0"/>
        <w:jc w:val="start"/>
        <w:rPr/>
      </w:pPr>
      <w:hyperlink r:id="rId6">
        <w:r>
          <w:rPr>
            <w:rStyle w:val="Hyperlink"/>
          </w:rPr>
          <w:t>http://www.home.marutan.net/arcemdocs/ARM-ARM-RevB.pdf</w:t>
        </w:r>
      </w:hyperlink>
    </w:p>
    <w:p>
      <w:pPr>
        <w:pStyle w:val="Normal"/>
        <w:bidi w:val="0"/>
        <w:jc w:val="start"/>
        <w:rPr/>
      </w:pPr>
      <w:hyperlink r:id="rId7">
        <w:r>
          <w:rPr>
            <w:rStyle w:val="Hyperlink"/>
          </w:rPr>
          <w:t>https://arcb.csc.ncsu.edu/~mueller/cluster/ps3/SDK3.0/docs/arch/PPC_Vers202_Book1_public.pdf</w:t>
        </w:r>
      </w:hyperlink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6</w:t>
      </w:r>
      <w:r>
        <w:rPr>
          <w:b/>
          <w:bCs/>
        </w:rPr>
        <w:t>. Koks buvo kiekvienos architektūros duomenų plotis (mašininis žodis)?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Abi naudoja </w:t>
      </w:r>
      <w:r>
        <w:rPr>
          <w:b w:val="false"/>
          <w:bCs w:val="false"/>
          <w:lang w:val="en-US"/>
        </w:rPr>
        <w:t>32 bit</w:t>
      </w:r>
      <w:r>
        <w:rPr>
          <w:b w:val="false"/>
          <w:bCs w:val="false"/>
          <w:lang w:val="lt-LT"/>
        </w:rPr>
        <w:t>ų mašininius žodžius.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</w:r>
    </w:p>
    <w:p>
      <w:pPr>
        <w:pStyle w:val="Normal"/>
        <w:bidi w:val="0"/>
        <w:jc w:val="start"/>
        <w:rPr/>
      </w:pPr>
      <w:r>
        <w:rPr/>
        <w:t xml:space="preserve">Šaltiniai: </w:t>
      </w:r>
    </w:p>
    <w:p>
      <w:pPr>
        <w:pStyle w:val="Normal"/>
        <w:bidi w:val="0"/>
        <w:jc w:val="start"/>
        <w:rPr/>
      </w:pPr>
      <w:hyperlink r:id="rId8">
        <w:r>
          <w:rPr>
            <w:rStyle w:val="Hyperlink"/>
          </w:rPr>
          <w:t>http://www.home.marutan.net/arcemdocs/ARM-ARM-RevB.pdf</w:t>
        </w:r>
      </w:hyperlink>
    </w:p>
    <w:p>
      <w:pPr>
        <w:pStyle w:val="Normal"/>
        <w:bidi w:val="0"/>
        <w:jc w:val="start"/>
        <w:rPr/>
      </w:pPr>
      <w:hyperlink r:id="rId9">
        <w:r>
          <w:rPr>
            <w:rStyle w:val="Hyperlink"/>
          </w:rPr>
          <w:t>https://arcb.csc.ncsu.edu/~mueller/cluster/ps3/SDK3.0/docs/arch/PPC_Vers202_Book1_public.pdf</w:t>
        </w:r>
      </w:hyperlink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7</w:t>
      </w:r>
      <w:r>
        <w:rPr>
          <w:b/>
          <w:bCs/>
        </w:rPr>
        <w:t>. Koks buvo kiekvienos sistemos atminties išdėstymas? Ar adresų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erdvė ištisinė, ar ji buvo suskirstytas į segmentus, puslapius,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atminties į bankus? Koks buvo (efektyvus) adreso plotis? Koks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maksimalus įmanomas atminties kiekis kiekvienoje sistemoje? Koks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tipiškas atminties kiekis, su kuria sistema buvo naudojama?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8</w:t>
      </w:r>
      <w:r>
        <w:rPr>
          <w:b/>
          <w:bCs/>
        </w:rPr>
        <w:t>. Ar buvo palaikoma virtualioji atmintis ir kaip? Ar virtuali atmintis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buvo realizuoti, naudojant puslapiavimą, segmentavimą, abu šiuos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mechanizmus?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Abi architektūros palaiko virtualią atmintį naudojant puslapiavimą.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/>
      </w:pPr>
      <w:r>
        <w:rPr/>
        <w:t xml:space="preserve">Šaltiniai: </w:t>
      </w:r>
    </w:p>
    <w:p>
      <w:pPr>
        <w:pStyle w:val="Normal"/>
        <w:bidi w:val="0"/>
        <w:jc w:val="start"/>
        <w:rPr/>
      </w:pPr>
      <w:hyperlink r:id="rId10">
        <w:r>
          <w:rPr>
            <w:rStyle w:val="Hyperlink"/>
          </w:rPr>
          <w:t>http://www.home.marutan.net/arcemdocs/ARM-ARM-RevB.pdf</w:t>
        </w:r>
      </w:hyperlink>
    </w:p>
    <w:p>
      <w:pPr>
        <w:pStyle w:val="Normal"/>
        <w:bidi w:val="0"/>
        <w:jc w:val="start"/>
        <w:rPr/>
      </w:pPr>
      <w:hyperlink r:id="rId11">
        <w:r>
          <w:rPr>
            <w:rStyle w:val="Hyperlink"/>
          </w:rPr>
          <w:t>https://arcb.csc.ncsu.edu/~mueller/cluster/ps3/SDK3.0/docs/arch/PPC_Vers202_Book1_public.pdf</w:t>
        </w:r>
      </w:hyperlink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9</w:t>
      </w:r>
      <w:r>
        <w:rPr>
          <w:b/>
          <w:bCs/>
        </w:rPr>
        <w:t>. Kokia buvo kiekvienos architektūros komandų sistema (ISA)? Kiek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mašinos komandų turėjo kiekviena architektūra? Kokios buvo instrukcijų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(komandų) klasės?  Kokius instrukcijų formatus palaikė kiekviena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architektūra?  Pateikite 8–16 instrukcijų pavyzdžiai. Kokios komandos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buvo panašios abi architektūros? Kurios komandos skyrėsi?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0</w:t>
      </w:r>
      <w:r>
        <w:rPr>
          <w:b/>
          <w:bCs/>
        </w:rPr>
        <w:t>. Kokius adresavimo būdus palaikė kiekviena architektūra?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Kurie režimai buvo panašūs, o kurie skyrėsi?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/>
      </w:pPr>
      <w:r>
        <w:rPr>
          <w:b w:val="false"/>
          <w:bCs w:val="false"/>
          <w:lang w:val="en-US"/>
        </w:rPr>
        <w:t>ARMv3 palaik</w:t>
      </w:r>
      <w:r>
        <w:rPr>
          <w:b w:val="false"/>
          <w:bCs w:val="false"/>
          <w:lang w:val="lt-LT"/>
        </w:rPr>
        <w:t xml:space="preserve">o </w:t>
      </w:r>
      <w:r>
        <w:rPr>
          <w:b w:val="false"/>
          <w:bCs w:val="false"/>
          <w:lang w:val="en-US"/>
        </w:rPr>
        <w:t xml:space="preserve">3 </w:t>
      </w:r>
      <w:r>
        <w:rPr>
          <w:b w:val="false"/>
          <w:bCs w:val="false"/>
          <w:lang w:val="lt-LT"/>
        </w:rPr>
        <w:t xml:space="preserve">adresavimo rėžimus: </w:t>
      </w:r>
      <w:r>
        <w:rPr/>
        <w:t>offset, pre-indexed, post-indexed.</w:t>
      </w:r>
    </w:p>
    <w:p>
      <w:pPr>
        <w:pStyle w:val="Normal"/>
        <w:bidi w:val="0"/>
        <w:jc w:val="start"/>
        <w:rPr/>
      </w:pPr>
      <w:r>
        <w:rPr/>
        <w:t xml:space="preserve">POWERPC turi </w:t>
      </w:r>
      <w:r>
        <w:rPr>
          <w:lang w:val="en-US"/>
        </w:rPr>
        <w:t>little-endian ir big-endian adresavimo r</w:t>
      </w:r>
      <w:r>
        <w:rPr>
          <w:lang w:val="lt-LT"/>
        </w:rPr>
        <w:t>ėžimus.</w:t>
      </w:r>
    </w:p>
    <w:p>
      <w:pPr>
        <w:pStyle w:val="Normal"/>
        <w:bidi w:val="0"/>
        <w:jc w:val="start"/>
        <w:rPr>
          <w:lang w:val="lt-LT"/>
        </w:rPr>
      </w:pPr>
      <w:r>
        <w:rPr>
          <w:lang w:val="lt-LT"/>
        </w:rPr>
      </w:r>
    </w:p>
    <w:p>
      <w:pPr>
        <w:pStyle w:val="Normal"/>
        <w:bidi w:val="0"/>
        <w:jc w:val="start"/>
        <w:rPr/>
      </w:pPr>
      <w:r>
        <w:rPr/>
        <w:t xml:space="preserve">Šaltiniai: </w:t>
      </w:r>
    </w:p>
    <w:p>
      <w:pPr>
        <w:pStyle w:val="Normal"/>
        <w:bidi w:val="0"/>
        <w:jc w:val="start"/>
        <w:rPr/>
      </w:pPr>
      <w:hyperlink r:id="rId12">
        <w:r>
          <w:rPr>
            <w:rStyle w:val="Hyperlink"/>
          </w:rPr>
          <w:t>http://www.home.marutan.net/arcemdocs/ARM-ARM-RevB.pdf</w:t>
        </w:r>
      </w:hyperlink>
    </w:p>
    <w:p>
      <w:pPr>
        <w:pStyle w:val="Normal"/>
        <w:bidi w:val="0"/>
        <w:jc w:val="start"/>
        <w:rPr/>
      </w:pPr>
      <w:hyperlink r:id="rId13">
        <w:r>
          <w:rPr>
            <w:rStyle w:val="Hyperlink"/>
          </w:rPr>
          <w:t>https://arcb.csc.ncsu.edu/~mueller/cluster/ps3/SDK3.0/docs/arch/PPC_Vers202_Book1_public.pdf</w:t>
        </w:r>
      </w:hyperlink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1</w:t>
      </w:r>
      <w:r>
        <w:rPr>
          <w:b/>
          <w:bCs/>
        </w:rPr>
        <w:t>. Kokios buvo kiekvienos architektūros I/O galimybės?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Abi architektūros neturi I/O instrukcijų.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/>
      </w:pPr>
      <w:r>
        <w:rPr/>
        <w:t xml:space="preserve">Šaltiniai: </w:t>
      </w:r>
    </w:p>
    <w:p>
      <w:pPr>
        <w:pStyle w:val="Normal"/>
        <w:bidi w:val="0"/>
        <w:jc w:val="start"/>
        <w:rPr/>
      </w:pPr>
      <w:hyperlink r:id="rId14">
        <w:r>
          <w:rPr>
            <w:rStyle w:val="Hyperlink"/>
          </w:rPr>
          <w:t>http://www.home.marutan.net/arcemdocs/ARM-ARM-RevB.pdf</w:t>
        </w:r>
      </w:hyperlink>
    </w:p>
    <w:p>
      <w:pPr>
        <w:pStyle w:val="Normal"/>
        <w:bidi w:val="0"/>
        <w:jc w:val="start"/>
        <w:rPr/>
      </w:pPr>
      <w:hyperlink r:id="rId15">
        <w:r>
          <w:rPr>
            <w:rStyle w:val="Hyperlink"/>
          </w:rPr>
          <w:t>https://arcb.csc.ncsu.edu/~mueller/cluster/ps3/SDK3.0/docs/arch/PPC_Vers202_Book1_public.pdf</w:t>
        </w:r>
      </w:hyperlink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2</w:t>
      </w:r>
      <w:r>
        <w:rPr>
          <w:b/>
          <w:bCs/>
        </w:rPr>
        <w:t>. Ar buvo palaikomi pertraukimai? Kuo pertraukimų mechanizmai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panašūs, kuo jie skyrėsi abiejose architektūrose?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Abiejose architektūrose palaikomi pertraukimai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/>
      </w:pPr>
      <w:r>
        <w:rPr/>
        <w:t xml:space="preserve">Šaltiniai: </w:t>
      </w:r>
    </w:p>
    <w:p>
      <w:pPr>
        <w:pStyle w:val="Normal"/>
        <w:bidi w:val="0"/>
        <w:jc w:val="start"/>
        <w:rPr/>
      </w:pPr>
      <w:hyperlink r:id="rId16">
        <w:r>
          <w:rPr>
            <w:rStyle w:val="Hyperlink"/>
          </w:rPr>
          <w:t>http://www.home.marutan.net/arcemdocs/ARM-ARM-RevB.pdf</w:t>
        </w:r>
      </w:hyperlink>
    </w:p>
    <w:p>
      <w:pPr>
        <w:pStyle w:val="Normal"/>
        <w:bidi w:val="0"/>
        <w:jc w:val="start"/>
        <w:rPr/>
      </w:pPr>
      <w:hyperlink r:id="rId17">
        <w:r>
          <w:rPr>
            <w:rStyle w:val="Hyperlink"/>
          </w:rPr>
          <w:t>https://arcb.csc.ncsu.edu/~mueller/cluster/ps3/SDK3.0/docs/arch/PPC_Vers202_Book1_public.pdf</w:t>
        </w:r>
      </w:hyperlink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3</w:t>
      </w:r>
      <w:r>
        <w:rPr>
          <w:b/>
          <w:bCs/>
        </w:rPr>
        <w:t>. Kokius duomenų tipus palaikė kiekviena architektūra aparatūros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lygyje? Ar buvo palaikoma fiksuoto kablelio, slankiojo kablelio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aritmetika? Ar sveikieji skaičiai buvo koduojami kaip ženklas-dydis,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kaip vieneto papildinys (atvirkštinis kodas), dvejeto papildyti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(papildomas kodas)? Kokius kitus „egzotiškus“ duomenų tipus palaikė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architektūra (pvz. dešimtainius skaičius, kompleksinius skaičius ir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kt.)?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4</w:t>
      </w:r>
      <w:r>
        <w:rPr>
          <w:b/>
          <w:bCs/>
        </w:rPr>
        <w:t>. Kokia buvo kiekvienos sistemos greitaveika? Kokie buvo taktinių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generatorių dažniai, vidutinis/mažiausias/didžiausias ciklų skaičius,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reikalingas kiekvienai komandai įvykdyti, vidutinė sistemos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greitaveika? Kuri sistema buvo našesnė? Koks buv kainos ir našumo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santykis?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5</w:t>
      </w:r>
      <w:r>
        <w:rPr>
          <w:b/>
          <w:bCs/>
        </w:rPr>
        <w:t>. Ar architektūros naudojo spartinančią atmintį? Jei taip, kokio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dydžio?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6</w:t>
      </w:r>
      <w:r>
        <w:rPr>
          <w:b/>
          <w:bCs/>
        </w:rPr>
        <w:t>. Kokios buvo tipinės kiekvienos architektūros taikymo sritys? Kaip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šios architektūros buvo naudojamos? Trumpai apibūdinkite (vienoje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pastraipoje) vieną konkretų kiekvienos architektūros panaudojimo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pavyzdį.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7</w:t>
      </w:r>
      <w:r>
        <w:rPr>
          <w:b/>
          <w:bCs/>
        </w:rPr>
        <w:t>. Kiek programinės įrangos buvo parašyta kiekvienai aptariamai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architektūrai, ar ji (vis dar) prieinama, kur ji buvo naudojama? Kokie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buvo prieinami kompiliatoriai ir programavimo įrankiai (derintojai,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profiliuotojai, surinkėjai)? Kokios programinės įrangos bibliotekos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buvo prieinamos?</w:t>
      </w:r>
    </w:p>
    <w:sectPr>
      <w:footerReference w:type="default" r:id="rId18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ba" w:characterSet="windows-1257"/>
    <w:family w:val="roman"/>
    <w:pitch w:val="variable"/>
  </w:font>
  <w:font w:name="Liberation Sans">
    <w:altName w:val="Arial"/>
    <w:charset w:val="ba" w:characterSet="windows-1257"/>
    <w:family w:val="swiss"/>
    <w:pitch w:val="variable"/>
  </w:font>
  <w:font w:name="Liberation Mono">
    <w:altName w:val="Courier New"/>
    <w:charset w:val="ba" w:characterSet="windows-1257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bidi w:val="0"/>
      <w:jc w:val="start"/>
      <w:rPr/>
    </w:pPr>
    <w:r>
      <w:rPr/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lt-LT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lt-LT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home.marutan.net/arcemdocs/ARM-ARM-RevB.pdf" TargetMode="External"/><Relationship Id="rId3" Type="http://schemas.openxmlformats.org/officeDocument/2006/relationships/hyperlink" Target="https://arcb.csc.ncsu.edu/~mueller/cluster/ps3/SDK3.0/docs/arch/PPC_Vers202_Book1_public.pdf" TargetMode="External"/><Relationship Id="rId4" Type="http://schemas.openxmlformats.org/officeDocument/2006/relationships/hyperlink" Target="http://www.home.marutan.net/arcemdocs/ARM-ARM-RevB.pdf" TargetMode="External"/><Relationship Id="rId5" Type="http://schemas.openxmlformats.org/officeDocument/2006/relationships/hyperlink" Target="https://arcb.csc.ncsu.edu/~mueller/cluster/ps3/SDK3.0/docs/arch/PPC_Vers202_Book1_public.pdf" TargetMode="External"/><Relationship Id="rId6" Type="http://schemas.openxmlformats.org/officeDocument/2006/relationships/hyperlink" Target="http://www.home.marutan.net/arcemdocs/ARM-ARM-RevB.pdf" TargetMode="External"/><Relationship Id="rId7" Type="http://schemas.openxmlformats.org/officeDocument/2006/relationships/hyperlink" Target="https://arcb.csc.ncsu.edu/~mueller/cluster/ps3/SDK3.0/docs/arch/PPC_Vers202_Book1_public.pdf" TargetMode="External"/><Relationship Id="rId8" Type="http://schemas.openxmlformats.org/officeDocument/2006/relationships/hyperlink" Target="http://www.home.marutan.net/arcemdocs/ARM-ARM-RevB.pdf" TargetMode="External"/><Relationship Id="rId9" Type="http://schemas.openxmlformats.org/officeDocument/2006/relationships/hyperlink" Target="https://arcb.csc.ncsu.edu/~mueller/cluster/ps3/SDK3.0/docs/arch/PPC_Vers202_Book1_public.pdf" TargetMode="External"/><Relationship Id="rId10" Type="http://schemas.openxmlformats.org/officeDocument/2006/relationships/hyperlink" Target="http://www.home.marutan.net/arcemdocs/ARM-ARM-RevB.pdf" TargetMode="External"/><Relationship Id="rId11" Type="http://schemas.openxmlformats.org/officeDocument/2006/relationships/hyperlink" Target="https://arcb.csc.ncsu.edu/~mueller/cluster/ps3/SDK3.0/docs/arch/PPC_Vers202_Book1_public.pdf" TargetMode="External"/><Relationship Id="rId12" Type="http://schemas.openxmlformats.org/officeDocument/2006/relationships/hyperlink" Target="http://www.home.marutan.net/arcemdocs/ARM-ARM-RevB.pdf" TargetMode="External"/><Relationship Id="rId13" Type="http://schemas.openxmlformats.org/officeDocument/2006/relationships/hyperlink" Target="https://arcb.csc.ncsu.edu/~mueller/cluster/ps3/SDK3.0/docs/arch/PPC_Vers202_Book1_public.pdf" TargetMode="External"/><Relationship Id="rId14" Type="http://schemas.openxmlformats.org/officeDocument/2006/relationships/hyperlink" Target="http://www.home.marutan.net/arcemdocs/ARM-ARM-RevB.pdf" TargetMode="External"/><Relationship Id="rId15" Type="http://schemas.openxmlformats.org/officeDocument/2006/relationships/hyperlink" Target="https://arcb.csc.ncsu.edu/~mueller/cluster/ps3/SDK3.0/docs/arch/PPC_Vers202_Book1_public.pdf" TargetMode="External"/><Relationship Id="rId16" Type="http://schemas.openxmlformats.org/officeDocument/2006/relationships/hyperlink" Target="http://www.home.marutan.net/arcemdocs/ARM-ARM-RevB.pdf" TargetMode="External"/><Relationship Id="rId17" Type="http://schemas.openxmlformats.org/officeDocument/2006/relationships/hyperlink" Target="https://arcb.csc.ncsu.edu/~mueller/cluster/ps3/SDK3.0/docs/arch/PPC_Vers202_Book1_public.pdf" TargetMode="External"/><Relationship Id="rId18" Type="http://schemas.openxmlformats.org/officeDocument/2006/relationships/footer" Target="footer1.xml"/><Relationship Id="rId19" Type="http://schemas.openxmlformats.org/officeDocument/2006/relationships/fontTable" Target="fontTable.xml"/><Relationship Id="rId20" Type="http://schemas.openxmlformats.org/officeDocument/2006/relationships/settings" Target="settings.xml"/><Relationship Id="rId2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66</TotalTime>
  <Application>LibreOffice/25.8.3.2$Windows_X86_64 LibreOffice_project/8ca8d55c161d602844f5428fa4b58097424e324e</Application>
  <AppVersion>15.0000</AppVersion>
  <Pages>4</Pages>
  <Words>618</Words>
  <Characters>5445</Characters>
  <CharactersWithSpaces>5976</CharactersWithSpaces>
  <Paragraphs>102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2025-12-05T19:57:06Z</dcterms:created>
  <dc:creator/>
  <dc:description/>
  <dc:language>lt-LT</dc:language>
  <cp:lastModifiedBy/>
  <dcterms:modified xsi:type="dcterms:W3CDTF">2025-12-05T21:52:32Z</dcterms:modified>
  <cp:revision>7</cp:revision>
  <dc:subject/>
  <dc:title/>
</cp:coreProperties>
</file>