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Acompanhamento do Plano Individual - Isabela Groke Gomes</w:t>
      </w:r>
    </w:p>
    <w:p>
      <w:pPr>
        <w:pStyle w:val="Subtitle"/>
      </w:pPr>
      <w:r>
        <w:t xml:space="preserve">Projeto: Sistema de Previs?o de Ataques Cibern?ticos com Machine Learning para Redes Acad?micas</w:t>
      </w:r>
    </w:p>
    <w:p>
      <w:r>
        <w:t xml:space="preserve">Data da an?lise: 26/07/2026 | Reposit?rio: ic-ml-cybersecurity</w:t>
      </w:r>
    </w:p>
    <w:p>
      <w:pPr>
        <w:pStyle w:val="Heading1"/>
      </w:pPr>
      <w:r>
        <w:t xml:space="preserve">Objetivo do documento</w:t>
      </w:r>
    </w:p>
    <w:p>
      <w:r>
        <w:t xml:space="preserve">Este documento resume o que j? foi implementado no reposit?rio em rela??o ao Plano Individual de Trabalho de Isabela Groke Gomes e o que ainda falta para cumprir integralmente as atividades previstas. A an?lise considera principalmente os artefatos BMAD do Epic 5, o dashboard React e o mock da API FastAPI.</w:t>
      </w:r>
    </w:p>
    <w:p>
      <w:pPr>
        <w:pStyle w:val="Heading1"/>
      </w:pPr>
      <w:r>
        <w:t xml:space="preserve">Resumo executivo</w:t>
      </w:r>
    </w:p>
    <w:tbl>
      <w:tblPr>
        <w:tblStyle w:val="TableGrid"/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3000"/>
        <w:gridCol w:w="4560"/>
      </w:tblGrid>
      <w:tr>
        <w:tc>
          <w:tcPr>
            <w:tcW w:w="1800" w:type="dxa"/>
            <w:shd w:fill="F2F4F7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w="3000" w:type="dxa"/>
            <w:shd w:fill="F2F4F7"/>
          </w:tcPr>
          <w:p>
            <w:r>
              <w:rPr>
                <w:b/>
              </w:rPr>
              <w:t xml:space="preserve">?rea</w:t>
            </w:r>
          </w:p>
        </w:tc>
        <w:tc>
          <w:tcPr>
            <w:tcW w:w="4560" w:type="dxa"/>
            <w:shd w:fill="F2F4F7"/>
          </w:tcPr>
          <w:p>
            <w:r>
              <w:rPr>
                <w:b/>
              </w:rPr>
              <w:t xml:space="preserve">S?ntese</w:t>
            </w:r>
          </w:p>
        </w:tc>
      </w:tr>
      <w:tr>
        <w:tc>
          <w:tcPr>
            <w:tcW w:w="1800" w:type="dxa"/>
          </w:tcPr>
          <w:p>
            <w:r>
              <w:rPr/>
              <w:t xml:space="preserve">Conclu?do</w:t>
            </w:r>
          </w:p>
        </w:tc>
        <w:tc>
          <w:tcPr>
            <w:tcW w:w="3000" w:type="dxa"/>
          </w:tcPr>
          <w:p>
            <w:r>
              <w:rPr/>
              <w:t xml:space="preserve">Dashboard base e monitoramento inicial</w:t>
            </w:r>
          </w:p>
        </w:tc>
        <w:tc>
          <w:tcPr>
            <w:tcW w:w="4560" w:type="dxa"/>
          </w:tcPr>
          <w:p>
            <w:r>
              <w:rPr/>
              <w:t xml:space="preserve">Stories 5.1, 5.2 e 5.3 est?o done no BMAD.</w:t>
            </w:r>
          </w:p>
        </w:tc>
      </w:tr>
      <w:tr>
        <w:tc>
          <w:tcPr>
            <w:tcW w:w="1800" w:type="dxa"/>
          </w:tcPr>
          <w:p>
            <w:r>
              <w:rPr/>
              <w:t xml:space="preserve">Parcial</w:t>
            </w:r>
          </w:p>
        </w:tc>
        <w:tc>
          <w:tcPr>
            <w:tcW w:w="3000" w:type="dxa"/>
          </w:tcPr>
          <w:p>
            <w:r>
              <w:rPr/>
              <w:t xml:space="preserve">Ambiente/simula??o e testes</w:t>
            </w:r>
          </w:p>
        </w:tc>
        <w:tc>
          <w:tcPr>
            <w:tcW w:w="4560" w:type="dxa"/>
          </w:tcPr>
          <w:p>
            <w:r>
              <w:rPr/>
              <w:t xml:space="preserve">H? mock c?clico e testes frontend; ainda falta simula??o completa de cen?rios e avalia??o quantitativa.</w:t>
            </w:r>
          </w:p>
        </w:tc>
      </w:tr>
      <w:tr>
        <w:tc>
          <w:tcPr>
            <w:tcW w:w="1800" w:type="dxa"/>
          </w:tcPr>
          <w:p>
            <w:r>
              <w:rPr/>
              <w:t xml:space="preserve">Pendente</w:t>
            </w:r>
          </w:p>
        </w:tc>
        <w:tc>
          <w:tcPr>
            <w:tcW w:w="3000" w:type="dxa"/>
          </w:tcPr>
          <w:p>
            <w:r>
              <w:rPr/>
              <w:t xml:space="preserve">Notifica??es externas, hist?rico, threshold, demo e relat?rio final</w:t>
            </w:r>
          </w:p>
        </w:tc>
        <w:tc>
          <w:tcPr>
            <w:tcW w:w="4560" w:type="dxa"/>
          </w:tcPr>
          <w:p>
            <w:r>
              <w:rPr/>
              <w:t xml:space="preserve">Stories 5.4 a 5.7 seguem em backlog; notifica??es e an?lise de resultados ainda n?o foram implementadas.</w:t>
            </w:r>
          </w:p>
        </w:tc>
      </w:tr>
    </w:tbl>
    <w:p>
      <w:pPr>
        <w:pStyle w:val="Heading1"/>
      </w:pPr>
      <w:r>
        <w:t xml:space="preserve">O que j? foi feito</w:t>
      </w:r>
    </w:p>
    <w:p>
      <w:pPr>
        <w:pStyle w:val="ListParagraph"/>
        <w:numPr>
          <w:ilvl w:val="0"/>
          <w:numId w:val="1"/>
        </w:numPr>
      </w:pPr>
      <w:r>
        <w:t xml:space="preserve">Layout Command Center do dashboard conclu?do: sidebar fixa, header de m?tricas, tema escuro, fontes e estrutura visual base.</w:t>
      </w:r>
    </w:p>
    <w:p>
      <w:pPr>
        <w:pStyle w:val="ListParagraph"/>
        <w:numPr>
          <w:ilvl w:val="0"/>
          <w:numId w:val="1"/>
        </w:numPr>
      </w:pPr>
      <w:r>
        <w:t xml:space="preserve">Integra??o de monitoramento em tempo real conclu?da: o dashboard consome GET /history com TanStack Query e polling configur?vel de 5 segundos.</w:t>
      </w:r>
    </w:p>
    <w:p>
      <w:pPr>
        <w:pStyle w:val="ListParagraph"/>
        <w:numPr>
          <w:ilvl w:val="0"/>
          <w:numId w:val="1"/>
        </w:numPr>
      </w:pPr>
      <w:r>
        <w:t xml:space="preserve">AlertCards acess?veis implementados: tipo de amea?a, confian?a, timestamp, modelo e badge de severidade com cor, ?cone e texto.</w:t>
      </w:r>
    </w:p>
    <w:p>
      <w:pPr>
        <w:pStyle w:val="ListParagraph"/>
        <w:numPr>
          <w:ilvl w:val="0"/>
          <w:numId w:val="1"/>
        </w:numPr>
      </w:pPr>
      <w:r>
        <w:t xml:space="preserve">Painel de detalhe inline implementado: clique no alerta abre detalhes, top 3 features mock, janela temporal mock e a??es locais de decis?o.</w:t>
      </w:r>
    </w:p>
    <w:p>
      <w:pPr>
        <w:pStyle w:val="ListParagraph"/>
        <w:numPr>
          <w:ilvl w:val="0"/>
          <w:numId w:val="1"/>
        </w:numPr>
      </w:pPr>
      <w:r>
        <w:t xml:space="preserve">A??es Confirmar e Falso Positivo implementadas localmente, com mudan?a visual imediata e toast com Desfazer por 5 segundos.</w:t>
      </w:r>
    </w:p>
    <w:p>
      <w:pPr>
        <w:pStyle w:val="ListParagraph"/>
        <w:numPr>
          <w:ilvl w:val="0"/>
          <w:numId w:val="1"/>
        </w:numPr>
      </w:pPr>
      <w:r>
        <w:t xml:space="preserve">Mock FastAPI ampliado para GET /history, permitindo desenvolvimento do dashboard sem aguardar o pipeline real de ML.</w:t>
      </w:r>
    </w:p>
    <w:p>
      <w:pPr>
        <w:pStyle w:val="ListParagraph"/>
        <w:numPr>
          <w:ilvl w:val="0"/>
          <w:numId w:val="1"/>
        </w:numPr>
      </w:pPr>
      <w:r>
        <w:t xml:space="preserve">Infraestrutura de testes frontend adicionada com Vitest e Testing Library; npm run test, npm run build e npm run lint passaram.</w:t>
      </w:r>
    </w:p>
    <w:p>
      <w:pPr>
        <w:pStyle w:val="Heading1"/>
      </w:pPr>
      <w:r>
        <w:t xml:space="preserve">O que falta fazer</w:t>
      </w:r>
    </w:p>
    <w:p>
      <w:pPr>
        <w:pStyle w:val="ListParagraph"/>
        <w:numPr>
          <w:ilvl w:val="0"/>
          <w:numId w:val="1"/>
        </w:numPr>
      </w:pPr>
      <w:r>
        <w:t xml:space="preserve">Implementar hist?rico completo com filtros e feedback persistente/estruturado do analista (Story 5.4).</w:t>
      </w:r>
    </w:p>
    <w:p>
      <w:pPr>
        <w:pStyle w:val="ListParagraph"/>
        <w:numPr>
          <w:ilvl w:val="0"/>
          <w:numId w:val="1"/>
        </w:numPr>
      </w:pPr>
      <w:r>
        <w:t xml:space="preserve">Implementar configura??o de threshold e painel de compara??o de modelos com m?tricas reais (Story 5.5).</w:t>
      </w:r>
    </w:p>
    <w:p>
      <w:pPr>
        <w:pStyle w:val="ListParagraph"/>
        <w:numPr>
          <w:ilvl w:val="0"/>
          <w:numId w:val="1"/>
        </w:numPr>
      </w:pPr>
      <w:r>
        <w:t xml:space="preserve">Implementar modo de demonstra??o/replay para o semin?rio de IC (Story 5.6).</w:t>
      </w:r>
    </w:p>
    <w:p>
      <w:pPr>
        <w:pStyle w:val="ListParagraph"/>
        <w:numPr>
          <w:ilvl w:val="0"/>
          <w:numId w:val="1"/>
        </w:numPr>
      </w:pPr>
      <w:r>
        <w:t xml:space="preserve">Implementar gr?fico da janela deslizante no painel de detalhe somente se o p?s-MVP for priorizado (Story 5.7).</w:t>
      </w:r>
    </w:p>
    <w:p>
      <w:pPr>
        <w:pStyle w:val="ListParagraph"/>
        <w:numPr>
          <w:ilvl w:val="0"/>
          <w:numId w:val="1"/>
        </w:numPr>
      </w:pPr>
      <w:r>
        <w:t xml:space="preserve">Definir e executar cen?rios simulados de ataque mais completos, al?m dos tr?s cen?rios mock atuais.</w:t>
      </w:r>
    </w:p>
    <w:p>
      <w:pPr>
        <w:pStyle w:val="ListParagraph"/>
        <w:numPr>
          <w:ilvl w:val="0"/>
          <w:numId w:val="1"/>
        </w:numPr>
      </w:pPr>
      <w:r>
        <w:t xml:space="preserve">Coletar m?tricas de avalia??o: precis?o, falsos positivos/negativos, tempo de resposta, lat?ncia e compara??o com expectativas.</w:t>
      </w:r>
    </w:p>
    <w:p>
      <w:pPr>
        <w:pStyle w:val="ListParagraph"/>
        <w:numPr>
          <w:ilvl w:val="0"/>
          <w:numId w:val="1"/>
        </w:numPr>
      </w:pPr>
      <w:r>
        <w:t xml:space="preserve">Produzir o relat?rio final de avalia??o do sistema ap?s coleta e an?lise dos resultados.</w:t>
      </w:r>
    </w:p>
    <w:p>
      <w:pPr>
        <w:pStyle w:val="ListParagraph"/>
        <w:numPr>
          <w:ilvl w:val="0"/>
          <w:numId w:val="1"/>
        </w:numPr>
      </w:pPr>
      <w:r>
        <w:t xml:space="preserve">Decidir se notifica??es externas como e-mail/SMS continuam no escopo; atualmente s? existe notifica??o local via toast.</w:t>
      </w:r>
    </w:p>
    <w:p>
      <w:pPr>
        <w:pStyle w:val="Heading1"/>
      </w:pPr>
      <w:r>
        <w:t xml:space="preserve">Matriz de ader?ncia ?s atividades do plano</w:t>
      </w:r>
    </w:p>
    <w:tbl>
      <w:tblPr>
        <w:tblStyle w:val="TableGrid"/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80"/>
        <w:gridCol w:w="2200"/>
        <w:gridCol w:w="1050"/>
        <w:gridCol w:w="3000"/>
        <w:gridCol w:w="2630"/>
      </w:tblGrid>
      <w:tr>
        <w:tc>
          <w:tcPr>
            <w:tcW w:w="480" w:type="dxa"/>
            <w:shd w:fill="F2F4F7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200" w:type="dxa"/>
            <w:shd w:fill="F2F4F7"/>
          </w:tcPr>
          <w:p>
            <w:r>
              <w:rPr>
                <w:b/>
              </w:rPr>
              <w:t xml:space="preserve">Atividade do plano</w:t>
            </w:r>
          </w:p>
        </w:tc>
        <w:tc>
          <w:tcPr>
            <w:tcW w:w="1050" w:type="dxa"/>
            <w:shd w:fill="F2F4F7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w="3000" w:type="dxa"/>
            <w:shd w:fill="F2F4F7"/>
          </w:tcPr>
          <w:p>
            <w:r>
              <w:rPr>
                <w:b/>
              </w:rPr>
              <w:t xml:space="preserve">Evid?ncias no reposit?rio</w:t>
            </w:r>
          </w:p>
        </w:tc>
        <w:tc>
          <w:tcPr>
            <w:tcW w:w="2630" w:type="dxa"/>
            <w:shd w:fill="F2F4F7"/>
          </w:tcPr>
          <w:p>
            <w:r>
              <w:rPr>
                <w:b/>
              </w:rPr>
              <w:t xml:space="preserve">Pend?ncias / pr?ximo passo</w:t>
            </w:r>
          </w:p>
        </w:tc>
      </w:tr>
      <w:tr>
        <w:tc>
          <w:tcPr>
            <w:tcW w:w="480" w:type="dxa"/>
          </w:tcPr>
          <w:p>
            <w:r>
              <w:rPr/>
              <w:t xml:space="preserve">1</w:t>
            </w:r>
          </w:p>
        </w:tc>
        <w:tc>
          <w:tcPr>
            <w:tcW w:w="2200" w:type="dxa"/>
          </w:tcPr>
          <w:p>
            <w:r>
              <w:rPr/>
              <w:t xml:space="preserve">Desenvolvimento das interfaces de visualiza??o dos alertas</w:t>
            </w:r>
          </w:p>
        </w:tc>
        <w:tc>
          <w:tcPr>
            <w:tcW w:w="1050" w:type="dxa"/>
          </w:tcPr>
          <w:p>
            <w:r>
              <w:rPr/>
              <w:t xml:space="preserve">Feito</w:t>
            </w:r>
          </w:p>
        </w:tc>
        <w:tc>
          <w:tcPr>
            <w:tcW w:w="3000" w:type="dxa"/>
          </w:tcPr>
          <w:p>
            <w:r>
              <w:rPr/>
              <w:t xml:space="preserve">Story 5.1 criou o Command Center; 5.2 integrou polling e AlertCards; 5.3 adicionou painel de detalhe e a??es.</w:t>
            </w:r>
          </w:p>
        </w:tc>
        <w:tc>
          <w:tcPr>
            <w:tcW w:w="2630" w:type="dxa"/>
          </w:tcPr>
          <w:p>
            <w:r>
              <w:rPr/>
              <w:t xml:space="preserve">Evoluir hist?rico/filtros na 5.4 e threshold/modelos na 5.5.</w:t>
            </w:r>
          </w:p>
        </w:tc>
      </w:tr>
      <w:tr>
        <w:tc>
          <w:tcPr>
            <w:tcW w:w="480" w:type="dxa"/>
          </w:tcPr>
          <w:p>
            <w:r>
              <w:rPr/>
              <w:t xml:space="preserve">2</w:t>
            </w:r>
          </w:p>
        </w:tc>
        <w:tc>
          <w:tcPr>
            <w:tcW w:w="2200" w:type="dxa"/>
          </w:tcPr>
          <w:p>
            <w:r>
              <w:rPr/>
              <w:t xml:space="preserve">Implementa??o dos mecanismos de notifica??o (e-mail, SMS, integra??es)</w:t>
            </w:r>
          </w:p>
        </w:tc>
        <w:tc>
          <w:tcPr>
            <w:tcW w:w="1050" w:type="dxa"/>
          </w:tcPr>
          <w:p>
            <w:r>
              <w:rPr/>
              <w:t xml:space="preserve">Pendente</w:t>
            </w:r>
          </w:p>
        </w:tc>
        <w:tc>
          <w:tcPr>
            <w:tcW w:w="3000" w:type="dxa"/>
          </w:tcPr>
          <w:p>
            <w:r>
              <w:rPr/>
              <w:t xml:space="preserve">Foi implementado apenas toast local com desfazer na 5.3, que ? feedback de UI, n?o notifica??o externa.</w:t>
            </w:r>
          </w:p>
        </w:tc>
        <w:tc>
          <w:tcPr>
            <w:tcW w:w="2630" w:type="dxa"/>
          </w:tcPr>
          <w:p>
            <w:r>
              <w:rPr/>
              <w:t xml:space="preserve">Definir se notifica??es externas ainda fazem parte do escopo real; se sim, criar story espec?fica ou ajustar Epic 5.</w:t>
            </w:r>
          </w:p>
        </w:tc>
      </w:tr>
      <w:tr>
        <w:tc>
          <w:tcPr>
            <w:tcW w:w="480" w:type="dxa"/>
          </w:tcPr>
          <w:p>
            <w:r>
              <w:rPr/>
              <w:t xml:space="preserve">3</w:t>
            </w:r>
          </w:p>
        </w:tc>
        <w:tc>
          <w:tcPr>
            <w:tcW w:w="2200" w:type="dxa"/>
          </w:tcPr>
          <w:p>
            <w:r>
              <w:rPr/>
              <w:t xml:space="preserve">Testes unit?rios e de integra??o do sistema</w:t>
            </w:r>
          </w:p>
        </w:tc>
        <w:tc>
          <w:tcPr>
            <w:tcW w:w="1050" w:type="dxa"/>
          </w:tcPr>
          <w:p>
            <w:r>
              <w:rPr/>
              <w:t xml:space="preserve">Parcial</w:t>
            </w:r>
          </w:p>
        </w:tc>
        <w:tc>
          <w:tcPr>
            <w:tcW w:w="3000" w:type="dxa"/>
          </w:tcPr>
          <w:p>
            <w:r>
              <w:rPr/>
              <w:t xml:space="preserve">Vitest/Testing Library configurados; 5 testes frontend passam. Backend mock teve py_compile; pytest depende de ambiente com FastAPI instalado.</w:t>
            </w:r>
          </w:p>
        </w:tc>
        <w:tc>
          <w:tcPr>
            <w:tcW w:w="2630" w:type="dxa"/>
          </w:tcPr>
          <w:p>
            <w:r>
              <w:rPr/>
              <w:t xml:space="preserve">Rodar su?te Python em ambiente configurado e adicionar testes E2E/integrados quando API real estiver pronta.</w:t>
            </w:r>
          </w:p>
        </w:tc>
      </w:tr>
      <w:tr>
        <w:tc>
          <w:tcPr>
            <w:tcW w:w="480" w:type="dxa"/>
          </w:tcPr>
          <w:p>
            <w:r>
              <w:rPr/>
              <w:t xml:space="preserve">4</w:t>
            </w:r>
          </w:p>
        </w:tc>
        <w:tc>
          <w:tcPr>
            <w:tcW w:w="2200" w:type="dxa"/>
          </w:tcPr>
          <w:p>
            <w:r>
              <w:rPr/>
              <w:t xml:space="preserve">Planejamento e cria??o do ambiente de teste simulado</w:t>
            </w:r>
          </w:p>
        </w:tc>
        <w:tc>
          <w:tcPr>
            <w:tcW w:w="1050" w:type="dxa"/>
          </w:tcPr>
          <w:p>
            <w:r>
              <w:rPr/>
              <w:t xml:space="preserve">Parcial</w:t>
            </w:r>
          </w:p>
        </w:tc>
        <w:tc>
          <w:tcPr>
            <w:tcW w:w="3000" w:type="dxa"/>
          </w:tcPr>
          <w:p>
            <w:r>
              <w:rPr/>
              <w:t xml:space="preserve">POST /predict/mock e GET /history mock permitem desenvolvimento paralelo local.</w:t>
            </w:r>
          </w:p>
        </w:tc>
        <w:tc>
          <w:tcPr>
            <w:tcW w:w="2630" w:type="dxa"/>
          </w:tcPr>
          <w:p>
            <w:r>
              <w:rPr/>
              <w:t xml:space="preserve">Formalizar ambiente de simula??o/replay e instru??es de execu??o no README ou documento de demo.</w:t>
            </w:r>
          </w:p>
        </w:tc>
      </w:tr>
      <w:tr>
        <w:tc>
          <w:tcPr>
            <w:tcW w:w="480" w:type="dxa"/>
          </w:tcPr>
          <w:p>
            <w:r>
              <w:rPr/>
              <w:t xml:space="preserve">5</w:t>
            </w:r>
          </w:p>
        </w:tc>
        <w:tc>
          <w:tcPr>
            <w:tcW w:w="2200" w:type="dxa"/>
          </w:tcPr>
          <w:p>
            <w:r>
              <w:rPr/>
              <w:t xml:space="preserve">Defini??o dos cen?rios de ataques cibern?ticos simulados</w:t>
            </w:r>
          </w:p>
        </w:tc>
        <w:tc>
          <w:tcPr>
            <w:tcW w:w="1050" w:type="dxa"/>
          </w:tcPr>
          <w:p>
            <w:r>
              <w:rPr/>
              <w:t xml:space="preserve">Parcial</w:t>
            </w:r>
          </w:p>
        </w:tc>
        <w:tc>
          <w:tcPr>
            <w:tcW w:w="3000" w:type="dxa"/>
          </w:tcPr>
          <w:p>
            <w:r>
              <w:rPr/>
              <w:t xml:space="preserve">Mock cobre 3 cen?rios: DDoS cr?tico, tr?fego suspeito e tr?fego normal.</w:t>
            </w:r>
          </w:p>
        </w:tc>
        <w:tc>
          <w:tcPr>
            <w:tcW w:w="2630" w:type="dxa"/>
          </w:tcPr>
          <w:p>
            <w:r>
              <w:rPr/>
              <w:t xml:space="preserve">Definir cen?rios adicionais por tipo de ataque e crit?rios esperados de detec??o.</w:t>
            </w:r>
          </w:p>
        </w:tc>
      </w:tr>
      <w:tr>
        <w:tc>
          <w:tcPr>
            <w:tcW w:w="480" w:type="dxa"/>
          </w:tcPr>
          <w:p>
            <w:r>
              <w:rPr/>
              <w:t xml:space="preserve">6</w:t>
            </w:r>
          </w:p>
        </w:tc>
        <w:tc>
          <w:tcPr>
            <w:tcW w:w="2200" w:type="dxa"/>
          </w:tcPr>
          <w:p>
            <w:r>
              <w:rPr/>
              <w:t xml:space="preserve">Implementa??o das simula??es de ataques</w:t>
            </w:r>
          </w:p>
        </w:tc>
        <w:tc>
          <w:tcPr>
            <w:tcW w:w="1050" w:type="dxa"/>
          </w:tcPr>
          <w:p>
            <w:r>
              <w:rPr/>
              <w:t xml:space="preserve">Parcial</w:t>
            </w:r>
          </w:p>
        </w:tc>
        <w:tc>
          <w:tcPr>
            <w:tcW w:w="3000" w:type="dxa"/>
          </w:tcPr>
          <w:p>
            <w:r>
              <w:rPr/>
              <w:t xml:space="preserve">O mock c?clico gera respostas simuladas e hist?rico em mem?ria.</w:t>
            </w:r>
          </w:p>
        </w:tc>
        <w:tc>
          <w:tcPr>
            <w:tcW w:w="2630" w:type="dxa"/>
          </w:tcPr>
          <w:p>
            <w:r>
              <w:rPr/>
              <w:t xml:space="preserve">Implementar replay/sess?es hist?ricas quando houver dados reais ou dataset preparado.</w:t>
            </w:r>
          </w:p>
        </w:tc>
      </w:tr>
      <w:tr>
        <w:tc>
          <w:tcPr>
            <w:tcW w:w="480" w:type="dxa"/>
          </w:tcPr>
          <w:p>
            <w:r>
              <w:rPr/>
              <w:t xml:space="preserve">7</w:t>
            </w:r>
          </w:p>
        </w:tc>
        <w:tc>
          <w:tcPr>
            <w:tcW w:w="2200" w:type="dxa"/>
          </w:tcPr>
          <w:p>
            <w:r>
              <w:rPr/>
              <w:t xml:space="preserve">Monitoramento do desempenho do sistema durante simula??es</w:t>
            </w:r>
          </w:p>
        </w:tc>
        <w:tc>
          <w:tcPr>
            <w:tcW w:w="1050" w:type="dxa"/>
          </w:tcPr>
          <w:p>
            <w:r>
              <w:rPr/>
              <w:t xml:space="preserve">Parcial</w:t>
            </w:r>
          </w:p>
        </w:tc>
        <w:tc>
          <w:tcPr>
            <w:tcW w:w="3000" w:type="dxa"/>
          </w:tcPr>
          <w:p>
            <w:r>
              <w:rPr/>
              <w:t xml:space="preserve">Header exibe alertas ativos e janelas analisadas; ainda n?o h? lat?ncia/precis?o reais.</w:t>
            </w:r>
          </w:p>
        </w:tc>
        <w:tc>
          <w:tcPr>
            <w:tcW w:w="2630" w:type="dxa"/>
          </w:tcPr>
          <w:p>
            <w:r>
              <w:rPr/>
              <w:t xml:space="preserve">Conectar m?tricas reais de lat?ncia, modelo e desempenho quando Epic 3/4 fornecer dados.</w:t>
            </w:r>
          </w:p>
        </w:tc>
      </w:tr>
      <w:tr>
        <w:tc>
          <w:tcPr>
            <w:tcW w:w="480" w:type="dxa"/>
          </w:tcPr>
          <w:p>
            <w:r>
              <w:rPr/>
              <w:t xml:space="preserve">8</w:t>
            </w:r>
          </w:p>
        </w:tc>
        <w:tc>
          <w:tcPr>
            <w:tcW w:w="2200" w:type="dxa"/>
          </w:tcPr>
          <w:p>
            <w:r>
              <w:rPr/>
              <w:t xml:space="preserve">Coleta e an?lise dos dados de avalia??o</w:t>
            </w:r>
          </w:p>
        </w:tc>
        <w:tc>
          <w:tcPr>
            <w:tcW w:w="1050" w:type="dxa"/>
          </w:tcPr>
          <w:p>
            <w:r>
              <w:rPr/>
              <w:t xml:space="preserve">Pendente</w:t>
            </w:r>
          </w:p>
        </w:tc>
        <w:tc>
          <w:tcPr>
            <w:tcW w:w="3000" w:type="dxa"/>
          </w:tcPr>
          <w:p>
            <w:r>
              <w:rPr/>
              <w:t xml:space="preserve">Ainda n?o h? coleta de precision, falso positivo/negativo, tempo de resposta real ou resultados de simula??o.</w:t>
            </w:r>
          </w:p>
        </w:tc>
        <w:tc>
          <w:tcPr>
            <w:tcW w:w="2630" w:type="dxa"/>
          </w:tcPr>
          <w:p>
            <w:r>
              <w:rPr/>
              <w:t xml:space="preserve">Depende dos endpoints reais, m?tricas do Epic 3 e execu??o das simula??es.</w:t>
            </w:r>
          </w:p>
        </w:tc>
      </w:tr>
      <w:tr>
        <w:tc>
          <w:tcPr>
            <w:tcW w:w="480" w:type="dxa"/>
          </w:tcPr>
          <w:p>
            <w:r>
              <w:rPr/>
              <w:t xml:space="preserve">9</w:t>
            </w:r>
          </w:p>
        </w:tc>
        <w:tc>
          <w:tcPr>
            <w:tcW w:w="2200" w:type="dxa"/>
          </w:tcPr>
          <w:p>
            <w:r>
              <w:rPr/>
              <w:t xml:space="preserve">Compara??o dos resultados obtidos com expectativas</w:t>
            </w:r>
          </w:p>
        </w:tc>
        <w:tc>
          <w:tcPr>
            <w:tcW w:w="1050" w:type="dxa"/>
          </w:tcPr>
          <w:p>
            <w:r>
              <w:rPr/>
              <w:t xml:space="preserve">Pendente</w:t>
            </w:r>
          </w:p>
        </w:tc>
        <w:tc>
          <w:tcPr>
            <w:tcW w:w="3000" w:type="dxa"/>
          </w:tcPr>
          <w:p>
            <w:r>
              <w:rPr/>
              <w:t xml:space="preserve">N?o h? baseline/expectativas formalizadas nem resultados coletados para compara??o.</w:t>
            </w:r>
          </w:p>
        </w:tc>
        <w:tc>
          <w:tcPr>
            <w:tcW w:w="2630" w:type="dxa"/>
          </w:tcPr>
          <w:p>
            <w:r>
              <w:rPr/>
              <w:t xml:space="preserve">Definir expectativas por cen?rio e comparar ap?s coleta de dados.</w:t>
            </w:r>
          </w:p>
        </w:tc>
      </w:tr>
      <w:tr>
        <w:tc>
          <w:tcPr>
            <w:tcW w:w="480" w:type="dxa"/>
          </w:tcPr>
          <w:p>
            <w:r>
              <w:rPr/>
              <w:t xml:space="preserve">10</w:t>
            </w:r>
          </w:p>
        </w:tc>
        <w:tc>
          <w:tcPr>
            <w:tcW w:w="2200" w:type="dxa"/>
          </w:tcPr>
          <w:p>
            <w:r>
              <w:rPr/>
              <w:t xml:space="preserve">Relat?rio final de avalia??o do sistema</w:t>
            </w:r>
          </w:p>
        </w:tc>
        <w:tc>
          <w:tcPr>
            <w:tcW w:w="1050" w:type="dxa"/>
          </w:tcPr>
          <w:p>
            <w:r>
              <w:rPr/>
              <w:t xml:space="preserve">Pendente</w:t>
            </w:r>
          </w:p>
        </w:tc>
        <w:tc>
          <w:tcPr>
            <w:tcW w:w="3000" w:type="dxa"/>
          </w:tcPr>
          <w:p>
            <w:r>
              <w:rPr/>
              <w:t xml:space="preserve">Este documento ? acompanhamento parcial, n?o relat?rio final cient?fico.</w:t>
            </w:r>
          </w:p>
        </w:tc>
        <w:tc>
          <w:tcPr>
            <w:tcW w:w="2630" w:type="dxa"/>
          </w:tcPr>
          <w:p>
            <w:r>
              <w:rPr/>
              <w:t xml:space="preserve">Produzir relat?rio final ap?s 5.4/5.5/5.6 e avalia??o quantitativa.</w:t>
            </w:r>
          </w:p>
        </w:tc>
      </w:tr>
    </w:tbl>
    <w:p>
      <w:pPr>
        <w:pStyle w:val="Heading1"/>
      </w:pPr>
      <w:r>
        <w:t xml:space="preserve">Status BMAD do Epic 5</w:t>
      </w:r>
    </w:p>
    <w:tbl>
      <w:tblPr>
        <w:tblStyle w:val="TableGrid"/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00"/>
        <w:gridCol w:w="3600"/>
        <w:gridCol w:w="1100"/>
        <w:gridCol w:w="3960"/>
      </w:tblGrid>
      <w:tr>
        <w:tc>
          <w:tcPr>
            <w:tcW w:w="700" w:type="dxa"/>
            <w:shd w:fill="F2F4F7"/>
          </w:tcPr>
          <w:p>
            <w:r>
              <w:rPr>
                <w:b/>
              </w:rPr>
              <w:t xml:space="preserve">Story</w:t>
            </w:r>
          </w:p>
        </w:tc>
        <w:tc>
          <w:tcPr>
            <w:tcW w:w="3600" w:type="dxa"/>
            <w:shd w:fill="F2F4F7"/>
          </w:tcPr>
          <w:p>
            <w:r>
              <w:rPr>
                <w:b/>
              </w:rPr>
              <w:t xml:space="preserve">T?tulo</w:t>
            </w:r>
          </w:p>
        </w:tc>
        <w:tc>
          <w:tcPr>
            <w:tcW w:w="1100" w:type="dxa"/>
            <w:shd w:fill="F2F4F7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w="3960" w:type="dxa"/>
            <w:shd w:fill="F2F4F7"/>
          </w:tcPr>
          <w:p>
            <w:r>
              <w:rPr>
                <w:b/>
              </w:rPr>
              <w:t xml:space="preserve">Observa??o</w:t>
            </w:r>
          </w:p>
        </w:tc>
      </w:tr>
      <w:tr>
        <w:tc>
          <w:tcPr>
            <w:tcW w:w="700" w:type="dxa"/>
          </w:tcPr>
          <w:p>
            <w:r>
              <w:rPr/>
              <w:t xml:space="preserve">5.1</w:t>
            </w:r>
          </w:p>
        </w:tc>
        <w:tc>
          <w:tcPr>
            <w:tcW w:w="3600" w:type="dxa"/>
          </w:tcPr>
          <w:p>
            <w:r>
              <w:rPr/>
              <w:t xml:space="preserve">Scaffolding do Dashboard e Layout Command Center</w:t>
            </w:r>
          </w:p>
        </w:tc>
        <w:tc>
          <w:tcPr>
            <w:tcW w:w="1100" w:type="dxa"/>
          </w:tcPr>
          <w:p>
            <w:r>
              <w:rPr/>
              <w:t xml:space="preserve">done</w:t>
            </w:r>
          </w:p>
        </w:tc>
        <w:tc>
          <w:tcPr>
            <w:tcW w:w="3960" w:type="dxa"/>
          </w:tcPr>
          <w:p>
            <w:r>
              <w:rPr/>
              <w:t xml:space="preserve">Conclu?do antes desta an?lise.</w:t>
            </w:r>
          </w:p>
        </w:tc>
      </w:tr>
      <w:tr>
        <w:tc>
          <w:tcPr>
            <w:tcW w:w="700" w:type="dxa"/>
          </w:tcPr>
          <w:p>
            <w:r>
              <w:rPr/>
              <w:t xml:space="preserve">5.2</w:t>
            </w:r>
          </w:p>
        </w:tc>
        <w:tc>
          <w:tcPr>
            <w:tcW w:w="3600" w:type="dxa"/>
          </w:tcPr>
          <w:p>
            <w:r>
              <w:rPr/>
              <w:t xml:space="preserve">Integra??o com API via Polling e Exibi??o de Alertas em Tempo Real</w:t>
            </w:r>
          </w:p>
        </w:tc>
        <w:tc>
          <w:tcPr>
            <w:tcW w:w="1100" w:type="dxa"/>
          </w:tcPr>
          <w:p>
            <w:r>
              <w:rPr/>
              <w:t xml:space="preserve">done</w:t>
            </w:r>
          </w:p>
        </w:tc>
        <w:tc>
          <w:tcPr>
            <w:tcW w:w="3960" w:type="dxa"/>
          </w:tcPr>
          <w:p>
            <w:r>
              <w:rPr/>
              <w:t xml:space="preserve">GET /history via TanStack Query, AlertCards, m?tricas do header e t?tulo da aba.</w:t>
            </w:r>
          </w:p>
        </w:tc>
      </w:tr>
      <w:tr>
        <w:tc>
          <w:tcPr>
            <w:tcW w:w="700" w:type="dxa"/>
          </w:tcPr>
          <w:p>
            <w:r>
              <w:rPr/>
              <w:t xml:space="preserve">5.3</w:t>
            </w:r>
          </w:p>
        </w:tc>
        <w:tc>
          <w:tcPr>
            <w:tcW w:w="3600" w:type="dxa"/>
          </w:tcPr>
          <w:p>
            <w:r>
              <w:rPr/>
              <w:t xml:space="preserve">Painel de Detalhe do Alerta com A??es de Decis?o</w:t>
            </w:r>
          </w:p>
        </w:tc>
        <w:tc>
          <w:tcPr>
            <w:tcW w:w="1100" w:type="dxa"/>
          </w:tcPr>
          <w:p>
            <w:r>
              <w:rPr/>
              <w:t xml:space="preserve">done</w:t>
            </w:r>
          </w:p>
        </w:tc>
        <w:tc>
          <w:tcPr>
            <w:tcW w:w="3960" w:type="dxa"/>
          </w:tcPr>
          <w:p>
            <w:r>
              <w:rPr/>
              <w:t xml:space="preserve">Painel inline, top 3 features mock, Confirmar/Falso Positivo, toast com Desfazer.</w:t>
            </w:r>
          </w:p>
        </w:tc>
      </w:tr>
      <w:tr>
        <w:tc>
          <w:tcPr>
            <w:tcW w:w="700" w:type="dxa"/>
          </w:tcPr>
          <w:p>
            <w:r>
              <w:rPr/>
              <w:t xml:space="preserve">5.4</w:t>
            </w:r>
          </w:p>
        </w:tc>
        <w:tc>
          <w:tcPr>
            <w:tcW w:w="3600" w:type="dxa"/>
          </w:tcPr>
          <w:p>
            <w:r>
              <w:rPr/>
              <w:t xml:space="preserve">Hist?rico de Alertas com Filtros e Feedback do Analista</w:t>
            </w:r>
          </w:p>
        </w:tc>
        <w:tc>
          <w:tcPr>
            <w:tcW w:w="1100" w:type="dxa"/>
          </w:tcPr>
          <w:p>
            <w:r>
              <w:rPr/>
              <w:t xml:space="preserve">backlog</w:t>
            </w:r>
          </w:p>
        </w:tc>
        <w:tc>
          <w:tcPr>
            <w:tcW w:w="3960" w:type="dxa"/>
          </w:tcPr>
          <w:p>
            <w:r>
              <w:rPr/>
              <w:t xml:space="preserve">Ainda falta; depende de hist?rico/feedback completo.</w:t>
            </w:r>
          </w:p>
        </w:tc>
      </w:tr>
      <w:tr>
        <w:tc>
          <w:tcPr>
            <w:tcW w:w="700" w:type="dxa"/>
          </w:tcPr>
          <w:p>
            <w:r>
              <w:rPr/>
              <w:t xml:space="preserve">5.5</w:t>
            </w:r>
          </w:p>
        </w:tc>
        <w:tc>
          <w:tcPr>
            <w:tcW w:w="3600" w:type="dxa"/>
          </w:tcPr>
          <w:p>
            <w:r>
              <w:rPr/>
              <w:t xml:space="preserve">Threshold e Painel de Compara??o de Modelos</w:t>
            </w:r>
          </w:p>
        </w:tc>
        <w:tc>
          <w:tcPr>
            <w:tcW w:w="1100" w:type="dxa"/>
          </w:tcPr>
          <w:p>
            <w:r>
              <w:rPr/>
              <w:t xml:space="preserve">backlog</w:t>
            </w:r>
          </w:p>
        </w:tc>
        <w:tc>
          <w:tcPr>
            <w:tcW w:w="3960" w:type="dxa"/>
          </w:tcPr>
          <w:p>
            <w:r>
              <w:rPr/>
              <w:t xml:space="preserve">Ainda falta; depende de m?tricas/modelos.</w:t>
            </w:r>
          </w:p>
        </w:tc>
      </w:tr>
      <w:tr>
        <w:tc>
          <w:tcPr>
            <w:tcW w:w="700" w:type="dxa"/>
          </w:tcPr>
          <w:p>
            <w:r>
              <w:rPr/>
              <w:t xml:space="preserve">5.6</w:t>
            </w:r>
          </w:p>
        </w:tc>
        <w:tc>
          <w:tcPr>
            <w:tcW w:w="3600" w:type="dxa"/>
          </w:tcPr>
          <w:p>
            <w:r>
              <w:rPr/>
              <w:t xml:space="preserve">Modo de Demonstra??o para Semin?rio de IC</w:t>
            </w:r>
          </w:p>
        </w:tc>
        <w:tc>
          <w:tcPr>
            <w:tcW w:w="1100" w:type="dxa"/>
          </w:tcPr>
          <w:p>
            <w:r>
              <w:rPr/>
              <w:t xml:space="preserve">backlog</w:t>
            </w:r>
          </w:p>
        </w:tc>
        <w:tc>
          <w:tcPr>
            <w:tcW w:w="3960" w:type="dxa"/>
          </w:tcPr>
          <w:p>
            <w:r>
              <w:rPr/>
              <w:t xml:space="preserve">Ainda falta; depende das hist?rias anteriores.</w:t>
            </w:r>
          </w:p>
        </w:tc>
      </w:tr>
      <w:tr>
        <w:tc>
          <w:tcPr>
            <w:tcW w:w="700" w:type="dxa"/>
          </w:tcPr>
          <w:p>
            <w:r>
              <w:rPr/>
              <w:t xml:space="preserve">5.7</w:t>
            </w:r>
          </w:p>
        </w:tc>
        <w:tc>
          <w:tcPr>
            <w:tcW w:w="3600" w:type="dxa"/>
          </w:tcPr>
          <w:p>
            <w:r>
              <w:rPr/>
              <w:t xml:space="preserve">SlidingWindowChart no Painel de Detalhe</w:t>
            </w:r>
          </w:p>
        </w:tc>
        <w:tc>
          <w:tcPr>
            <w:tcW w:w="1100" w:type="dxa"/>
          </w:tcPr>
          <w:p>
            <w:r>
              <w:rPr/>
              <w:t xml:space="preserve">backlog</w:t>
            </w:r>
          </w:p>
        </w:tc>
        <w:tc>
          <w:tcPr>
            <w:tcW w:w="3960" w:type="dxa"/>
          </w:tcPr>
          <w:p>
            <w:r>
              <w:rPr/>
              <w:t xml:space="preserve">P?s-MVP; n?o implementado.</w:t>
            </w:r>
          </w:p>
        </w:tc>
      </w:tr>
    </w:tbl>
    <w:p>
      <w:pPr>
        <w:pStyle w:val="Heading1"/>
      </w:pPr>
      <w:r>
        <w:t xml:space="preserve">Pr?ximos passos recomendados</w:t>
      </w:r>
    </w:p>
    <w:p>
      <w:pPr>
        <w:pStyle w:val="ListParagraph"/>
        <w:numPr>
          <w:ilvl w:val="0"/>
          <w:numId w:val="1"/>
        </w:numPr>
      </w:pPr>
      <w:r>
        <w:t xml:space="preserve">Prioridade 1: implementar Story 5.4 para transformar as decis?es locais de alerta em hist?rico consult?vel e filtr?vel.</w:t>
      </w:r>
    </w:p>
    <w:p>
      <w:pPr>
        <w:pStyle w:val="ListParagraph"/>
        <w:numPr>
          <w:ilvl w:val="0"/>
          <w:numId w:val="1"/>
        </w:numPr>
      </w:pPr>
      <w:r>
        <w:t xml:space="preserve">Prioridade 2: implementar Story 5.5 apenas quando as m?tricas do Epic 3 estiverem dispon?veis, evitando dados fict?cios em compara??o cient?fica.</w:t>
      </w:r>
    </w:p>
    <w:p>
      <w:pPr>
        <w:pStyle w:val="ListParagraph"/>
        <w:numPr>
          <w:ilvl w:val="0"/>
          <w:numId w:val="1"/>
        </w:numPr>
      </w:pPr>
      <w:r>
        <w:t xml:space="preserve">Prioridade 3: planejar a Story 5.6 como roteiro de demonstra??o do semin?rio, com dados controlados e banner expl?cito de modo demo.</w:t>
      </w:r>
    </w:p>
    <w:p>
      <w:pPr>
        <w:pStyle w:val="ListParagraph"/>
        <w:numPr>
          <w:ilvl w:val="0"/>
          <w:numId w:val="1"/>
        </w:numPr>
      </w:pPr>
      <w:r>
        <w:t xml:space="preserve">Prioridade 4: estruturar o relat?rio final com metodologia, cen?rios simulados, m?tricas coletadas, resultados e limita??es.</w:t>
      </w:r>
    </w:p>
    <w:p>
      <w:pPr>
        <w:pStyle w:val="Heading1"/>
      </w:pPr>
      <w:r>
        <w:t xml:space="preserve">Observa??es de escopo</w:t>
      </w:r>
    </w:p>
    <w:p>
      <w:r>
        <w:t xml:space="preserve">As Stories 5.4, 5.5, 5.6 e 5.7 n?o foram implementadas nesta etapa. Isso est? consistente com a decis?o de n?o avan?ar sobre funcionalidades que dependem de endpoints reais, m?tricas do Epic 3 ou dados de janela ainda n?o dispon?veis.</w:t>
      </w:r>
    </w:p>
    <w:p>
      <w:pPr>
        <w:pStyle w:val="Heading1"/>
      </w:pPr>
      <w:r>
        <w:t xml:space="preserve">Fontes consultadas</w:t>
      </w:r>
    </w:p>
    <w:p>
      <w:pPr>
        <w:pStyle w:val="ListParagraph"/>
        <w:numPr>
          <w:ilvl w:val="0"/>
          <w:numId w:val="1"/>
        </w:numPr>
      </w:pPr>
      <w:r>
        <w:t xml:space="preserve">docs\isabela\Plano individual-Isabela Groke Gomes.docx</w:t>
      </w:r>
    </w:p>
    <w:p>
      <w:pPr>
        <w:pStyle w:val="ListParagraph"/>
        <w:numPr>
          <w:ilvl w:val="0"/>
          <w:numId w:val="1"/>
        </w:numPr>
      </w:pPr>
      <w:r>
        <w:t xml:space="preserve">_bmad-output\compartilhado\planning-artifacts\epics.md</w:t>
      </w:r>
    </w:p>
    <w:p>
      <w:pPr>
        <w:pStyle w:val="ListParagraph"/>
        <w:numPr>
          <w:ilvl w:val="0"/>
          <w:numId w:val="1"/>
        </w:numPr>
      </w:pPr>
      <w:r>
        <w:t xml:space="preserve">_bmad-output\compartilhado\implementation-artifacts\sprint-status.yaml</w:t>
      </w:r>
    </w:p>
    <w:p>
      <w:pPr>
        <w:pStyle w:val="ListParagraph"/>
        <w:numPr>
          <w:ilvl w:val="0"/>
          <w:numId w:val="1"/>
        </w:numPr>
      </w:pPr>
      <w:r>
        <w:t xml:space="preserve">_bmad-output\compartilhado\implementation-artifacts\5-2-integracao-com-api-via-polling-e-exibicao-de-alertas-em-tempo-real.md</w:t>
      </w:r>
    </w:p>
    <w:p>
      <w:pPr>
        <w:pStyle w:val="ListParagraph"/>
        <w:numPr>
          <w:ilvl w:val="0"/>
          <w:numId w:val="1"/>
        </w:numPr>
      </w:pPr>
      <w:r>
        <w:t xml:space="preserve">_bmad-output\compartilhado\implementation-artifacts\5-3-painel-de-detalhe-do-alerta-com-acoes-de-decisao.md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?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000000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pPr>
      <w:spacing w:after="120" w:line="264" w:lineRule="auto"/>
    </w:pPr>
    <w:rPr>
      <w:rFonts w:ascii="Calibri" w:hAnsi="Calibri"/>
      <w:sz w:val="22"/>
    </w:rPr>
  </w:style>
  <w:style w:type="paragraph" w:styleId="Title">
    <w:name w:val="Title"/>
    <w:pPr>
      <w:spacing w:before="0" w:after="160"/>
    </w:pPr>
    <w:rPr>
      <w:b/>
      <w:color w:val="0B2545"/>
      <w:sz w:val="40"/>
    </w:rPr>
  </w:style>
  <w:style w:type="paragraph" w:styleId="Subtitle">
    <w:name w:val="Subtitle"/>
    <w:pPr>
      <w:spacing w:after="160"/>
    </w:pPr>
    <w:rPr>
      <w:i/>
      <w:color w:val="555555"/>
      <w:sz w:val="24"/>
    </w:rPr>
  </w:style>
  <w:style w:type="paragraph" w:styleId="Heading1">
    <w:name w:val="heading 1"/>
    <w:basedOn w:val="Normal"/>
    <w:next w:val="Normal"/>
    <w:pPr>
      <w:spacing w:before="320" w:after="160"/>
      <w:outlineLvl w:val="0"/>
    </w:pPr>
    <w:rPr>
      <w:b/>
      <w:color w:val="2E74B5"/>
      <w:sz w:val="32"/>
    </w:rPr>
  </w:style>
  <w:style w:type="paragraph" w:styleId="ListParagraph">
    <w:name w:val="List Paragraph"/>
    <w:basedOn w:val="Normal"/>
    <w:pPr>
      <w:spacing w:after="80"/>
    </w:pPr>
  </w:style>
  <w:style w:type="table" w:styleId="TableGrid">
    <w:name w:val="Table Grid"/>
    <w:tblPr>
      <w:tblBorders>
        <w:top w:val="single" w:sz="4" w:space="0" w:color="D9E2EC"/>
        <w:left w:val="single" w:sz="4" w:space="0" w:color="D9E2EC"/>
        <w:bottom w:val="single" w:sz="4" w:space="0" w:color="D9E2EC"/>
        <w:right w:val="single" w:sz="4" w:space="0" w:color="D9E2EC"/>
        <w:insideH w:val="single" w:sz="4" w:space="0" w:color="D9E2EC"/>
        <w:insideV w:val="single" w:sz="4" w:space="0" w:color="D9E2EC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