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Backend API для фронта</w:t>
      </w:r>
    </w:p>
    <w:p>
      <w:pPr>
        <w:jc w:val="center"/>
      </w:pPr>
      <w:r>
        <w:rPr>
          <w:i/>
          <w:sz w:val="20"/>
        </w:rPr>
        <w:t>Описание эндпоинтов BackendController: получение, добавление и обновление backend-серверов.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Base URL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/api/backend</w:t>
            </w:r>
          </w:p>
        </w:tc>
      </w:tr>
      <w:tr>
        <w:tc>
          <w:tcPr>
            <w:tcW w:type="dxa" w:w="5184"/>
            <w:shd w:fill="F3F4F6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Формат данных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</w:t>
            </w:r>
          </w:p>
        </w:tc>
      </w:tr>
      <w:tr>
        <w:tc>
          <w:tcPr>
            <w:tcW w:type="dxa" w:w="5184"/>
            <w:shd w:fill="F3F4F6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20"/>
              </w:rPr>
              <w:t>Основной идентификатор сервера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serviceName + name</w:t>
            </w:r>
          </w:p>
        </w:tc>
      </w:tr>
    </w:tbl>
    <w:p/>
    <w:p>
      <w:pPr>
        <w:pStyle w:val="Heading1"/>
        <w:keepNext/>
        <w:spacing w:before="160" w:after="80"/>
      </w:pPr>
      <w:r>
        <w:t>Краткая сводка эндпоинтов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1F293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592"/>
            <w:shd w:fill="1F293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888"/>
            <w:shd w:fill="1F293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1728"/>
            <w:shd w:fill="1F293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Успешный ответ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/api/backend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Получить все backend-серверы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200 OK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/api/backend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Добавить новый backend-сервер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201 Created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PATCH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/api/backend/update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Частично обновить backend-сервер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204 No Content</w:t>
            </w:r>
          </w:p>
        </w:tc>
      </w:tr>
    </w:tbl>
    <w:p/>
    <w:p>
      <w:pPr>
        <w:pStyle w:val="Heading1"/>
        <w:keepNext/>
        <w:spacing w:before="160" w:after="80"/>
      </w:pPr>
      <w:r>
        <w:t>Основные DTO для фронта</w:t>
      </w:r>
    </w:p>
    <w:p>
      <w:r>
        <w:t>Главная сущность, которую фронт получает из API: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 w:eastAsia="Courier New"/>
                <w:color w:val="1F2937"/>
                <w:sz w:val="17"/>
              </w:rPr>
              <w:t>export interface ServerDTO {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address: string;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port: number;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isAlive: boolean;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name: string;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host: string;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serviceName: string;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weight: number;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shd w:fill="1F293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872"/>
            <w:shd w:fill="1F293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96"/>
            <w:shd w:fill="1F293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address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IP-адрес или адрес backend-инстанса.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port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number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Порт backend-инстанса. Допустимый диапазон при обновлении: 1–65535.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isAlive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boolean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Текущее состояние сервера. При создании всегда true.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name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Имя сервера. Используется вместе с serviceName для поиска при обновлении.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host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Host backend-сервера.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serviceName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Название сервиса, к которому относится backend-инстанс.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weight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number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Вес сервера для балансировки. Должен быть больше 0.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80"/>
      </w:pPr>
      <w:r>
        <w:t>1. Получить список всех backend-серверов</w:t>
      </w:r>
    </w:p>
    <w:p>
      <w:pPr>
        <w:spacing w:after="80"/>
        <w:shd w:fill="E5E7EB"/>
      </w:pPr>
      <w:r>
        <w:rPr>
          <w:rFonts w:ascii="Courier New" w:hAnsi="Courier New" w:eastAsia="Courier New"/>
          <w:b/>
          <w:color w:val="111827"/>
          <w:sz w:val="20"/>
        </w:rPr>
        <w:t>GET</w:t>
      </w:r>
      <w:r>
        <w:rPr>
          <w:rFonts w:ascii="Courier New" w:hAnsi="Courier New" w:eastAsia="Courier New"/>
          <w:b/>
          <w:sz w:val="20"/>
        </w:rPr>
        <w:t xml:space="preserve">  /api/backend</w:t>
      </w:r>
    </w:p>
    <w:p>
      <w:r>
        <w:t>Возвращает все зарегистрированные backend-инстансы из ServiceCache.</w:t>
      </w:r>
    </w:p>
    <w:p>
      <w:pPr>
        <w:pStyle w:val="Heading2"/>
        <w:keepNext/>
        <w:spacing w:before="160" w:after="80"/>
      </w:pPr>
      <w:r>
        <w:t>Response 200 OK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 w:eastAsia="Courier New"/>
                <w:color w:val="1F2937"/>
                <w:sz w:val="17"/>
              </w:rPr>
              <w:t>[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{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  "address": "127.0.0.1",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  "port": 5001,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  "isAlive": true,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  "name": "backend-1",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  "host": "localhost",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  "serviceName": "auth-service",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  "weight": 1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>]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t>Пример запроса с фронта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 w:eastAsia="Courier New"/>
                <w:color w:val="1F2937"/>
                <w:sz w:val="17"/>
              </w:rPr>
              <w:t>const response = await fetch("/api/backend");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>const servers: ServerDTO[] = await response.json();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80"/>
      </w:pPr>
      <w:r>
        <w:t>2. Добавить новый backend-сервер</w:t>
      </w:r>
    </w:p>
    <w:p>
      <w:pPr>
        <w:spacing w:after="80"/>
        <w:shd w:fill="E5E7EB"/>
      </w:pPr>
      <w:r>
        <w:rPr>
          <w:rFonts w:ascii="Courier New" w:hAnsi="Courier New" w:eastAsia="Courier New"/>
          <w:b/>
          <w:color w:val="111827"/>
          <w:sz w:val="20"/>
        </w:rPr>
        <w:t>POST</w:t>
      </w:r>
      <w:r>
        <w:rPr>
          <w:rFonts w:ascii="Courier New" w:hAnsi="Courier New" w:eastAsia="Courier New"/>
          <w:b/>
          <w:sz w:val="20"/>
        </w:rPr>
        <w:t xml:space="preserve">  /api/backend</w:t>
      </w:r>
    </w:p>
    <w:p>
      <w:r>
        <w:t>Добавляет новый сервер в указанный сервис. Новый сервер сразу создаётся со значением isAlive: true.</w:t>
      </w:r>
    </w:p>
    <w:p>
      <w:pPr>
        <w:pStyle w:val="Heading2"/>
        <w:keepNext/>
        <w:spacing w:before="160" w:after="80"/>
      </w:pPr>
      <w:r>
        <w:t>Request body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 w:eastAsia="Courier New"/>
                <w:color w:val="1F2937"/>
                <w:sz w:val="17"/>
              </w:rPr>
              <w:t>{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"serviceName": "auth-service",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"address": "127.0.0.1",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"port": 5001,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"name": "backend-1",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"host": "localhost",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"weight": 1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shd w:fill="1F293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872"/>
            <w:shd w:fill="1F293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96"/>
            <w:shd w:fill="1F293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serviceName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Название сервиса, куда добавляется сервер.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address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Адрес backend-инстанса.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port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number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Порт backend-инстанса.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name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Имя backend-сервера.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host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Host backend-сервера.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weight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number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Вес сервера для балансировки.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t>TypeScript type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 w:eastAsia="Courier New"/>
                <w:color w:val="1F2937"/>
                <w:sz w:val="17"/>
              </w:rPr>
              <w:t>export interface CreateServerDTO {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serviceName: string;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address: string;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port: number;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name: string;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host: string;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weight: number;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t>Response 201 Created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 w:eastAsia="Courier New"/>
                <w:color w:val="1F2937"/>
                <w:sz w:val="17"/>
              </w:rPr>
              <w:t>{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"address": "127.0.0.1",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"port": 5001,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"isAlive": true,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"name": "backend-1",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"host": "localhost",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"serviceName": "auth-service",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"weight": 1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t>Пример запроса с фронта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 w:eastAsia="Courier New"/>
                <w:color w:val="1F2937"/>
                <w:sz w:val="17"/>
              </w:rPr>
              <w:t>const response = await fetch("/api/backend", {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method: "POST",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headers: {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  "Content-Type": "application/json"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},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body: JSON.stringify({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  serviceName: "auth-service",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  address: "127.0.0.1",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  port: 5001,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  name: "backend-1",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  host: "localhost",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  weight: 1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})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>});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>const createdServer: ServerDTO = await response.json();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80"/>
      </w:pPr>
      <w:r>
        <w:t>3. Обновить backend-сервер</w:t>
      </w:r>
    </w:p>
    <w:p>
      <w:pPr>
        <w:spacing w:after="80"/>
        <w:shd w:fill="E5E7EB"/>
      </w:pPr>
      <w:r>
        <w:rPr>
          <w:rFonts w:ascii="Courier New" w:hAnsi="Courier New" w:eastAsia="Courier New"/>
          <w:b/>
          <w:color w:val="111827"/>
          <w:sz w:val="20"/>
        </w:rPr>
        <w:t>PATCH</w:t>
      </w:r>
      <w:r>
        <w:rPr>
          <w:rFonts w:ascii="Courier New" w:hAnsi="Courier New" w:eastAsia="Courier New"/>
          <w:b/>
          <w:sz w:val="20"/>
        </w:rPr>
        <w:t xml:space="preserve">  /api/backend/update</w:t>
      </w:r>
    </w:p>
    <w:p>
      <w:r>
        <w:t>Частично обновляет существующий backend-сервер. Сервер ищется по паре serviceName + name.</w:t>
      </w:r>
    </w:p>
    <w:p>
      <w:pPr>
        <w:pStyle w:val="Heading2"/>
        <w:keepNext/>
        <w:spacing w:before="160" w:after="80"/>
      </w:pPr>
      <w:r>
        <w:t>Request body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 w:eastAsia="Courier New"/>
                <w:color w:val="1F2937"/>
                <w:sz w:val="17"/>
              </w:rPr>
              <w:t>{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"serviceName": "auth-service",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"name": "backend-1",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"address": "127.0.0.2",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"host": "new-host",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"port": 5002,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"weight": 2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shd w:fill="1F293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872"/>
            <w:shd w:fill="1F293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96"/>
            <w:shd w:fill="1F293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serviceName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Обязательное поле. Название сервиса.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name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Обязательное поле. Имя сервера, который нужно обновить.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address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 | null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Необязательное поле. Если передано, не может быть пустой строкой.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host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 | null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Необязательное поле. Если передано, не может быть пустой строкой.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port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number | null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Необязательное поле. Если передано, должно быть в диапазоне 1–65535.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weight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number | null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Необязательное поле. Если передано, должно быть больше 0.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t>TypeScript type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 w:eastAsia="Courier New"/>
                <w:color w:val="1F2937"/>
                <w:sz w:val="17"/>
              </w:rPr>
              <w:t>export interface UpdateServerDTO {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serviceName: string;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name: string;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address?: string | null;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host?: string | null;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port?: number | null;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weight?: number | null;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t>Успешный response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 w:eastAsia="Courier New"/>
                <w:color w:val="1F2937"/>
                <w:sz w:val="17"/>
              </w:rPr>
              <w:t>204 No Content</w:t>
            </w:r>
          </w:p>
        </w:tc>
      </w:tr>
    </w:tbl>
    <w:p>
      <w:pPr>
        <w:spacing w:after="40"/>
      </w:pPr>
    </w:p>
    <w:p>
      <w:r>
        <w:t>Тела ответа нет.</w:t>
      </w:r>
    </w:p>
    <w:p>
      <w:pPr>
        <w:pStyle w:val="Heading2"/>
        <w:keepNext/>
        <w:spacing w:before="160" w:after="80"/>
      </w:pPr>
      <w:r>
        <w:t>Ошибки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1F293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2160"/>
            <w:shd w:fill="1F293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Когда</w:t>
            </w:r>
          </w:p>
        </w:tc>
        <w:tc>
          <w:tcPr>
            <w:tcW w:type="dxa" w:w="5040"/>
            <w:shd w:fill="1F293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Ответ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400 Bad Request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Невалидные данные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ServiceName is required; Name is required; Address cannot be empty; Host cannot be empty; Invalid port; Weight must be greater than 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404 Not Found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Сервер не найден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Server not found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t>Пример запроса с фронта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urier New" w:hAnsi="Courier New" w:eastAsia="Courier New"/>
                <w:color w:val="1F2937"/>
                <w:sz w:val="17"/>
              </w:rPr>
              <w:t>const response = await fetch("/api/backend/update", {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method: "PATCH",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headers: {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  "Content-Type": "application/json"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},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body: JSON.stringify({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  serviceName: "auth-service",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  name: "backend-1",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  weight: 3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})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>});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>if (response.status === 204) {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console.log("Server updated");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>if (response.status === 404) {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 xml:space="preserve">  console.log("Server not found");</w:t>
            </w:r>
            <w:r>
              <w:br/>
            </w:r>
            <w:r>
              <w:rPr>
                <w:rFonts w:ascii="Courier New" w:hAnsi="Courier New" w:eastAsia="Courier New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80"/>
      </w:pPr>
      <w:r>
        <w:t>Важные замечания для фронта</w:t>
      </w:r>
    </w:p>
    <w:p>
      <w:pPr>
        <w:ind w:left="288"/>
      </w:pPr>
      <w:r>
        <w:rPr>
          <w:b/>
        </w:rPr>
        <w:t xml:space="preserve">• </w:t>
      </w:r>
      <w:r>
        <w:t>Для обновления сервер ищется по serviceName + name.</w:t>
      </w:r>
    </w:p>
    <w:p>
      <w:pPr>
        <w:ind w:left="288"/>
      </w:pPr>
      <w:r>
        <w:rPr>
          <w:b/>
        </w:rPr>
        <w:t xml:space="preserve">• </w:t>
      </w:r>
      <w:r>
        <w:t>name должен быть уникальным внутри конкретного serviceName, иначе фронту будет сложно однозначно обновлять нужный сервер.</w:t>
      </w:r>
    </w:p>
    <w:p>
      <w:pPr>
        <w:ind w:left="288"/>
      </w:pPr>
      <w:r>
        <w:rPr>
          <w:b/>
        </w:rPr>
        <w:t xml:space="preserve">• </w:t>
      </w:r>
      <w:r>
        <w:t>При POST сервер всегда возвращается с isAlive: true.</w:t>
      </w:r>
    </w:p>
    <w:p>
      <w:pPr>
        <w:ind w:left="288"/>
      </w:pPr>
      <w:r>
        <w:rPr>
          <w:b/>
        </w:rPr>
        <w:t xml:space="preserve">• </w:t>
      </w:r>
      <w:r>
        <w:t>PATCH поддерживает частичное обновление: можно отправлять только те поля, которые нужно изменить.</w:t>
      </w:r>
    </w:p>
    <w:p>
      <w:pPr>
        <w:ind w:left="288"/>
      </w:pPr>
      <w:r>
        <w:rPr>
          <w:b/>
        </w:rPr>
        <w:t xml:space="preserve">• </w:t>
      </w:r>
      <w:r>
        <w:t>При ответе 204 No Content не нужно вызывать response.json(), потому что тела ответа нет.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BackendController API для frontend-интеграции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API для фронта</dc:title>
  <dc:subject>Описание эндпоинтов BackendController</dc:subject>
  <dc:creator>OpenAI</dc:creator>
  <cp:keywords/>
  <dc:description>Generated API documentation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