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99237" w14:textId="3A3DC22F" w:rsidR="00D00DCF" w:rsidRDefault="00BF36FA" w:rsidP="00BF36FA">
      <w:pPr>
        <w:pStyle w:val="3"/>
      </w:pPr>
      <w:r>
        <w:rPr>
          <w:rFonts w:hint="eastAsia"/>
        </w:rPr>
        <w:t>为美化&amp;统一Code Format，特引入代码格式化工具</w:t>
      </w:r>
    </w:p>
    <w:p w14:paraId="6E4F5FE3" w14:textId="761E66FF" w:rsidR="00BF36FA" w:rsidRDefault="00BF36FA" w:rsidP="00BF36FA"/>
    <w:p w14:paraId="07623542" w14:textId="595FE361" w:rsidR="00BF36FA" w:rsidRDefault="00BF36FA" w:rsidP="00BF36FA">
      <w:pPr>
        <w:pStyle w:val="6"/>
      </w:pPr>
      <w:r>
        <w:rPr>
          <w:rFonts w:hint="eastAsia"/>
        </w:rPr>
        <w:t>教程链接：</w:t>
      </w:r>
      <w:hyperlink r:id="rId5" w:history="1">
        <w:r>
          <w:rPr>
            <w:rStyle w:val="a3"/>
          </w:rPr>
          <w:t>https://www.jianshu.com/p/c3f88316876e</w:t>
        </w:r>
      </w:hyperlink>
    </w:p>
    <w:p w14:paraId="5FB57A03" w14:textId="3D7F0645" w:rsidR="00BF36FA" w:rsidRDefault="00BF36FA" w:rsidP="00BF36FA">
      <w:pPr>
        <w:pStyle w:val="6"/>
      </w:pPr>
      <w:r>
        <w:rPr>
          <w:rFonts w:hint="eastAsia"/>
        </w:rPr>
        <w:t>有两点需要注意，与教程所示有所区别：</w:t>
      </w:r>
      <w:bookmarkStart w:id="0" w:name="_GoBack"/>
      <w:bookmarkEnd w:id="0"/>
    </w:p>
    <w:p w14:paraId="4D204727" w14:textId="705E7B0C" w:rsidR="00BF36FA" w:rsidRPr="00BF36FA" w:rsidRDefault="00BF36FA" w:rsidP="00BF36FA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L</w:t>
      </w:r>
      <w:r>
        <w:rPr>
          <w:rFonts w:ascii="Segoe UI Emoji" w:hAnsi="Segoe UI Emoji"/>
          <w:color w:val="404040"/>
          <w:shd w:val="clear" w:color="auto" w:fill="FFFFFF"/>
        </w:rPr>
        <w:t>lvm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预编译包，请选择版本</w:t>
      </w:r>
      <w:r w:rsidRPr="00BF36FA">
        <w:rPr>
          <w:rFonts w:ascii="Segoe UI Emoji" w:hAnsi="Segoe UI Emoji"/>
          <w:color w:val="404040"/>
          <w:shd w:val="clear" w:color="auto" w:fill="FFFFFF"/>
        </w:rPr>
        <w:t>LLVM 9.0.0</w:t>
      </w:r>
    </w:p>
    <w:p w14:paraId="73A37FFB" w14:textId="575D42F6" w:rsidR="00BF36FA" w:rsidRPr="00BF36FA" w:rsidRDefault="00BF36FA" w:rsidP="00BF36FA">
      <w:pPr>
        <w:pStyle w:val="a4"/>
        <w:numPr>
          <w:ilvl w:val="0"/>
          <w:numId w:val="1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 xml:space="preserve">Clang-format, </w:t>
      </w:r>
      <w:r>
        <w:rPr>
          <w:rFonts w:ascii="Segoe UI Emoji" w:hAnsi="Segoe UI Emoji" w:hint="eastAsia"/>
          <w:color w:val="404040"/>
          <w:shd w:val="clear" w:color="auto" w:fill="FFFFFF"/>
        </w:rPr>
        <w:t>请按以下步骤配置：</w:t>
      </w:r>
    </w:p>
    <w:p w14:paraId="769CF49A" w14:textId="5DD67B30" w:rsidR="00BF36FA" w:rsidRDefault="00BF36FA" w:rsidP="00BF36F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添加使用自定义格式</w:t>
      </w:r>
      <w:r>
        <w:rPr>
          <w:noProof/>
        </w:rPr>
        <w:drawing>
          <wp:inline distT="0" distB="0" distL="0" distR="0" wp14:anchorId="6D144EBD" wp14:editId="210CDE35">
            <wp:extent cx="5274310" cy="3209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B722" w14:textId="4CA0E2D5" w:rsidR="00BF36FA" w:rsidRDefault="00BF36FA" w:rsidP="00BF36FA">
      <w:pPr>
        <w:pStyle w:val="a4"/>
        <w:numPr>
          <w:ilvl w:val="0"/>
          <w:numId w:val="2"/>
        </w:numPr>
        <w:ind w:firstLineChars="0"/>
        <w:jc w:val="left"/>
      </w:pPr>
      <w:r>
        <w:t>N</w:t>
      </w:r>
      <w:r>
        <w:rPr>
          <w:rFonts w:hint="eastAsia"/>
        </w:rPr>
        <w:t>ame自由填写。Value中请填入以下内容：</w:t>
      </w:r>
    </w:p>
    <w:p w14:paraId="532AE9C8" w14:textId="0C916FFE" w:rsidR="00BF36FA" w:rsidRDefault="00BF36FA" w:rsidP="00BF36FA">
      <w:pPr>
        <w:pStyle w:val="a4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7157EF8" wp14:editId="7A96F712">
            <wp:extent cx="5274310" cy="4043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1FE4" w14:textId="2456C478" w:rsidR="00BF36FA" w:rsidRDefault="00BF36FA" w:rsidP="00BF36FA">
      <w:pPr>
        <w:pStyle w:val="a4"/>
        <w:ind w:left="780" w:firstLineChars="0" w:firstLine="0"/>
        <w:jc w:val="left"/>
      </w:pPr>
    </w:p>
    <w:p w14:paraId="6067D424" w14:textId="77777777" w:rsidR="00BF36FA" w:rsidRDefault="00BF36FA" w:rsidP="00BF36FA">
      <w:pPr>
        <w:pStyle w:val="a5"/>
        <w:spacing w:before="0" w:beforeAutospacing="0" w:after="0" w:afterAutospacing="0"/>
      </w:pPr>
      <w:r>
        <w:t xml:space="preserve">Language: </w:t>
      </w:r>
      <w:proofErr w:type="spellStart"/>
      <w:r>
        <w:t>Cpp</w:t>
      </w:r>
      <w:proofErr w:type="spellEnd"/>
    </w:p>
    <w:p w14:paraId="0A425248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AccessModifierOffset</w:t>
      </w:r>
      <w:proofErr w:type="spellEnd"/>
      <w:r>
        <w:t>: -4</w:t>
      </w:r>
    </w:p>
    <w:p w14:paraId="2D5B56EB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AlignTrailingComments</w:t>
      </w:r>
      <w:proofErr w:type="spellEnd"/>
      <w:r>
        <w:t>: true</w:t>
      </w:r>
    </w:p>
    <w:p w14:paraId="24224925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AllowAllParametersOfDeclarationOnNextLine</w:t>
      </w:r>
      <w:proofErr w:type="spellEnd"/>
      <w:r>
        <w:t>: true</w:t>
      </w:r>
    </w:p>
    <w:p w14:paraId="525CC6C3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AllowShortFunctionsOnASingleLine</w:t>
      </w:r>
      <w:proofErr w:type="spellEnd"/>
      <w:r>
        <w:t>: Empty</w:t>
      </w:r>
    </w:p>
    <w:p w14:paraId="4C421B21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AllowShortIfStatementsOnASingleLine</w:t>
      </w:r>
      <w:proofErr w:type="spellEnd"/>
      <w:r>
        <w:t>: false</w:t>
      </w:r>
    </w:p>
    <w:p w14:paraId="1F17973C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AllowShortLoopsOnASingleLine</w:t>
      </w:r>
      <w:proofErr w:type="spellEnd"/>
      <w:r>
        <w:t>: false</w:t>
      </w:r>
    </w:p>
    <w:p w14:paraId="67118EE5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AlwaysBreakBeforeMultilineStrings</w:t>
      </w:r>
      <w:proofErr w:type="spellEnd"/>
      <w:r>
        <w:t>: false</w:t>
      </w:r>
    </w:p>
    <w:p w14:paraId="27A3C694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AlwaysBreakTemplateDeclarations</w:t>
      </w:r>
      <w:proofErr w:type="spellEnd"/>
      <w:r>
        <w:t>: true</w:t>
      </w:r>
    </w:p>
    <w:p w14:paraId="5105D802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BinPackParameters</w:t>
      </w:r>
      <w:proofErr w:type="spellEnd"/>
      <w:r>
        <w:t>: false</w:t>
      </w:r>
    </w:p>
    <w:p w14:paraId="683CA010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BreakBeforeBinaryOperators</w:t>
      </w:r>
      <w:proofErr w:type="spellEnd"/>
      <w:r>
        <w:t>: All</w:t>
      </w:r>
    </w:p>
    <w:p w14:paraId="78D56FC2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BreakBeforeBraces</w:t>
      </w:r>
      <w:proofErr w:type="spellEnd"/>
      <w:r>
        <w:t>: Allman</w:t>
      </w:r>
    </w:p>
    <w:p w14:paraId="2F2D5F89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BreakBeforeTernaryOperators</w:t>
      </w:r>
      <w:proofErr w:type="spellEnd"/>
      <w:r>
        <w:t>: true</w:t>
      </w:r>
    </w:p>
    <w:p w14:paraId="7AB6E08F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BreakConstructorInitializersBeforeComma</w:t>
      </w:r>
      <w:proofErr w:type="spellEnd"/>
      <w:r>
        <w:t>: false</w:t>
      </w:r>
    </w:p>
    <w:p w14:paraId="54D1CD54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ColumnLimit</w:t>
      </w:r>
      <w:proofErr w:type="spellEnd"/>
      <w:r>
        <w:t>: 120</w:t>
      </w:r>
    </w:p>
    <w:p w14:paraId="0FBEE144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CommentPragmas</w:t>
      </w:r>
      <w:proofErr w:type="spellEnd"/>
      <w:r>
        <w:t>: '^ IWYU pragma:'</w:t>
      </w:r>
    </w:p>
    <w:p w14:paraId="28D4A7B3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ConstructorInitializerAllOnOneLineOrOnePerLine</w:t>
      </w:r>
      <w:proofErr w:type="spellEnd"/>
      <w:r>
        <w:t>: true</w:t>
      </w:r>
    </w:p>
    <w:p w14:paraId="01324823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ConstructorInitializerIndentWidth</w:t>
      </w:r>
      <w:proofErr w:type="spellEnd"/>
      <w:r>
        <w:t>: 4</w:t>
      </w:r>
    </w:p>
    <w:p w14:paraId="01060C7C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ContinuationIndentWidth</w:t>
      </w:r>
      <w:proofErr w:type="spellEnd"/>
      <w:r>
        <w:t>: 4</w:t>
      </w:r>
    </w:p>
    <w:p w14:paraId="60199324" w14:textId="77777777" w:rsidR="00BF36FA" w:rsidRDefault="00BF36FA" w:rsidP="00BF36FA">
      <w:pPr>
        <w:pStyle w:val="a5"/>
        <w:spacing w:before="0" w:beforeAutospacing="0" w:after="0" w:afterAutospacing="0"/>
      </w:pPr>
      <w:r>
        <w:t>Cpp11BracedListStyle: false</w:t>
      </w:r>
    </w:p>
    <w:p w14:paraId="502EA3DB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IndentCaseLabels</w:t>
      </w:r>
      <w:proofErr w:type="spellEnd"/>
      <w:r>
        <w:t>: true</w:t>
      </w:r>
    </w:p>
    <w:p w14:paraId="2850D6A3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IndentWidth</w:t>
      </w:r>
      <w:proofErr w:type="spellEnd"/>
      <w:r>
        <w:t>: 4</w:t>
      </w:r>
    </w:p>
    <w:p w14:paraId="4046E908" w14:textId="4D398030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lastRenderedPageBreak/>
        <w:t>MaxEmptyLinesToKeep</w:t>
      </w:r>
      <w:proofErr w:type="spellEnd"/>
      <w:r>
        <w:t xml:space="preserve">: </w:t>
      </w:r>
      <w:r>
        <w:rPr>
          <w:rFonts w:hint="eastAsia"/>
        </w:rPr>
        <w:t>1</w:t>
      </w:r>
    </w:p>
    <w:p w14:paraId="7B66AC1F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NamespaceIndentation</w:t>
      </w:r>
      <w:proofErr w:type="spellEnd"/>
      <w:r>
        <w:t>: All</w:t>
      </w:r>
    </w:p>
    <w:p w14:paraId="2CE627C2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ObjCSpaceAfterProperty</w:t>
      </w:r>
      <w:proofErr w:type="spellEnd"/>
      <w:r>
        <w:t>: true</w:t>
      </w:r>
    </w:p>
    <w:p w14:paraId="1490191E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ObjCSpaceBeforeProtocolList</w:t>
      </w:r>
      <w:proofErr w:type="spellEnd"/>
      <w:r>
        <w:t>: true</w:t>
      </w:r>
    </w:p>
    <w:p w14:paraId="77204CFE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PenaltyBreakBeforeFirstCallParameter</w:t>
      </w:r>
      <w:proofErr w:type="spellEnd"/>
      <w:r>
        <w:t>: 19</w:t>
      </w:r>
    </w:p>
    <w:p w14:paraId="2D3695D9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PenaltyBreakComment</w:t>
      </w:r>
      <w:proofErr w:type="spellEnd"/>
      <w:r>
        <w:t>: 120</w:t>
      </w:r>
    </w:p>
    <w:p w14:paraId="221F7D20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PenaltyBreakFirstLessLess</w:t>
      </w:r>
      <w:proofErr w:type="spellEnd"/>
      <w:r>
        <w:t>: 120</w:t>
      </w:r>
    </w:p>
    <w:p w14:paraId="2D0FFF8E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PenaltyBreakString</w:t>
      </w:r>
      <w:proofErr w:type="spellEnd"/>
      <w:r>
        <w:t>: 120</w:t>
      </w:r>
    </w:p>
    <w:p w14:paraId="59CBB6A3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PenaltyExcessCharacter</w:t>
      </w:r>
      <w:proofErr w:type="spellEnd"/>
      <w:r>
        <w:t>: 120</w:t>
      </w:r>
    </w:p>
    <w:p w14:paraId="772A7310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PenaltyReturnTypeOnItsOwnLine</w:t>
      </w:r>
      <w:proofErr w:type="spellEnd"/>
      <w:r>
        <w:t>: 60</w:t>
      </w:r>
    </w:p>
    <w:p w14:paraId="328D2393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SpaceBeforeAssignmentOperators</w:t>
      </w:r>
      <w:proofErr w:type="spellEnd"/>
      <w:r>
        <w:t>: true</w:t>
      </w:r>
    </w:p>
    <w:p w14:paraId="6B9A947E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SpaceBeforeParens</w:t>
      </w:r>
      <w:proofErr w:type="spellEnd"/>
      <w:r>
        <w:t xml:space="preserve">: </w:t>
      </w:r>
      <w:proofErr w:type="spellStart"/>
      <w:r>
        <w:t>ControlStatements</w:t>
      </w:r>
      <w:proofErr w:type="spellEnd"/>
    </w:p>
    <w:p w14:paraId="243F9AAA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SpaceInEmptyParentheses</w:t>
      </w:r>
      <w:proofErr w:type="spellEnd"/>
      <w:r>
        <w:t>: false</w:t>
      </w:r>
    </w:p>
    <w:p w14:paraId="371D2D05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SpacesBeforeTrailingComments</w:t>
      </w:r>
      <w:proofErr w:type="spellEnd"/>
      <w:r>
        <w:t>: 4</w:t>
      </w:r>
    </w:p>
    <w:p w14:paraId="7554FAAB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SpacesInAngles</w:t>
      </w:r>
      <w:proofErr w:type="spellEnd"/>
      <w:r>
        <w:t>: false</w:t>
      </w:r>
    </w:p>
    <w:p w14:paraId="58217ADD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SpacesInContainerLiterals</w:t>
      </w:r>
      <w:proofErr w:type="spellEnd"/>
      <w:r>
        <w:t>: true</w:t>
      </w:r>
    </w:p>
    <w:p w14:paraId="17735D29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SpacesInCStyleCastParentheses</w:t>
      </w:r>
      <w:proofErr w:type="spellEnd"/>
      <w:r>
        <w:t>: false</w:t>
      </w:r>
    </w:p>
    <w:p w14:paraId="3FC99E73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SpacesInParentheses</w:t>
      </w:r>
      <w:proofErr w:type="spellEnd"/>
      <w:r>
        <w:t>: false</w:t>
      </w:r>
    </w:p>
    <w:p w14:paraId="34D0703A" w14:textId="77777777" w:rsidR="00BF36FA" w:rsidRDefault="00BF36FA" w:rsidP="00BF36FA">
      <w:pPr>
        <w:pStyle w:val="a5"/>
        <w:spacing w:before="0" w:beforeAutospacing="0" w:after="0" w:afterAutospacing="0"/>
      </w:pPr>
      <w:r>
        <w:t>Standard: Cpp11</w:t>
      </w:r>
    </w:p>
    <w:p w14:paraId="3B6E41BA" w14:textId="77777777" w:rsidR="00BF36FA" w:rsidRDefault="00BF36FA" w:rsidP="00BF36FA">
      <w:pPr>
        <w:pStyle w:val="a5"/>
        <w:spacing w:before="0" w:beforeAutospacing="0" w:after="0" w:afterAutospacing="0"/>
      </w:pPr>
      <w:proofErr w:type="spellStart"/>
      <w:r>
        <w:t>TabWidth</w:t>
      </w:r>
      <w:proofErr w:type="spellEnd"/>
      <w:r>
        <w:t>: 4</w:t>
      </w:r>
    </w:p>
    <w:p w14:paraId="2FBBE757" w14:textId="6E054037" w:rsidR="00BF36FA" w:rsidRDefault="00BF36FA" w:rsidP="00BF36FA">
      <w:pPr>
        <w:jc w:val="left"/>
      </w:pPr>
      <w:proofErr w:type="spellStart"/>
      <w:r>
        <w:t>UseTab</w:t>
      </w:r>
      <w:proofErr w:type="spellEnd"/>
      <w:r>
        <w:t>: Never</w:t>
      </w:r>
    </w:p>
    <w:p w14:paraId="5A7D7856" w14:textId="1A7E6CE9" w:rsidR="00BF36FA" w:rsidRDefault="00BF36FA" w:rsidP="00BF36FA">
      <w:pPr>
        <w:jc w:val="left"/>
      </w:pPr>
    </w:p>
    <w:p w14:paraId="7F24EF2C" w14:textId="46F86498" w:rsidR="00BF36FA" w:rsidRDefault="00BF36FA" w:rsidP="00BF36FA">
      <w:pPr>
        <w:jc w:val="left"/>
      </w:pPr>
    </w:p>
    <w:p w14:paraId="4237ED91" w14:textId="32A27719" w:rsidR="00BF36FA" w:rsidRDefault="00BF36FA" w:rsidP="00BF36FA">
      <w:pPr>
        <w:pStyle w:val="6"/>
      </w:pPr>
      <w:r>
        <w:rPr>
          <w:rFonts w:hint="eastAsia"/>
        </w:rPr>
        <w:t>效果展示</w:t>
      </w:r>
    </w:p>
    <w:p w14:paraId="1DBFD592" w14:textId="7FD7FDC6" w:rsidR="00BF36FA" w:rsidRDefault="00BF36FA" w:rsidP="00BF36FA">
      <w:pPr>
        <w:rPr>
          <w:noProof/>
        </w:rPr>
      </w:pPr>
      <w:r>
        <w:rPr>
          <w:rFonts w:hint="eastAsia"/>
        </w:rPr>
        <w:t>格式化前：</w:t>
      </w:r>
    </w:p>
    <w:p w14:paraId="1C2F8A7F" w14:textId="372B286D" w:rsidR="00BF36FA" w:rsidRDefault="00BF36FA" w:rsidP="00BF36FA">
      <w:r>
        <w:rPr>
          <w:noProof/>
        </w:rPr>
        <w:drawing>
          <wp:inline distT="0" distB="0" distL="0" distR="0" wp14:anchorId="56472962" wp14:editId="11710074">
            <wp:extent cx="5274310" cy="1965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9F9D" w14:textId="481F6C95" w:rsidR="00BF36FA" w:rsidRDefault="00BF36FA" w:rsidP="00BF36FA">
      <w:r>
        <w:rPr>
          <w:rFonts w:hint="eastAsia"/>
        </w:rPr>
        <w:t>格式化后：</w:t>
      </w:r>
    </w:p>
    <w:p w14:paraId="789573C8" w14:textId="30C84261" w:rsidR="00BF36FA" w:rsidRPr="00BF36FA" w:rsidRDefault="00BF36FA" w:rsidP="00BF36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A749E6" wp14:editId="2FDAA3D9">
            <wp:extent cx="3423048" cy="33163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380" cy="333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6FA" w:rsidRPr="00BF3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A195F"/>
    <w:multiLevelType w:val="hybridMultilevel"/>
    <w:tmpl w:val="E66A3726"/>
    <w:lvl w:ilvl="0" w:tplc="7B3C0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1544C"/>
    <w:multiLevelType w:val="hybridMultilevel"/>
    <w:tmpl w:val="54B882DE"/>
    <w:lvl w:ilvl="0" w:tplc="81D409A4">
      <w:start w:val="1"/>
      <w:numFmt w:val="decimal"/>
      <w:lvlText w:val="%1."/>
      <w:lvlJc w:val="left"/>
      <w:pPr>
        <w:ind w:left="780" w:hanging="360"/>
      </w:pPr>
      <w:rPr>
        <w:rFonts w:ascii="Segoe UI Emoji" w:hAnsi="Segoe UI Emoji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A0"/>
    <w:rsid w:val="003B11A0"/>
    <w:rsid w:val="00445884"/>
    <w:rsid w:val="00BF36FA"/>
    <w:rsid w:val="00D0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648B"/>
  <w15:chartTrackingRefBased/>
  <w15:docId w15:val="{330AC5A3-8FF6-4705-B7BC-F5CD3219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3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36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36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36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F36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F36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36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F36F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F36FA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F36F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F36FA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F3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F36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F36F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F36F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jianshu.com/p/c3f88316876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易海铭</dc:creator>
  <cp:keywords/>
  <dc:description/>
  <cp:lastModifiedBy>易海铭</cp:lastModifiedBy>
  <cp:revision>3</cp:revision>
  <dcterms:created xsi:type="dcterms:W3CDTF">2019-12-31T11:23:00Z</dcterms:created>
  <dcterms:modified xsi:type="dcterms:W3CDTF">2019-12-31T11:38:00Z</dcterms:modified>
</cp:coreProperties>
</file>