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86CBC3" w14:textId="7B2C86F3" w:rsidR="00743A21" w:rsidRDefault="00AD75D8" w:rsidP="0048207D">
      <w:pPr>
        <w:pStyle w:val="PaperTitle"/>
        <w:spacing w:before="0" w:line="480" w:lineRule="auto"/>
        <w:rPr>
          <w:rFonts w:ascii="Arial" w:hAnsi="Arial" w:cs="Arial"/>
          <w:sz w:val="18"/>
        </w:rPr>
      </w:pPr>
      <w:r>
        <w:rPr>
          <w:rFonts w:ascii="Arial" w:hAnsi="Arial" w:cs="Arial"/>
          <w:sz w:val="18"/>
        </w:rPr>
        <w:t xml:space="preserve">Paper </w:t>
      </w:r>
      <w:r w:rsidR="00EE1248">
        <w:rPr>
          <w:rFonts w:ascii="Arial" w:hAnsi="Arial" w:cs="Arial"/>
          <w:sz w:val="18"/>
        </w:rPr>
        <w:t>TT</w:t>
      </w:r>
      <w:r w:rsidR="003F2F6B">
        <w:rPr>
          <w:rFonts w:ascii="Arial" w:hAnsi="Arial" w:cs="Arial"/>
          <w:sz w:val="18"/>
        </w:rPr>
        <w:t>17</w:t>
      </w:r>
    </w:p>
    <w:p w14:paraId="1BEB7AD7" w14:textId="77777777" w:rsidR="003F2F6B" w:rsidRDefault="003F2F6B" w:rsidP="003F2F6B">
      <w:pPr>
        <w:pStyle w:val="PaperTitle"/>
        <w:spacing w:before="0" w:line="480" w:lineRule="auto"/>
      </w:pPr>
      <w:r>
        <w:rPr>
          <w:rFonts w:ascii="Arial" w:hAnsi="Arial" w:cs="Arial"/>
          <w:sz w:val="28"/>
          <w:szCs w:val="28"/>
        </w:rPr>
        <w:t>Transforming Clinical Trials with Linked Data</w:t>
      </w:r>
    </w:p>
    <w:p w14:paraId="33D45DE0" w14:textId="77777777" w:rsidR="003F2F6B" w:rsidRPr="00F10AC5" w:rsidRDefault="003F2F6B" w:rsidP="003F2F6B">
      <w:pPr>
        <w:pStyle w:val="PaperBody"/>
        <w:widowControl/>
        <w:spacing w:before="0" w:after="120"/>
        <w:jc w:val="center"/>
        <w:rPr>
          <w:rFonts w:ascii="Arial" w:hAnsi="Arial" w:cs="Arial"/>
          <w:sz w:val="24"/>
          <w:szCs w:val="24"/>
        </w:rPr>
      </w:pPr>
      <w:r>
        <w:rPr>
          <w:rFonts w:ascii="Arial" w:hAnsi="Arial" w:cs="Arial"/>
          <w:sz w:val="24"/>
          <w:szCs w:val="24"/>
        </w:rPr>
        <w:t>Armando Oliva</w:t>
      </w:r>
      <w:r w:rsidRPr="00F10AC5">
        <w:rPr>
          <w:rFonts w:ascii="Arial" w:hAnsi="Arial" w:cs="Arial"/>
          <w:sz w:val="24"/>
          <w:szCs w:val="24"/>
        </w:rPr>
        <w:t xml:space="preserve">, </w:t>
      </w:r>
      <w:r>
        <w:rPr>
          <w:rFonts w:ascii="Arial" w:hAnsi="Arial" w:cs="Arial"/>
          <w:sz w:val="24"/>
          <w:szCs w:val="24"/>
        </w:rPr>
        <w:t>Semantica LLC, Fort Lauderdale</w:t>
      </w:r>
      <w:r w:rsidRPr="00F10AC5">
        <w:rPr>
          <w:rFonts w:ascii="Arial" w:hAnsi="Arial" w:cs="Arial"/>
          <w:sz w:val="24"/>
          <w:szCs w:val="24"/>
        </w:rPr>
        <w:t xml:space="preserve">, </w:t>
      </w:r>
      <w:r>
        <w:rPr>
          <w:rFonts w:ascii="Arial" w:hAnsi="Arial" w:cs="Arial"/>
          <w:sz w:val="24"/>
          <w:szCs w:val="24"/>
        </w:rPr>
        <w:t>USA</w:t>
      </w:r>
    </w:p>
    <w:p w14:paraId="7522370F" w14:textId="77777777" w:rsidR="003F2F6B" w:rsidRPr="00F10AC5" w:rsidRDefault="003F2F6B" w:rsidP="003F2F6B">
      <w:pPr>
        <w:pStyle w:val="PaperBody"/>
        <w:widowControl/>
        <w:spacing w:before="0" w:after="120"/>
        <w:jc w:val="center"/>
        <w:rPr>
          <w:rFonts w:ascii="Arial" w:hAnsi="Arial" w:cs="Arial"/>
          <w:sz w:val="24"/>
          <w:szCs w:val="24"/>
        </w:rPr>
      </w:pPr>
      <w:r w:rsidRPr="00F10AC5">
        <w:rPr>
          <w:rFonts w:ascii="Arial" w:hAnsi="Arial" w:cs="Arial"/>
          <w:sz w:val="24"/>
          <w:szCs w:val="24"/>
        </w:rPr>
        <w:t>Tim Williams, UCB Biosciences Inc., Raleigh, USA</w:t>
      </w:r>
    </w:p>
    <w:p w14:paraId="2FCEB628" w14:textId="77777777" w:rsidR="00611A07" w:rsidRPr="004C30FB" w:rsidRDefault="00611A07" w:rsidP="0048207D">
      <w:pPr>
        <w:pStyle w:val="PaperAuthor"/>
        <w:widowControl/>
        <w:spacing w:before="0" w:line="480" w:lineRule="auto"/>
        <w:ind w:right="90"/>
        <w:rPr>
          <w:rFonts w:ascii="Arial" w:hAnsi="Arial" w:cs="Arial"/>
          <w:sz w:val="18"/>
          <w:szCs w:val="18"/>
        </w:rPr>
      </w:pPr>
    </w:p>
    <w:p w14:paraId="282EE836" w14:textId="64A39891" w:rsidR="00743A21" w:rsidRPr="00EE1248" w:rsidRDefault="00E27B3E" w:rsidP="00A03F8F">
      <w:pPr>
        <w:pStyle w:val="Heading1"/>
        <w:spacing w:before="0" w:beforeAutospacing="0" w:after="0" w:afterAutospacing="0"/>
        <w:rPr>
          <w:rFonts w:ascii="Arial" w:hAnsi="Arial" w:cs="Arial"/>
          <w:sz w:val="20"/>
          <w:szCs w:val="20"/>
        </w:rPr>
      </w:pPr>
      <w:r w:rsidRPr="00EE1248">
        <w:rPr>
          <w:rFonts w:ascii="Arial" w:hAnsi="Arial" w:cs="Arial"/>
          <w:sz w:val="20"/>
          <w:szCs w:val="20"/>
        </w:rPr>
        <w:t>Abstrac</w:t>
      </w:r>
      <w:r w:rsidR="00EE1248" w:rsidRPr="00EE1248">
        <w:rPr>
          <w:rFonts w:ascii="Arial" w:hAnsi="Arial" w:cs="Arial"/>
          <w:sz w:val="20"/>
          <w:szCs w:val="20"/>
        </w:rPr>
        <w:t>t</w:t>
      </w:r>
    </w:p>
    <w:p w14:paraId="0D9BB368" w14:textId="77777777" w:rsidR="003F2F6B" w:rsidRPr="003F2F6B" w:rsidRDefault="003F2F6B" w:rsidP="003F2F6B">
      <w:pPr>
        <w:pStyle w:val="PaperBody"/>
        <w:widowControl/>
        <w:jc w:val="both"/>
        <w:rPr>
          <w:rFonts w:ascii="Arial" w:hAnsi="Arial" w:cs="Arial"/>
          <w:szCs w:val="18"/>
        </w:rPr>
      </w:pPr>
      <w:r w:rsidRPr="003F2F6B">
        <w:rPr>
          <w:rFonts w:ascii="Arial" w:hAnsi="Arial" w:cs="Arial"/>
          <w:szCs w:val="18"/>
        </w:rPr>
        <w:t>The pharmaceutical industry continues to be plagued by data integration and management challenges across the clinical trial data life cyc</w:t>
      </w:r>
      <w:bookmarkStart w:id="0" w:name="_GoBack"/>
      <w:bookmarkEnd w:id="0"/>
      <w:r w:rsidRPr="003F2F6B">
        <w:rPr>
          <w:rFonts w:ascii="Arial" w:hAnsi="Arial" w:cs="Arial"/>
          <w:szCs w:val="18"/>
        </w:rPr>
        <w:t>le. Considerable progress has been made in recent years with the implementation of CDISC standards. Historically, standards focused on distinct segments of the clinical trial process: study design, submission, publication. To provide a future-proof solution, these standards must be adapted and integrated holistically and consistently across all use cases.</w:t>
      </w:r>
    </w:p>
    <w:p w14:paraId="64880D21" w14:textId="30C7F8F1" w:rsidR="000F19B4" w:rsidRDefault="003F2F6B" w:rsidP="003F2F6B">
      <w:pPr>
        <w:pStyle w:val="PaperBody"/>
        <w:widowControl/>
        <w:spacing w:before="0"/>
        <w:jc w:val="both"/>
        <w:rPr>
          <w:rFonts w:ascii="Arial" w:hAnsi="Arial" w:cs="Arial"/>
          <w:szCs w:val="18"/>
        </w:rPr>
      </w:pPr>
      <w:r w:rsidRPr="003F2F6B">
        <w:rPr>
          <w:rFonts w:ascii="Arial" w:hAnsi="Arial" w:cs="Arial"/>
          <w:szCs w:val="18"/>
        </w:rPr>
        <w:t>Linked Data provides a potential solution by representing clinical trial concepts at their atomic level, then leveraging ontological classification and rules integration. This paper reports results from the PhUSE project "Clinical Trials Data as RDF."  SDTM data was converted to Linked Data based on CDISC and custom ontologies, then reassembled into high-quality, submission-ready data sets. The approach has several advantages, including the inextricable representation of data and their meaning in ways not possible in traditional approaches</w:t>
      </w:r>
      <w:r w:rsidR="000F19B4">
        <w:rPr>
          <w:rFonts w:ascii="Arial" w:hAnsi="Arial" w:cs="Arial"/>
          <w:szCs w:val="18"/>
        </w:rPr>
        <w:t>.</w:t>
      </w:r>
    </w:p>
    <w:p w14:paraId="1FBF09BC" w14:textId="77777777" w:rsidR="00E82103" w:rsidRDefault="00E82103" w:rsidP="00C214A3">
      <w:pPr>
        <w:pStyle w:val="PaperBody"/>
        <w:widowControl/>
        <w:spacing w:before="0"/>
        <w:jc w:val="both"/>
        <w:rPr>
          <w:rFonts w:ascii="Arial" w:hAnsi="Arial" w:cs="Arial"/>
          <w:szCs w:val="18"/>
        </w:rPr>
      </w:pPr>
    </w:p>
    <w:p w14:paraId="7ADF1BF3" w14:textId="77777777" w:rsidR="00743A21" w:rsidRPr="00EE1248" w:rsidRDefault="00743A21" w:rsidP="007436F2">
      <w:pPr>
        <w:pStyle w:val="Heading1"/>
        <w:spacing w:before="0" w:beforeAutospacing="0" w:after="0" w:afterAutospacing="0"/>
        <w:rPr>
          <w:rFonts w:ascii="Arial" w:hAnsi="Arial" w:cs="Arial"/>
          <w:sz w:val="20"/>
          <w:szCs w:val="20"/>
        </w:rPr>
      </w:pPr>
      <w:r w:rsidRPr="00EE1248">
        <w:rPr>
          <w:rFonts w:ascii="Arial" w:hAnsi="Arial" w:cs="Arial"/>
          <w:sz w:val="20"/>
          <w:szCs w:val="20"/>
        </w:rPr>
        <w:t>Introduction</w:t>
      </w:r>
      <w:r w:rsidR="00674C56" w:rsidRPr="00EE1248">
        <w:rPr>
          <w:rFonts w:ascii="Arial" w:hAnsi="Arial" w:cs="Arial"/>
          <w:sz w:val="20"/>
          <w:szCs w:val="20"/>
        </w:rPr>
        <w:tab/>
      </w:r>
    </w:p>
    <w:p w14:paraId="44F2C9AC" w14:textId="01B4BFE6" w:rsidR="003F2F6B" w:rsidRDefault="003F2F6B" w:rsidP="007436F2">
      <w:pPr>
        <w:jc w:val="both"/>
        <w:rPr>
          <w:rFonts w:ascii="Arial" w:hAnsi="Arial" w:cs="Arial"/>
          <w:sz w:val="18"/>
          <w:szCs w:val="18"/>
        </w:rPr>
      </w:pPr>
      <w:r>
        <w:rPr>
          <w:rFonts w:ascii="Arial" w:hAnsi="Arial" w:cs="Arial"/>
          <w:sz w:val="18"/>
          <w:szCs w:val="18"/>
        </w:rPr>
        <w:t>Intro text ....</w:t>
      </w:r>
    </w:p>
    <w:p w14:paraId="0E3282A5" w14:textId="7547447D" w:rsidR="003F2F6B" w:rsidRDefault="007D14D7" w:rsidP="007436F2">
      <w:pPr>
        <w:jc w:val="both"/>
        <w:rPr>
          <w:rFonts w:ascii="Arial" w:hAnsi="Arial" w:cs="Arial"/>
          <w:sz w:val="18"/>
          <w:szCs w:val="18"/>
        </w:rPr>
      </w:pPr>
      <w:r>
        <w:rPr>
          <w:rFonts w:ascii="Arial" w:hAnsi="Arial" w:cs="Arial"/>
          <w:sz w:val="18"/>
          <w:szCs w:val="18"/>
        </w:rPr>
        <w:t>Points to Cover:</w:t>
      </w:r>
    </w:p>
    <w:p w14:paraId="4A1B57EF" w14:textId="7156BE1D" w:rsidR="007D14D7" w:rsidRDefault="007D14D7" w:rsidP="007D14D7">
      <w:pPr>
        <w:pStyle w:val="ListParagraph"/>
        <w:numPr>
          <w:ilvl w:val="0"/>
          <w:numId w:val="36"/>
        </w:numPr>
        <w:jc w:val="both"/>
        <w:rPr>
          <w:rFonts w:ascii="Arial" w:hAnsi="Arial" w:cs="Arial"/>
          <w:sz w:val="18"/>
          <w:szCs w:val="18"/>
        </w:rPr>
      </w:pPr>
      <w:r>
        <w:rPr>
          <w:rFonts w:ascii="Arial" w:hAnsi="Arial" w:cs="Arial"/>
          <w:sz w:val="18"/>
          <w:szCs w:val="18"/>
        </w:rPr>
        <w:t>Current standards are themselves silos</w:t>
      </w:r>
    </w:p>
    <w:p w14:paraId="65EF26F0" w14:textId="1651BF6F" w:rsidR="007D14D7" w:rsidRDefault="007D14D7" w:rsidP="007D14D7">
      <w:pPr>
        <w:pStyle w:val="ListParagraph"/>
        <w:numPr>
          <w:ilvl w:val="0"/>
          <w:numId w:val="36"/>
        </w:numPr>
        <w:jc w:val="both"/>
        <w:rPr>
          <w:rFonts w:ascii="Arial" w:hAnsi="Arial" w:cs="Arial"/>
          <w:sz w:val="18"/>
          <w:szCs w:val="18"/>
        </w:rPr>
      </w:pPr>
      <w:r>
        <w:rPr>
          <w:rFonts w:ascii="Arial" w:hAnsi="Arial" w:cs="Arial"/>
          <w:sz w:val="18"/>
          <w:szCs w:val="18"/>
        </w:rPr>
        <w:t>Why model the clinical trial</w:t>
      </w:r>
    </w:p>
    <w:p w14:paraId="5929C875" w14:textId="03FAD0FC" w:rsidR="007D14D7" w:rsidRPr="007D14D7" w:rsidRDefault="007D14D7" w:rsidP="007D14D7">
      <w:pPr>
        <w:pStyle w:val="ListParagraph"/>
        <w:numPr>
          <w:ilvl w:val="0"/>
          <w:numId w:val="36"/>
        </w:numPr>
        <w:jc w:val="both"/>
        <w:rPr>
          <w:rFonts w:ascii="Arial" w:hAnsi="Arial" w:cs="Arial"/>
          <w:sz w:val="18"/>
          <w:szCs w:val="18"/>
        </w:rPr>
      </w:pPr>
      <w:r>
        <w:rPr>
          <w:rFonts w:ascii="Arial" w:hAnsi="Arial" w:cs="Arial"/>
          <w:sz w:val="18"/>
          <w:szCs w:val="18"/>
        </w:rPr>
        <w:t>Scope [could be A Main Section? or under a section called Project Approach or similar?</w:t>
      </w:r>
    </w:p>
    <w:p w14:paraId="040F6744" w14:textId="5AC2D55D" w:rsidR="007D14D7" w:rsidRDefault="007D14D7" w:rsidP="007436F2">
      <w:pPr>
        <w:jc w:val="both"/>
        <w:rPr>
          <w:rFonts w:ascii="Arial" w:hAnsi="Arial" w:cs="Arial"/>
          <w:sz w:val="18"/>
          <w:szCs w:val="18"/>
        </w:rPr>
      </w:pPr>
    </w:p>
    <w:p w14:paraId="7F802A05" w14:textId="77777777" w:rsidR="007D14D7" w:rsidRDefault="007D14D7" w:rsidP="007436F2">
      <w:pPr>
        <w:jc w:val="both"/>
        <w:rPr>
          <w:rFonts w:ascii="Arial" w:hAnsi="Arial" w:cs="Arial"/>
          <w:sz w:val="18"/>
          <w:szCs w:val="18"/>
        </w:rPr>
      </w:pPr>
    </w:p>
    <w:p w14:paraId="28153661" w14:textId="77777777" w:rsidR="00666A45" w:rsidRPr="009C0756" w:rsidRDefault="00666A45" w:rsidP="00C214A3">
      <w:pPr>
        <w:pStyle w:val="PaperBody"/>
        <w:widowControl/>
        <w:spacing w:before="0"/>
        <w:jc w:val="both"/>
        <w:rPr>
          <w:rFonts w:ascii="Arial" w:hAnsi="Arial" w:cs="Arial"/>
          <w:szCs w:val="18"/>
        </w:rPr>
      </w:pPr>
    </w:p>
    <w:p w14:paraId="5D00203D" w14:textId="22C2BB41" w:rsidR="005F23AA" w:rsidRPr="00EE1248" w:rsidRDefault="003F2F6B" w:rsidP="007436F2">
      <w:pPr>
        <w:pStyle w:val="Heading1"/>
        <w:spacing w:before="0" w:beforeAutospacing="0" w:after="0" w:afterAutospacing="0"/>
        <w:rPr>
          <w:rFonts w:ascii="Arial" w:hAnsi="Arial" w:cs="Arial"/>
          <w:sz w:val="20"/>
          <w:szCs w:val="20"/>
        </w:rPr>
      </w:pPr>
      <w:r>
        <w:rPr>
          <w:rFonts w:ascii="Arial" w:hAnsi="Arial" w:cs="Arial"/>
          <w:sz w:val="20"/>
          <w:szCs w:val="20"/>
        </w:rPr>
        <w:t>A Main Section</w:t>
      </w:r>
    </w:p>
    <w:p w14:paraId="4E8484C3" w14:textId="6974CA76" w:rsidR="006272E2" w:rsidRDefault="003F2F6B" w:rsidP="003F2F6B">
      <w:pPr>
        <w:pStyle w:val="PaperBody"/>
        <w:widowControl/>
        <w:spacing w:before="0"/>
        <w:jc w:val="both"/>
        <w:rPr>
          <w:rFonts w:ascii="Arial" w:hAnsi="Arial" w:cs="Arial"/>
          <w:szCs w:val="18"/>
        </w:rPr>
      </w:pPr>
      <w:r>
        <w:rPr>
          <w:rFonts w:ascii="Arial" w:hAnsi="Arial" w:cs="Arial"/>
          <w:szCs w:val="18"/>
        </w:rPr>
        <w:t>Next section text...</w:t>
      </w:r>
    </w:p>
    <w:p w14:paraId="66E6BFD0" w14:textId="77777777" w:rsidR="008C4FE3" w:rsidRDefault="008C4FE3" w:rsidP="006272E2">
      <w:pPr>
        <w:pStyle w:val="PaperBody"/>
        <w:widowControl/>
        <w:spacing w:before="0"/>
        <w:jc w:val="both"/>
        <w:rPr>
          <w:rFonts w:ascii="Arial" w:hAnsi="Arial" w:cs="Arial"/>
          <w:szCs w:val="18"/>
        </w:rPr>
      </w:pPr>
    </w:p>
    <w:p w14:paraId="6DFD2E83" w14:textId="6585C804" w:rsidR="005F23AA" w:rsidRPr="00EE1248" w:rsidRDefault="003F2F6B" w:rsidP="008C4FE3">
      <w:pPr>
        <w:pStyle w:val="Heading1"/>
        <w:spacing w:before="0" w:beforeAutospacing="0" w:after="0" w:afterAutospacing="0"/>
        <w:rPr>
          <w:rFonts w:ascii="Arial" w:hAnsi="Arial" w:cs="Arial"/>
          <w:sz w:val="20"/>
          <w:szCs w:val="20"/>
        </w:rPr>
      </w:pPr>
      <w:r>
        <w:rPr>
          <w:rFonts w:ascii="Arial" w:hAnsi="Arial" w:cs="Arial"/>
          <w:sz w:val="20"/>
          <w:szCs w:val="20"/>
        </w:rPr>
        <w:t xml:space="preserve">Another Main Section. </w:t>
      </w:r>
    </w:p>
    <w:p w14:paraId="34410B4B" w14:textId="2397E32E" w:rsidR="008E224F" w:rsidRDefault="003F2F6B" w:rsidP="003F2F6B">
      <w:pPr>
        <w:pStyle w:val="PaperBody"/>
        <w:widowControl/>
        <w:spacing w:before="0"/>
        <w:jc w:val="both"/>
        <w:rPr>
          <w:rFonts w:ascii="Arial" w:hAnsi="Arial" w:cs="Arial"/>
          <w:szCs w:val="18"/>
        </w:rPr>
      </w:pPr>
      <w:r>
        <w:rPr>
          <w:rFonts w:ascii="Arial" w:hAnsi="Arial" w:cs="Arial"/>
          <w:szCs w:val="18"/>
        </w:rPr>
        <w:t xml:space="preserve">Another section text. </w:t>
      </w:r>
    </w:p>
    <w:p w14:paraId="48F03C7E" w14:textId="77777777" w:rsidR="00A412A7" w:rsidRPr="009C0756" w:rsidRDefault="00A412A7" w:rsidP="005747B9">
      <w:pPr>
        <w:pStyle w:val="PaperBody"/>
        <w:spacing w:before="0"/>
        <w:jc w:val="both"/>
        <w:rPr>
          <w:rFonts w:ascii="Arial" w:hAnsi="Arial" w:cs="Arial"/>
          <w:szCs w:val="18"/>
        </w:rPr>
      </w:pPr>
    </w:p>
    <w:p w14:paraId="7D64582F" w14:textId="26EFA65D" w:rsidR="003801C1" w:rsidRPr="00EE1248" w:rsidRDefault="007D14D7" w:rsidP="009C5DC2">
      <w:pPr>
        <w:pStyle w:val="Heading1"/>
        <w:spacing w:before="0" w:beforeAutospacing="0" w:after="0" w:afterAutospacing="0"/>
        <w:rPr>
          <w:rFonts w:ascii="Arial" w:hAnsi="Arial" w:cs="Arial"/>
          <w:sz w:val="16"/>
          <w:szCs w:val="16"/>
        </w:rPr>
      </w:pPr>
      <w:r>
        <w:rPr>
          <w:rFonts w:ascii="Arial" w:hAnsi="Arial" w:cs="Arial"/>
          <w:sz w:val="16"/>
          <w:szCs w:val="16"/>
        </w:rPr>
        <w:t xml:space="preserve">A </w:t>
      </w:r>
      <w:r w:rsidR="003F2F6B">
        <w:rPr>
          <w:rFonts w:ascii="Arial" w:hAnsi="Arial" w:cs="Arial"/>
          <w:sz w:val="16"/>
          <w:szCs w:val="16"/>
        </w:rPr>
        <w:t xml:space="preserve">Subsection </w:t>
      </w:r>
    </w:p>
    <w:p w14:paraId="11FA1BB8" w14:textId="45C8A1C1" w:rsidR="00DA72A6" w:rsidRDefault="003F2F6B" w:rsidP="003F2F6B">
      <w:pPr>
        <w:pStyle w:val="PaperBody"/>
        <w:spacing w:before="0"/>
        <w:jc w:val="both"/>
        <w:rPr>
          <w:rFonts w:ascii="Arial" w:hAnsi="Arial" w:cs="Arial"/>
          <w:noProof/>
          <w:szCs w:val="18"/>
        </w:rPr>
      </w:pPr>
      <w:r>
        <w:rPr>
          <w:rFonts w:ascii="Arial" w:hAnsi="Arial" w:cs="Arial"/>
          <w:szCs w:val="18"/>
        </w:rPr>
        <w:t xml:space="preserve">Subsection text as needed....... </w:t>
      </w:r>
    </w:p>
    <w:p w14:paraId="2B4FA260" w14:textId="1E7F3AA9" w:rsidR="003801C1" w:rsidRDefault="003801C1" w:rsidP="003801C1">
      <w:pPr>
        <w:pStyle w:val="PaperBody"/>
        <w:keepNext/>
        <w:widowControl/>
        <w:spacing w:before="0"/>
        <w:jc w:val="both"/>
      </w:pPr>
    </w:p>
    <w:p w14:paraId="1652C54D" w14:textId="4D3FC13B" w:rsidR="003F2F6B" w:rsidRPr="00EE1248" w:rsidRDefault="003F2F6B" w:rsidP="003F2F6B">
      <w:pPr>
        <w:pStyle w:val="Heading1"/>
        <w:spacing w:before="0" w:beforeAutospacing="0" w:after="0" w:afterAutospacing="0"/>
        <w:rPr>
          <w:rFonts w:ascii="Arial" w:hAnsi="Arial" w:cs="Arial"/>
          <w:sz w:val="16"/>
          <w:szCs w:val="16"/>
        </w:rPr>
      </w:pPr>
      <w:r>
        <w:rPr>
          <w:rFonts w:ascii="Arial" w:hAnsi="Arial" w:cs="Arial"/>
          <w:sz w:val="16"/>
          <w:szCs w:val="16"/>
        </w:rPr>
        <w:t>Another s</w:t>
      </w:r>
      <w:r>
        <w:rPr>
          <w:rFonts w:ascii="Arial" w:hAnsi="Arial" w:cs="Arial"/>
          <w:sz w:val="16"/>
          <w:szCs w:val="16"/>
        </w:rPr>
        <w:t xml:space="preserve">ubsection </w:t>
      </w:r>
    </w:p>
    <w:p w14:paraId="0067E408" w14:textId="77777777" w:rsidR="003F2F6B" w:rsidRDefault="003F2F6B" w:rsidP="003F2F6B">
      <w:pPr>
        <w:pStyle w:val="PaperBody"/>
        <w:spacing w:before="0"/>
        <w:jc w:val="both"/>
        <w:rPr>
          <w:rFonts w:ascii="Arial" w:hAnsi="Arial" w:cs="Arial"/>
          <w:noProof/>
          <w:szCs w:val="18"/>
        </w:rPr>
      </w:pPr>
      <w:r>
        <w:rPr>
          <w:rFonts w:ascii="Arial" w:hAnsi="Arial" w:cs="Arial"/>
          <w:szCs w:val="18"/>
        </w:rPr>
        <w:t xml:space="preserve">Subsection text as needed....... </w:t>
      </w:r>
    </w:p>
    <w:p w14:paraId="44BC3F4D" w14:textId="77777777" w:rsidR="003F2F6B" w:rsidRDefault="003F2F6B" w:rsidP="002413DC">
      <w:pPr>
        <w:pStyle w:val="PaperBody"/>
        <w:widowControl/>
        <w:spacing w:before="0"/>
        <w:jc w:val="both"/>
        <w:rPr>
          <w:rFonts w:ascii="Arial" w:hAnsi="Arial" w:cs="Arial"/>
          <w:szCs w:val="18"/>
        </w:rPr>
      </w:pPr>
    </w:p>
    <w:p w14:paraId="1CB5BAC7" w14:textId="2FEEE9A2" w:rsidR="007372F7" w:rsidRDefault="007372F7" w:rsidP="00C214A3">
      <w:pPr>
        <w:pStyle w:val="PaperBody"/>
        <w:widowControl/>
        <w:spacing w:before="0"/>
        <w:jc w:val="both"/>
        <w:rPr>
          <w:rFonts w:ascii="Arial" w:hAnsi="Arial" w:cs="Arial"/>
          <w:szCs w:val="18"/>
        </w:rPr>
      </w:pPr>
    </w:p>
    <w:p w14:paraId="72300FF0" w14:textId="06E26695" w:rsidR="00894105" w:rsidRDefault="003F2F6B" w:rsidP="003F2F6B">
      <w:pPr>
        <w:pStyle w:val="Heading1"/>
        <w:spacing w:before="0" w:beforeAutospacing="0" w:after="0" w:afterAutospacing="0"/>
        <w:rPr>
          <w:rFonts w:ascii="Arial" w:hAnsi="Arial" w:cs="Arial"/>
          <w:sz w:val="20"/>
          <w:szCs w:val="20"/>
        </w:rPr>
      </w:pPr>
      <w:r>
        <w:rPr>
          <w:rFonts w:ascii="Arial" w:hAnsi="Arial" w:cs="Arial"/>
          <w:sz w:val="20"/>
          <w:szCs w:val="20"/>
        </w:rPr>
        <w:t>Data Conversion  [TW]</w:t>
      </w:r>
    </w:p>
    <w:p w14:paraId="70CC431A" w14:textId="619F98BA" w:rsidR="003F2F6B" w:rsidRPr="007D14D7" w:rsidRDefault="003F2F6B" w:rsidP="003F2F6B">
      <w:pPr>
        <w:pStyle w:val="PaperBody"/>
        <w:spacing w:before="0"/>
        <w:jc w:val="both"/>
        <w:rPr>
          <w:rFonts w:ascii="Arial" w:hAnsi="Arial" w:cs="Arial"/>
          <w:szCs w:val="18"/>
          <w:highlight w:val="lightGray"/>
        </w:rPr>
      </w:pPr>
      <w:r w:rsidRPr="007D14D7">
        <w:rPr>
          <w:rFonts w:ascii="Arial" w:hAnsi="Arial" w:cs="Arial"/>
          <w:szCs w:val="18"/>
          <w:highlight w:val="lightGray"/>
        </w:rPr>
        <w:t>Points to cover:</w:t>
      </w:r>
    </w:p>
    <w:p w14:paraId="64381DB0" w14:textId="1C5DD428" w:rsidR="003F2F6B" w:rsidRPr="007D14D7" w:rsidRDefault="003F2F6B" w:rsidP="003F2F6B">
      <w:pPr>
        <w:pStyle w:val="PaperBody"/>
        <w:numPr>
          <w:ilvl w:val="0"/>
          <w:numId w:val="34"/>
        </w:numPr>
        <w:spacing w:before="0"/>
        <w:jc w:val="both"/>
        <w:rPr>
          <w:rFonts w:ascii="Arial" w:hAnsi="Arial" w:cs="Arial"/>
          <w:szCs w:val="18"/>
          <w:highlight w:val="lightGray"/>
        </w:rPr>
      </w:pPr>
      <w:r w:rsidRPr="007D14D7">
        <w:rPr>
          <w:rFonts w:ascii="Arial" w:hAnsi="Arial" w:cs="Arial"/>
          <w:szCs w:val="18"/>
          <w:highlight w:val="lightGray"/>
        </w:rPr>
        <w:t>original method (rrdf/rrdflibs, redland.. )</w:t>
      </w:r>
    </w:p>
    <w:p w14:paraId="56A0D69A" w14:textId="7D0FC097" w:rsidR="003F2F6B" w:rsidRPr="007D14D7" w:rsidRDefault="003F2F6B" w:rsidP="003F2F6B">
      <w:pPr>
        <w:pStyle w:val="PaperBody"/>
        <w:numPr>
          <w:ilvl w:val="0"/>
          <w:numId w:val="34"/>
        </w:numPr>
        <w:spacing w:before="0"/>
        <w:jc w:val="both"/>
        <w:rPr>
          <w:rFonts w:ascii="Arial" w:hAnsi="Arial" w:cs="Arial"/>
          <w:szCs w:val="18"/>
          <w:highlight w:val="lightGray"/>
        </w:rPr>
      </w:pPr>
      <w:r w:rsidRPr="007D14D7">
        <w:rPr>
          <w:rFonts w:ascii="Arial" w:hAnsi="Arial" w:cs="Arial"/>
          <w:szCs w:val="18"/>
          <w:highlight w:val="lightGray"/>
        </w:rPr>
        <w:t>SMS</w:t>
      </w:r>
      <w:sdt>
        <w:sdtPr>
          <w:rPr>
            <w:rFonts w:ascii="Arial" w:hAnsi="Arial" w:cs="Arial"/>
            <w:szCs w:val="18"/>
            <w:highlight w:val="lightGray"/>
          </w:rPr>
          <w:id w:val="1501002776"/>
          <w:citation/>
        </w:sdtPr>
        <w:sdtContent>
          <w:r w:rsidR="007D14D7">
            <w:rPr>
              <w:rFonts w:ascii="Arial" w:hAnsi="Arial" w:cs="Arial"/>
              <w:szCs w:val="18"/>
              <w:highlight w:val="lightGray"/>
            </w:rPr>
            <w:fldChar w:fldCharType="begin"/>
          </w:r>
          <w:r w:rsidR="007D14D7">
            <w:rPr>
              <w:rFonts w:ascii="Arial" w:hAnsi="Arial" w:cs="Arial"/>
              <w:szCs w:val="18"/>
              <w:highlight w:val="lightGray"/>
            </w:rPr>
            <w:instrText xml:space="preserve"> CITATION Sta18 \l 1033 </w:instrText>
          </w:r>
          <w:r w:rsidR="007D14D7">
            <w:rPr>
              <w:rFonts w:ascii="Arial" w:hAnsi="Arial" w:cs="Arial"/>
              <w:szCs w:val="18"/>
              <w:highlight w:val="lightGray"/>
            </w:rPr>
            <w:fldChar w:fldCharType="separate"/>
          </w:r>
          <w:r w:rsidR="007D14D7">
            <w:rPr>
              <w:rFonts w:ascii="Arial" w:hAnsi="Arial" w:cs="Arial"/>
              <w:noProof/>
              <w:szCs w:val="18"/>
              <w:highlight w:val="lightGray"/>
            </w:rPr>
            <w:t xml:space="preserve"> </w:t>
          </w:r>
          <w:r w:rsidR="007D14D7" w:rsidRPr="007D14D7">
            <w:rPr>
              <w:rFonts w:ascii="Arial" w:hAnsi="Arial" w:cs="Arial"/>
              <w:noProof/>
              <w:szCs w:val="18"/>
              <w:highlight w:val="lightGray"/>
            </w:rPr>
            <w:t>(1)</w:t>
          </w:r>
          <w:r w:rsidR="007D14D7">
            <w:rPr>
              <w:rFonts w:ascii="Arial" w:hAnsi="Arial" w:cs="Arial"/>
              <w:szCs w:val="18"/>
              <w:highlight w:val="lightGray"/>
            </w:rPr>
            <w:fldChar w:fldCharType="end"/>
          </w:r>
        </w:sdtContent>
      </w:sdt>
      <w:r w:rsidRPr="007D14D7">
        <w:rPr>
          <w:rFonts w:ascii="Arial" w:hAnsi="Arial" w:cs="Arial"/>
          <w:szCs w:val="18"/>
          <w:highlight w:val="lightGray"/>
        </w:rPr>
        <w:t xml:space="preserve"> method: what it is, compatible with R2RML</w:t>
      </w:r>
      <w:sdt>
        <w:sdtPr>
          <w:rPr>
            <w:rFonts w:ascii="Arial" w:hAnsi="Arial" w:cs="Arial"/>
            <w:szCs w:val="18"/>
            <w:highlight w:val="lightGray"/>
          </w:rPr>
          <w:id w:val="775520177"/>
          <w:citation/>
        </w:sdtPr>
        <w:sdtContent>
          <w:r w:rsidR="007D14D7">
            <w:rPr>
              <w:rFonts w:ascii="Arial" w:hAnsi="Arial" w:cs="Arial"/>
              <w:szCs w:val="18"/>
              <w:highlight w:val="lightGray"/>
            </w:rPr>
            <w:fldChar w:fldCharType="begin"/>
          </w:r>
          <w:r w:rsidR="007D14D7">
            <w:rPr>
              <w:rFonts w:ascii="Arial" w:hAnsi="Arial" w:cs="Arial"/>
              <w:szCs w:val="18"/>
              <w:highlight w:val="lightGray"/>
            </w:rPr>
            <w:instrText xml:space="preserve"> CITATION W3C18 \l 1033 </w:instrText>
          </w:r>
          <w:r w:rsidR="007D14D7">
            <w:rPr>
              <w:rFonts w:ascii="Arial" w:hAnsi="Arial" w:cs="Arial"/>
              <w:szCs w:val="18"/>
              <w:highlight w:val="lightGray"/>
            </w:rPr>
            <w:fldChar w:fldCharType="separate"/>
          </w:r>
          <w:r w:rsidR="007D14D7">
            <w:rPr>
              <w:rFonts w:ascii="Arial" w:hAnsi="Arial" w:cs="Arial"/>
              <w:noProof/>
              <w:szCs w:val="18"/>
              <w:highlight w:val="lightGray"/>
            </w:rPr>
            <w:t xml:space="preserve"> </w:t>
          </w:r>
          <w:r w:rsidR="007D14D7" w:rsidRPr="007D14D7">
            <w:rPr>
              <w:rFonts w:ascii="Arial" w:hAnsi="Arial" w:cs="Arial"/>
              <w:noProof/>
              <w:szCs w:val="18"/>
              <w:highlight w:val="lightGray"/>
            </w:rPr>
            <w:t>(1)</w:t>
          </w:r>
          <w:r w:rsidR="007D14D7">
            <w:rPr>
              <w:rFonts w:ascii="Arial" w:hAnsi="Arial" w:cs="Arial"/>
              <w:szCs w:val="18"/>
              <w:highlight w:val="lightGray"/>
            </w:rPr>
            <w:fldChar w:fldCharType="end"/>
          </w:r>
        </w:sdtContent>
      </w:sdt>
    </w:p>
    <w:p w14:paraId="5D584BC5" w14:textId="41CFD257" w:rsidR="003F2F6B" w:rsidRPr="007D14D7" w:rsidRDefault="003F2F6B" w:rsidP="003F2F6B">
      <w:pPr>
        <w:pStyle w:val="PaperBody"/>
        <w:numPr>
          <w:ilvl w:val="0"/>
          <w:numId w:val="34"/>
        </w:numPr>
        <w:spacing w:before="0"/>
        <w:jc w:val="both"/>
        <w:rPr>
          <w:rFonts w:ascii="Arial" w:hAnsi="Arial" w:cs="Arial"/>
          <w:szCs w:val="18"/>
          <w:highlight w:val="lightGray"/>
        </w:rPr>
      </w:pPr>
      <w:r w:rsidRPr="007D14D7">
        <w:rPr>
          <w:rFonts w:ascii="Arial" w:hAnsi="Arial" w:cs="Arial"/>
          <w:szCs w:val="18"/>
          <w:highlight w:val="lightGray"/>
        </w:rPr>
        <w:t>Development and validation tools in SPARQL, RShiny. Future: SHACL?</w:t>
      </w:r>
    </w:p>
    <w:p w14:paraId="1476E9DB" w14:textId="05F182A3" w:rsidR="003F2F6B" w:rsidRPr="007D14D7" w:rsidRDefault="003F2F6B" w:rsidP="003F2F6B">
      <w:pPr>
        <w:pStyle w:val="PaperBody"/>
        <w:numPr>
          <w:ilvl w:val="0"/>
          <w:numId w:val="34"/>
        </w:numPr>
        <w:spacing w:before="0"/>
        <w:jc w:val="both"/>
        <w:rPr>
          <w:rFonts w:ascii="Arial" w:hAnsi="Arial" w:cs="Arial"/>
          <w:szCs w:val="18"/>
          <w:highlight w:val="lightGray"/>
        </w:rPr>
      </w:pPr>
      <w:r w:rsidRPr="007D14D7">
        <w:rPr>
          <w:rFonts w:ascii="Arial" w:hAnsi="Arial" w:cs="Arial"/>
          <w:szCs w:val="18"/>
          <w:highlight w:val="lightGray"/>
        </w:rPr>
        <w:t>Future: Why convert at all? Virtual graphs and mapping to source data</w:t>
      </w:r>
    </w:p>
    <w:p w14:paraId="581F58A0" w14:textId="4CE0FA01" w:rsidR="003F2F6B" w:rsidRDefault="003F2F6B" w:rsidP="003F2F6B">
      <w:pPr>
        <w:pStyle w:val="Heading1"/>
        <w:spacing w:before="0" w:beforeAutospacing="0" w:after="0" w:afterAutospacing="0"/>
        <w:rPr>
          <w:rFonts w:ascii="Arial" w:hAnsi="Arial" w:cs="Arial"/>
          <w:sz w:val="20"/>
          <w:szCs w:val="20"/>
        </w:rPr>
      </w:pPr>
    </w:p>
    <w:p w14:paraId="6DE3CD7B" w14:textId="77777777" w:rsidR="003F2F6B" w:rsidRDefault="003F2F6B" w:rsidP="003F2F6B">
      <w:pPr>
        <w:pStyle w:val="Heading1"/>
        <w:spacing w:before="0" w:beforeAutospacing="0" w:after="0" w:afterAutospacing="0"/>
        <w:rPr>
          <w:rFonts w:ascii="Arial" w:hAnsi="Arial" w:cs="Arial"/>
          <w:sz w:val="18"/>
          <w:szCs w:val="18"/>
        </w:rPr>
      </w:pPr>
    </w:p>
    <w:p w14:paraId="6F32A3E7" w14:textId="77777777" w:rsidR="008C2729" w:rsidRDefault="008C2729" w:rsidP="00C214A3">
      <w:pPr>
        <w:pStyle w:val="PaperHeader1"/>
        <w:spacing w:before="0"/>
        <w:rPr>
          <w:rFonts w:ascii="Arial" w:hAnsi="Arial" w:cs="Arial"/>
        </w:rPr>
      </w:pPr>
      <w:r>
        <w:rPr>
          <w:rFonts w:ascii="Arial" w:hAnsi="Arial" w:cs="Arial"/>
        </w:rPr>
        <w:t>Conclusion</w:t>
      </w:r>
    </w:p>
    <w:p w14:paraId="50BC5D1A" w14:textId="6C2A8B78" w:rsidR="003F2F6B" w:rsidRDefault="003F2F6B" w:rsidP="003F2F6B">
      <w:pPr>
        <w:pStyle w:val="PaperBody"/>
        <w:widowControl/>
        <w:spacing w:before="0"/>
        <w:jc w:val="both"/>
        <w:rPr>
          <w:rFonts w:ascii="Arial" w:hAnsi="Arial" w:cs="Arial"/>
          <w:szCs w:val="18"/>
        </w:rPr>
      </w:pPr>
      <w:r>
        <w:rPr>
          <w:rFonts w:ascii="Arial" w:hAnsi="Arial" w:cs="Arial"/>
          <w:color w:val="222222"/>
          <w:szCs w:val="18"/>
        </w:rPr>
        <w:t>Conclusion text...</w:t>
      </w:r>
    </w:p>
    <w:p w14:paraId="2BFBF74A" w14:textId="389D252D" w:rsidR="000F19B4" w:rsidRDefault="000F19B4" w:rsidP="00BD2551">
      <w:pPr>
        <w:pStyle w:val="PaperBody"/>
        <w:widowControl/>
        <w:spacing w:before="0"/>
        <w:jc w:val="both"/>
        <w:rPr>
          <w:rFonts w:ascii="Arial" w:hAnsi="Arial" w:cs="Arial"/>
          <w:szCs w:val="18"/>
        </w:rPr>
      </w:pPr>
    </w:p>
    <w:p w14:paraId="31BE418C" w14:textId="379316A9" w:rsidR="00BD2551" w:rsidRDefault="00BD2551" w:rsidP="00BD2551">
      <w:pPr>
        <w:pStyle w:val="PaperBody"/>
        <w:widowControl/>
        <w:spacing w:before="0"/>
        <w:jc w:val="both"/>
        <w:rPr>
          <w:rFonts w:ascii="Arial" w:hAnsi="Arial" w:cs="Arial"/>
          <w:szCs w:val="18"/>
        </w:rPr>
      </w:pPr>
    </w:p>
    <w:p w14:paraId="7097B191" w14:textId="0ACA61D6" w:rsidR="002C3A4C" w:rsidRDefault="002C3A4C" w:rsidP="00C214A3">
      <w:pPr>
        <w:pStyle w:val="PaperHeader1"/>
        <w:spacing w:before="0"/>
        <w:rPr>
          <w:rFonts w:ascii="Arial" w:hAnsi="Arial" w:cs="Arial"/>
        </w:rPr>
      </w:pPr>
      <w:r>
        <w:rPr>
          <w:rFonts w:ascii="Arial" w:hAnsi="Arial" w:cs="Arial"/>
        </w:rPr>
        <w:t>References</w:t>
      </w:r>
      <w:r w:rsidR="003F2F6B">
        <w:rPr>
          <w:rFonts w:ascii="Arial" w:hAnsi="Arial" w:cs="Arial"/>
        </w:rPr>
        <w:t xml:space="preserve">  </w:t>
      </w:r>
      <w:r w:rsidR="003F2F6B" w:rsidRPr="003F2F6B">
        <w:rPr>
          <w:rFonts w:ascii="Arial" w:hAnsi="Arial" w:cs="Arial"/>
          <w:sz w:val="16"/>
          <w:szCs w:val="16"/>
          <w:highlight w:val="yellow"/>
        </w:rPr>
        <w:t>[to be updated based on paper content]</w:t>
      </w:r>
    </w:p>
    <w:p w14:paraId="128D6F55" w14:textId="77777777" w:rsidR="007D14D7" w:rsidRDefault="00985DF3" w:rsidP="007D14D7">
      <w:pPr>
        <w:pStyle w:val="Bibliography"/>
        <w:rPr>
          <w:noProof/>
          <w:sz w:val="24"/>
          <w:szCs w:val="24"/>
        </w:rPr>
      </w:pPr>
      <w:r>
        <w:rPr>
          <w:noProof/>
        </w:rPr>
        <w:fldChar w:fldCharType="begin"/>
      </w:r>
      <w:r>
        <w:rPr>
          <w:noProof/>
        </w:rPr>
        <w:instrText xml:space="preserve"> BIBLIOGRAPHY  \l 1033 </w:instrText>
      </w:r>
      <w:r>
        <w:rPr>
          <w:noProof/>
        </w:rPr>
        <w:fldChar w:fldCharType="separate"/>
      </w:r>
      <w:r w:rsidR="007D14D7">
        <w:rPr>
          <w:noProof/>
        </w:rPr>
        <w:t xml:space="preserve">1. </w:t>
      </w:r>
      <w:r w:rsidR="007D14D7">
        <w:rPr>
          <w:b/>
          <w:bCs/>
          <w:noProof/>
        </w:rPr>
        <w:t>Stardog.</w:t>
      </w:r>
      <w:r w:rsidR="007D14D7">
        <w:rPr>
          <w:noProof/>
        </w:rPr>
        <w:t xml:space="preserve"> Stardog User Manual. </w:t>
      </w:r>
      <w:r w:rsidR="007D14D7">
        <w:rPr>
          <w:i/>
          <w:iCs/>
          <w:noProof/>
        </w:rPr>
        <w:t xml:space="preserve">Stardog Mapping Syntax (SMS). </w:t>
      </w:r>
      <w:r w:rsidR="007D14D7">
        <w:rPr>
          <w:noProof/>
        </w:rPr>
        <w:t>[Online] [Cited: 04 08, 2018.] https://www.stardog.com/docs/#_stardog_mapping_syntax.</w:t>
      </w:r>
    </w:p>
    <w:p w14:paraId="56F4CB72" w14:textId="77777777" w:rsidR="007D14D7" w:rsidRDefault="007D14D7" w:rsidP="007D14D7">
      <w:pPr>
        <w:pStyle w:val="Bibliography"/>
        <w:rPr>
          <w:noProof/>
        </w:rPr>
      </w:pPr>
      <w:r>
        <w:rPr>
          <w:noProof/>
        </w:rPr>
        <w:t xml:space="preserve">2. </w:t>
      </w:r>
      <w:r>
        <w:rPr>
          <w:b/>
          <w:bCs/>
          <w:noProof/>
        </w:rPr>
        <w:t>W3C.</w:t>
      </w:r>
      <w:r>
        <w:rPr>
          <w:noProof/>
        </w:rPr>
        <w:t xml:space="preserve"> R2RML: RDB to RDF Mapping Language. </w:t>
      </w:r>
      <w:r>
        <w:rPr>
          <w:i/>
          <w:iCs/>
          <w:noProof/>
        </w:rPr>
        <w:t xml:space="preserve">W3C Recommendation. </w:t>
      </w:r>
      <w:r>
        <w:rPr>
          <w:noProof/>
        </w:rPr>
        <w:t>[Online] [Cited: 04 08, 2018.] https://www.w3.org/TR/r2rml/.</w:t>
      </w:r>
    </w:p>
    <w:p w14:paraId="082DBDC4" w14:textId="77777777" w:rsidR="007D14D7" w:rsidRDefault="007D14D7" w:rsidP="007D14D7">
      <w:pPr>
        <w:pStyle w:val="Bibliography"/>
        <w:rPr>
          <w:noProof/>
        </w:rPr>
      </w:pPr>
      <w:r>
        <w:rPr>
          <w:noProof/>
        </w:rPr>
        <w:lastRenderedPageBreak/>
        <w:t xml:space="preserve">3. </w:t>
      </w:r>
      <w:r>
        <w:rPr>
          <w:b/>
          <w:bCs/>
          <w:noProof/>
        </w:rPr>
        <w:t>PhUSE Emerging Trends and Technologies.</w:t>
      </w:r>
      <w:r>
        <w:rPr>
          <w:noProof/>
        </w:rPr>
        <w:t xml:space="preserve"> </w:t>
      </w:r>
      <w:r>
        <w:rPr>
          <w:i/>
          <w:iCs/>
          <w:noProof/>
        </w:rPr>
        <w:t xml:space="preserve">Transport for the Next Generation. </w:t>
      </w:r>
      <w:r>
        <w:rPr>
          <w:noProof/>
        </w:rPr>
        <w:t>s.l. : PhUSE, 2017.</w:t>
      </w:r>
    </w:p>
    <w:p w14:paraId="5DD5CA83" w14:textId="77777777" w:rsidR="007D14D7" w:rsidRDefault="007D14D7" w:rsidP="007D14D7">
      <w:pPr>
        <w:pStyle w:val="Bibliography"/>
        <w:rPr>
          <w:noProof/>
        </w:rPr>
      </w:pPr>
      <w:r>
        <w:rPr>
          <w:noProof/>
        </w:rPr>
        <w:t xml:space="preserve">4. </w:t>
      </w:r>
      <w:r>
        <w:rPr>
          <w:i/>
          <w:iCs/>
          <w:noProof/>
        </w:rPr>
        <w:t xml:space="preserve">Technical Rejection Criteria for Study Data - Preliminary Findings. </w:t>
      </w:r>
      <w:r>
        <w:rPr>
          <w:b/>
          <w:bCs/>
          <w:noProof/>
        </w:rPr>
        <w:t>Allard, Crystal.</w:t>
      </w:r>
      <w:r>
        <w:rPr>
          <w:noProof/>
        </w:rPr>
        <w:t xml:space="preserve"> Boston : PhUSE Single Day Event (SDE), 2017.</w:t>
      </w:r>
    </w:p>
    <w:p w14:paraId="6DC6FA46" w14:textId="77777777" w:rsidR="007D14D7" w:rsidRDefault="007D14D7" w:rsidP="007D14D7">
      <w:pPr>
        <w:pStyle w:val="Bibliography"/>
        <w:rPr>
          <w:noProof/>
        </w:rPr>
      </w:pPr>
      <w:r>
        <w:rPr>
          <w:noProof/>
        </w:rPr>
        <w:t xml:space="preserve">5. </w:t>
      </w:r>
      <w:r>
        <w:rPr>
          <w:i/>
          <w:iCs/>
          <w:noProof/>
        </w:rPr>
        <w:t xml:space="preserve">Managing Study Workflow Using the Resource Description Framework (RDF). </w:t>
      </w:r>
      <w:r>
        <w:rPr>
          <w:b/>
          <w:bCs/>
          <w:noProof/>
        </w:rPr>
        <w:t>Oliva, Armando.</w:t>
      </w:r>
      <w:r>
        <w:rPr>
          <w:noProof/>
        </w:rPr>
        <w:t xml:space="preserve"> Endinburgh : PhUSE Annual Conference, 2017.</w:t>
      </w:r>
    </w:p>
    <w:p w14:paraId="057C44D9" w14:textId="77777777" w:rsidR="007D14D7" w:rsidRDefault="007D14D7" w:rsidP="007D14D7">
      <w:pPr>
        <w:pStyle w:val="Bibliography"/>
        <w:rPr>
          <w:noProof/>
        </w:rPr>
      </w:pPr>
      <w:r>
        <w:rPr>
          <w:noProof/>
        </w:rPr>
        <w:t xml:space="preserve">6. </w:t>
      </w:r>
      <w:r>
        <w:rPr>
          <w:b/>
          <w:bCs/>
          <w:noProof/>
        </w:rPr>
        <w:t>CDISC.</w:t>
      </w:r>
      <w:r>
        <w:rPr>
          <w:noProof/>
        </w:rPr>
        <w:t xml:space="preserve"> About CDISC. </w:t>
      </w:r>
      <w:r>
        <w:rPr>
          <w:i/>
          <w:iCs/>
          <w:noProof/>
        </w:rPr>
        <w:t xml:space="preserve">CDISC Website. </w:t>
      </w:r>
      <w:r>
        <w:rPr>
          <w:noProof/>
        </w:rPr>
        <w:t>[Online] [Cited: 05 01, 2017.] https://www.cdisc.org/about.</w:t>
      </w:r>
    </w:p>
    <w:p w14:paraId="0B69DE3A" w14:textId="77777777" w:rsidR="007D14D7" w:rsidRDefault="007D14D7" w:rsidP="007D14D7">
      <w:pPr>
        <w:pStyle w:val="Bibliography"/>
        <w:rPr>
          <w:noProof/>
        </w:rPr>
      </w:pPr>
      <w:r>
        <w:rPr>
          <w:noProof/>
        </w:rPr>
        <w:t xml:space="preserve">7. </w:t>
      </w:r>
      <w:r>
        <w:rPr>
          <w:i/>
          <w:iCs/>
          <w:noProof/>
        </w:rPr>
        <w:t xml:space="preserve">State of the Union: The Crossroads of CDISC Standards and SAS' Supporting Role. </w:t>
      </w:r>
      <w:r>
        <w:rPr>
          <w:b/>
          <w:bCs/>
          <w:noProof/>
        </w:rPr>
        <w:t>Decker, Chris.</w:t>
      </w:r>
      <w:r>
        <w:rPr>
          <w:noProof/>
        </w:rPr>
        <w:t xml:space="preserve"> Las Vegas, Nevada : SAS Global Forum 2011, 2011.</w:t>
      </w:r>
    </w:p>
    <w:p w14:paraId="51AA43D0" w14:textId="4C424D2A" w:rsidR="0093689F" w:rsidRPr="00EB1FC6" w:rsidRDefault="00985DF3" w:rsidP="007D14D7">
      <w:pPr>
        <w:pStyle w:val="Bibliography"/>
        <w:tabs>
          <w:tab w:val="left" w:pos="360"/>
        </w:tabs>
        <w:ind w:left="720"/>
        <w:rPr>
          <w:rFonts w:ascii="Arial" w:hAnsi="Arial" w:cs="Arial"/>
          <w:noProof/>
          <w:sz w:val="18"/>
          <w:szCs w:val="18"/>
        </w:rPr>
      </w:pPr>
      <w:r>
        <w:rPr>
          <w:noProof/>
        </w:rPr>
        <w:fldChar w:fldCharType="end"/>
      </w:r>
    </w:p>
    <w:p w14:paraId="0BF85DD4" w14:textId="77777777" w:rsidR="002C3A4C" w:rsidRDefault="002C3A4C" w:rsidP="00C214A3">
      <w:pPr>
        <w:pStyle w:val="PaperHeader1"/>
        <w:spacing w:before="0"/>
        <w:rPr>
          <w:rFonts w:ascii="Arial" w:hAnsi="Arial" w:cs="Arial"/>
        </w:rPr>
      </w:pPr>
      <w:r>
        <w:rPr>
          <w:rFonts w:ascii="Arial" w:hAnsi="Arial" w:cs="Arial"/>
        </w:rPr>
        <w:t>ACKNOWLEDGEMENTS</w:t>
      </w:r>
    </w:p>
    <w:p w14:paraId="55C67577" w14:textId="1C6B553A" w:rsidR="002C3A4C" w:rsidRPr="009C0756" w:rsidRDefault="002C3A4C" w:rsidP="005252D7">
      <w:pPr>
        <w:pStyle w:val="PaperBody"/>
        <w:widowControl/>
        <w:spacing w:before="0"/>
        <w:jc w:val="both"/>
        <w:rPr>
          <w:rFonts w:ascii="Arial" w:hAnsi="Arial" w:cs="Arial"/>
          <w:szCs w:val="18"/>
        </w:rPr>
      </w:pPr>
      <w:r w:rsidRPr="009C0756">
        <w:rPr>
          <w:rFonts w:ascii="Arial" w:hAnsi="Arial" w:cs="Arial"/>
          <w:szCs w:val="18"/>
        </w:rPr>
        <w:t>The author</w:t>
      </w:r>
      <w:r w:rsidR="00B42CAF" w:rsidRPr="009C0756">
        <w:rPr>
          <w:rFonts w:ascii="Arial" w:hAnsi="Arial" w:cs="Arial"/>
          <w:szCs w:val="18"/>
        </w:rPr>
        <w:t xml:space="preserve">s are </w:t>
      </w:r>
      <w:r w:rsidRPr="009C0756">
        <w:rPr>
          <w:rFonts w:ascii="Arial" w:hAnsi="Arial" w:cs="Arial"/>
          <w:szCs w:val="18"/>
        </w:rPr>
        <w:t>indebted to the</w:t>
      </w:r>
      <w:r w:rsidR="003F2F6B">
        <w:rPr>
          <w:rFonts w:ascii="Arial" w:hAnsi="Arial" w:cs="Arial"/>
          <w:szCs w:val="18"/>
        </w:rPr>
        <w:t xml:space="preserve"> contributions from the </w:t>
      </w:r>
      <w:r w:rsidR="00B42CAF" w:rsidRPr="009C0756">
        <w:rPr>
          <w:rFonts w:ascii="Arial" w:hAnsi="Arial" w:cs="Arial"/>
          <w:szCs w:val="18"/>
        </w:rPr>
        <w:t>"</w:t>
      </w:r>
      <w:r w:rsidR="005252D7">
        <w:rPr>
          <w:rFonts w:ascii="Arial" w:hAnsi="Arial" w:cs="Arial"/>
          <w:szCs w:val="18"/>
        </w:rPr>
        <w:t>CTDas</w:t>
      </w:r>
      <w:r w:rsidR="00B42CAF" w:rsidRPr="009C0756">
        <w:rPr>
          <w:rFonts w:ascii="Arial" w:hAnsi="Arial" w:cs="Arial"/>
          <w:szCs w:val="18"/>
        </w:rPr>
        <w:t>RDF" PhUSE project team members</w:t>
      </w:r>
      <w:r w:rsidR="003F2F6B">
        <w:rPr>
          <w:rFonts w:ascii="Arial" w:hAnsi="Arial" w:cs="Arial"/>
          <w:szCs w:val="18"/>
        </w:rPr>
        <w:t>.</w:t>
      </w:r>
    </w:p>
    <w:p w14:paraId="5A35013D" w14:textId="77777777" w:rsidR="002C3A4C" w:rsidRPr="009C0756" w:rsidRDefault="002C3A4C" w:rsidP="00C214A3">
      <w:pPr>
        <w:pStyle w:val="PaperBody"/>
        <w:widowControl/>
        <w:spacing w:before="0"/>
        <w:jc w:val="both"/>
        <w:rPr>
          <w:rFonts w:ascii="Arial" w:hAnsi="Arial" w:cs="Arial"/>
          <w:szCs w:val="18"/>
        </w:rPr>
      </w:pPr>
    </w:p>
    <w:p w14:paraId="3E7D6065" w14:textId="77777777" w:rsidR="002C3A4C" w:rsidRPr="009C0756" w:rsidRDefault="002C3A4C" w:rsidP="00C214A3">
      <w:pPr>
        <w:pStyle w:val="PaperBody"/>
        <w:widowControl/>
        <w:spacing w:before="0"/>
        <w:jc w:val="both"/>
        <w:rPr>
          <w:rFonts w:ascii="Arial" w:hAnsi="Arial" w:cs="Arial"/>
          <w:sz w:val="20"/>
        </w:rPr>
      </w:pPr>
      <w:r w:rsidRPr="009C0756">
        <w:rPr>
          <w:rFonts w:ascii="Arial" w:hAnsi="Arial" w:cs="Arial"/>
          <w:szCs w:val="18"/>
        </w:rPr>
        <w:t xml:space="preserve">This paper is </w:t>
      </w:r>
      <w:r w:rsidR="00C056EB" w:rsidRPr="009C0756">
        <w:rPr>
          <w:rFonts w:ascii="Arial" w:hAnsi="Arial" w:cs="Arial"/>
          <w:szCs w:val="18"/>
        </w:rPr>
        <w:t xml:space="preserve">largely </w:t>
      </w:r>
      <w:r w:rsidRPr="009C0756">
        <w:rPr>
          <w:rFonts w:ascii="Arial" w:hAnsi="Arial" w:cs="Arial"/>
          <w:szCs w:val="18"/>
        </w:rPr>
        <w:t>based on free, open-source software and the efforts of volunteers in PhUSE working groups. Please support those who donate their time and expertise through your own collaboration, participation, and promotion of these activities.</w:t>
      </w:r>
      <w:r w:rsidRPr="009C0756">
        <w:rPr>
          <w:rFonts w:ascii="Arial" w:hAnsi="Arial" w:cs="Arial"/>
          <w:sz w:val="20"/>
        </w:rPr>
        <w:t xml:space="preserve"> </w:t>
      </w:r>
    </w:p>
    <w:p w14:paraId="6AE7D75C" w14:textId="77777777" w:rsidR="00345B82" w:rsidRPr="003E78D6" w:rsidRDefault="00345B82" w:rsidP="00C214A3">
      <w:pPr>
        <w:pStyle w:val="PaperBody"/>
        <w:widowControl/>
        <w:spacing w:before="0"/>
        <w:jc w:val="both"/>
        <w:rPr>
          <w:rFonts w:ascii="Arial" w:hAnsi="Arial" w:cs="Arial"/>
        </w:rPr>
      </w:pPr>
    </w:p>
    <w:p w14:paraId="5B3DC800" w14:textId="77777777" w:rsidR="002C3A4C" w:rsidRDefault="002C3A4C" w:rsidP="00C214A3">
      <w:pPr>
        <w:pStyle w:val="PaperHeader1"/>
        <w:spacing w:before="0"/>
        <w:rPr>
          <w:rFonts w:ascii="Arial" w:hAnsi="Arial" w:cs="Arial"/>
        </w:rPr>
      </w:pPr>
      <w:r>
        <w:rPr>
          <w:rFonts w:ascii="Arial" w:hAnsi="Arial" w:cs="Arial"/>
        </w:rPr>
        <w:t>Contact Information</w:t>
      </w:r>
    </w:p>
    <w:p w14:paraId="6C2E9146" w14:textId="6F9E1CB9" w:rsidR="002C3A4C" w:rsidRPr="009C0756" w:rsidRDefault="002C3A4C" w:rsidP="00C214A3">
      <w:pPr>
        <w:pStyle w:val="PaperBody"/>
        <w:widowControl/>
        <w:spacing w:before="0"/>
        <w:rPr>
          <w:rFonts w:ascii="Arial" w:hAnsi="Arial" w:cs="Arial"/>
          <w:szCs w:val="18"/>
        </w:rPr>
      </w:pPr>
      <w:r w:rsidRPr="009C0756">
        <w:rPr>
          <w:rFonts w:ascii="Arial" w:hAnsi="Arial" w:cs="Arial"/>
          <w:szCs w:val="18"/>
        </w:rPr>
        <w:t>Your comments and questions are valued and encouraged. Contact the author</w:t>
      </w:r>
      <w:r w:rsidR="005252D7">
        <w:rPr>
          <w:rFonts w:ascii="Arial" w:hAnsi="Arial" w:cs="Arial"/>
          <w:szCs w:val="18"/>
        </w:rPr>
        <w:t>s</w:t>
      </w:r>
      <w:r w:rsidRPr="009C0756">
        <w:rPr>
          <w:rFonts w:ascii="Arial" w:hAnsi="Arial" w:cs="Arial"/>
          <w:szCs w:val="18"/>
        </w:rPr>
        <w:t xml:space="preserve"> at:</w:t>
      </w:r>
    </w:p>
    <w:p w14:paraId="51880C23" w14:textId="51B250A0" w:rsidR="002C3A4C" w:rsidRPr="009C0756" w:rsidRDefault="002C3A4C" w:rsidP="00C214A3">
      <w:pPr>
        <w:pStyle w:val="PaperBody"/>
        <w:widowControl/>
        <w:spacing w:before="0"/>
        <w:rPr>
          <w:rFonts w:ascii="Arial" w:hAnsi="Arial" w:cs="Arial"/>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576EA3" w:rsidRPr="009C0756" w14:paraId="7A46379E" w14:textId="77777777" w:rsidTr="003F2F6B">
        <w:tc>
          <w:tcPr>
            <w:tcW w:w="5148" w:type="dxa"/>
          </w:tcPr>
          <w:p w14:paraId="6444DB26" w14:textId="77777777" w:rsidR="003F2F6B" w:rsidRPr="009C0756" w:rsidRDefault="003F2F6B" w:rsidP="003F2F6B">
            <w:pPr>
              <w:pStyle w:val="PaperBody"/>
              <w:widowControl/>
              <w:spacing w:before="0"/>
              <w:ind w:left="256"/>
              <w:rPr>
                <w:rFonts w:ascii="Arial" w:hAnsi="Arial" w:cs="Arial"/>
                <w:szCs w:val="18"/>
              </w:rPr>
            </w:pPr>
            <w:r w:rsidRPr="009C0756">
              <w:rPr>
                <w:rFonts w:ascii="Arial" w:hAnsi="Arial" w:cs="Arial"/>
                <w:szCs w:val="18"/>
              </w:rPr>
              <w:t>Armando Oliva</w:t>
            </w:r>
            <w:r>
              <w:rPr>
                <w:rFonts w:ascii="Arial" w:hAnsi="Arial" w:cs="Arial"/>
                <w:szCs w:val="18"/>
              </w:rPr>
              <w:t xml:space="preserve">, M.D. </w:t>
            </w:r>
          </w:p>
          <w:p w14:paraId="40984042" w14:textId="77777777" w:rsidR="003F2F6B" w:rsidRPr="009C0756" w:rsidRDefault="003F2F6B" w:rsidP="003F2F6B">
            <w:pPr>
              <w:pStyle w:val="PaperBody"/>
              <w:widowControl/>
              <w:spacing w:before="0"/>
              <w:ind w:left="256"/>
              <w:rPr>
                <w:rFonts w:ascii="Arial" w:hAnsi="Arial" w:cs="Arial"/>
                <w:szCs w:val="18"/>
              </w:rPr>
            </w:pPr>
            <w:r w:rsidRPr="009C0756">
              <w:rPr>
                <w:rFonts w:ascii="Arial" w:hAnsi="Arial" w:cs="Arial"/>
                <w:szCs w:val="18"/>
              </w:rPr>
              <w:t xml:space="preserve">Semantica LLC </w:t>
            </w:r>
          </w:p>
          <w:p w14:paraId="2BE5FCB1" w14:textId="77777777" w:rsidR="003F2F6B" w:rsidRPr="009C0756" w:rsidRDefault="003F2F6B" w:rsidP="003F2F6B">
            <w:pPr>
              <w:pStyle w:val="PaperBody"/>
              <w:widowControl/>
              <w:spacing w:before="0"/>
              <w:ind w:left="256"/>
              <w:rPr>
                <w:rFonts w:ascii="Arial" w:hAnsi="Arial" w:cs="Arial"/>
                <w:szCs w:val="18"/>
              </w:rPr>
            </w:pPr>
            <w:r w:rsidRPr="009C0756">
              <w:rPr>
                <w:rFonts w:ascii="Arial" w:hAnsi="Arial" w:cs="Arial"/>
                <w:szCs w:val="18"/>
              </w:rPr>
              <w:t xml:space="preserve">Fort Lauderdale, </w:t>
            </w:r>
            <w:r>
              <w:rPr>
                <w:rFonts w:ascii="Arial" w:hAnsi="Arial" w:cs="Arial"/>
                <w:szCs w:val="18"/>
              </w:rPr>
              <w:t xml:space="preserve">FL, </w:t>
            </w:r>
            <w:r w:rsidRPr="009C0756">
              <w:rPr>
                <w:rFonts w:ascii="Arial" w:hAnsi="Arial" w:cs="Arial"/>
                <w:szCs w:val="18"/>
              </w:rPr>
              <w:t>USA</w:t>
            </w:r>
          </w:p>
          <w:p w14:paraId="311BEE8A" w14:textId="77777777" w:rsidR="003F2F6B" w:rsidRPr="009C0756" w:rsidRDefault="003F2F6B" w:rsidP="003F2F6B">
            <w:pPr>
              <w:pStyle w:val="PaperBody"/>
              <w:widowControl/>
              <w:spacing w:before="0"/>
              <w:ind w:left="256"/>
              <w:rPr>
                <w:rFonts w:ascii="Arial" w:hAnsi="Arial" w:cs="Arial"/>
                <w:szCs w:val="18"/>
              </w:rPr>
            </w:pPr>
            <w:r w:rsidRPr="009C0756">
              <w:rPr>
                <w:rFonts w:ascii="Arial" w:hAnsi="Arial" w:cs="Arial"/>
                <w:szCs w:val="18"/>
              </w:rPr>
              <w:t>aoliva</w:t>
            </w:r>
            <w:r>
              <w:rPr>
                <w:rFonts w:ascii="Arial" w:hAnsi="Arial" w:cs="Arial"/>
                <w:szCs w:val="18"/>
              </w:rPr>
              <w:t>@semanticallc.com</w:t>
            </w:r>
          </w:p>
          <w:p w14:paraId="179AEE9D" w14:textId="77777777" w:rsidR="003F2F6B" w:rsidRPr="009C0756" w:rsidRDefault="003F2F6B" w:rsidP="003F2F6B">
            <w:pPr>
              <w:pStyle w:val="AddressBlock"/>
              <w:spacing w:before="0"/>
              <w:ind w:left="256"/>
              <w:rPr>
                <w:rFonts w:ascii="Arial" w:hAnsi="Arial" w:cs="Arial"/>
              </w:rPr>
            </w:pPr>
            <w:r w:rsidRPr="009C0756">
              <w:rPr>
                <w:rFonts w:ascii="Arial" w:hAnsi="Arial" w:cs="Arial"/>
                <w:noProof/>
                <w:color w:val="000000" w:themeColor="text1"/>
                <w:szCs w:val="18"/>
              </w:rPr>
              <w:drawing>
                <wp:inline distT="0" distB="0" distL="0" distR="0" wp14:anchorId="576AFECA" wp14:editId="3EBD7FE6">
                  <wp:extent cx="138545" cy="112635"/>
                  <wp:effectExtent l="0" t="0" r="0" b="1905"/>
                  <wp:docPr id="8" name="Picture 3" descr="C:\_sandbox\sas\Conferences\PhUSE-SDE-CARY2015\images\Twitter_lo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C:\_sandbox\sas\Conferences\PhUSE-SDE-CARY2015\images\Twitter_logo_blu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798" cy="113654"/>
                          </a:xfrm>
                          <a:prstGeom prst="rect">
                            <a:avLst/>
                          </a:prstGeom>
                          <a:noFill/>
                          <a:extLst/>
                        </pic:spPr>
                      </pic:pic>
                    </a:graphicData>
                  </a:graphic>
                </wp:inline>
              </w:drawing>
            </w:r>
            <w:r w:rsidRPr="009C0756">
              <w:rPr>
                <w:rFonts w:ascii="Arial" w:hAnsi="Arial" w:cs="Arial"/>
              </w:rPr>
              <w:t xml:space="preserve">  @nomini</w:t>
            </w:r>
          </w:p>
          <w:p w14:paraId="6C9700D9" w14:textId="07892A1B" w:rsidR="00576EA3" w:rsidRPr="009C0756" w:rsidRDefault="003F2F6B" w:rsidP="003F2F6B">
            <w:pPr>
              <w:pStyle w:val="AddressBlock"/>
              <w:spacing w:before="0"/>
              <w:ind w:left="360"/>
              <w:rPr>
                <w:rFonts w:ascii="Arial" w:hAnsi="Arial" w:cs="Arial"/>
                <w:szCs w:val="18"/>
              </w:rPr>
            </w:pPr>
            <w:r w:rsidRPr="009C0756">
              <w:rPr>
                <w:rFonts w:ascii="Arial" w:hAnsi="Arial" w:cs="Arial"/>
              </w:rPr>
              <w:object w:dxaOrig="250" w:dyaOrig="250" w14:anchorId="1C437D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2.05pt;height:12.05pt" o:ole="">
                  <v:imagedata r:id="rId9" o:title=""/>
                </v:shape>
                <o:OLEObject Type="Embed" ProgID="PBrush" ShapeID="_x0000_i1030" DrawAspect="Content" ObjectID="_1584689184" r:id="rId10"/>
              </w:object>
            </w:r>
            <w:r w:rsidRPr="009C0756">
              <w:rPr>
                <w:rStyle w:val="Hyperlink"/>
                <w:rFonts w:ascii="Arial" w:hAnsi="Arial" w:cs="Arial"/>
                <w:color w:val="000000" w:themeColor="text1"/>
                <w:szCs w:val="18"/>
                <w:u w:val="none"/>
              </w:rPr>
              <w:t>https://www.linkedin.com/in/aolivamd</w:t>
            </w:r>
            <w:r w:rsidRPr="009C0756">
              <w:rPr>
                <w:rFonts w:ascii="Arial" w:hAnsi="Arial" w:cs="Arial"/>
                <w:szCs w:val="18"/>
              </w:rPr>
              <w:t xml:space="preserve"> </w:t>
            </w:r>
          </w:p>
        </w:tc>
        <w:tc>
          <w:tcPr>
            <w:tcW w:w="5148" w:type="dxa"/>
          </w:tcPr>
          <w:p w14:paraId="552E11C1" w14:textId="77777777" w:rsidR="003F2F6B" w:rsidRPr="009C0756" w:rsidRDefault="003F2F6B" w:rsidP="003F2F6B">
            <w:pPr>
              <w:pStyle w:val="AddressBlock"/>
              <w:spacing w:before="0"/>
              <w:ind w:left="360"/>
              <w:rPr>
                <w:rFonts w:ascii="Arial" w:hAnsi="Arial" w:cs="Arial"/>
                <w:szCs w:val="18"/>
              </w:rPr>
            </w:pPr>
            <w:r w:rsidRPr="009C0756">
              <w:rPr>
                <w:rFonts w:ascii="Arial" w:hAnsi="Arial" w:cs="Arial"/>
                <w:szCs w:val="18"/>
              </w:rPr>
              <w:t>Tim Williams</w:t>
            </w:r>
          </w:p>
          <w:p w14:paraId="636BF858" w14:textId="77777777" w:rsidR="003F2F6B" w:rsidRPr="009C0756" w:rsidRDefault="003F2F6B" w:rsidP="003F2F6B">
            <w:pPr>
              <w:pStyle w:val="AddressBlock"/>
              <w:spacing w:before="0"/>
              <w:ind w:left="360"/>
              <w:rPr>
                <w:rFonts w:ascii="Arial" w:hAnsi="Arial" w:cs="Arial"/>
                <w:szCs w:val="18"/>
              </w:rPr>
            </w:pPr>
            <w:r w:rsidRPr="009C0756">
              <w:rPr>
                <w:rFonts w:ascii="Arial" w:hAnsi="Arial" w:cs="Arial"/>
                <w:szCs w:val="18"/>
              </w:rPr>
              <w:t>UCB BioSciences, Inc</w:t>
            </w:r>
          </w:p>
          <w:p w14:paraId="40234300" w14:textId="77777777" w:rsidR="003F2F6B" w:rsidRPr="009C0756" w:rsidRDefault="003F2F6B" w:rsidP="003F2F6B">
            <w:pPr>
              <w:pStyle w:val="AddressBlock"/>
              <w:spacing w:before="0"/>
              <w:ind w:left="360"/>
              <w:rPr>
                <w:rFonts w:ascii="Arial" w:hAnsi="Arial" w:cs="Arial"/>
                <w:szCs w:val="18"/>
              </w:rPr>
            </w:pPr>
            <w:r w:rsidRPr="009C0756">
              <w:rPr>
                <w:rFonts w:ascii="Arial" w:hAnsi="Arial" w:cs="Arial"/>
                <w:szCs w:val="18"/>
              </w:rPr>
              <w:t>Raleigh, NC</w:t>
            </w:r>
            <w:r>
              <w:rPr>
                <w:rFonts w:ascii="Arial" w:hAnsi="Arial" w:cs="Arial"/>
                <w:szCs w:val="18"/>
              </w:rPr>
              <w:t>, USA</w:t>
            </w:r>
            <w:r w:rsidRPr="009C0756">
              <w:rPr>
                <w:rFonts w:ascii="Arial" w:hAnsi="Arial" w:cs="Arial"/>
                <w:szCs w:val="18"/>
              </w:rPr>
              <w:t xml:space="preserve"> </w:t>
            </w:r>
          </w:p>
          <w:p w14:paraId="23CE3A95" w14:textId="77777777" w:rsidR="003F2F6B" w:rsidRPr="009C0756" w:rsidRDefault="003F2F6B" w:rsidP="003F2F6B">
            <w:pPr>
              <w:pStyle w:val="AddressBlock"/>
              <w:spacing w:before="0"/>
              <w:ind w:left="360"/>
              <w:rPr>
                <w:rStyle w:val="Hyperlink"/>
                <w:rFonts w:ascii="Arial" w:hAnsi="Arial" w:cs="Arial"/>
                <w:szCs w:val="18"/>
              </w:rPr>
            </w:pPr>
            <w:r w:rsidRPr="009C0756">
              <w:rPr>
                <w:rFonts w:ascii="Arial" w:hAnsi="Arial" w:cs="Arial"/>
                <w:szCs w:val="18"/>
              </w:rPr>
              <w:t>tim.williams@ucb.</w:t>
            </w:r>
            <w:r>
              <w:rPr>
                <w:rFonts w:ascii="Arial" w:hAnsi="Arial" w:cs="Arial"/>
                <w:color w:val="000000" w:themeColor="text1"/>
                <w:szCs w:val="18"/>
              </w:rPr>
              <w:t>com</w:t>
            </w:r>
          </w:p>
          <w:p w14:paraId="39AA28F7" w14:textId="77777777" w:rsidR="003F2F6B" w:rsidRPr="009C0756" w:rsidRDefault="003F2F6B" w:rsidP="003F2F6B">
            <w:pPr>
              <w:pStyle w:val="AddressBlock"/>
              <w:spacing w:before="0"/>
              <w:ind w:left="360"/>
              <w:rPr>
                <w:rStyle w:val="Hyperlink"/>
                <w:rFonts w:ascii="Arial" w:hAnsi="Arial" w:cs="Arial"/>
                <w:color w:val="000000" w:themeColor="text1"/>
                <w:szCs w:val="18"/>
                <w:u w:val="none"/>
              </w:rPr>
            </w:pPr>
            <w:r w:rsidRPr="009C0756">
              <w:rPr>
                <w:rFonts w:ascii="Arial" w:hAnsi="Arial" w:cs="Arial"/>
                <w:noProof/>
                <w:color w:val="000000" w:themeColor="text1"/>
                <w:szCs w:val="18"/>
              </w:rPr>
              <w:drawing>
                <wp:inline distT="0" distB="0" distL="0" distR="0" wp14:anchorId="2151E229" wp14:editId="5D5E0D31">
                  <wp:extent cx="138545" cy="112635"/>
                  <wp:effectExtent l="0" t="0" r="0" b="1905"/>
                  <wp:docPr id="9" name="Picture 3" descr="C:\_sandbox\sas\Conferences\PhUSE-SDE-CARY2015\images\Twitter_lo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C:\_sandbox\sas\Conferences\PhUSE-SDE-CARY2015\images\Twitter_logo_blu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798" cy="113654"/>
                          </a:xfrm>
                          <a:prstGeom prst="rect">
                            <a:avLst/>
                          </a:prstGeom>
                          <a:noFill/>
                          <a:extLst/>
                        </pic:spPr>
                      </pic:pic>
                    </a:graphicData>
                  </a:graphic>
                </wp:inline>
              </w:drawing>
            </w:r>
            <w:r w:rsidRPr="009C0756">
              <w:rPr>
                <w:rStyle w:val="Hyperlink"/>
                <w:rFonts w:ascii="Arial" w:hAnsi="Arial" w:cs="Arial"/>
                <w:color w:val="000000" w:themeColor="text1"/>
                <w:szCs w:val="18"/>
                <w:u w:val="none"/>
              </w:rPr>
              <w:t xml:space="preserve">   @NovasTaylor</w:t>
            </w:r>
          </w:p>
          <w:p w14:paraId="78088794" w14:textId="7439F6CA" w:rsidR="00B42CAF" w:rsidRPr="009C0756" w:rsidRDefault="003F2F6B" w:rsidP="003F2F6B">
            <w:pPr>
              <w:pStyle w:val="AddressBlock"/>
              <w:spacing w:before="0"/>
              <w:ind w:left="256"/>
              <w:rPr>
                <w:rFonts w:ascii="Arial" w:hAnsi="Arial" w:cs="Arial"/>
                <w:szCs w:val="18"/>
              </w:rPr>
            </w:pPr>
            <w:r w:rsidRPr="009C0756">
              <w:rPr>
                <w:rFonts w:ascii="Arial" w:hAnsi="Arial" w:cs="Arial"/>
              </w:rPr>
              <w:t xml:space="preserve">    </w:t>
            </w:r>
            <w:r w:rsidRPr="009C0756">
              <w:rPr>
                <w:rFonts w:ascii="Arial" w:hAnsi="Arial" w:cs="Arial"/>
              </w:rPr>
              <w:object w:dxaOrig="250" w:dyaOrig="250" w14:anchorId="2E60DDE9">
                <v:shape id="_x0000_i1032" type="#_x0000_t75" style="width:12.05pt;height:12.05pt" o:ole="">
                  <v:imagedata r:id="rId9" o:title=""/>
                </v:shape>
                <o:OLEObject Type="Embed" ProgID="PBrush" ShapeID="_x0000_i1032" DrawAspect="Content" ObjectID="_1584689185" r:id="rId11"/>
              </w:object>
            </w:r>
            <w:hyperlink r:id="rId12" w:history="1">
              <w:r w:rsidRPr="009C0756">
                <w:rPr>
                  <w:rStyle w:val="Hyperlink"/>
                  <w:rFonts w:ascii="Arial" w:hAnsi="Arial" w:cs="Arial"/>
                  <w:color w:val="000000" w:themeColor="text1"/>
                  <w:szCs w:val="18"/>
                  <w:u w:val="none"/>
                  <w:lang w:val="en"/>
                </w:rPr>
                <w:t>https://www.linkedin.com/in/timpwilliams</w:t>
              </w:r>
            </w:hyperlink>
          </w:p>
        </w:tc>
      </w:tr>
    </w:tbl>
    <w:p w14:paraId="40CBEA42" w14:textId="7FF758E3" w:rsidR="00576EA3" w:rsidRDefault="00576EA3" w:rsidP="00C214A3">
      <w:pPr>
        <w:pStyle w:val="PaperBody"/>
        <w:widowControl/>
        <w:spacing w:before="0"/>
        <w:rPr>
          <w:rFonts w:ascii="Arial" w:hAnsi="Arial" w:cs="Arial"/>
          <w:szCs w:val="18"/>
        </w:rPr>
      </w:pPr>
    </w:p>
    <w:p w14:paraId="5B2A4097" w14:textId="651A8468" w:rsidR="00576EA3" w:rsidRDefault="002413DC" w:rsidP="00E4778B">
      <w:pPr>
        <w:pStyle w:val="PaperBody"/>
        <w:widowControl/>
        <w:spacing w:before="0"/>
        <w:jc w:val="both"/>
        <w:rPr>
          <w:rFonts w:ascii="Arial" w:hAnsi="Arial" w:cs="Arial"/>
          <w:szCs w:val="18"/>
        </w:rPr>
      </w:pPr>
      <w:r>
        <w:rPr>
          <w:rFonts w:ascii="Arial" w:hAnsi="Arial" w:cs="Arial"/>
          <w:szCs w:val="18"/>
        </w:rPr>
        <w:t xml:space="preserve">All project files, data, and this paper are available from the project's Github repository: </w:t>
      </w:r>
      <w:hyperlink r:id="rId13" w:history="1">
        <w:r w:rsidRPr="00426928">
          <w:rPr>
            <w:rStyle w:val="Hyperlink"/>
            <w:rFonts w:ascii="Arial" w:hAnsi="Arial" w:cs="Arial"/>
            <w:szCs w:val="18"/>
          </w:rPr>
          <w:t>https://github.com/phuse-org/CTDasRDF</w:t>
        </w:r>
      </w:hyperlink>
      <w:r w:rsidR="00E4778B">
        <w:rPr>
          <w:rStyle w:val="Hyperlink"/>
          <w:rFonts w:ascii="Arial" w:hAnsi="Arial" w:cs="Arial"/>
          <w:szCs w:val="18"/>
        </w:rPr>
        <w:t xml:space="preserve">. </w:t>
      </w:r>
      <w:r w:rsidR="00E4778B">
        <w:rPr>
          <w:rFonts w:ascii="Arial" w:hAnsi="Arial" w:cs="Arial"/>
          <w:szCs w:val="18"/>
        </w:rPr>
        <w:t xml:space="preserve">Study instance data: </w:t>
      </w:r>
      <w:hyperlink r:id="rId14" w:history="1">
        <w:r w:rsidR="00E4778B" w:rsidRPr="00B67AF2">
          <w:rPr>
            <w:rStyle w:val="Hyperlink"/>
            <w:rFonts w:ascii="Arial" w:hAnsi="Arial" w:cs="Arial"/>
            <w:szCs w:val="18"/>
          </w:rPr>
          <w:t>https://raw.githubusercontent.com/phuse-org/ctdasrdf/master/data/rdf/cdiscpilot01.ttl</w:t>
        </w:r>
      </w:hyperlink>
    </w:p>
    <w:p w14:paraId="78095DA8" w14:textId="77777777" w:rsidR="00E4778B" w:rsidRPr="00EB1FC6" w:rsidRDefault="00E4778B" w:rsidP="00E4778B">
      <w:pPr>
        <w:pStyle w:val="PaperBody"/>
        <w:widowControl/>
        <w:spacing w:before="0"/>
        <w:jc w:val="both"/>
        <w:rPr>
          <w:rFonts w:ascii="Arial" w:hAnsi="Arial" w:cs="Arial"/>
          <w:szCs w:val="18"/>
        </w:rPr>
      </w:pPr>
    </w:p>
    <w:p w14:paraId="5E137267" w14:textId="77777777" w:rsidR="002C3A4C" w:rsidRPr="00EB1FC6" w:rsidRDefault="002C3A4C" w:rsidP="00C214A3">
      <w:pPr>
        <w:pStyle w:val="PaperBody"/>
        <w:widowControl/>
        <w:spacing w:before="0"/>
        <w:rPr>
          <w:rFonts w:ascii="Arial" w:hAnsi="Arial" w:cs="Arial"/>
          <w:szCs w:val="18"/>
        </w:rPr>
      </w:pPr>
      <w:r w:rsidRPr="00EB1FC6">
        <w:rPr>
          <w:rFonts w:ascii="Arial" w:hAnsi="Arial" w:cs="Arial"/>
          <w:szCs w:val="18"/>
        </w:rPr>
        <w:t xml:space="preserve">Brand and product names are trademarks of their respective companies. </w:t>
      </w:r>
    </w:p>
    <w:sectPr w:rsidR="002C3A4C" w:rsidRPr="00EB1FC6" w:rsidSect="00583900">
      <w:headerReference w:type="default" r:id="rId15"/>
      <w:footerReference w:type="default" r:id="rId16"/>
      <w:headerReference w:type="first" r:id="rId17"/>
      <w:footerReference w:type="first" r:id="rId18"/>
      <w:endnotePr>
        <w:numFmt w:val="decimal"/>
      </w:endnotePr>
      <w:type w:val="continuous"/>
      <w:pgSz w:w="12240" w:h="15840"/>
      <w:pgMar w:top="1080" w:right="1080" w:bottom="10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36D145" w14:textId="77777777" w:rsidR="00052A3E" w:rsidRDefault="00052A3E">
      <w:r>
        <w:separator/>
      </w:r>
    </w:p>
  </w:endnote>
  <w:endnote w:type="continuationSeparator" w:id="0">
    <w:p w14:paraId="39EDC0A3" w14:textId="77777777" w:rsidR="00052A3E" w:rsidRDefault="00052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Regular r:id="rId1" w:fontKey="{564FFB09-C571-46AF-854D-1D58E008D743}"/>
  </w:font>
  <w:font w:name="Helvetica">
    <w:panose1 w:val="020B0604020202020204"/>
    <w:charset w:val="00"/>
    <w:family w:val="swiss"/>
    <w:pitch w:val="variable"/>
    <w:sig w:usb0="E0002EFF" w:usb1="C0007843" w:usb2="00000009" w:usb3="00000000" w:csb0="000001FF" w:csb1="00000000"/>
    <w:embedRegular r:id="rId2" w:fontKey="{C8188ACC-DC63-4E27-B6B6-02ECCA574039}"/>
    <w:embedBold r:id="rId3" w:fontKey="{B070C07F-6695-4B73-8B3F-4B174C7EC622}"/>
  </w:font>
  <w:font w:name="Tahoma">
    <w:panose1 w:val="020B0604030504040204"/>
    <w:charset w:val="00"/>
    <w:family w:val="swiss"/>
    <w:pitch w:val="variable"/>
    <w:sig w:usb0="E1002EFF" w:usb1="C000605B" w:usb2="00000029" w:usb3="00000000" w:csb0="000101FF" w:csb1="00000000"/>
    <w:embedRegular r:id="rId4" w:fontKey="{00A28377-7748-406C-9C6E-C1ABEF4E8A23}"/>
  </w:font>
  <w:font w:name="Calibri">
    <w:panose1 w:val="020F0502020204030204"/>
    <w:charset w:val="00"/>
    <w:family w:val="swiss"/>
    <w:pitch w:val="variable"/>
    <w:sig w:usb0="E00002FF" w:usb1="4000ACFF" w:usb2="00000001" w:usb3="00000000" w:csb0="0000019F" w:csb1="00000000"/>
    <w:embedRegular r:id="rId5" w:fontKey="{D24CCD57-778A-4063-8F91-CCEA44B3D56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11138" w14:textId="6FD88833" w:rsidR="00A412A7" w:rsidRPr="00ED7234" w:rsidRDefault="00A412A7">
    <w:pPr>
      <w:pStyle w:val="Footer"/>
      <w:widowControl/>
      <w:jc w:val="center"/>
      <w:rPr>
        <w:rFonts w:ascii="Arial" w:hAnsi="Arial"/>
      </w:rPr>
    </w:pPr>
    <w:r w:rsidRPr="00ED7234">
      <w:rPr>
        <w:rStyle w:val="PageNumber"/>
        <w:rFonts w:ascii="Arial" w:hAnsi="Arial"/>
      </w:rPr>
      <w:fldChar w:fldCharType="begin"/>
    </w:r>
    <w:r w:rsidRPr="00ED7234">
      <w:rPr>
        <w:rStyle w:val="PageNumber"/>
        <w:rFonts w:ascii="Arial" w:hAnsi="Arial"/>
      </w:rPr>
      <w:instrText xml:space="preserve">page </w:instrText>
    </w:r>
    <w:r w:rsidRPr="00ED7234">
      <w:rPr>
        <w:rStyle w:val="PageNumber"/>
        <w:rFonts w:ascii="Arial" w:hAnsi="Arial"/>
      </w:rPr>
      <w:fldChar w:fldCharType="separate"/>
    </w:r>
    <w:r w:rsidR="007D14D7">
      <w:rPr>
        <w:rStyle w:val="PageNumber"/>
        <w:rFonts w:ascii="Arial" w:hAnsi="Arial"/>
        <w:noProof/>
      </w:rPr>
      <w:t>2</w:t>
    </w:r>
    <w:r w:rsidRPr="00ED7234">
      <w:rPr>
        <w:rStyle w:val="PageNumber"/>
        <w:rFonts w:ascii="Arial" w:hAnsi="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77803" w14:textId="77777777" w:rsidR="00A412A7" w:rsidRDefault="00A412A7">
    <w:pPr>
      <w:pStyle w:val="Footer"/>
      <w:jc w:val="center"/>
      <w:rPr>
        <w:rFonts w:ascii="Arial" w:hAnsi="Arial" w:cs="Arial"/>
      </w:rPr>
    </w:pPr>
    <w:r>
      <w:rPr>
        <w:rFonts w:ascii="Arial" w:hAnsi="Arial" w:cs="Arial"/>
        <w:snapToGrid w:val="0"/>
      </w:rPr>
      <w:t xml:space="preserve">- </w:t>
    </w:r>
    <w:r>
      <w:rPr>
        <w:rFonts w:ascii="Arial" w:hAnsi="Arial" w:cs="Arial"/>
        <w:snapToGrid w:val="0"/>
      </w:rPr>
      <w:fldChar w:fldCharType="begin"/>
    </w:r>
    <w:r>
      <w:rPr>
        <w:rFonts w:ascii="Arial" w:hAnsi="Arial" w:cs="Arial"/>
        <w:snapToGrid w:val="0"/>
      </w:rPr>
      <w:instrText xml:space="preserve"> PAGE </w:instrText>
    </w:r>
    <w:r>
      <w:rPr>
        <w:rFonts w:ascii="Arial" w:hAnsi="Arial" w:cs="Arial"/>
        <w:snapToGrid w:val="0"/>
      </w:rPr>
      <w:fldChar w:fldCharType="separate"/>
    </w:r>
    <w:r>
      <w:rPr>
        <w:rFonts w:ascii="Arial" w:hAnsi="Arial" w:cs="Arial"/>
        <w:noProof/>
        <w:snapToGrid w:val="0"/>
      </w:rPr>
      <w:t>1</w:t>
    </w:r>
    <w:r>
      <w:rPr>
        <w:rFonts w:ascii="Arial" w:hAnsi="Arial" w:cs="Arial"/>
        <w:snapToGrid w:val="0"/>
      </w:rPr>
      <w:fldChar w:fldCharType="end"/>
    </w:r>
    <w:r>
      <w:rPr>
        <w:rFonts w:ascii="Arial" w:hAnsi="Arial" w:cs="Arial"/>
        <w:snapToGrid w:val="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03116A" w14:textId="77777777" w:rsidR="00052A3E" w:rsidRDefault="00052A3E">
      <w:r>
        <w:separator/>
      </w:r>
    </w:p>
  </w:footnote>
  <w:footnote w:type="continuationSeparator" w:id="0">
    <w:p w14:paraId="7CCFF663" w14:textId="77777777" w:rsidR="00052A3E" w:rsidRDefault="00052A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BF8DE" w14:textId="23273E65" w:rsidR="00A412A7" w:rsidRDefault="00A412A7">
    <w:pPr>
      <w:jc w:val="center"/>
      <w:rPr>
        <w:rFonts w:ascii="Arial" w:hAnsi="Arial" w:cs="Arial"/>
        <w:b/>
        <w:bCs/>
        <w:sz w:val="24"/>
      </w:rPr>
    </w:pPr>
    <w:r>
      <w:rPr>
        <w:rFonts w:ascii="Arial" w:hAnsi="Arial" w:cs="Arial"/>
        <w:b/>
        <w:bCs/>
        <w:sz w:val="24"/>
      </w:rPr>
      <w:t>PhUSE 201</w:t>
    </w:r>
    <w:r w:rsidR="003F2F6B">
      <w:rPr>
        <w:rFonts w:ascii="Arial" w:hAnsi="Arial" w:cs="Arial"/>
        <w:b/>
        <w:bCs/>
        <w:sz w:val="24"/>
      </w:rPr>
      <w:t>8</w:t>
    </w:r>
    <w:r>
      <w:rPr>
        <w:rFonts w:ascii="Arial" w:hAnsi="Arial" w:cs="Arial"/>
        <w:b/>
        <w:bCs/>
        <w:sz w:val="24"/>
      </w:rP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89C98" w14:textId="77777777" w:rsidR="00A412A7" w:rsidRDefault="00A412A7">
    <w:pPr>
      <w:pStyle w:val="Header"/>
      <w:rPr>
        <w:rFonts w:ascii="Arial" w:hAnsi="Arial"/>
        <w:b w:val="0"/>
      </w:rPr>
    </w:pPr>
    <w:r>
      <w:rPr>
        <w:rFonts w:ascii="Arial" w:hAnsi="Arial"/>
        <w:b w:val="0"/>
      </w:rPr>
      <w:t>Paper ##-28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014D1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17A229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218FB6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7ACD01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815C336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A78CC1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39EE99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CEAE50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E8BE5AB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4BF4513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776B9E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9BF111B"/>
    <w:multiLevelType w:val="hybridMultilevel"/>
    <w:tmpl w:val="B964B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045C4A"/>
    <w:multiLevelType w:val="hybridMultilevel"/>
    <w:tmpl w:val="B86A4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31583D"/>
    <w:multiLevelType w:val="hybridMultilevel"/>
    <w:tmpl w:val="DDB27D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9EA4A1E"/>
    <w:multiLevelType w:val="hybridMultilevel"/>
    <w:tmpl w:val="6174F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565922"/>
    <w:multiLevelType w:val="hybridMultilevel"/>
    <w:tmpl w:val="8EDE6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45B9F"/>
    <w:multiLevelType w:val="hybridMultilevel"/>
    <w:tmpl w:val="357681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501A96"/>
    <w:multiLevelType w:val="hybridMultilevel"/>
    <w:tmpl w:val="5FA48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A771C3"/>
    <w:multiLevelType w:val="hybridMultilevel"/>
    <w:tmpl w:val="0C8CC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F52620"/>
    <w:multiLevelType w:val="hybridMultilevel"/>
    <w:tmpl w:val="9DCAE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A02E24"/>
    <w:multiLevelType w:val="hybridMultilevel"/>
    <w:tmpl w:val="86B2E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B83E60"/>
    <w:multiLevelType w:val="hybridMultilevel"/>
    <w:tmpl w:val="30104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D64845"/>
    <w:multiLevelType w:val="hybridMultilevel"/>
    <w:tmpl w:val="79983478"/>
    <w:lvl w:ilvl="0" w:tplc="44C0DA30">
      <w:start w:val="1"/>
      <w:numFmt w:val="bullet"/>
      <w:lvlText w:val="•"/>
      <w:lvlJc w:val="left"/>
      <w:pPr>
        <w:tabs>
          <w:tab w:val="num" w:pos="720"/>
        </w:tabs>
        <w:ind w:left="720" w:hanging="360"/>
      </w:pPr>
      <w:rPr>
        <w:rFonts w:ascii="Arial" w:hAnsi="Arial" w:hint="default"/>
      </w:rPr>
    </w:lvl>
    <w:lvl w:ilvl="1" w:tplc="157C8B4A">
      <w:numFmt w:val="bullet"/>
      <w:lvlText w:val="•"/>
      <w:lvlJc w:val="left"/>
      <w:pPr>
        <w:tabs>
          <w:tab w:val="num" w:pos="1440"/>
        </w:tabs>
        <w:ind w:left="1440" w:hanging="360"/>
      </w:pPr>
      <w:rPr>
        <w:rFonts w:ascii="Arial" w:hAnsi="Arial" w:hint="default"/>
      </w:rPr>
    </w:lvl>
    <w:lvl w:ilvl="2" w:tplc="35348938">
      <w:numFmt w:val="bullet"/>
      <w:lvlText w:val="•"/>
      <w:lvlJc w:val="left"/>
      <w:pPr>
        <w:tabs>
          <w:tab w:val="num" w:pos="2160"/>
        </w:tabs>
        <w:ind w:left="2160" w:hanging="360"/>
      </w:pPr>
      <w:rPr>
        <w:rFonts w:ascii="Arial" w:hAnsi="Arial" w:hint="default"/>
      </w:rPr>
    </w:lvl>
    <w:lvl w:ilvl="3" w:tplc="CD305336" w:tentative="1">
      <w:start w:val="1"/>
      <w:numFmt w:val="bullet"/>
      <w:lvlText w:val="•"/>
      <w:lvlJc w:val="left"/>
      <w:pPr>
        <w:tabs>
          <w:tab w:val="num" w:pos="2880"/>
        </w:tabs>
        <w:ind w:left="2880" w:hanging="360"/>
      </w:pPr>
      <w:rPr>
        <w:rFonts w:ascii="Arial" w:hAnsi="Arial" w:hint="default"/>
      </w:rPr>
    </w:lvl>
    <w:lvl w:ilvl="4" w:tplc="B6149ECC" w:tentative="1">
      <w:start w:val="1"/>
      <w:numFmt w:val="bullet"/>
      <w:lvlText w:val="•"/>
      <w:lvlJc w:val="left"/>
      <w:pPr>
        <w:tabs>
          <w:tab w:val="num" w:pos="3600"/>
        </w:tabs>
        <w:ind w:left="3600" w:hanging="360"/>
      </w:pPr>
      <w:rPr>
        <w:rFonts w:ascii="Arial" w:hAnsi="Arial" w:hint="default"/>
      </w:rPr>
    </w:lvl>
    <w:lvl w:ilvl="5" w:tplc="70807EFE" w:tentative="1">
      <w:start w:val="1"/>
      <w:numFmt w:val="bullet"/>
      <w:lvlText w:val="•"/>
      <w:lvlJc w:val="left"/>
      <w:pPr>
        <w:tabs>
          <w:tab w:val="num" w:pos="4320"/>
        </w:tabs>
        <w:ind w:left="4320" w:hanging="360"/>
      </w:pPr>
      <w:rPr>
        <w:rFonts w:ascii="Arial" w:hAnsi="Arial" w:hint="default"/>
      </w:rPr>
    </w:lvl>
    <w:lvl w:ilvl="6" w:tplc="34980FA6" w:tentative="1">
      <w:start w:val="1"/>
      <w:numFmt w:val="bullet"/>
      <w:lvlText w:val="•"/>
      <w:lvlJc w:val="left"/>
      <w:pPr>
        <w:tabs>
          <w:tab w:val="num" w:pos="5040"/>
        </w:tabs>
        <w:ind w:left="5040" w:hanging="360"/>
      </w:pPr>
      <w:rPr>
        <w:rFonts w:ascii="Arial" w:hAnsi="Arial" w:hint="default"/>
      </w:rPr>
    </w:lvl>
    <w:lvl w:ilvl="7" w:tplc="9E40929A" w:tentative="1">
      <w:start w:val="1"/>
      <w:numFmt w:val="bullet"/>
      <w:lvlText w:val="•"/>
      <w:lvlJc w:val="left"/>
      <w:pPr>
        <w:tabs>
          <w:tab w:val="num" w:pos="5760"/>
        </w:tabs>
        <w:ind w:left="5760" w:hanging="360"/>
      </w:pPr>
      <w:rPr>
        <w:rFonts w:ascii="Arial" w:hAnsi="Arial" w:hint="default"/>
      </w:rPr>
    </w:lvl>
    <w:lvl w:ilvl="8" w:tplc="BEA65FE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7CD4578"/>
    <w:multiLevelType w:val="hybridMultilevel"/>
    <w:tmpl w:val="B9C0A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5F74A5"/>
    <w:multiLevelType w:val="hybridMultilevel"/>
    <w:tmpl w:val="7A92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6954AA"/>
    <w:multiLevelType w:val="hybridMultilevel"/>
    <w:tmpl w:val="6D943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FE32E8"/>
    <w:multiLevelType w:val="hybridMultilevel"/>
    <w:tmpl w:val="4F248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317EC4"/>
    <w:multiLevelType w:val="hybridMultilevel"/>
    <w:tmpl w:val="1460F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22E5CA2"/>
    <w:multiLevelType w:val="hybridMultilevel"/>
    <w:tmpl w:val="09F09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DD5AA6"/>
    <w:multiLevelType w:val="hybridMultilevel"/>
    <w:tmpl w:val="C4661CF4"/>
    <w:lvl w:ilvl="0" w:tplc="037C1684">
      <w:start w:val="1"/>
      <w:numFmt w:val="bullet"/>
      <w:lvlText w:val="•"/>
      <w:lvlJc w:val="left"/>
      <w:pPr>
        <w:tabs>
          <w:tab w:val="num" w:pos="720"/>
        </w:tabs>
        <w:ind w:left="720" w:hanging="360"/>
      </w:pPr>
      <w:rPr>
        <w:rFonts w:ascii="Arial" w:hAnsi="Arial" w:hint="default"/>
      </w:rPr>
    </w:lvl>
    <w:lvl w:ilvl="1" w:tplc="2C24D546">
      <w:numFmt w:val="bullet"/>
      <w:lvlText w:val="•"/>
      <w:lvlJc w:val="left"/>
      <w:pPr>
        <w:tabs>
          <w:tab w:val="num" w:pos="1440"/>
        </w:tabs>
        <w:ind w:left="1440" w:hanging="360"/>
      </w:pPr>
      <w:rPr>
        <w:rFonts w:ascii="Arial" w:hAnsi="Arial" w:hint="default"/>
      </w:rPr>
    </w:lvl>
    <w:lvl w:ilvl="2" w:tplc="8BCA62D0">
      <w:numFmt w:val="bullet"/>
      <w:lvlText w:val="•"/>
      <w:lvlJc w:val="left"/>
      <w:pPr>
        <w:tabs>
          <w:tab w:val="num" w:pos="2160"/>
        </w:tabs>
        <w:ind w:left="2160" w:hanging="360"/>
      </w:pPr>
      <w:rPr>
        <w:rFonts w:ascii="Arial" w:hAnsi="Arial" w:hint="default"/>
      </w:rPr>
    </w:lvl>
    <w:lvl w:ilvl="3" w:tplc="22CC2EF4" w:tentative="1">
      <w:start w:val="1"/>
      <w:numFmt w:val="bullet"/>
      <w:lvlText w:val="•"/>
      <w:lvlJc w:val="left"/>
      <w:pPr>
        <w:tabs>
          <w:tab w:val="num" w:pos="2880"/>
        </w:tabs>
        <w:ind w:left="2880" w:hanging="360"/>
      </w:pPr>
      <w:rPr>
        <w:rFonts w:ascii="Arial" w:hAnsi="Arial" w:hint="default"/>
      </w:rPr>
    </w:lvl>
    <w:lvl w:ilvl="4" w:tplc="94F4DEBA" w:tentative="1">
      <w:start w:val="1"/>
      <w:numFmt w:val="bullet"/>
      <w:lvlText w:val="•"/>
      <w:lvlJc w:val="left"/>
      <w:pPr>
        <w:tabs>
          <w:tab w:val="num" w:pos="3600"/>
        </w:tabs>
        <w:ind w:left="3600" w:hanging="360"/>
      </w:pPr>
      <w:rPr>
        <w:rFonts w:ascii="Arial" w:hAnsi="Arial" w:hint="default"/>
      </w:rPr>
    </w:lvl>
    <w:lvl w:ilvl="5" w:tplc="1124D10A" w:tentative="1">
      <w:start w:val="1"/>
      <w:numFmt w:val="bullet"/>
      <w:lvlText w:val="•"/>
      <w:lvlJc w:val="left"/>
      <w:pPr>
        <w:tabs>
          <w:tab w:val="num" w:pos="4320"/>
        </w:tabs>
        <w:ind w:left="4320" w:hanging="360"/>
      </w:pPr>
      <w:rPr>
        <w:rFonts w:ascii="Arial" w:hAnsi="Arial" w:hint="default"/>
      </w:rPr>
    </w:lvl>
    <w:lvl w:ilvl="6" w:tplc="F15E2AF8" w:tentative="1">
      <w:start w:val="1"/>
      <w:numFmt w:val="bullet"/>
      <w:lvlText w:val="•"/>
      <w:lvlJc w:val="left"/>
      <w:pPr>
        <w:tabs>
          <w:tab w:val="num" w:pos="5040"/>
        </w:tabs>
        <w:ind w:left="5040" w:hanging="360"/>
      </w:pPr>
      <w:rPr>
        <w:rFonts w:ascii="Arial" w:hAnsi="Arial" w:hint="default"/>
      </w:rPr>
    </w:lvl>
    <w:lvl w:ilvl="7" w:tplc="DC3C9E34" w:tentative="1">
      <w:start w:val="1"/>
      <w:numFmt w:val="bullet"/>
      <w:lvlText w:val="•"/>
      <w:lvlJc w:val="left"/>
      <w:pPr>
        <w:tabs>
          <w:tab w:val="num" w:pos="5760"/>
        </w:tabs>
        <w:ind w:left="5760" w:hanging="360"/>
      </w:pPr>
      <w:rPr>
        <w:rFonts w:ascii="Arial" w:hAnsi="Arial" w:hint="default"/>
      </w:rPr>
    </w:lvl>
    <w:lvl w:ilvl="8" w:tplc="BB8EB33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8B93BC9"/>
    <w:multiLevelType w:val="hybridMultilevel"/>
    <w:tmpl w:val="BAFE119A"/>
    <w:lvl w:ilvl="0" w:tplc="933A8C8E">
      <w:start w:val="1"/>
      <w:numFmt w:val="bullet"/>
      <w:lvlText w:val="•"/>
      <w:lvlJc w:val="left"/>
      <w:pPr>
        <w:tabs>
          <w:tab w:val="num" w:pos="720"/>
        </w:tabs>
        <w:ind w:left="720" w:hanging="360"/>
      </w:pPr>
      <w:rPr>
        <w:rFonts w:ascii="Arial" w:hAnsi="Arial" w:hint="default"/>
      </w:rPr>
    </w:lvl>
    <w:lvl w:ilvl="1" w:tplc="A036DD3C">
      <w:numFmt w:val="bullet"/>
      <w:lvlText w:val="•"/>
      <w:lvlJc w:val="left"/>
      <w:pPr>
        <w:tabs>
          <w:tab w:val="num" w:pos="1440"/>
        </w:tabs>
        <w:ind w:left="1440" w:hanging="360"/>
      </w:pPr>
      <w:rPr>
        <w:rFonts w:ascii="Arial" w:hAnsi="Arial" w:hint="default"/>
      </w:rPr>
    </w:lvl>
    <w:lvl w:ilvl="2" w:tplc="FCF8427A">
      <w:numFmt w:val="bullet"/>
      <w:lvlText w:val="•"/>
      <w:lvlJc w:val="left"/>
      <w:pPr>
        <w:tabs>
          <w:tab w:val="num" w:pos="2160"/>
        </w:tabs>
        <w:ind w:left="2160" w:hanging="360"/>
      </w:pPr>
      <w:rPr>
        <w:rFonts w:ascii="Arial" w:hAnsi="Arial" w:hint="default"/>
      </w:rPr>
    </w:lvl>
    <w:lvl w:ilvl="3" w:tplc="8FDEC94C" w:tentative="1">
      <w:start w:val="1"/>
      <w:numFmt w:val="bullet"/>
      <w:lvlText w:val="•"/>
      <w:lvlJc w:val="left"/>
      <w:pPr>
        <w:tabs>
          <w:tab w:val="num" w:pos="2880"/>
        </w:tabs>
        <w:ind w:left="2880" w:hanging="360"/>
      </w:pPr>
      <w:rPr>
        <w:rFonts w:ascii="Arial" w:hAnsi="Arial" w:hint="default"/>
      </w:rPr>
    </w:lvl>
    <w:lvl w:ilvl="4" w:tplc="05A0114E" w:tentative="1">
      <w:start w:val="1"/>
      <w:numFmt w:val="bullet"/>
      <w:lvlText w:val="•"/>
      <w:lvlJc w:val="left"/>
      <w:pPr>
        <w:tabs>
          <w:tab w:val="num" w:pos="3600"/>
        </w:tabs>
        <w:ind w:left="3600" w:hanging="360"/>
      </w:pPr>
      <w:rPr>
        <w:rFonts w:ascii="Arial" w:hAnsi="Arial" w:hint="default"/>
      </w:rPr>
    </w:lvl>
    <w:lvl w:ilvl="5" w:tplc="5D7498D0" w:tentative="1">
      <w:start w:val="1"/>
      <w:numFmt w:val="bullet"/>
      <w:lvlText w:val="•"/>
      <w:lvlJc w:val="left"/>
      <w:pPr>
        <w:tabs>
          <w:tab w:val="num" w:pos="4320"/>
        </w:tabs>
        <w:ind w:left="4320" w:hanging="360"/>
      </w:pPr>
      <w:rPr>
        <w:rFonts w:ascii="Arial" w:hAnsi="Arial" w:hint="default"/>
      </w:rPr>
    </w:lvl>
    <w:lvl w:ilvl="6" w:tplc="02FE0A4E" w:tentative="1">
      <w:start w:val="1"/>
      <w:numFmt w:val="bullet"/>
      <w:lvlText w:val="•"/>
      <w:lvlJc w:val="left"/>
      <w:pPr>
        <w:tabs>
          <w:tab w:val="num" w:pos="5040"/>
        </w:tabs>
        <w:ind w:left="5040" w:hanging="360"/>
      </w:pPr>
      <w:rPr>
        <w:rFonts w:ascii="Arial" w:hAnsi="Arial" w:hint="default"/>
      </w:rPr>
    </w:lvl>
    <w:lvl w:ilvl="7" w:tplc="A20056E4" w:tentative="1">
      <w:start w:val="1"/>
      <w:numFmt w:val="bullet"/>
      <w:lvlText w:val="•"/>
      <w:lvlJc w:val="left"/>
      <w:pPr>
        <w:tabs>
          <w:tab w:val="num" w:pos="5760"/>
        </w:tabs>
        <w:ind w:left="5760" w:hanging="360"/>
      </w:pPr>
      <w:rPr>
        <w:rFonts w:ascii="Arial" w:hAnsi="Arial" w:hint="default"/>
      </w:rPr>
    </w:lvl>
    <w:lvl w:ilvl="8" w:tplc="BA70F15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9831B9B"/>
    <w:multiLevelType w:val="hybridMultilevel"/>
    <w:tmpl w:val="8D0CA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9F0E72"/>
    <w:multiLevelType w:val="hybridMultilevel"/>
    <w:tmpl w:val="D6D06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1316CC"/>
    <w:multiLevelType w:val="hybridMultilevel"/>
    <w:tmpl w:val="914C7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792C4F"/>
    <w:multiLevelType w:val="multilevel"/>
    <w:tmpl w:val="21841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D42583"/>
    <w:multiLevelType w:val="hybridMultilevel"/>
    <w:tmpl w:val="7D42B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4"/>
  </w:num>
  <w:num w:numId="3">
    <w:abstractNumId w:val="19"/>
  </w:num>
  <w:num w:numId="4">
    <w:abstractNumId w:val="26"/>
  </w:num>
  <w:num w:numId="5">
    <w:abstractNumId w:val="23"/>
  </w:num>
  <w:num w:numId="6">
    <w:abstractNumId w:val="30"/>
  </w:num>
  <w:num w:numId="7">
    <w:abstractNumId w:val="29"/>
  </w:num>
  <w:num w:numId="8">
    <w:abstractNumId w:val="22"/>
  </w:num>
  <w:num w:numId="9">
    <w:abstractNumId w:val="16"/>
  </w:num>
  <w:num w:numId="10">
    <w:abstractNumId w:val="18"/>
  </w:num>
  <w:num w:numId="11">
    <w:abstractNumId w:val="20"/>
  </w:num>
  <w:num w:numId="12">
    <w:abstractNumId w:val="27"/>
  </w:num>
  <w:num w:numId="13">
    <w:abstractNumId w:val="33"/>
  </w:num>
  <w:num w:numId="14">
    <w:abstractNumId w:val="25"/>
  </w:num>
  <w:num w:numId="15">
    <w:abstractNumId w:val="28"/>
  </w:num>
  <w:num w:numId="16">
    <w:abstractNumId w:val="21"/>
  </w:num>
  <w:num w:numId="17">
    <w:abstractNumId w:val="0"/>
  </w:num>
  <w:num w:numId="18">
    <w:abstractNumId w:val="1"/>
  </w:num>
  <w:num w:numId="19">
    <w:abstractNumId w:val="2"/>
  </w:num>
  <w:num w:numId="20">
    <w:abstractNumId w:val="3"/>
  </w:num>
  <w:num w:numId="21">
    <w:abstractNumId w:val="4"/>
  </w:num>
  <w:num w:numId="22">
    <w:abstractNumId w:val="9"/>
  </w:num>
  <w:num w:numId="23">
    <w:abstractNumId w:val="5"/>
  </w:num>
  <w:num w:numId="24">
    <w:abstractNumId w:val="6"/>
  </w:num>
  <w:num w:numId="25">
    <w:abstractNumId w:val="7"/>
  </w:num>
  <w:num w:numId="26">
    <w:abstractNumId w:val="8"/>
  </w:num>
  <w:num w:numId="27">
    <w:abstractNumId w:val="10"/>
  </w:num>
  <w:num w:numId="28">
    <w:abstractNumId w:val="35"/>
  </w:num>
  <w:num w:numId="29">
    <w:abstractNumId w:val="31"/>
  </w:num>
  <w:num w:numId="30">
    <w:abstractNumId w:val="12"/>
  </w:num>
  <w:num w:numId="31">
    <w:abstractNumId w:val="32"/>
  </w:num>
  <w:num w:numId="32">
    <w:abstractNumId w:val="11"/>
  </w:num>
  <w:num w:numId="33">
    <w:abstractNumId w:val="17"/>
  </w:num>
  <w:num w:numId="34">
    <w:abstractNumId w:val="24"/>
  </w:num>
  <w:num w:numId="35">
    <w:abstractNumId w:val="15"/>
  </w:num>
  <w:num w:numId="36">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TrueTypeFonts/>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3A21"/>
    <w:rsid w:val="00001DE8"/>
    <w:rsid w:val="000035DC"/>
    <w:rsid w:val="00010233"/>
    <w:rsid w:val="00024C99"/>
    <w:rsid w:val="000270FF"/>
    <w:rsid w:val="0003427A"/>
    <w:rsid w:val="0003491C"/>
    <w:rsid w:val="000353DA"/>
    <w:rsid w:val="00036A84"/>
    <w:rsid w:val="00037143"/>
    <w:rsid w:val="000441ED"/>
    <w:rsid w:val="000463C2"/>
    <w:rsid w:val="00047C48"/>
    <w:rsid w:val="00052A3E"/>
    <w:rsid w:val="00054488"/>
    <w:rsid w:val="0005612F"/>
    <w:rsid w:val="00060054"/>
    <w:rsid w:val="00062527"/>
    <w:rsid w:val="000631EC"/>
    <w:rsid w:val="000655BD"/>
    <w:rsid w:val="00065924"/>
    <w:rsid w:val="00065B26"/>
    <w:rsid w:val="0006610E"/>
    <w:rsid w:val="000713A7"/>
    <w:rsid w:val="0007197F"/>
    <w:rsid w:val="000722A7"/>
    <w:rsid w:val="000735B3"/>
    <w:rsid w:val="00076BBD"/>
    <w:rsid w:val="0008141C"/>
    <w:rsid w:val="00081F22"/>
    <w:rsid w:val="000835FD"/>
    <w:rsid w:val="00084871"/>
    <w:rsid w:val="00086CAB"/>
    <w:rsid w:val="00091977"/>
    <w:rsid w:val="00093220"/>
    <w:rsid w:val="000A0F4A"/>
    <w:rsid w:val="000A498B"/>
    <w:rsid w:val="000A7532"/>
    <w:rsid w:val="000B0E32"/>
    <w:rsid w:val="000B4725"/>
    <w:rsid w:val="000B4CDE"/>
    <w:rsid w:val="000B5A65"/>
    <w:rsid w:val="000B7BC3"/>
    <w:rsid w:val="000C0800"/>
    <w:rsid w:val="000C54A0"/>
    <w:rsid w:val="000C57BA"/>
    <w:rsid w:val="000D0B8F"/>
    <w:rsid w:val="000D0D95"/>
    <w:rsid w:val="000D217B"/>
    <w:rsid w:val="000E2F50"/>
    <w:rsid w:val="000E5D1B"/>
    <w:rsid w:val="000E6A3E"/>
    <w:rsid w:val="000F1105"/>
    <w:rsid w:val="000F11A3"/>
    <w:rsid w:val="000F19B4"/>
    <w:rsid w:val="000F6C12"/>
    <w:rsid w:val="001025ED"/>
    <w:rsid w:val="00103446"/>
    <w:rsid w:val="00103C61"/>
    <w:rsid w:val="00104CFD"/>
    <w:rsid w:val="001119B9"/>
    <w:rsid w:val="00111F6B"/>
    <w:rsid w:val="00115ECB"/>
    <w:rsid w:val="00121359"/>
    <w:rsid w:val="00125A16"/>
    <w:rsid w:val="00125C6A"/>
    <w:rsid w:val="00126060"/>
    <w:rsid w:val="001310C7"/>
    <w:rsid w:val="00133810"/>
    <w:rsid w:val="00134028"/>
    <w:rsid w:val="001345CA"/>
    <w:rsid w:val="00135196"/>
    <w:rsid w:val="00136328"/>
    <w:rsid w:val="00145226"/>
    <w:rsid w:val="00146FCA"/>
    <w:rsid w:val="00147D83"/>
    <w:rsid w:val="00150BAA"/>
    <w:rsid w:val="00156876"/>
    <w:rsid w:val="00156D35"/>
    <w:rsid w:val="00157141"/>
    <w:rsid w:val="00157172"/>
    <w:rsid w:val="001615ED"/>
    <w:rsid w:val="00163982"/>
    <w:rsid w:val="00163ECB"/>
    <w:rsid w:val="00164660"/>
    <w:rsid w:val="00166CFF"/>
    <w:rsid w:val="00167642"/>
    <w:rsid w:val="00175B26"/>
    <w:rsid w:val="00176E98"/>
    <w:rsid w:val="00181ED9"/>
    <w:rsid w:val="001829E4"/>
    <w:rsid w:val="00186D1C"/>
    <w:rsid w:val="001960DA"/>
    <w:rsid w:val="001A0C60"/>
    <w:rsid w:val="001A145F"/>
    <w:rsid w:val="001A2874"/>
    <w:rsid w:val="001A42B9"/>
    <w:rsid w:val="001A4ACE"/>
    <w:rsid w:val="001A72A4"/>
    <w:rsid w:val="001B0945"/>
    <w:rsid w:val="001B1474"/>
    <w:rsid w:val="001B29AC"/>
    <w:rsid w:val="001B442D"/>
    <w:rsid w:val="001B5D1B"/>
    <w:rsid w:val="001B62A1"/>
    <w:rsid w:val="001B701F"/>
    <w:rsid w:val="001C12D2"/>
    <w:rsid w:val="001C1E2F"/>
    <w:rsid w:val="001C5FAB"/>
    <w:rsid w:val="001C77F8"/>
    <w:rsid w:val="001E042C"/>
    <w:rsid w:val="001E194C"/>
    <w:rsid w:val="001E33B1"/>
    <w:rsid w:val="001E4A0E"/>
    <w:rsid w:val="001E54A8"/>
    <w:rsid w:val="001E555C"/>
    <w:rsid w:val="001E6264"/>
    <w:rsid w:val="001E79A1"/>
    <w:rsid w:val="001F036D"/>
    <w:rsid w:val="001F1DF6"/>
    <w:rsid w:val="001F3F60"/>
    <w:rsid w:val="001F3F62"/>
    <w:rsid w:val="001F6B18"/>
    <w:rsid w:val="001F7023"/>
    <w:rsid w:val="001F779B"/>
    <w:rsid w:val="00202CBB"/>
    <w:rsid w:val="00204780"/>
    <w:rsid w:val="0020502E"/>
    <w:rsid w:val="002053BC"/>
    <w:rsid w:val="00206F90"/>
    <w:rsid w:val="0020767A"/>
    <w:rsid w:val="00210318"/>
    <w:rsid w:val="002112E2"/>
    <w:rsid w:val="00214260"/>
    <w:rsid w:val="002169B8"/>
    <w:rsid w:val="002178BD"/>
    <w:rsid w:val="00217D50"/>
    <w:rsid w:val="002222F3"/>
    <w:rsid w:val="00223829"/>
    <w:rsid w:val="002238EB"/>
    <w:rsid w:val="00224008"/>
    <w:rsid w:val="00225619"/>
    <w:rsid w:val="00226B7D"/>
    <w:rsid w:val="00233CE6"/>
    <w:rsid w:val="00240844"/>
    <w:rsid w:val="002413DC"/>
    <w:rsid w:val="002449AF"/>
    <w:rsid w:val="00245FD6"/>
    <w:rsid w:val="002472C2"/>
    <w:rsid w:val="00254C0A"/>
    <w:rsid w:val="00255D83"/>
    <w:rsid w:val="0026175E"/>
    <w:rsid w:val="00262788"/>
    <w:rsid w:val="00265F77"/>
    <w:rsid w:val="002732FA"/>
    <w:rsid w:val="002735F3"/>
    <w:rsid w:val="00275219"/>
    <w:rsid w:val="002760AA"/>
    <w:rsid w:val="002775C6"/>
    <w:rsid w:val="002818DE"/>
    <w:rsid w:val="002859BD"/>
    <w:rsid w:val="002878F0"/>
    <w:rsid w:val="00291DA5"/>
    <w:rsid w:val="00293FC0"/>
    <w:rsid w:val="00294620"/>
    <w:rsid w:val="00296024"/>
    <w:rsid w:val="00296EAF"/>
    <w:rsid w:val="002A0502"/>
    <w:rsid w:val="002A19F1"/>
    <w:rsid w:val="002A2095"/>
    <w:rsid w:val="002A52CB"/>
    <w:rsid w:val="002A5EE2"/>
    <w:rsid w:val="002A7BD2"/>
    <w:rsid w:val="002B06B3"/>
    <w:rsid w:val="002B073B"/>
    <w:rsid w:val="002B222C"/>
    <w:rsid w:val="002B6E7C"/>
    <w:rsid w:val="002C141F"/>
    <w:rsid w:val="002C3A4C"/>
    <w:rsid w:val="002C4D69"/>
    <w:rsid w:val="002C7679"/>
    <w:rsid w:val="002C7931"/>
    <w:rsid w:val="002C7A94"/>
    <w:rsid w:val="002D05C9"/>
    <w:rsid w:val="002D10D1"/>
    <w:rsid w:val="002D3EB6"/>
    <w:rsid w:val="002D511A"/>
    <w:rsid w:val="002D5B73"/>
    <w:rsid w:val="002D79FB"/>
    <w:rsid w:val="002E07DF"/>
    <w:rsid w:val="002E2421"/>
    <w:rsid w:val="002F4028"/>
    <w:rsid w:val="002F5D5C"/>
    <w:rsid w:val="002F6D99"/>
    <w:rsid w:val="00300FB7"/>
    <w:rsid w:val="00301772"/>
    <w:rsid w:val="00303560"/>
    <w:rsid w:val="00304EF4"/>
    <w:rsid w:val="00305845"/>
    <w:rsid w:val="00305E86"/>
    <w:rsid w:val="00305FF7"/>
    <w:rsid w:val="00313C08"/>
    <w:rsid w:val="00314E37"/>
    <w:rsid w:val="00317536"/>
    <w:rsid w:val="003202F6"/>
    <w:rsid w:val="00327236"/>
    <w:rsid w:val="00327E20"/>
    <w:rsid w:val="003305CA"/>
    <w:rsid w:val="003355EC"/>
    <w:rsid w:val="00336D7F"/>
    <w:rsid w:val="00337C50"/>
    <w:rsid w:val="003431B0"/>
    <w:rsid w:val="00343201"/>
    <w:rsid w:val="00343F4A"/>
    <w:rsid w:val="00345B82"/>
    <w:rsid w:val="0034630A"/>
    <w:rsid w:val="00351CD3"/>
    <w:rsid w:val="00353146"/>
    <w:rsid w:val="00354570"/>
    <w:rsid w:val="003550F3"/>
    <w:rsid w:val="003605D3"/>
    <w:rsid w:val="00361526"/>
    <w:rsid w:val="00362216"/>
    <w:rsid w:val="00362499"/>
    <w:rsid w:val="003635A7"/>
    <w:rsid w:val="00363779"/>
    <w:rsid w:val="00364FA7"/>
    <w:rsid w:val="0036586B"/>
    <w:rsid w:val="00366DB2"/>
    <w:rsid w:val="00367F72"/>
    <w:rsid w:val="00377935"/>
    <w:rsid w:val="003801C1"/>
    <w:rsid w:val="003809F1"/>
    <w:rsid w:val="00380A6C"/>
    <w:rsid w:val="0038128D"/>
    <w:rsid w:val="003815CA"/>
    <w:rsid w:val="00382327"/>
    <w:rsid w:val="00382433"/>
    <w:rsid w:val="00385146"/>
    <w:rsid w:val="003863AD"/>
    <w:rsid w:val="00386867"/>
    <w:rsid w:val="003901F9"/>
    <w:rsid w:val="003920C3"/>
    <w:rsid w:val="00393383"/>
    <w:rsid w:val="00395257"/>
    <w:rsid w:val="00396159"/>
    <w:rsid w:val="003963BF"/>
    <w:rsid w:val="0039704A"/>
    <w:rsid w:val="003A2928"/>
    <w:rsid w:val="003A502C"/>
    <w:rsid w:val="003A7DE5"/>
    <w:rsid w:val="003B6E5F"/>
    <w:rsid w:val="003C0BAE"/>
    <w:rsid w:val="003C546B"/>
    <w:rsid w:val="003C58C6"/>
    <w:rsid w:val="003C6F2E"/>
    <w:rsid w:val="003C7515"/>
    <w:rsid w:val="003D2337"/>
    <w:rsid w:val="003D2F67"/>
    <w:rsid w:val="003D3C98"/>
    <w:rsid w:val="003D4D71"/>
    <w:rsid w:val="003D4DED"/>
    <w:rsid w:val="003D5840"/>
    <w:rsid w:val="003D6774"/>
    <w:rsid w:val="003D7290"/>
    <w:rsid w:val="003D7746"/>
    <w:rsid w:val="003E3FC6"/>
    <w:rsid w:val="003E60BF"/>
    <w:rsid w:val="003E777B"/>
    <w:rsid w:val="003E78D6"/>
    <w:rsid w:val="003F18DE"/>
    <w:rsid w:val="003F2924"/>
    <w:rsid w:val="003F2F6B"/>
    <w:rsid w:val="003F3941"/>
    <w:rsid w:val="003F4ABD"/>
    <w:rsid w:val="003F58F9"/>
    <w:rsid w:val="003F6AF7"/>
    <w:rsid w:val="003F7D18"/>
    <w:rsid w:val="00400EE1"/>
    <w:rsid w:val="00404ADF"/>
    <w:rsid w:val="00405B59"/>
    <w:rsid w:val="00411A9B"/>
    <w:rsid w:val="004127F6"/>
    <w:rsid w:val="00413888"/>
    <w:rsid w:val="00414926"/>
    <w:rsid w:val="0041543C"/>
    <w:rsid w:val="00415864"/>
    <w:rsid w:val="00415CF0"/>
    <w:rsid w:val="00416CBE"/>
    <w:rsid w:val="004176BD"/>
    <w:rsid w:val="00417CD0"/>
    <w:rsid w:val="00417E05"/>
    <w:rsid w:val="004201BA"/>
    <w:rsid w:val="004206D7"/>
    <w:rsid w:val="0042125A"/>
    <w:rsid w:val="00423BA2"/>
    <w:rsid w:val="004252DB"/>
    <w:rsid w:val="004264DC"/>
    <w:rsid w:val="00427997"/>
    <w:rsid w:val="00431882"/>
    <w:rsid w:val="00440538"/>
    <w:rsid w:val="004410CF"/>
    <w:rsid w:val="00441667"/>
    <w:rsid w:val="00441866"/>
    <w:rsid w:val="004425CC"/>
    <w:rsid w:val="00443E36"/>
    <w:rsid w:val="00443FC6"/>
    <w:rsid w:val="00444374"/>
    <w:rsid w:val="004449A5"/>
    <w:rsid w:val="00447C9B"/>
    <w:rsid w:val="00447E6F"/>
    <w:rsid w:val="0045203D"/>
    <w:rsid w:val="00452A27"/>
    <w:rsid w:val="004540FB"/>
    <w:rsid w:val="00454701"/>
    <w:rsid w:val="0046265D"/>
    <w:rsid w:val="004671CD"/>
    <w:rsid w:val="00467583"/>
    <w:rsid w:val="00472733"/>
    <w:rsid w:val="004744A6"/>
    <w:rsid w:val="00475C8C"/>
    <w:rsid w:val="00477F39"/>
    <w:rsid w:val="0048024C"/>
    <w:rsid w:val="00481F19"/>
    <w:rsid w:val="0048207D"/>
    <w:rsid w:val="00484153"/>
    <w:rsid w:val="0048443E"/>
    <w:rsid w:val="00485678"/>
    <w:rsid w:val="00486291"/>
    <w:rsid w:val="0048762F"/>
    <w:rsid w:val="00491098"/>
    <w:rsid w:val="0049113E"/>
    <w:rsid w:val="0049128A"/>
    <w:rsid w:val="00491F97"/>
    <w:rsid w:val="004966D1"/>
    <w:rsid w:val="004970BA"/>
    <w:rsid w:val="00497B47"/>
    <w:rsid w:val="004A4EAE"/>
    <w:rsid w:val="004A515D"/>
    <w:rsid w:val="004A54AA"/>
    <w:rsid w:val="004A6B1E"/>
    <w:rsid w:val="004B33D2"/>
    <w:rsid w:val="004B39B9"/>
    <w:rsid w:val="004B4DC3"/>
    <w:rsid w:val="004C0225"/>
    <w:rsid w:val="004C30FB"/>
    <w:rsid w:val="004C4D03"/>
    <w:rsid w:val="004C5BE7"/>
    <w:rsid w:val="004D26D3"/>
    <w:rsid w:val="004D5888"/>
    <w:rsid w:val="004D58B1"/>
    <w:rsid w:val="004E14CF"/>
    <w:rsid w:val="004E1A99"/>
    <w:rsid w:val="004E4415"/>
    <w:rsid w:val="004E5846"/>
    <w:rsid w:val="004F0D31"/>
    <w:rsid w:val="004F3EA2"/>
    <w:rsid w:val="004F5997"/>
    <w:rsid w:val="004F5F2D"/>
    <w:rsid w:val="00503725"/>
    <w:rsid w:val="005068A9"/>
    <w:rsid w:val="0051121C"/>
    <w:rsid w:val="005121A5"/>
    <w:rsid w:val="005122BE"/>
    <w:rsid w:val="00513B04"/>
    <w:rsid w:val="00515912"/>
    <w:rsid w:val="00515E6C"/>
    <w:rsid w:val="0051602C"/>
    <w:rsid w:val="00516612"/>
    <w:rsid w:val="005174CA"/>
    <w:rsid w:val="00522F81"/>
    <w:rsid w:val="00523ADA"/>
    <w:rsid w:val="00524F6A"/>
    <w:rsid w:val="005252D7"/>
    <w:rsid w:val="00531094"/>
    <w:rsid w:val="005356A3"/>
    <w:rsid w:val="00537BBE"/>
    <w:rsid w:val="005404A9"/>
    <w:rsid w:val="005415A2"/>
    <w:rsid w:val="00545F61"/>
    <w:rsid w:val="00546D7C"/>
    <w:rsid w:val="0055059E"/>
    <w:rsid w:val="00552721"/>
    <w:rsid w:val="00553A6E"/>
    <w:rsid w:val="00556A91"/>
    <w:rsid w:val="00557807"/>
    <w:rsid w:val="00561A22"/>
    <w:rsid w:val="005639B7"/>
    <w:rsid w:val="00564B55"/>
    <w:rsid w:val="0056731E"/>
    <w:rsid w:val="00567400"/>
    <w:rsid w:val="00573159"/>
    <w:rsid w:val="00574683"/>
    <w:rsid w:val="005747B9"/>
    <w:rsid w:val="00575F5A"/>
    <w:rsid w:val="00576EA3"/>
    <w:rsid w:val="00577382"/>
    <w:rsid w:val="0057745A"/>
    <w:rsid w:val="00577D1C"/>
    <w:rsid w:val="00583900"/>
    <w:rsid w:val="00583CDD"/>
    <w:rsid w:val="00585976"/>
    <w:rsid w:val="00586AB4"/>
    <w:rsid w:val="005872BD"/>
    <w:rsid w:val="00590436"/>
    <w:rsid w:val="00591393"/>
    <w:rsid w:val="005913B0"/>
    <w:rsid w:val="005916D6"/>
    <w:rsid w:val="00593915"/>
    <w:rsid w:val="005939BD"/>
    <w:rsid w:val="00593CCD"/>
    <w:rsid w:val="00596731"/>
    <w:rsid w:val="00597D40"/>
    <w:rsid w:val="005A12F9"/>
    <w:rsid w:val="005A2822"/>
    <w:rsid w:val="005A418E"/>
    <w:rsid w:val="005A502E"/>
    <w:rsid w:val="005B23C8"/>
    <w:rsid w:val="005B2A04"/>
    <w:rsid w:val="005B3257"/>
    <w:rsid w:val="005B3877"/>
    <w:rsid w:val="005B7D47"/>
    <w:rsid w:val="005C0FCC"/>
    <w:rsid w:val="005C18D1"/>
    <w:rsid w:val="005C2046"/>
    <w:rsid w:val="005C60BD"/>
    <w:rsid w:val="005C739A"/>
    <w:rsid w:val="005C73B5"/>
    <w:rsid w:val="005D1817"/>
    <w:rsid w:val="005D1920"/>
    <w:rsid w:val="005D3A40"/>
    <w:rsid w:val="005D50A7"/>
    <w:rsid w:val="005D5B55"/>
    <w:rsid w:val="005D5D49"/>
    <w:rsid w:val="005D65FA"/>
    <w:rsid w:val="005E1803"/>
    <w:rsid w:val="005E274A"/>
    <w:rsid w:val="005E27C4"/>
    <w:rsid w:val="005F23AA"/>
    <w:rsid w:val="005F2DD6"/>
    <w:rsid w:val="005F3C8E"/>
    <w:rsid w:val="005F425F"/>
    <w:rsid w:val="00607BBE"/>
    <w:rsid w:val="00611A07"/>
    <w:rsid w:val="00612DA0"/>
    <w:rsid w:val="00612FFA"/>
    <w:rsid w:val="006204F4"/>
    <w:rsid w:val="0062056B"/>
    <w:rsid w:val="00622CAB"/>
    <w:rsid w:val="00623432"/>
    <w:rsid w:val="006272E2"/>
    <w:rsid w:val="00631890"/>
    <w:rsid w:val="00631E28"/>
    <w:rsid w:val="00633D17"/>
    <w:rsid w:val="0063494F"/>
    <w:rsid w:val="00634ADB"/>
    <w:rsid w:val="00637226"/>
    <w:rsid w:val="00637D2B"/>
    <w:rsid w:val="00640171"/>
    <w:rsid w:val="0064202F"/>
    <w:rsid w:val="006437D0"/>
    <w:rsid w:val="00650C1E"/>
    <w:rsid w:val="006518E5"/>
    <w:rsid w:val="00654BF9"/>
    <w:rsid w:val="00655B92"/>
    <w:rsid w:val="006642D2"/>
    <w:rsid w:val="006643E6"/>
    <w:rsid w:val="00664F1B"/>
    <w:rsid w:val="00665D07"/>
    <w:rsid w:val="00666A45"/>
    <w:rsid w:val="00667D06"/>
    <w:rsid w:val="00667DDB"/>
    <w:rsid w:val="0067047C"/>
    <w:rsid w:val="006704F1"/>
    <w:rsid w:val="00674C56"/>
    <w:rsid w:val="00675B67"/>
    <w:rsid w:val="006809F3"/>
    <w:rsid w:val="00683312"/>
    <w:rsid w:val="00687CAF"/>
    <w:rsid w:val="00696FEE"/>
    <w:rsid w:val="006A17CE"/>
    <w:rsid w:val="006A61FF"/>
    <w:rsid w:val="006A71DD"/>
    <w:rsid w:val="006A7349"/>
    <w:rsid w:val="006B15F5"/>
    <w:rsid w:val="006B1626"/>
    <w:rsid w:val="006B4FF0"/>
    <w:rsid w:val="006B5FE8"/>
    <w:rsid w:val="006B6629"/>
    <w:rsid w:val="006C1528"/>
    <w:rsid w:val="006C23B2"/>
    <w:rsid w:val="006C35C5"/>
    <w:rsid w:val="006C6645"/>
    <w:rsid w:val="006C6657"/>
    <w:rsid w:val="006C7724"/>
    <w:rsid w:val="006C7C6D"/>
    <w:rsid w:val="006C7E20"/>
    <w:rsid w:val="006D095E"/>
    <w:rsid w:val="006D43D9"/>
    <w:rsid w:val="006D5DCB"/>
    <w:rsid w:val="006D6759"/>
    <w:rsid w:val="006D6F22"/>
    <w:rsid w:val="006D790F"/>
    <w:rsid w:val="006E1082"/>
    <w:rsid w:val="006E15BB"/>
    <w:rsid w:val="006E27B7"/>
    <w:rsid w:val="006E76D5"/>
    <w:rsid w:val="006F0073"/>
    <w:rsid w:val="006F0CE3"/>
    <w:rsid w:val="006F230E"/>
    <w:rsid w:val="006F2AAC"/>
    <w:rsid w:val="006F761A"/>
    <w:rsid w:val="0070041C"/>
    <w:rsid w:val="0070171F"/>
    <w:rsid w:val="00701A9F"/>
    <w:rsid w:val="00701BB4"/>
    <w:rsid w:val="007029C0"/>
    <w:rsid w:val="00702F88"/>
    <w:rsid w:val="00703FE7"/>
    <w:rsid w:val="0071065C"/>
    <w:rsid w:val="007115F2"/>
    <w:rsid w:val="00711716"/>
    <w:rsid w:val="00711F13"/>
    <w:rsid w:val="00712632"/>
    <w:rsid w:val="00713DAF"/>
    <w:rsid w:val="00716BA5"/>
    <w:rsid w:val="00720016"/>
    <w:rsid w:val="00721B7D"/>
    <w:rsid w:val="00722791"/>
    <w:rsid w:val="00722AE1"/>
    <w:rsid w:val="0072406E"/>
    <w:rsid w:val="00725D21"/>
    <w:rsid w:val="00727355"/>
    <w:rsid w:val="00730B9A"/>
    <w:rsid w:val="00731CAA"/>
    <w:rsid w:val="007324CC"/>
    <w:rsid w:val="00733380"/>
    <w:rsid w:val="0073345A"/>
    <w:rsid w:val="007336EE"/>
    <w:rsid w:val="0073447D"/>
    <w:rsid w:val="007372F7"/>
    <w:rsid w:val="0074139F"/>
    <w:rsid w:val="007430E0"/>
    <w:rsid w:val="007436F2"/>
    <w:rsid w:val="00743A21"/>
    <w:rsid w:val="007472DF"/>
    <w:rsid w:val="007517DD"/>
    <w:rsid w:val="00752418"/>
    <w:rsid w:val="007524DF"/>
    <w:rsid w:val="007536F4"/>
    <w:rsid w:val="00753F8C"/>
    <w:rsid w:val="00755B22"/>
    <w:rsid w:val="00755B2F"/>
    <w:rsid w:val="007573E5"/>
    <w:rsid w:val="007600D1"/>
    <w:rsid w:val="00760BA8"/>
    <w:rsid w:val="0076341C"/>
    <w:rsid w:val="0076595B"/>
    <w:rsid w:val="0077177C"/>
    <w:rsid w:val="007719D9"/>
    <w:rsid w:val="00780027"/>
    <w:rsid w:val="00780C6A"/>
    <w:rsid w:val="00781516"/>
    <w:rsid w:val="007818EC"/>
    <w:rsid w:val="00787584"/>
    <w:rsid w:val="007877E4"/>
    <w:rsid w:val="0079117D"/>
    <w:rsid w:val="00794684"/>
    <w:rsid w:val="00795E82"/>
    <w:rsid w:val="00795F0F"/>
    <w:rsid w:val="007A1E47"/>
    <w:rsid w:val="007A3460"/>
    <w:rsid w:val="007B5A5B"/>
    <w:rsid w:val="007B7876"/>
    <w:rsid w:val="007C14F1"/>
    <w:rsid w:val="007C1BB8"/>
    <w:rsid w:val="007C7D6D"/>
    <w:rsid w:val="007D14D7"/>
    <w:rsid w:val="007D3739"/>
    <w:rsid w:val="007E0783"/>
    <w:rsid w:val="007E0C34"/>
    <w:rsid w:val="007E155A"/>
    <w:rsid w:val="007E5507"/>
    <w:rsid w:val="007F15F4"/>
    <w:rsid w:val="007F391B"/>
    <w:rsid w:val="007F3989"/>
    <w:rsid w:val="007F444E"/>
    <w:rsid w:val="007F5688"/>
    <w:rsid w:val="007F6685"/>
    <w:rsid w:val="007F73BC"/>
    <w:rsid w:val="007F784D"/>
    <w:rsid w:val="008024F5"/>
    <w:rsid w:val="00803C10"/>
    <w:rsid w:val="008050B6"/>
    <w:rsid w:val="00806D5B"/>
    <w:rsid w:val="008077F4"/>
    <w:rsid w:val="00813716"/>
    <w:rsid w:val="00815222"/>
    <w:rsid w:val="00815D65"/>
    <w:rsid w:val="008169A8"/>
    <w:rsid w:val="00816D1D"/>
    <w:rsid w:val="008204FD"/>
    <w:rsid w:val="00826077"/>
    <w:rsid w:val="00826127"/>
    <w:rsid w:val="00830606"/>
    <w:rsid w:val="008375D9"/>
    <w:rsid w:val="008400D8"/>
    <w:rsid w:val="00840FD2"/>
    <w:rsid w:val="008413C6"/>
    <w:rsid w:val="00844217"/>
    <w:rsid w:val="00844C69"/>
    <w:rsid w:val="00847576"/>
    <w:rsid w:val="0084795E"/>
    <w:rsid w:val="00851904"/>
    <w:rsid w:val="00853918"/>
    <w:rsid w:val="0085590B"/>
    <w:rsid w:val="0086075D"/>
    <w:rsid w:val="0086097E"/>
    <w:rsid w:val="00860EA9"/>
    <w:rsid w:val="00864CB4"/>
    <w:rsid w:val="008668F1"/>
    <w:rsid w:val="008706A5"/>
    <w:rsid w:val="008716A4"/>
    <w:rsid w:val="00871A9F"/>
    <w:rsid w:val="00872A66"/>
    <w:rsid w:val="00873A59"/>
    <w:rsid w:val="00873FF7"/>
    <w:rsid w:val="008752BE"/>
    <w:rsid w:val="00882845"/>
    <w:rsid w:val="00885176"/>
    <w:rsid w:val="00885445"/>
    <w:rsid w:val="00887015"/>
    <w:rsid w:val="00890E98"/>
    <w:rsid w:val="008913B9"/>
    <w:rsid w:val="0089355A"/>
    <w:rsid w:val="00894105"/>
    <w:rsid w:val="00894B4D"/>
    <w:rsid w:val="008A1907"/>
    <w:rsid w:val="008A4201"/>
    <w:rsid w:val="008A5608"/>
    <w:rsid w:val="008A690C"/>
    <w:rsid w:val="008B31C5"/>
    <w:rsid w:val="008B7DD1"/>
    <w:rsid w:val="008B7FBC"/>
    <w:rsid w:val="008C2729"/>
    <w:rsid w:val="008C3584"/>
    <w:rsid w:val="008C4418"/>
    <w:rsid w:val="008C44B8"/>
    <w:rsid w:val="008C4FE3"/>
    <w:rsid w:val="008C5352"/>
    <w:rsid w:val="008C551D"/>
    <w:rsid w:val="008D123B"/>
    <w:rsid w:val="008D2FF7"/>
    <w:rsid w:val="008D58E9"/>
    <w:rsid w:val="008D6ACB"/>
    <w:rsid w:val="008D6CCB"/>
    <w:rsid w:val="008E0A88"/>
    <w:rsid w:val="008E0FCF"/>
    <w:rsid w:val="008E224F"/>
    <w:rsid w:val="008E4305"/>
    <w:rsid w:val="008E6037"/>
    <w:rsid w:val="008F22DD"/>
    <w:rsid w:val="00900B5C"/>
    <w:rsid w:val="00900D45"/>
    <w:rsid w:val="00901CD2"/>
    <w:rsid w:val="00901DC4"/>
    <w:rsid w:val="00911829"/>
    <w:rsid w:val="00911EBD"/>
    <w:rsid w:val="009123BD"/>
    <w:rsid w:val="009133F0"/>
    <w:rsid w:val="00913514"/>
    <w:rsid w:val="00914CB5"/>
    <w:rsid w:val="00915B9D"/>
    <w:rsid w:val="009170B9"/>
    <w:rsid w:val="009217DE"/>
    <w:rsid w:val="00921827"/>
    <w:rsid w:val="009226F7"/>
    <w:rsid w:val="00923864"/>
    <w:rsid w:val="00927D92"/>
    <w:rsid w:val="00931221"/>
    <w:rsid w:val="00931D1A"/>
    <w:rsid w:val="00934EE1"/>
    <w:rsid w:val="0093689F"/>
    <w:rsid w:val="00937A6D"/>
    <w:rsid w:val="00940035"/>
    <w:rsid w:val="00947E01"/>
    <w:rsid w:val="009501CF"/>
    <w:rsid w:val="009519B5"/>
    <w:rsid w:val="00954CF9"/>
    <w:rsid w:val="00955A58"/>
    <w:rsid w:val="00957488"/>
    <w:rsid w:val="00957723"/>
    <w:rsid w:val="00957DA8"/>
    <w:rsid w:val="00960889"/>
    <w:rsid w:val="0097131B"/>
    <w:rsid w:val="0097386F"/>
    <w:rsid w:val="00974C9F"/>
    <w:rsid w:val="0097632C"/>
    <w:rsid w:val="00976736"/>
    <w:rsid w:val="00982AC7"/>
    <w:rsid w:val="0098470A"/>
    <w:rsid w:val="0098560C"/>
    <w:rsid w:val="00985DF3"/>
    <w:rsid w:val="00992457"/>
    <w:rsid w:val="0099297B"/>
    <w:rsid w:val="00993BFD"/>
    <w:rsid w:val="009940BE"/>
    <w:rsid w:val="00997900"/>
    <w:rsid w:val="009A1363"/>
    <w:rsid w:val="009A47DC"/>
    <w:rsid w:val="009A4C7A"/>
    <w:rsid w:val="009A6DC9"/>
    <w:rsid w:val="009A7472"/>
    <w:rsid w:val="009B0352"/>
    <w:rsid w:val="009B0FA2"/>
    <w:rsid w:val="009B16D2"/>
    <w:rsid w:val="009B5F46"/>
    <w:rsid w:val="009B7CE9"/>
    <w:rsid w:val="009C0756"/>
    <w:rsid w:val="009C0F12"/>
    <w:rsid w:val="009C15CF"/>
    <w:rsid w:val="009C35A3"/>
    <w:rsid w:val="009C3FFF"/>
    <w:rsid w:val="009C517C"/>
    <w:rsid w:val="009C5DC2"/>
    <w:rsid w:val="009D29AE"/>
    <w:rsid w:val="009D55B5"/>
    <w:rsid w:val="009D72FA"/>
    <w:rsid w:val="009E382E"/>
    <w:rsid w:val="009E4DF8"/>
    <w:rsid w:val="009E5240"/>
    <w:rsid w:val="009E5ADC"/>
    <w:rsid w:val="009E6AF5"/>
    <w:rsid w:val="009E6FE6"/>
    <w:rsid w:val="009E75AF"/>
    <w:rsid w:val="009F169D"/>
    <w:rsid w:val="009F16BE"/>
    <w:rsid w:val="009F1EFD"/>
    <w:rsid w:val="009F43F0"/>
    <w:rsid w:val="009F48F9"/>
    <w:rsid w:val="009F58FB"/>
    <w:rsid w:val="009F5C71"/>
    <w:rsid w:val="009F72FC"/>
    <w:rsid w:val="009F7DE3"/>
    <w:rsid w:val="00A03F8F"/>
    <w:rsid w:val="00A075F1"/>
    <w:rsid w:val="00A12896"/>
    <w:rsid w:val="00A12F2B"/>
    <w:rsid w:val="00A133B8"/>
    <w:rsid w:val="00A14300"/>
    <w:rsid w:val="00A163F7"/>
    <w:rsid w:val="00A233A3"/>
    <w:rsid w:val="00A267D9"/>
    <w:rsid w:val="00A278B6"/>
    <w:rsid w:val="00A33098"/>
    <w:rsid w:val="00A331D9"/>
    <w:rsid w:val="00A33C51"/>
    <w:rsid w:val="00A37218"/>
    <w:rsid w:val="00A37F3B"/>
    <w:rsid w:val="00A412A7"/>
    <w:rsid w:val="00A4230D"/>
    <w:rsid w:val="00A44D04"/>
    <w:rsid w:val="00A5083D"/>
    <w:rsid w:val="00A52717"/>
    <w:rsid w:val="00A5505D"/>
    <w:rsid w:val="00A57F43"/>
    <w:rsid w:val="00A61130"/>
    <w:rsid w:val="00A62014"/>
    <w:rsid w:val="00A654AF"/>
    <w:rsid w:val="00A66F0A"/>
    <w:rsid w:val="00A672E3"/>
    <w:rsid w:val="00A73C8C"/>
    <w:rsid w:val="00A750EE"/>
    <w:rsid w:val="00A80E77"/>
    <w:rsid w:val="00A83C0C"/>
    <w:rsid w:val="00A843D5"/>
    <w:rsid w:val="00A90A73"/>
    <w:rsid w:val="00A9436C"/>
    <w:rsid w:val="00A94610"/>
    <w:rsid w:val="00A94E68"/>
    <w:rsid w:val="00A9579D"/>
    <w:rsid w:val="00AA3D2A"/>
    <w:rsid w:val="00AA5337"/>
    <w:rsid w:val="00AA6A2E"/>
    <w:rsid w:val="00AB0260"/>
    <w:rsid w:val="00AB063D"/>
    <w:rsid w:val="00AB0FC0"/>
    <w:rsid w:val="00AB577B"/>
    <w:rsid w:val="00AB7E2E"/>
    <w:rsid w:val="00AC06DC"/>
    <w:rsid w:val="00AC0808"/>
    <w:rsid w:val="00AC1A0F"/>
    <w:rsid w:val="00AC22D4"/>
    <w:rsid w:val="00AC3705"/>
    <w:rsid w:val="00AC45D0"/>
    <w:rsid w:val="00AC5393"/>
    <w:rsid w:val="00AC5A16"/>
    <w:rsid w:val="00AC7AA1"/>
    <w:rsid w:val="00AD0588"/>
    <w:rsid w:val="00AD1047"/>
    <w:rsid w:val="00AD2C9D"/>
    <w:rsid w:val="00AD33BB"/>
    <w:rsid w:val="00AD542E"/>
    <w:rsid w:val="00AD6F11"/>
    <w:rsid w:val="00AD75D8"/>
    <w:rsid w:val="00AE0167"/>
    <w:rsid w:val="00AE0B7D"/>
    <w:rsid w:val="00AE44BE"/>
    <w:rsid w:val="00AE7038"/>
    <w:rsid w:val="00AF1220"/>
    <w:rsid w:val="00AF20AD"/>
    <w:rsid w:val="00AF2344"/>
    <w:rsid w:val="00AF23D4"/>
    <w:rsid w:val="00AF70C0"/>
    <w:rsid w:val="00AF70D9"/>
    <w:rsid w:val="00AF73D4"/>
    <w:rsid w:val="00B00BFA"/>
    <w:rsid w:val="00B00C00"/>
    <w:rsid w:val="00B01D7A"/>
    <w:rsid w:val="00B04824"/>
    <w:rsid w:val="00B060A3"/>
    <w:rsid w:val="00B10575"/>
    <w:rsid w:val="00B10748"/>
    <w:rsid w:val="00B10867"/>
    <w:rsid w:val="00B13A89"/>
    <w:rsid w:val="00B13C09"/>
    <w:rsid w:val="00B15565"/>
    <w:rsid w:val="00B21499"/>
    <w:rsid w:val="00B23619"/>
    <w:rsid w:val="00B270D2"/>
    <w:rsid w:val="00B32057"/>
    <w:rsid w:val="00B33C25"/>
    <w:rsid w:val="00B350D3"/>
    <w:rsid w:val="00B350FE"/>
    <w:rsid w:val="00B4013E"/>
    <w:rsid w:val="00B42679"/>
    <w:rsid w:val="00B42CAF"/>
    <w:rsid w:val="00B436A0"/>
    <w:rsid w:val="00B45C7D"/>
    <w:rsid w:val="00B47422"/>
    <w:rsid w:val="00B51D33"/>
    <w:rsid w:val="00B5311B"/>
    <w:rsid w:val="00B5517B"/>
    <w:rsid w:val="00B56A90"/>
    <w:rsid w:val="00B574DA"/>
    <w:rsid w:val="00B734D7"/>
    <w:rsid w:val="00B73C6E"/>
    <w:rsid w:val="00B741F1"/>
    <w:rsid w:val="00B74D14"/>
    <w:rsid w:val="00B7541D"/>
    <w:rsid w:val="00B76CE8"/>
    <w:rsid w:val="00B77696"/>
    <w:rsid w:val="00B77E81"/>
    <w:rsid w:val="00B80306"/>
    <w:rsid w:val="00B80907"/>
    <w:rsid w:val="00B876F5"/>
    <w:rsid w:val="00B9284A"/>
    <w:rsid w:val="00B93D95"/>
    <w:rsid w:val="00B94FB6"/>
    <w:rsid w:val="00B955B9"/>
    <w:rsid w:val="00B97A44"/>
    <w:rsid w:val="00BA1364"/>
    <w:rsid w:val="00BA19F6"/>
    <w:rsid w:val="00BA5AE6"/>
    <w:rsid w:val="00BB03BD"/>
    <w:rsid w:val="00BB065A"/>
    <w:rsid w:val="00BB13ED"/>
    <w:rsid w:val="00BB3E53"/>
    <w:rsid w:val="00BB4A29"/>
    <w:rsid w:val="00BC19E8"/>
    <w:rsid w:val="00BC4436"/>
    <w:rsid w:val="00BC6212"/>
    <w:rsid w:val="00BC6D19"/>
    <w:rsid w:val="00BD1BBB"/>
    <w:rsid w:val="00BD216A"/>
    <w:rsid w:val="00BD2551"/>
    <w:rsid w:val="00BD3F7C"/>
    <w:rsid w:val="00BD492B"/>
    <w:rsid w:val="00BD7ABA"/>
    <w:rsid w:val="00BD7EF1"/>
    <w:rsid w:val="00BE010F"/>
    <w:rsid w:val="00BE1440"/>
    <w:rsid w:val="00BE2E8C"/>
    <w:rsid w:val="00BE36E4"/>
    <w:rsid w:val="00BE3ACB"/>
    <w:rsid w:val="00BE592E"/>
    <w:rsid w:val="00BE6409"/>
    <w:rsid w:val="00BE6903"/>
    <w:rsid w:val="00BE7FB1"/>
    <w:rsid w:val="00BF00D4"/>
    <w:rsid w:val="00BF6E73"/>
    <w:rsid w:val="00C03DAC"/>
    <w:rsid w:val="00C053CD"/>
    <w:rsid w:val="00C05524"/>
    <w:rsid w:val="00C056EB"/>
    <w:rsid w:val="00C07414"/>
    <w:rsid w:val="00C1066E"/>
    <w:rsid w:val="00C1162D"/>
    <w:rsid w:val="00C16FC5"/>
    <w:rsid w:val="00C214A3"/>
    <w:rsid w:val="00C24A26"/>
    <w:rsid w:val="00C26A44"/>
    <w:rsid w:val="00C2708F"/>
    <w:rsid w:val="00C310D8"/>
    <w:rsid w:val="00C316E2"/>
    <w:rsid w:val="00C322A0"/>
    <w:rsid w:val="00C33CBD"/>
    <w:rsid w:val="00C343D2"/>
    <w:rsid w:val="00C34CA8"/>
    <w:rsid w:val="00C35E33"/>
    <w:rsid w:val="00C374A7"/>
    <w:rsid w:val="00C41F4B"/>
    <w:rsid w:val="00C452A7"/>
    <w:rsid w:val="00C479E2"/>
    <w:rsid w:val="00C50394"/>
    <w:rsid w:val="00C5649E"/>
    <w:rsid w:val="00C57B11"/>
    <w:rsid w:val="00C609DC"/>
    <w:rsid w:val="00C61EFF"/>
    <w:rsid w:val="00C62281"/>
    <w:rsid w:val="00C66B6D"/>
    <w:rsid w:val="00C70BD0"/>
    <w:rsid w:val="00C71C86"/>
    <w:rsid w:val="00C75828"/>
    <w:rsid w:val="00C77B4D"/>
    <w:rsid w:val="00C80306"/>
    <w:rsid w:val="00C812D0"/>
    <w:rsid w:val="00C8286F"/>
    <w:rsid w:val="00C836A1"/>
    <w:rsid w:val="00C879E5"/>
    <w:rsid w:val="00C91EB8"/>
    <w:rsid w:val="00C929CA"/>
    <w:rsid w:val="00C954C2"/>
    <w:rsid w:val="00CA32C3"/>
    <w:rsid w:val="00CA6669"/>
    <w:rsid w:val="00CB1DBE"/>
    <w:rsid w:val="00CB5295"/>
    <w:rsid w:val="00CB6C34"/>
    <w:rsid w:val="00CC038B"/>
    <w:rsid w:val="00CC0EBC"/>
    <w:rsid w:val="00CC16C7"/>
    <w:rsid w:val="00CC58A1"/>
    <w:rsid w:val="00CC5ED8"/>
    <w:rsid w:val="00CC64DB"/>
    <w:rsid w:val="00CD03A3"/>
    <w:rsid w:val="00CD206B"/>
    <w:rsid w:val="00CD2417"/>
    <w:rsid w:val="00CD321D"/>
    <w:rsid w:val="00CD5E7E"/>
    <w:rsid w:val="00CE0313"/>
    <w:rsid w:val="00CE4010"/>
    <w:rsid w:val="00CE5BA7"/>
    <w:rsid w:val="00CE6C99"/>
    <w:rsid w:val="00CF1D02"/>
    <w:rsid w:val="00CF32B8"/>
    <w:rsid w:val="00CF76C8"/>
    <w:rsid w:val="00D02AC9"/>
    <w:rsid w:val="00D06EE3"/>
    <w:rsid w:val="00D07877"/>
    <w:rsid w:val="00D12FBF"/>
    <w:rsid w:val="00D13BE6"/>
    <w:rsid w:val="00D16127"/>
    <w:rsid w:val="00D23A94"/>
    <w:rsid w:val="00D27465"/>
    <w:rsid w:val="00D31272"/>
    <w:rsid w:val="00D3239B"/>
    <w:rsid w:val="00D32B02"/>
    <w:rsid w:val="00D32CCE"/>
    <w:rsid w:val="00D36052"/>
    <w:rsid w:val="00D36791"/>
    <w:rsid w:val="00D41D5D"/>
    <w:rsid w:val="00D440F2"/>
    <w:rsid w:val="00D474E9"/>
    <w:rsid w:val="00D47DFA"/>
    <w:rsid w:val="00D5335F"/>
    <w:rsid w:val="00D55C0F"/>
    <w:rsid w:val="00D55F31"/>
    <w:rsid w:val="00D56101"/>
    <w:rsid w:val="00D5682A"/>
    <w:rsid w:val="00D56B55"/>
    <w:rsid w:val="00D57286"/>
    <w:rsid w:val="00D572B2"/>
    <w:rsid w:val="00D61478"/>
    <w:rsid w:val="00D70B42"/>
    <w:rsid w:val="00D71BFE"/>
    <w:rsid w:val="00D73907"/>
    <w:rsid w:val="00D73E2F"/>
    <w:rsid w:val="00D80AAA"/>
    <w:rsid w:val="00D810F2"/>
    <w:rsid w:val="00D838AF"/>
    <w:rsid w:val="00D848F9"/>
    <w:rsid w:val="00D866C3"/>
    <w:rsid w:val="00D900F2"/>
    <w:rsid w:val="00D90B5B"/>
    <w:rsid w:val="00D90D39"/>
    <w:rsid w:val="00D91203"/>
    <w:rsid w:val="00D922E9"/>
    <w:rsid w:val="00D92728"/>
    <w:rsid w:val="00D938CB"/>
    <w:rsid w:val="00D93D2E"/>
    <w:rsid w:val="00D95267"/>
    <w:rsid w:val="00D96072"/>
    <w:rsid w:val="00D9715E"/>
    <w:rsid w:val="00DA1A5E"/>
    <w:rsid w:val="00DA2BF3"/>
    <w:rsid w:val="00DA2DE2"/>
    <w:rsid w:val="00DA4D29"/>
    <w:rsid w:val="00DA72A6"/>
    <w:rsid w:val="00DA7A98"/>
    <w:rsid w:val="00DB054B"/>
    <w:rsid w:val="00DB6FD3"/>
    <w:rsid w:val="00DB70A2"/>
    <w:rsid w:val="00DC025D"/>
    <w:rsid w:val="00DC15FC"/>
    <w:rsid w:val="00DC35C6"/>
    <w:rsid w:val="00DC386D"/>
    <w:rsid w:val="00DC3CFD"/>
    <w:rsid w:val="00DC5EEC"/>
    <w:rsid w:val="00DC61FE"/>
    <w:rsid w:val="00DC6B43"/>
    <w:rsid w:val="00DD3F96"/>
    <w:rsid w:val="00DD6269"/>
    <w:rsid w:val="00DD68BA"/>
    <w:rsid w:val="00DE15A4"/>
    <w:rsid w:val="00DE2D91"/>
    <w:rsid w:val="00DE3458"/>
    <w:rsid w:val="00DE6399"/>
    <w:rsid w:val="00DF7A2F"/>
    <w:rsid w:val="00E0031A"/>
    <w:rsid w:val="00E00787"/>
    <w:rsid w:val="00E01A3F"/>
    <w:rsid w:val="00E01BA5"/>
    <w:rsid w:val="00E037BA"/>
    <w:rsid w:val="00E12F33"/>
    <w:rsid w:val="00E13930"/>
    <w:rsid w:val="00E141ED"/>
    <w:rsid w:val="00E14930"/>
    <w:rsid w:val="00E1667E"/>
    <w:rsid w:val="00E16C3B"/>
    <w:rsid w:val="00E16D24"/>
    <w:rsid w:val="00E217F5"/>
    <w:rsid w:val="00E22D4C"/>
    <w:rsid w:val="00E2482F"/>
    <w:rsid w:val="00E250F4"/>
    <w:rsid w:val="00E277B0"/>
    <w:rsid w:val="00E27B3E"/>
    <w:rsid w:val="00E30D80"/>
    <w:rsid w:val="00E36C77"/>
    <w:rsid w:val="00E401F9"/>
    <w:rsid w:val="00E40F0A"/>
    <w:rsid w:val="00E44A54"/>
    <w:rsid w:val="00E463FE"/>
    <w:rsid w:val="00E4778B"/>
    <w:rsid w:val="00E5086D"/>
    <w:rsid w:val="00E5090B"/>
    <w:rsid w:val="00E51454"/>
    <w:rsid w:val="00E559FC"/>
    <w:rsid w:val="00E56858"/>
    <w:rsid w:val="00E56F87"/>
    <w:rsid w:val="00E57A26"/>
    <w:rsid w:val="00E61872"/>
    <w:rsid w:val="00E63B0F"/>
    <w:rsid w:val="00E664E4"/>
    <w:rsid w:val="00E71C26"/>
    <w:rsid w:val="00E7323E"/>
    <w:rsid w:val="00E76AAB"/>
    <w:rsid w:val="00E76F91"/>
    <w:rsid w:val="00E82103"/>
    <w:rsid w:val="00E82804"/>
    <w:rsid w:val="00E82DF6"/>
    <w:rsid w:val="00E83573"/>
    <w:rsid w:val="00E8365C"/>
    <w:rsid w:val="00E84133"/>
    <w:rsid w:val="00E87BE2"/>
    <w:rsid w:val="00E90B6D"/>
    <w:rsid w:val="00E9329B"/>
    <w:rsid w:val="00EA5AE5"/>
    <w:rsid w:val="00EA6AA6"/>
    <w:rsid w:val="00EA7B00"/>
    <w:rsid w:val="00EB043D"/>
    <w:rsid w:val="00EB13C3"/>
    <w:rsid w:val="00EB1FC6"/>
    <w:rsid w:val="00EB4F79"/>
    <w:rsid w:val="00EB527E"/>
    <w:rsid w:val="00EB68BE"/>
    <w:rsid w:val="00EB6CE7"/>
    <w:rsid w:val="00EC09CD"/>
    <w:rsid w:val="00EC1229"/>
    <w:rsid w:val="00EC1D73"/>
    <w:rsid w:val="00EC3E41"/>
    <w:rsid w:val="00EC53A3"/>
    <w:rsid w:val="00EC6FB8"/>
    <w:rsid w:val="00ED2AB0"/>
    <w:rsid w:val="00ED33F6"/>
    <w:rsid w:val="00ED7234"/>
    <w:rsid w:val="00EE1248"/>
    <w:rsid w:val="00EE28BE"/>
    <w:rsid w:val="00EE3351"/>
    <w:rsid w:val="00EE4D3B"/>
    <w:rsid w:val="00EE62E9"/>
    <w:rsid w:val="00EE650A"/>
    <w:rsid w:val="00EE7DE5"/>
    <w:rsid w:val="00EF032A"/>
    <w:rsid w:val="00EF12A8"/>
    <w:rsid w:val="00EF214C"/>
    <w:rsid w:val="00EF64FE"/>
    <w:rsid w:val="00F029B2"/>
    <w:rsid w:val="00F0395B"/>
    <w:rsid w:val="00F04DE1"/>
    <w:rsid w:val="00F10AC5"/>
    <w:rsid w:val="00F132E1"/>
    <w:rsid w:val="00F14DDC"/>
    <w:rsid w:val="00F15848"/>
    <w:rsid w:val="00F15BB6"/>
    <w:rsid w:val="00F21EB2"/>
    <w:rsid w:val="00F22E95"/>
    <w:rsid w:val="00F235E0"/>
    <w:rsid w:val="00F23D10"/>
    <w:rsid w:val="00F255C8"/>
    <w:rsid w:val="00F26E76"/>
    <w:rsid w:val="00F27A74"/>
    <w:rsid w:val="00F305FD"/>
    <w:rsid w:val="00F30E3D"/>
    <w:rsid w:val="00F352FC"/>
    <w:rsid w:val="00F353D7"/>
    <w:rsid w:val="00F3602B"/>
    <w:rsid w:val="00F36E6B"/>
    <w:rsid w:val="00F3731B"/>
    <w:rsid w:val="00F4075C"/>
    <w:rsid w:val="00F40E21"/>
    <w:rsid w:val="00F41B06"/>
    <w:rsid w:val="00F41B39"/>
    <w:rsid w:val="00F42190"/>
    <w:rsid w:val="00F43228"/>
    <w:rsid w:val="00F43447"/>
    <w:rsid w:val="00F50CC0"/>
    <w:rsid w:val="00F53C8A"/>
    <w:rsid w:val="00F610AF"/>
    <w:rsid w:val="00F61E12"/>
    <w:rsid w:val="00F62F06"/>
    <w:rsid w:val="00F65E7D"/>
    <w:rsid w:val="00F66B44"/>
    <w:rsid w:val="00F67E16"/>
    <w:rsid w:val="00F712F7"/>
    <w:rsid w:val="00F71FF2"/>
    <w:rsid w:val="00F7214B"/>
    <w:rsid w:val="00F818A3"/>
    <w:rsid w:val="00F8513D"/>
    <w:rsid w:val="00F8581D"/>
    <w:rsid w:val="00F90C75"/>
    <w:rsid w:val="00F9168D"/>
    <w:rsid w:val="00F92509"/>
    <w:rsid w:val="00F95B8D"/>
    <w:rsid w:val="00F9643A"/>
    <w:rsid w:val="00F9757A"/>
    <w:rsid w:val="00FA1C39"/>
    <w:rsid w:val="00FA376B"/>
    <w:rsid w:val="00FA7BC4"/>
    <w:rsid w:val="00FC09DC"/>
    <w:rsid w:val="00FC298B"/>
    <w:rsid w:val="00FC5B1D"/>
    <w:rsid w:val="00FC614B"/>
    <w:rsid w:val="00FD3CAC"/>
    <w:rsid w:val="00FD66D8"/>
    <w:rsid w:val="00FE2300"/>
    <w:rsid w:val="00FE3468"/>
    <w:rsid w:val="00FE36BB"/>
    <w:rsid w:val="00FE4636"/>
    <w:rsid w:val="00FE53D1"/>
    <w:rsid w:val="00FE612C"/>
    <w:rsid w:val="00FF06BA"/>
    <w:rsid w:val="00FF07DF"/>
    <w:rsid w:val="00FF4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328740"/>
  <w15:docId w15:val="{CC50983C-76DE-438B-9D42-D2D0738C1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pPr>
  </w:style>
  <w:style w:type="paragraph" w:styleId="Heading1">
    <w:name w:val="heading 1"/>
    <w:basedOn w:val="Normal"/>
    <w:link w:val="Heading1Char"/>
    <w:uiPriority w:val="9"/>
    <w:qFormat/>
    <w:rsid w:val="001E042C"/>
    <w:pPr>
      <w:widowControl/>
      <w:spacing w:before="100" w:beforeAutospacing="1" w:after="100" w:afterAutospacing="1"/>
      <w:outlineLvl w:val="0"/>
    </w:pPr>
    <w:rPr>
      <w:b/>
      <w:bCs/>
      <w:kern w:val="36"/>
      <w:sz w:val="28"/>
      <w:szCs w:val="48"/>
    </w:rPr>
  </w:style>
  <w:style w:type="paragraph" w:styleId="Heading2">
    <w:name w:val="heading 2"/>
    <w:basedOn w:val="Normal"/>
    <w:next w:val="Normal"/>
    <w:link w:val="Heading2Char"/>
    <w:uiPriority w:val="9"/>
    <w:unhideWhenUsed/>
    <w:qFormat/>
    <w:rsid w:val="00593915"/>
    <w:pPr>
      <w:keepNext/>
      <w:keepLines/>
      <w:spacing w:before="40"/>
      <w:outlineLvl w:val="1"/>
    </w:pPr>
    <w:rPr>
      <w:rFonts w:asciiTheme="majorHAnsi" w:eastAsiaTheme="majorEastAsia" w:hAnsiTheme="majorHAnsi" w:cstheme="majorBidi"/>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jc w:val="center"/>
    </w:pPr>
    <w:rPr>
      <w:rFonts w:ascii="Helvetica" w:hAnsi="Helvetica"/>
      <w:b/>
    </w:rPr>
  </w:style>
  <w:style w:type="paragraph" w:customStyle="1" w:styleId="PaperTitle">
    <w:name w:val="PaperTitle"/>
    <w:basedOn w:val="Normal"/>
    <w:pPr>
      <w:spacing w:before="100"/>
      <w:jc w:val="center"/>
    </w:pPr>
    <w:rPr>
      <w:rFonts w:ascii="Helvetica" w:hAnsi="Helvetica"/>
      <w:b/>
      <w:sz w:val="22"/>
    </w:rPr>
  </w:style>
  <w:style w:type="paragraph" w:customStyle="1" w:styleId="PaperAuthor">
    <w:name w:val="PaperAuthor"/>
    <w:basedOn w:val="Normal"/>
    <w:pPr>
      <w:spacing w:before="20"/>
      <w:jc w:val="center"/>
    </w:pPr>
    <w:rPr>
      <w:rFonts w:ascii="Helvetica" w:hAnsi="Helvetica"/>
      <w:sz w:val="22"/>
    </w:rPr>
  </w:style>
  <w:style w:type="paragraph" w:customStyle="1" w:styleId="Style1">
    <w:name w:val="Style1"/>
    <w:basedOn w:val="Normal"/>
    <w:pPr>
      <w:spacing w:before="40"/>
    </w:pPr>
    <w:rPr>
      <w:rFonts w:ascii="Arial" w:hAnsi="Arial"/>
      <w:b/>
    </w:rPr>
  </w:style>
  <w:style w:type="paragraph" w:customStyle="1" w:styleId="PaperHeader1">
    <w:name w:val="PaperHeader1"/>
    <w:basedOn w:val="Style1"/>
    <w:pPr>
      <w:widowControl/>
      <w:spacing w:before="240"/>
    </w:pPr>
    <w:rPr>
      <w:rFonts w:ascii="Helvetica" w:hAnsi="Helvetica"/>
      <w:caps/>
    </w:rPr>
  </w:style>
  <w:style w:type="paragraph" w:customStyle="1" w:styleId="PaperBody">
    <w:name w:val="PaperBody"/>
    <w:basedOn w:val="Normal"/>
    <w:pPr>
      <w:spacing w:before="20"/>
    </w:pPr>
    <w:rPr>
      <w:sz w:val="18"/>
    </w:rPr>
  </w:style>
  <w:style w:type="paragraph" w:customStyle="1" w:styleId="PaperHeader2">
    <w:name w:val="PaperHeader2"/>
    <w:basedOn w:val="PaperHeader1"/>
    <w:pPr>
      <w:spacing w:before="120"/>
    </w:pPr>
    <w:rPr>
      <w:sz w:val="16"/>
    </w:rPr>
  </w:style>
  <w:style w:type="paragraph" w:styleId="Footer">
    <w:name w:val="footer"/>
    <w:basedOn w:val="Normal"/>
    <w:pPr>
      <w:tabs>
        <w:tab w:val="center" w:pos="4320"/>
        <w:tab w:val="right" w:pos="8640"/>
      </w:tabs>
    </w:pPr>
  </w:style>
  <w:style w:type="character" w:styleId="PageNumber">
    <w:name w:val="page number"/>
    <w:rPr>
      <w:sz w:val="20"/>
    </w:rPr>
  </w:style>
  <w:style w:type="character" w:styleId="Emphasis">
    <w:name w:val="Emphasis"/>
    <w:qFormat/>
    <w:rPr>
      <w:i/>
      <w:sz w:val="20"/>
    </w:rPr>
  </w:style>
  <w:style w:type="paragraph" w:customStyle="1" w:styleId="PaperSourceCode">
    <w:name w:val="PaperSourceCode"/>
    <w:basedOn w:val="PaperBody"/>
    <w:pPr>
      <w:ind w:left="288"/>
    </w:pPr>
    <w:rPr>
      <w:rFonts w:ascii="Courier New" w:hAnsi="Courier New"/>
    </w:rPr>
  </w:style>
  <w:style w:type="character" w:customStyle="1" w:styleId="HeaderChar">
    <w:name w:val="Header Char"/>
    <w:link w:val="Header"/>
    <w:uiPriority w:val="99"/>
    <w:rsid w:val="00585976"/>
    <w:rPr>
      <w:rFonts w:ascii="Helvetica" w:hAnsi="Helvetica"/>
      <w:b/>
      <w:lang w:val="en-US"/>
    </w:rPr>
  </w:style>
  <w:style w:type="paragraph" w:customStyle="1" w:styleId="AddressBlock">
    <w:name w:val="AddressBlock"/>
    <w:basedOn w:val="PaperBody"/>
    <w:pPr>
      <w:widowControl/>
      <w:ind w:left="720"/>
    </w:pPr>
  </w:style>
  <w:style w:type="character" w:styleId="Hyperlink">
    <w:name w:val="Hyperlink"/>
    <w:uiPriority w:val="99"/>
    <w:unhideWhenUsed/>
    <w:rsid w:val="00564B55"/>
    <w:rPr>
      <w:color w:val="0000FF"/>
      <w:u w:val="single"/>
    </w:rPr>
  </w:style>
  <w:style w:type="character" w:customStyle="1" w:styleId="surname">
    <w:name w:val="surname"/>
    <w:rsid w:val="008C2729"/>
  </w:style>
  <w:style w:type="paragraph" w:styleId="BalloonText">
    <w:name w:val="Balloon Text"/>
    <w:basedOn w:val="Normal"/>
    <w:link w:val="BalloonTextChar"/>
    <w:uiPriority w:val="99"/>
    <w:semiHidden/>
    <w:unhideWhenUsed/>
    <w:rsid w:val="00CC64DB"/>
    <w:rPr>
      <w:rFonts w:ascii="Tahoma" w:hAnsi="Tahoma" w:cs="Tahoma"/>
      <w:sz w:val="16"/>
      <w:szCs w:val="16"/>
    </w:rPr>
  </w:style>
  <w:style w:type="character" w:customStyle="1" w:styleId="BalloonTextChar">
    <w:name w:val="Balloon Text Char"/>
    <w:basedOn w:val="DefaultParagraphFont"/>
    <w:link w:val="BalloonText"/>
    <w:uiPriority w:val="99"/>
    <w:semiHidden/>
    <w:rsid w:val="00CC64DB"/>
    <w:rPr>
      <w:rFonts w:ascii="Tahoma" w:hAnsi="Tahoma" w:cs="Tahoma"/>
      <w:sz w:val="16"/>
      <w:szCs w:val="16"/>
    </w:rPr>
  </w:style>
  <w:style w:type="character" w:styleId="CommentReference">
    <w:name w:val="annotation reference"/>
    <w:basedOn w:val="DefaultParagraphFont"/>
    <w:uiPriority w:val="99"/>
    <w:semiHidden/>
    <w:unhideWhenUsed/>
    <w:rsid w:val="00BB4A29"/>
    <w:rPr>
      <w:sz w:val="16"/>
      <w:szCs w:val="16"/>
    </w:rPr>
  </w:style>
  <w:style w:type="paragraph" w:styleId="CommentText">
    <w:name w:val="annotation text"/>
    <w:basedOn w:val="Normal"/>
    <w:link w:val="CommentTextChar"/>
    <w:uiPriority w:val="99"/>
    <w:semiHidden/>
    <w:unhideWhenUsed/>
    <w:rsid w:val="00BB4A29"/>
  </w:style>
  <w:style w:type="character" w:customStyle="1" w:styleId="CommentTextChar">
    <w:name w:val="Comment Text Char"/>
    <w:basedOn w:val="DefaultParagraphFont"/>
    <w:link w:val="CommentText"/>
    <w:uiPriority w:val="99"/>
    <w:semiHidden/>
    <w:rsid w:val="00BB4A29"/>
  </w:style>
  <w:style w:type="paragraph" w:styleId="CommentSubject">
    <w:name w:val="annotation subject"/>
    <w:basedOn w:val="CommentText"/>
    <w:next w:val="CommentText"/>
    <w:link w:val="CommentSubjectChar"/>
    <w:uiPriority w:val="99"/>
    <w:semiHidden/>
    <w:unhideWhenUsed/>
    <w:rsid w:val="00BB4A29"/>
    <w:rPr>
      <w:b/>
      <w:bCs/>
    </w:rPr>
  </w:style>
  <w:style w:type="character" w:customStyle="1" w:styleId="CommentSubjectChar">
    <w:name w:val="Comment Subject Char"/>
    <w:basedOn w:val="CommentTextChar"/>
    <w:link w:val="CommentSubject"/>
    <w:uiPriority w:val="99"/>
    <w:semiHidden/>
    <w:rsid w:val="00BB4A29"/>
    <w:rPr>
      <w:b/>
      <w:bCs/>
    </w:rPr>
  </w:style>
  <w:style w:type="table" w:styleId="TableGrid">
    <w:name w:val="Table Grid"/>
    <w:basedOn w:val="TableNormal"/>
    <w:uiPriority w:val="59"/>
    <w:rsid w:val="005D18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032A"/>
    <w:pPr>
      <w:widowControl/>
      <w:spacing w:before="100" w:beforeAutospacing="1" w:after="100" w:afterAutospacing="1"/>
    </w:pPr>
    <w:rPr>
      <w:sz w:val="24"/>
      <w:szCs w:val="24"/>
    </w:rPr>
  </w:style>
  <w:style w:type="paragraph" w:styleId="ListParagraph">
    <w:name w:val="List Paragraph"/>
    <w:basedOn w:val="Normal"/>
    <w:uiPriority w:val="34"/>
    <w:qFormat/>
    <w:rsid w:val="003E777B"/>
    <w:pPr>
      <w:widowControl/>
      <w:spacing w:after="200" w:line="276" w:lineRule="auto"/>
      <w:ind w:left="720"/>
      <w:contextualSpacing/>
    </w:pPr>
    <w:rPr>
      <w:rFonts w:asciiTheme="minorHAnsi" w:eastAsiaTheme="minorHAnsi" w:hAnsiTheme="minorHAnsi" w:cstheme="minorBidi"/>
      <w:sz w:val="22"/>
      <w:szCs w:val="22"/>
    </w:rPr>
  </w:style>
  <w:style w:type="paragraph" w:styleId="FootnoteText">
    <w:name w:val="footnote text"/>
    <w:basedOn w:val="Normal"/>
    <w:link w:val="FootnoteTextChar"/>
    <w:uiPriority w:val="99"/>
    <w:unhideWhenUsed/>
    <w:rsid w:val="008077F4"/>
  </w:style>
  <w:style w:type="character" w:customStyle="1" w:styleId="FootnoteTextChar">
    <w:name w:val="Footnote Text Char"/>
    <w:basedOn w:val="DefaultParagraphFont"/>
    <w:link w:val="FootnoteText"/>
    <w:uiPriority w:val="99"/>
    <w:rsid w:val="008077F4"/>
  </w:style>
  <w:style w:type="character" w:styleId="FootnoteReference">
    <w:name w:val="footnote reference"/>
    <w:basedOn w:val="DefaultParagraphFont"/>
    <w:uiPriority w:val="99"/>
    <w:semiHidden/>
    <w:unhideWhenUsed/>
    <w:rsid w:val="008077F4"/>
    <w:rPr>
      <w:vertAlign w:val="superscript"/>
    </w:rPr>
  </w:style>
  <w:style w:type="paragraph" w:styleId="Caption">
    <w:name w:val="caption"/>
    <w:basedOn w:val="Normal"/>
    <w:next w:val="Normal"/>
    <w:uiPriority w:val="35"/>
    <w:unhideWhenUsed/>
    <w:qFormat/>
    <w:rsid w:val="00BB13ED"/>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1E042C"/>
    <w:rPr>
      <w:b/>
      <w:bCs/>
      <w:kern w:val="36"/>
      <w:sz w:val="28"/>
      <w:szCs w:val="48"/>
    </w:rPr>
  </w:style>
  <w:style w:type="paragraph" w:styleId="EndnoteText">
    <w:name w:val="endnote text"/>
    <w:basedOn w:val="Normal"/>
    <w:link w:val="EndnoteTextChar"/>
    <w:uiPriority w:val="99"/>
    <w:semiHidden/>
    <w:unhideWhenUsed/>
    <w:rsid w:val="007E0C34"/>
  </w:style>
  <w:style w:type="character" w:customStyle="1" w:styleId="EndnoteTextChar">
    <w:name w:val="Endnote Text Char"/>
    <w:basedOn w:val="DefaultParagraphFont"/>
    <w:link w:val="EndnoteText"/>
    <w:uiPriority w:val="99"/>
    <w:semiHidden/>
    <w:rsid w:val="007E0C34"/>
  </w:style>
  <w:style w:type="character" w:styleId="EndnoteReference">
    <w:name w:val="endnote reference"/>
    <w:basedOn w:val="DefaultParagraphFont"/>
    <w:uiPriority w:val="99"/>
    <w:semiHidden/>
    <w:unhideWhenUsed/>
    <w:rsid w:val="007E0C34"/>
    <w:rPr>
      <w:vertAlign w:val="superscript"/>
    </w:rPr>
  </w:style>
  <w:style w:type="paragraph" w:styleId="Bibliography">
    <w:name w:val="Bibliography"/>
    <w:basedOn w:val="Normal"/>
    <w:next w:val="Normal"/>
    <w:uiPriority w:val="37"/>
    <w:unhideWhenUsed/>
    <w:rsid w:val="002C3A4C"/>
  </w:style>
  <w:style w:type="character" w:customStyle="1" w:styleId="vanity-name">
    <w:name w:val="vanity-name"/>
    <w:basedOn w:val="DefaultParagraphFont"/>
    <w:rsid w:val="002C3A4C"/>
  </w:style>
  <w:style w:type="character" w:customStyle="1" w:styleId="apple-converted-space">
    <w:name w:val="apple-converted-space"/>
    <w:basedOn w:val="DefaultParagraphFont"/>
    <w:rsid w:val="00336D7F"/>
  </w:style>
  <w:style w:type="character" w:customStyle="1" w:styleId="reference-text">
    <w:name w:val="reference-text"/>
    <w:basedOn w:val="DefaultParagraphFont"/>
    <w:rsid w:val="00336D7F"/>
  </w:style>
  <w:style w:type="character" w:customStyle="1" w:styleId="username">
    <w:name w:val="username"/>
    <w:basedOn w:val="DefaultParagraphFont"/>
    <w:rsid w:val="00B42CAF"/>
  </w:style>
  <w:style w:type="character" w:styleId="FollowedHyperlink">
    <w:name w:val="FollowedHyperlink"/>
    <w:basedOn w:val="DefaultParagraphFont"/>
    <w:uiPriority w:val="99"/>
    <w:semiHidden/>
    <w:unhideWhenUsed/>
    <w:rsid w:val="00B42CAF"/>
    <w:rPr>
      <w:color w:val="800080" w:themeColor="followedHyperlink"/>
      <w:u w:val="single"/>
    </w:rPr>
  </w:style>
  <w:style w:type="character" w:styleId="Strong">
    <w:name w:val="Strong"/>
    <w:basedOn w:val="DefaultParagraphFont"/>
    <w:uiPriority w:val="22"/>
    <w:qFormat/>
    <w:rsid w:val="00F53C8A"/>
    <w:rPr>
      <w:b/>
      <w:bCs/>
    </w:rPr>
  </w:style>
  <w:style w:type="paragraph" w:styleId="Revision">
    <w:name w:val="Revision"/>
    <w:hidden/>
    <w:uiPriority w:val="99"/>
    <w:semiHidden/>
    <w:rsid w:val="00CE0313"/>
  </w:style>
  <w:style w:type="character" w:customStyle="1" w:styleId="Heading2Char">
    <w:name w:val="Heading 2 Char"/>
    <w:basedOn w:val="DefaultParagraphFont"/>
    <w:link w:val="Heading2"/>
    <w:uiPriority w:val="9"/>
    <w:rsid w:val="00593915"/>
    <w:rPr>
      <w:rFonts w:asciiTheme="majorHAnsi" w:eastAsiaTheme="majorEastAsia" w:hAnsiTheme="majorHAnsi" w:cstheme="majorBidi"/>
      <w:color w:val="000000" w:themeColor="text1"/>
      <w:sz w:val="24"/>
      <w:szCs w:val="26"/>
    </w:rPr>
  </w:style>
  <w:style w:type="paragraph" w:styleId="DocumentMap">
    <w:name w:val="Document Map"/>
    <w:basedOn w:val="Normal"/>
    <w:link w:val="DocumentMapChar"/>
    <w:uiPriority w:val="99"/>
    <w:semiHidden/>
    <w:unhideWhenUsed/>
    <w:rsid w:val="00816D1D"/>
    <w:rPr>
      <w:sz w:val="24"/>
      <w:szCs w:val="24"/>
    </w:rPr>
  </w:style>
  <w:style w:type="character" w:customStyle="1" w:styleId="DocumentMapChar">
    <w:name w:val="Document Map Char"/>
    <w:basedOn w:val="DefaultParagraphFont"/>
    <w:link w:val="DocumentMap"/>
    <w:uiPriority w:val="99"/>
    <w:semiHidden/>
    <w:rsid w:val="00816D1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0598">
      <w:bodyDiv w:val="1"/>
      <w:marLeft w:val="0"/>
      <w:marRight w:val="0"/>
      <w:marTop w:val="0"/>
      <w:marBottom w:val="0"/>
      <w:divBdr>
        <w:top w:val="none" w:sz="0" w:space="0" w:color="auto"/>
        <w:left w:val="none" w:sz="0" w:space="0" w:color="auto"/>
        <w:bottom w:val="none" w:sz="0" w:space="0" w:color="auto"/>
        <w:right w:val="none" w:sz="0" w:space="0" w:color="auto"/>
      </w:divBdr>
    </w:div>
    <w:div w:id="22177231">
      <w:bodyDiv w:val="1"/>
      <w:marLeft w:val="0"/>
      <w:marRight w:val="0"/>
      <w:marTop w:val="0"/>
      <w:marBottom w:val="0"/>
      <w:divBdr>
        <w:top w:val="none" w:sz="0" w:space="0" w:color="auto"/>
        <w:left w:val="none" w:sz="0" w:space="0" w:color="auto"/>
        <w:bottom w:val="none" w:sz="0" w:space="0" w:color="auto"/>
        <w:right w:val="none" w:sz="0" w:space="0" w:color="auto"/>
      </w:divBdr>
    </w:div>
    <w:div w:id="65803999">
      <w:bodyDiv w:val="1"/>
      <w:marLeft w:val="0"/>
      <w:marRight w:val="0"/>
      <w:marTop w:val="0"/>
      <w:marBottom w:val="0"/>
      <w:divBdr>
        <w:top w:val="none" w:sz="0" w:space="0" w:color="auto"/>
        <w:left w:val="none" w:sz="0" w:space="0" w:color="auto"/>
        <w:bottom w:val="none" w:sz="0" w:space="0" w:color="auto"/>
        <w:right w:val="none" w:sz="0" w:space="0" w:color="auto"/>
      </w:divBdr>
    </w:div>
    <w:div w:id="69549516">
      <w:bodyDiv w:val="1"/>
      <w:marLeft w:val="0"/>
      <w:marRight w:val="0"/>
      <w:marTop w:val="0"/>
      <w:marBottom w:val="0"/>
      <w:divBdr>
        <w:top w:val="none" w:sz="0" w:space="0" w:color="auto"/>
        <w:left w:val="none" w:sz="0" w:space="0" w:color="auto"/>
        <w:bottom w:val="none" w:sz="0" w:space="0" w:color="auto"/>
        <w:right w:val="none" w:sz="0" w:space="0" w:color="auto"/>
      </w:divBdr>
    </w:div>
    <w:div w:id="123937056">
      <w:bodyDiv w:val="1"/>
      <w:marLeft w:val="0"/>
      <w:marRight w:val="0"/>
      <w:marTop w:val="0"/>
      <w:marBottom w:val="0"/>
      <w:divBdr>
        <w:top w:val="none" w:sz="0" w:space="0" w:color="auto"/>
        <w:left w:val="none" w:sz="0" w:space="0" w:color="auto"/>
        <w:bottom w:val="none" w:sz="0" w:space="0" w:color="auto"/>
        <w:right w:val="none" w:sz="0" w:space="0" w:color="auto"/>
      </w:divBdr>
    </w:div>
    <w:div w:id="131286806">
      <w:bodyDiv w:val="1"/>
      <w:marLeft w:val="0"/>
      <w:marRight w:val="0"/>
      <w:marTop w:val="0"/>
      <w:marBottom w:val="0"/>
      <w:divBdr>
        <w:top w:val="none" w:sz="0" w:space="0" w:color="auto"/>
        <w:left w:val="none" w:sz="0" w:space="0" w:color="auto"/>
        <w:bottom w:val="none" w:sz="0" w:space="0" w:color="auto"/>
        <w:right w:val="none" w:sz="0" w:space="0" w:color="auto"/>
      </w:divBdr>
    </w:div>
    <w:div w:id="138422289">
      <w:bodyDiv w:val="1"/>
      <w:marLeft w:val="0"/>
      <w:marRight w:val="0"/>
      <w:marTop w:val="0"/>
      <w:marBottom w:val="0"/>
      <w:divBdr>
        <w:top w:val="none" w:sz="0" w:space="0" w:color="auto"/>
        <w:left w:val="none" w:sz="0" w:space="0" w:color="auto"/>
        <w:bottom w:val="none" w:sz="0" w:space="0" w:color="auto"/>
        <w:right w:val="none" w:sz="0" w:space="0" w:color="auto"/>
      </w:divBdr>
      <w:divsChild>
        <w:div w:id="144713214">
          <w:marLeft w:val="0"/>
          <w:marRight w:val="0"/>
          <w:marTop w:val="0"/>
          <w:marBottom w:val="0"/>
          <w:divBdr>
            <w:top w:val="none" w:sz="0" w:space="0" w:color="auto"/>
            <w:left w:val="none" w:sz="0" w:space="0" w:color="auto"/>
            <w:bottom w:val="none" w:sz="0" w:space="0" w:color="auto"/>
            <w:right w:val="none" w:sz="0" w:space="0" w:color="auto"/>
          </w:divBdr>
        </w:div>
        <w:div w:id="247158182">
          <w:marLeft w:val="0"/>
          <w:marRight w:val="0"/>
          <w:marTop w:val="0"/>
          <w:marBottom w:val="0"/>
          <w:divBdr>
            <w:top w:val="none" w:sz="0" w:space="0" w:color="auto"/>
            <w:left w:val="none" w:sz="0" w:space="0" w:color="auto"/>
            <w:bottom w:val="none" w:sz="0" w:space="0" w:color="auto"/>
            <w:right w:val="none" w:sz="0" w:space="0" w:color="auto"/>
          </w:divBdr>
        </w:div>
        <w:div w:id="1434860337">
          <w:marLeft w:val="0"/>
          <w:marRight w:val="0"/>
          <w:marTop w:val="0"/>
          <w:marBottom w:val="0"/>
          <w:divBdr>
            <w:top w:val="none" w:sz="0" w:space="0" w:color="auto"/>
            <w:left w:val="none" w:sz="0" w:space="0" w:color="auto"/>
            <w:bottom w:val="none" w:sz="0" w:space="0" w:color="auto"/>
            <w:right w:val="none" w:sz="0" w:space="0" w:color="auto"/>
          </w:divBdr>
        </w:div>
        <w:div w:id="1862549294">
          <w:marLeft w:val="0"/>
          <w:marRight w:val="0"/>
          <w:marTop w:val="0"/>
          <w:marBottom w:val="0"/>
          <w:divBdr>
            <w:top w:val="none" w:sz="0" w:space="0" w:color="auto"/>
            <w:left w:val="none" w:sz="0" w:space="0" w:color="auto"/>
            <w:bottom w:val="none" w:sz="0" w:space="0" w:color="auto"/>
            <w:right w:val="none" w:sz="0" w:space="0" w:color="auto"/>
          </w:divBdr>
        </w:div>
        <w:div w:id="1739746662">
          <w:marLeft w:val="0"/>
          <w:marRight w:val="0"/>
          <w:marTop w:val="0"/>
          <w:marBottom w:val="0"/>
          <w:divBdr>
            <w:top w:val="none" w:sz="0" w:space="0" w:color="auto"/>
            <w:left w:val="none" w:sz="0" w:space="0" w:color="auto"/>
            <w:bottom w:val="none" w:sz="0" w:space="0" w:color="auto"/>
            <w:right w:val="none" w:sz="0" w:space="0" w:color="auto"/>
          </w:divBdr>
        </w:div>
      </w:divsChild>
    </w:div>
    <w:div w:id="221715839">
      <w:bodyDiv w:val="1"/>
      <w:marLeft w:val="0"/>
      <w:marRight w:val="0"/>
      <w:marTop w:val="0"/>
      <w:marBottom w:val="0"/>
      <w:divBdr>
        <w:top w:val="none" w:sz="0" w:space="0" w:color="auto"/>
        <w:left w:val="none" w:sz="0" w:space="0" w:color="auto"/>
        <w:bottom w:val="none" w:sz="0" w:space="0" w:color="auto"/>
        <w:right w:val="none" w:sz="0" w:space="0" w:color="auto"/>
      </w:divBdr>
      <w:divsChild>
        <w:div w:id="1932155571">
          <w:marLeft w:val="806"/>
          <w:marRight w:val="0"/>
          <w:marTop w:val="200"/>
          <w:marBottom w:val="0"/>
          <w:divBdr>
            <w:top w:val="none" w:sz="0" w:space="0" w:color="auto"/>
            <w:left w:val="none" w:sz="0" w:space="0" w:color="auto"/>
            <w:bottom w:val="none" w:sz="0" w:space="0" w:color="auto"/>
            <w:right w:val="none" w:sz="0" w:space="0" w:color="auto"/>
          </w:divBdr>
        </w:div>
        <w:div w:id="54936266">
          <w:marLeft w:val="806"/>
          <w:marRight w:val="0"/>
          <w:marTop w:val="200"/>
          <w:marBottom w:val="0"/>
          <w:divBdr>
            <w:top w:val="none" w:sz="0" w:space="0" w:color="auto"/>
            <w:left w:val="none" w:sz="0" w:space="0" w:color="auto"/>
            <w:bottom w:val="none" w:sz="0" w:space="0" w:color="auto"/>
            <w:right w:val="none" w:sz="0" w:space="0" w:color="auto"/>
          </w:divBdr>
        </w:div>
        <w:div w:id="1458334291">
          <w:marLeft w:val="806"/>
          <w:marRight w:val="0"/>
          <w:marTop w:val="200"/>
          <w:marBottom w:val="0"/>
          <w:divBdr>
            <w:top w:val="none" w:sz="0" w:space="0" w:color="auto"/>
            <w:left w:val="none" w:sz="0" w:space="0" w:color="auto"/>
            <w:bottom w:val="none" w:sz="0" w:space="0" w:color="auto"/>
            <w:right w:val="none" w:sz="0" w:space="0" w:color="auto"/>
          </w:divBdr>
        </w:div>
        <w:div w:id="651444806">
          <w:marLeft w:val="1080"/>
          <w:marRight w:val="0"/>
          <w:marTop w:val="100"/>
          <w:marBottom w:val="0"/>
          <w:divBdr>
            <w:top w:val="none" w:sz="0" w:space="0" w:color="auto"/>
            <w:left w:val="none" w:sz="0" w:space="0" w:color="auto"/>
            <w:bottom w:val="none" w:sz="0" w:space="0" w:color="auto"/>
            <w:right w:val="none" w:sz="0" w:space="0" w:color="auto"/>
          </w:divBdr>
        </w:div>
        <w:div w:id="513152508">
          <w:marLeft w:val="806"/>
          <w:marRight w:val="0"/>
          <w:marTop w:val="200"/>
          <w:marBottom w:val="0"/>
          <w:divBdr>
            <w:top w:val="none" w:sz="0" w:space="0" w:color="auto"/>
            <w:left w:val="none" w:sz="0" w:space="0" w:color="auto"/>
            <w:bottom w:val="none" w:sz="0" w:space="0" w:color="auto"/>
            <w:right w:val="none" w:sz="0" w:space="0" w:color="auto"/>
          </w:divBdr>
        </w:div>
        <w:div w:id="768235072">
          <w:marLeft w:val="1080"/>
          <w:marRight w:val="0"/>
          <w:marTop w:val="100"/>
          <w:marBottom w:val="0"/>
          <w:divBdr>
            <w:top w:val="none" w:sz="0" w:space="0" w:color="auto"/>
            <w:left w:val="none" w:sz="0" w:space="0" w:color="auto"/>
            <w:bottom w:val="none" w:sz="0" w:space="0" w:color="auto"/>
            <w:right w:val="none" w:sz="0" w:space="0" w:color="auto"/>
          </w:divBdr>
        </w:div>
        <w:div w:id="1288009704">
          <w:marLeft w:val="1080"/>
          <w:marRight w:val="0"/>
          <w:marTop w:val="100"/>
          <w:marBottom w:val="0"/>
          <w:divBdr>
            <w:top w:val="none" w:sz="0" w:space="0" w:color="auto"/>
            <w:left w:val="none" w:sz="0" w:space="0" w:color="auto"/>
            <w:bottom w:val="none" w:sz="0" w:space="0" w:color="auto"/>
            <w:right w:val="none" w:sz="0" w:space="0" w:color="auto"/>
          </w:divBdr>
        </w:div>
        <w:div w:id="474184097">
          <w:marLeft w:val="806"/>
          <w:marRight w:val="0"/>
          <w:marTop w:val="200"/>
          <w:marBottom w:val="0"/>
          <w:divBdr>
            <w:top w:val="none" w:sz="0" w:space="0" w:color="auto"/>
            <w:left w:val="none" w:sz="0" w:space="0" w:color="auto"/>
            <w:bottom w:val="none" w:sz="0" w:space="0" w:color="auto"/>
            <w:right w:val="none" w:sz="0" w:space="0" w:color="auto"/>
          </w:divBdr>
        </w:div>
        <w:div w:id="1144859218">
          <w:marLeft w:val="360"/>
          <w:marRight w:val="0"/>
          <w:marTop w:val="200"/>
          <w:marBottom w:val="0"/>
          <w:divBdr>
            <w:top w:val="none" w:sz="0" w:space="0" w:color="auto"/>
            <w:left w:val="none" w:sz="0" w:space="0" w:color="auto"/>
            <w:bottom w:val="none" w:sz="0" w:space="0" w:color="auto"/>
            <w:right w:val="none" w:sz="0" w:space="0" w:color="auto"/>
          </w:divBdr>
        </w:div>
      </w:divsChild>
    </w:div>
    <w:div w:id="244455974">
      <w:bodyDiv w:val="1"/>
      <w:marLeft w:val="0"/>
      <w:marRight w:val="0"/>
      <w:marTop w:val="0"/>
      <w:marBottom w:val="0"/>
      <w:divBdr>
        <w:top w:val="none" w:sz="0" w:space="0" w:color="auto"/>
        <w:left w:val="none" w:sz="0" w:space="0" w:color="auto"/>
        <w:bottom w:val="none" w:sz="0" w:space="0" w:color="auto"/>
        <w:right w:val="none" w:sz="0" w:space="0" w:color="auto"/>
      </w:divBdr>
    </w:div>
    <w:div w:id="251549423">
      <w:bodyDiv w:val="1"/>
      <w:marLeft w:val="0"/>
      <w:marRight w:val="0"/>
      <w:marTop w:val="0"/>
      <w:marBottom w:val="0"/>
      <w:divBdr>
        <w:top w:val="none" w:sz="0" w:space="0" w:color="auto"/>
        <w:left w:val="none" w:sz="0" w:space="0" w:color="auto"/>
        <w:bottom w:val="none" w:sz="0" w:space="0" w:color="auto"/>
        <w:right w:val="none" w:sz="0" w:space="0" w:color="auto"/>
      </w:divBdr>
    </w:div>
    <w:div w:id="286278117">
      <w:bodyDiv w:val="1"/>
      <w:marLeft w:val="0"/>
      <w:marRight w:val="0"/>
      <w:marTop w:val="0"/>
      <w:marBottom w:val="0"/>
      <w:divBdr>
        <w:top w:val="none" w:sz="0" w:space="0" w:color="auto"/>
        <w:left w:val="none" w:sz="0" w:space="0" w:color="auto"/>
        <w:bottom w:val="none" w:sz="0" w:space="0" w:color="auto"/>
        <w:right w:val="none" w:sz="0" w:space="0" w:color="auto"/>
      </w:divBdr>
    </w:div>
    <w:div w:id="313604744">
      <w:bodyDiv w:val="1"/>
      <w:marLeft w:val="0"/>
      <w:marRight w:val="0"/>
      <w:marTop w:val="0"/>
      <w:marBottom w:val="0"/>
      <w:divBdr>
        <w:top w:val="none" w:sz="0" w:space="0" w:color="auto"/>
        <w:left w:val="none" w:sz="0" w:space="0" w:color="auto"/>
        <w:bottom w:val="none" w:sz="0" w:space="0" w:color="auto"/>
        <w:right w:val="none" w:sz="0" w:space="0" w:color="auto"/>
      </w:divBdr>
    </w:div>
    <w:div w:id="314340415">
      <w:bodyDiv w:val="1"/>
      <w:marLeft w:val="0"/>
      <w:marRight w:val="0"/>
      <w:marTop w:val="0"/>
      <w:marBottom w:val="0"/>
      <w:divBdr>
        <w:top w:val="none" w:sz="0" w:space="0" w:color="auto"/>
        <w:left w:val="none" w:sz="0" w:space="0" w:color="auto"/>
        <w:bottom w:val="none" w:sz="0" w:space="0" w:color="auto"/>
        <w:right w:val="none" w:sz="0" w:space="0" w:color="auto"/>
      </w:divBdr>
    </w:div>
    <w:div w:id="370307892">
      <w:bodyDiv w:val="1"/>
      <w:marLeft w:val="0"/>
      <w:marRight w:val="0"/>
      <w:marTop w:val="0"/>
      <w:marBottom w:val="0"/>
      <w:divBdr>
        <w:top w:val="none" w:sz="0" w:space="0" w:color="auto"/>
        <w:left w:val="none" w:sz="0" w:space="0" w:color="auto"/>
        <w:bottom w:val="none" w:sz="0" w:space="0" w:color="auto"/>
        <w:right w:val="none" w:sz="0" w:space="0" w:color="auto"/>
      </w:divBdr>
    </w:div>
    <w:div w:id="425464536">
      <w:bodyDiv w:val="1"/>
      <w:marLeft w:val="0"/>
      <w:marRight w:val="0"/>
      <w:marTop w:val="0"/>
      <w:marBottom w:val="0"/>
      <w:divBdr>
        <w:top w:val="none" w:sz="0" w:space="0" w:color="auto"/>
        <w:left w:val="none" w:sz="0" w:space="0" w:color="auto"/>
        <w:bottom w:val="none" w:sz="0" w:space="0" w:color="auto"/>
        <w:right w:val="none" w:sz="0" w:space="0" w:color="auto"/>
      </w:divBdr>
    </w:div>
    <w:div w:id="507446358">
      <w:bodyDiv w:val="1"/>
      <w:marLeft w:val="0"/>
      <w:marRight w:val="0"/>
      <w:marTop w:val="0"/>
      <w:marBottom w:val="0"/>
      <w:divBdr>
        <w:top w:val="none" w:sz="0" w:space="0" w:color="auto"/>
        <w:left w:val="none" w:sz="0" w:space="0" w:color="auto"/>
        <w:bottom w:val="none" w:sz="0" w:space="0" w:color="auto"/>
        <w:right w:val="none" w:sz="0" w:space="0" w:color="auto"/>
      </w:divBdr>
    </w:div>
    <w:div w:id="559681818">
      <w:bodyDiv w:val="1"/>
      <w:marLeft w:val="0"/>
      <w:marRight w:val="0"/>
      <w:marTop w:val="0"/>
      <w:marBottom w:val="0"/>
      <w:divBdr>
        <w:top w:val="none" w:sz="0" w:space="0" w:color="auto"/>
        <w:left w:val="none" w:sz="0" w:space="0" w:color="auto"/>
        <w:bottom w:val="none" w:sz="0" w:space="0" w:color="auto"/>
        <w:right w:val="none" w:sz="0" w:space="0" w:color="auto"/>
      </w:divBdr>
    </w:div>
    <w:div w:id="665860647">
      <w:bodyDiv w:val="1"/>
      <w:marLeft w:val="0"/>
      <w:marRight w:val="0"/>
      <w:marTop w:val="0"/>
      <w:marBottom w:val="0"/>
      <w:divBdr>
        <w:top w:val="none" w:sz="0" w:space="0" w:color="auto"/>
        <w:left w:val="none" w:sz="0" w:space="0" w:color="auto"/>
        <w:bottom w:val="none" w:sz="0" w:space="0" w:color="auto"/>
        <w:right w:val="none" w:sz="0" w:space="0" w:color="auto"/>
      </w:divBdr>
    </w:div>
    <w:div w:id="671445077">
      <w:bodyDiv w:val="1"/>
      <w:marLeft w:val="0"/>
      <w:marRight w:val="0"/>
      <w:marTop w:val="0"/>
      <w:marBottom w:val="0"/>
      <w:divBdr>
        <w:top w:val="none" w:sz="0" w:space="0" w:color="auto"/>
        <w:left w:val="none" w:sz="0" w:space="0" w:color="auto"/>
        <w:bottom w:val="none" w:sz="0" w:space="0" w:color="auto"/>
        <w:right w:val="none" w:sz="0" w:space="0" w:color="auto"/>
      </w:divBdr>
    </w:div>
    <w:div w:id="674259437">
      <w:bodyDiv w:val="1"/>
      <w:marLeft w:val="0"/>
      <w:marRight w:val="0"/>
      <w:marTop w:val="0"/>
      <w:marBottom w:val="0"/>
      <w:divBdr>
        <w:top w:val="none" w:sz="0" w:space="0" w:color="auto"/>
        <w:left w:val="none" w:sz="0" w:space="0" w:color="auto"/>
        <w:bottom w:val="none" w:sz="0" w:space="0" w:color="auto"/>
        <w:right w:val="none" w:sz="0" w:space="0" w:color="auto"/>
      </w:divBdr>
    </w:div>
    <w:div w:id="687221199">
      <w:bodyDiv w:val="1"/>
      <w:marLeft w:val="0"/>
      <w:marRight w:val="0"/>
      <w:marTop w:val="0"/>
      <w:marBottom w:val="0"/>
      <w:divBdr>
        <w:top w:val="none" w:sz="0" w:space="0" w:color="auto"/>
        <w:left w:val="none" w:sz="0" w:space="0" w:color="auto"/>
        <w:bottom w:val="none" w:sz="0" w:space="0" w:color="auto"/>
        <w:right w:val="none" w:sz="0" w:space="0" w:color="auto"/>
      </w:divBdr>
    </w:div>
    <w:div w:id="695623492">
      <w:bodyDiv w:val="1"/>
      <w:marLeft w:val="0"/>
      <w:marRight w:val="0"/>
      <w:marTop w:val="0"/>
      <w:marBottom w:val="0"/>
      <w:divBdr>
        <w:top w:val="none" w:sz="0" w:space="0" w:color="auto"/>
        <w:left w:val="none" w:sz="0" w:space="0" w:color="auto"/>
        <w:bottom w:val="none" w:sz="0" w:space="0" w:color="auto"/>
        <w:right w:val="none" w:sz="0" w:space="0" w:color="auto"/>
      </w:divBdr>
    </w:div>
    <w:div w:id="699011372">
      <w:bodyDiv w:val="1"/>
      <w:marLeft w:val="0"/>
      <w:marRight w:val="0"/>
      <w:marTop w:val="0"/>
      <w:marBottom w:val="0"/>
      <w:divBdr>
        <w:top w:val="none" w:sz="0" w:space="0" w:color="auto"/>
        <w:left w:val="none" w:sz="0" w:space="0" w:color="auto"/>
        <w:bottom w:val="none" w:sz="0" w:space="0" w:color="auto"/>
        <w:right w:val="none" w:sz="0" w:space="0" w:color="auto"/>
      </w:divBdr>
    </w:div>
    <w:div w:id="701827541">
      <w:bodyDiv w:val="1"/>
      <w:marLeft w:val="0"/>
      <w:marRight w:val="0"/>
      <w:marTop w:val="0"/>
      <w:marBottom w:val="0"/>
      <w:divBdr>
        <w:top w:val="none" w:sz="0" w:space="0" w:color="auto"/>
        <w:left w:val="none" w:sz="0" w:space="0" w:color="auto"/>
        <w:bottom w:val="none" w:sz="0" w:space="0" w:color="auto"/>
        <w:right w:val="none" w:sz="0" w:space="0" w:color="auto"/>
      </w:divBdr>
    </w:div>
    <w:div w:id="704716692">
      <w:bodyDiv w:val="1"/>
      <w:marLeft w:val="0"/>
      <w:marRight w:val="0"/>
      <w:marTop w:val="0"/>
      <w:marBottom w:val="0"/>
      <w:divBdr>
        <w:top w:val="none" w:sz="0" w:space="0" w:color="auto"/>
        <w:left w:val="none" w:sz="0" w:space="0" w:color="auto"/>
        <w:bottom w:val="none" w:sz="0" w:space="0" w:color="auto"/>
        <w:right w:val="none" w:sz="0" w:space="0" w:color="auto"/>
      </w:divBdr>
    </w:div>
    <w:div w:id="727188941">
      <w:bodyDiv w:val="1"/>
      <w:marLeft w:val="0"/>
      <w:marRight w:val="0"/>
      <w:marTop w:val="0"/>
      <w:marBottom w:val="0"/>
      <w:divBdr>
        <w:top w:val="none" w:sz="0" w:space="0" w:color="auto"/>
        <w:left w:val="none" w:sz="0" w:space="0" w:color="auto"/>
        <w:bottom w:val="none" w:sz="0" w:space="0" w:color="auto"/>
        <w:right w:val="none" w:sz="0" w:space="0" w:color="auto"/>
      </w:divBdr>
    </w:div>
    <w:div w:id="727650536">
      <w:bodyDiv w:val="1"/>
      <w:marLeft w:val="0"/>
      <w:marRight w:val="0"/>
      <w:marTop w:val="0"/>
      <w:marBottom w:val="0"/>
      <w:divBdr>
        <w:top w:val="none" w:sz="0" w:space="0" w:color="auto"/>
        <w:left w:val="none" w:sz="0" w:space="0" w:color="auto"/>
        <w:bottom w:val="none" w:sz="0" w:space="0" w:color="auto"/>
        <w:right w:val="none" w:sz="0" w:space="0" w:color="auto"/>
      </w:divBdr>
    </w:div>
    <w:div w:id="764961316">
      <w:bodyDiv w:val="1"/>
      <w:marLeft w:val="0"/>
      <w:marRight w:val="0"/>
      <w:marTop w:val="0"/>
      <w:marBottom w:val="0"/>
      <w:divBdr>
        <w:top w:val="none" w:sz="0" w:space="0" w:color="auto"/>
        <w:left w:val="none" w:sz="0" w:space="0" w:color="auto"/>
        <w:bottom w:val="none" w:sz="0" w:space="0" w:color="auto"/>
        <w:right w:val="none" w:sz="0" w:space="0" w:color="auto"/>
      </w:divBdr>
    </w:div>
    <w:div w:id="780535660">
      <w:bodyDiv w:val="1"/>
      <w:marLeft w:val="0"/>
      <w:marRight w:val="0"/>
      <w:marTop w:val="0"/>
      <w:marBottom w:val="0"/>
      <w:divBdr>
        <w:top w:val="none" w:sz="0" w:space="0" w:color="auto"/>
        <w:left w:val="none" w:sz="0" w:space="0" w:color="auto"/>
        <w:bottom w:val="none" w:sz="0" w:space="0" w:color="auto"/>
        <w:right w:val="none" w:sz="0" w:space="0" w:color="auto"/>
      </w:divBdr>
    </w:div>
    <w:div w:id="843398677">
      <w:bodyDiv w:val="1"/>
      <w:marLeft w:val="0"/>
      <w:marRight w:val="0"/>
      <w:marTop w:val="0"/>
      <w:marBottom w:val="0"/>
      <w:divBdr>
        <w:top w:val="none" w:sz="0" w:space="0" w:color="auto"/>
        <w:left w:val="none" w:sz="0" w:space="0" w:color="auto"/>
        <w:bottom w:val="none" w:sz="0" w:space="0" w:color="auto"/>
        <w:right w:val="none" w:sz="0" w:space="0" w:color="auto"/>
      </w:divBdr>
    </w:div>
    <w:div w:id="856969028">
      <w:bodyDiv w:val="1"/>
      <w:marLeft w:val="0"/>
      <w:marRight w:val="0"/>
      <w:marTop w:val="0"/>
      <w:marBottom w:val="0"/>
      <w:divBdr>
        <w:top w:val="none" w:sz="0" w:space="0" w:color="auto"/>
        <w:left w:val="none" w:sz="0" w:space="0" w:color="auto"/>
        <w:bottom w:val="none" w:sz="0" w:space="0" w:color="auto"/>
        <w:right w:val="none" w:sz="0" w:space="0" w:color="auto"/>
      </w:divBdr>
    </w:div>
    <w:div w:id="865286721">
      <w:bodyDiv w:val="1"/>
      <w:marLeft w:val="0"/>
      <w:marRight w:val="0"/>
      <w:marTop w:val="0"/>
      <w:marBottom w:val="0"/>
      <w:divBdr>
        <w:top w:val="none" w:sz="0" w:space="0" w:color="auto"/>
        <w:left w:val="none" w:sz="0" w:space="0" w:color="auto"/>
        <w:bottom w:val="none" w:sz="0" w:space="0" w:color="auto"/>
        <w:right w:val="none" w:sz="0" w:space="0" w:color="auto"/>
      </w:divBdr>
    </w:div>
    <w:div w:id="868957177">
      <w:bodyDiv w:val="1"/>
      <w:marLeft w:val="0"/>
      <w:marRight w:val="0"/>
      <w:marTop w:val="0"/>
      <w:marBottom w:val="0"/>
      <w:divBdr>
        <w:top w:val="none" w:sz="0" w:space="0" w:color="auto"/>
        <w:left w:val="none" w:sz="0" w:space="0" w:color="auto"/>
        <w:bottom w:val="none" w:sz="0" w:space="0" w:color="auto"/>
        <w:right w:val="none" w:sz="0" w:space="0" w:color="auto"/>
      </w:divBdr>
    </w:div>
    <w:div w:id="874924634">
      <w:bodyDiv w:val="1"/>
      <w:marLeft w:val="0"/>
      <w:marRight w:val="0"/>
      <w:marTop w:val="0"/>
      <w:marBottom w:val="0"/>
      <w:divBdr>
        <w:top w:val="none" w:sz="0" w:space="0" w:color="auto"/>
        <w:left w:val="none" w:sz="0" w:space="0" w:color="auto"/>
        <w:bottom w:val="none" w:sz="0" w:space="0" w:color="auto"/>
        <w:right w:val="none" w:sz="0" w:space="0" w:color="auto"/>
      </w:divBdr>
      <w:divsChild>
        <w:div w:id="220405563">
          <w:marLeft w:val="360"/>
          <w:marRight w:val="0"/>
          <w:marTop w:val="200"/>
          <w:marBottom w:val="0"/>
          <w:divBdr>
            <w:top w:val="none" w:sz="0" w:space="0" w:color="auto"/>
            <w:left w:val="none" w:sz="0" w:space="0" w:color="auto"/>
            <w:bottom w:val="none" w:sz="0" w:space="0" w:color="auto"/>
            <w:right w:val="none" w:sz="0" w:space="0" w:color="auto"/>
          </w:divBdr>
        </w:div>
        <w:div w:id="955989479">
          <w:marLeft w:val="360"/>
          <w:marRight w:val="0"/>
          <w:marTop w:val="200"/>
          <w:marBottom w:val="0"/>
          <w:divBdr>
            <w:top w:val="none" w:sz="0" w:space="0" w:color="auto"/>
            <w:left w:val="none" w:sz="0" w:space="0" w:color="auto"/>
            <w:bottom w:val="none" w:sz="0" w:space="0" w:color="auto"/>
            <w:right w:val="none" w:sz="0" w:space="0" w:color="auto"/>
          </w:divBdr>
        </w:div>
        <w:div w:id="1200126771">
          <w:marLeft w:val="1080"/>
          <w:marRight w:val="0"/>
          <w:marTop w:val="100"/>
          <w:marBottom w:val="0"/>
          <w:divBdr>
            <w:top w:val="none" w:sz="0" w:space="0" w:color="auto"/>
            <w:left w:val="none" w:sz="0" w:space="0" w:color="auto"/>
            <w:bottom w:val="none" w:sz="0" w:space="0" w:color="auto"/>
            <w:right w:val="none" w:sz="0" w:space="0" w:color="auto"/>
          </w:divBdr>
        </w:div>
        <w:div w:id="1000156283">
          <w:marLeft w:val="1800"/>
          <w:marRight w:val="0"/>
          <w:marTop w:val="100"/>
          <w:marBottom w:val="0"/>
          <w:divBdr>
            <w:top w:val="none" w:sz="0" w:space="0" w:color="auto"/>
            <w:left w:val="none" w:sz="0" w:space="0" w:color="auto"/>
            <w:bottom w:val="none" w:sz="0" w:space="0" w:color="auto"/>
            <w:right w:val="none" w:sz="0" w:space="0" w:color="auto"/>
          </w:divBdr>
        </w:div>
        <w:div w:id="1537504713">
          <w:marLeft w:val="1800"/>
          <w:marRight w:val="0"/>
          <w:marTop w:val="100"/>
          <w:marBottom w:val="0"/>
          <w:divBdr>
            <w:top w:val="none" w:sz="0" w:space="0" w:color="auto"/>
            <w:left w:val="none" w:sz="0" w:space="0" w:color="auto"/>
            <w:bottom w:val="none" w:sz="0" w:space="0" w:color="auto"/>
            <w:right w:val="none" w:sz="0" w:space="0" w:color="auto"/>
          </w:divBdr>
        </w:div>
        <w:div w:id="1813012996">
          <w:marLeft w:val="1080"/>
          <w:marRight w:val="0"/>
          <w:marTop w:val="100"/>
          <w:marBottom w:val="0"/>
          <w:divBdr>
            <w:top w:val="none" w:sz="0" w:space="0" w:color="auto"/>
            <w:left w:val="none" w:sz="0" w:space="0" w:color="auto"/>
            <w:bottom w:val="none" w:sz="0" w:space="0" w:color="auto"/>
            <w:right w:val="none" w:sz="0" w:space="0" w:color="auto"/>
          </w:divBdr>
        </w:div>
        <w:div w:id="1478952529">
          <w:marLeft w:val="1080"/>
          <w:marRight w:val="0"/>
          <w:marTop w:val="100"/>
          <w:marBottom w:val="0"/>
          <w:divBdr>
            <w:top w:val="none" w:sz="0" w:space="0" w:color="auto"/>
            <w:left w:val="none" w:sz="0" w:space="0" w:color="auto"/>
            <w:bottom w:val="none" w:sz="0" w:space="0" w:color="auto"/>
            <w:right w:val="none" w:sz="0" w:space="0" w:color="auto"/>
          </w:divBdr>
        </w:div>
        <w:div w:id="1006321544">
          <w:marLeft w:val="1080"/>
          <w:marRight w:val="0"/>
          <w:marTop w:val="100"/>
          <w:marBottom w:val="0"/>
          <w:divBdr>
            <w:top w:val="none" w:sz="0" w:space="0" w:color="auto"/>
            <w:left w:val="none" w:sz="0" w:space="0" w:color="auto"/>
            <w:bottom w:val="none" w:sz="0" w:space="0" w:color="auto"/>
            <w:right w:val="none" w:sz="0" w:space="0" w:color="auto"/>
          </w:divBdr>
        </w:div>
        <w:div w:id="1804155630">
          <w:marLeft w:val="1800"/>
          <w:marRight w:val="0"/>
          <w:marTop w:val="100"/>
          <w:marBottom w:val="0"/>
          <w:divBdr>
            <w:top w:val="none" w:sz="0" w:space="0" w:color="auto"/>
            <w:left w:val="none" w:sz="0" w:space="0" w:color="auto"/>
            <w:bottom w:val="none" w:sz="0" w:space="0" w:color="auto"/>
            <w:right w:val="none" w:sz="0" w:space="0" w:color="auto"/>
          </w:divBdr>
        </w:div>
        <w:div w:id="2030179105">
          <w:marLeft w:val="1800"/>
          <w:marRight w:val="0"/>
          <w:marTop w:val="100"/>
          <w:marBottom w:val="0"/>
          <w:divBdr>
            <w:top w:val="none" w:sz="0" w:space="0" w:color="auto"/>
            <w:left w:val="none" w:sz="0" w:space="0" w:color="auto"/>
            <w:bottom w:val="none" w:sz="0" w:space="0" w:color="auto"/>
            <w:right w:val="none" w:sz="0" w:space="0" w:color="auto"/>
          </w:divBdr>
        </w:div>
        <w:div w:id="1798983078">
          <w:marLeft w:val="1080"/>
          <w:marRight w:val="0"/>
          <w:marTop w:val="100"/>
          <w:marBottom w:val="0"/>
          <w:divBdr>
            <w:top w:val="none" w:sz="0" w:space="0" w:color="auto"/>
            <w:left w:val="none" w:sz="0" w:space="0" w:color="auto"/>
            <w:bottom w:val="none" w:sz="0" w:space="0" w:color="auto"/>
            <w:right w:val="none" w:sz="0" w:space="0" w:color="auto"/>
          </w:divBdr>
        </w:div>
        <w:div w:id="172768348">
          <w:marLeft w:val="360"/>
          <w:marRight w:val="0"/>
          <w:marTop w:val="200"/>
          <w:marBottom w:val="0"/>
          <w:divBdr>
            <w:top w:val="none" w:sz="0" w:space="0" w:color="auto"/>
            <w:left w:val="none" w:sz="0" w:space="0" w:color="auto"/>
            <w:bottom w:val="none" w:sz="0" w:space="0" w:color="auto"/>
            <w:right w:val="none" w:sz="0" w:space="0" w:color="auto"/>
          </w:divBdr>
        </w:div>
      </w:divsChild>
    </w:div>
    <w:div w:id="902986202">
      <w:bodyDiv w:val="1"/>
      <w:marLeft w:val="0"/>
      <w:marRight w:val="0"/>
      <w:marTop w:val="0"/>
      <w:marBottom w:val="0"/>
      <w:divBdr>
        <w:top w:val="none" w:sz="0" w:space="0" w:color="auto"/>
        <w:left w:val="none" w:sz="0" w:space="0" w:color="auto"/>
        <w:bottom w:val="none" w:sz="0" w:space="0" w:color="auto"/>
        <w:right w:val="none" w:sz="0" w:space="0" w:color="auto"/>
      </w:divBdr>
    </w:div>
    <w:div w:id="909073206">
      <w:bodyDiv w:val="1"/>
      <w:marLeft w:val="0"/>
      <w:marRight w:val="0"/>
      <w:marTop w:val="0"/>
      <w:marBottom w:val="0"/>
      <w:divBdr>
        <w:top w:val="none" w:sz="0" w:space="0" w:color="auto"/>
        <w:left w:val="none" w:sz="0" w:space="0" w:color="auto"/>
        <w:bottom w:val="none" w:sz="0" w:space="0" w:color="auto"/>
        <w:right w:val="none" w:sz="0" w:space="0" w:color="auto"/>
      </w:divBdr>
    </w:div>
    <w:div w:id="1019433086">
      <w:bodyDiv w:val="1"/>
      <w:marLeft w:val="0"/>
      <w:marRight w:val="0"/>
      <w:marTop w:val="0"/>
      <w:marBottom w:val="0"/>
      <w:divBdr>
        <w:top w:val="none" w:sz="0" w:space="0" w:color="auto"/>
        <w:left w:val="none" w:sz="0" w:space="0" w:color="auto"/>
        <w:bottom w:val="none" w:sz="0" w:space="0" w:color="auto"/>
        <w:right w:val="none" w:sz="0" w:space="0" w:color="auto"/>
      </w:divBdr>
    </w:div>
    <w:div w:id="1031689568">
      <w:bodyDiv w:val="1"/>
      <w:marLeft w:val="0"/>
      <w:marRight w:val="0"/>
      <w:marTop w:val="0"/>
      <w:marBottom w:val="0"/>
      <w:divBdr>
        <w:top w:val="none" w:sz="0" w:space="0" w:color="auto"/>
        <w:left w:val="none" w:sz="0" w:space="0" w:color="auto"/>
        <w:bottom w:val="none" w:sz="0" w:space="0" w:color="auto"/>
        <w:right w:val="none" w:sz="0" w:space="0" w:color="auto"/>
      </w:divBdr>
    </w:div>
    <w:div w:id="1036194537">
      <w:bodyDiv w:val="1"/>
      <w:marLeft w:val="0"/>
      <w:marRight w:val="0"/>
      <w:marTop w:val="0"/>
      <w:marBottom w:val="0"/>
      <w:divBdr>
        <w:top w:val="none" w:sz="0" w:space="0" w:color="auto"/>
        <w:left w:val="none" w:sz="0" w:space="0" w:color="auto"/>
        <w:bottom w:val="none" w:sz="0" w:space="0" w:color="auto"/>
        <w:right w:val="none" w:sz="0" w:space="0" w:color="auto"/>
      </w:divBdr>
    </w:div>
    <w:div w:id="1045712860">
      <w:bodyDiv w:val="1"/>
      <w:marLeft w:val="0"/>
      <w:marRight w:val="0"/>
      <w:marTop w:val="0"/>
      <w:marBottom w:val="0"/>
      <w:divBdr>
        <w:top w:val="none" w:sz="0" w:space="0" w:color="auto"/>
        <w:left w:val="none" w:sz="0" w:space="0" w:color="auto"/>
        <w:bottom w:val="none" w:sz="0" w:space="0" w:color="auto"/>
        <w:right w:val="none" w:sz="0" w:space="0" w:color="auto"/>
      </w:divBdr>
    </w:div>
    <w:div w:id="1208221797">
      <w:bodyDiv w:val="1"/>
      <w:marLeft w:val="0"/>
      <w:marRight w:val="0"/>
      <w:marTop w:val="0"/>
      <w:marBottom w:val="0"/>
      <w:divBdr>
        <w:top w:val="none" w:sz="0" w:space="0" w:color="auto"/>
        <w:left w:val="none" w:sz="0" w:space="0" w:color="auto"/>
        <w:bottom w:val="none" w:sz="0" w:space="0" w:color="auto"/>
        <w:right w:val="none" w:sz="0" w:space="0" w:color="auto"/>
      </w:divBdr>
    </w:div>
    <w:div w:id="1269577822">
      <w:bodyDiv w:val="1"/>
      <w:marLeft w:val="0"/>
      <w:marRight w:val="0"/>
      <w:marTop w:val="0"/>
      <w:marBottom w:val="0"/>
      <w:divBdr>
        <w:top w:val="none" w:sz="0" w:space="0" w:color="auto"/>
        <w:left w:val="none" w:sz="0" w:space="0" w:color="auto"/>
        <w:bottom w:val="none" w:sz="0" w:space="0" w:color="auto"/>
        <w:right w:val="none" w:sz="0" w:space="0" w:color="auto"/>
      </w:divBdr>
      <w:divsChild>
        <w:div w:id="789860910">
          <w:marLeft w:val="360"/>
          <w:marRight w:val="0"/>
          <w:marTop w:val="200"/>
          <w:marBottom w:val="0"/>
          <w:divBdr>
            <w:top w:val="none" w:sz="0" w:space="0" w:color="auto"/>
            <w:left w:val="none" w:sz="0" w:space="0" w:color="auto"/>
            <w:bottom w:val="none" w:sz="0" w:space="0" w:color="auto"/>
            <w:right w:val="none" w:sz="0" w:space="0" w:color="auto"/>
          </w:divBdr>
        </w:div>
        <w:div w:id="2067146317">
          <w:marLeft w:val="360"/>
          <w:marRight w:val="0"/>
          <w:marTop w:val="200"/>
          <w:marBottom w:val="0"/>
          <w:divBdr>
            <w:top w:val="none" w:sz="0" w:space="0" w:color="auto"/>
            <w:left w:val="none" w:sz="0" w:space="0" w:color="auto"/>
            <w:bottom w:val="none" w:sz="0" w:space="0" w:color="auto"/>
            <w:right w:val="none" w:sz="0" w:space="0" w:color="auto"/>
          </w:divBdr>
        </w:div>
        <w:div w:id="46147210">
          <w:marLeft w:val="360"/>
          <w:marRight w:val="0"/>
          <w:marTop w:val="200"/>
          <w:marBottom w:val="0"/>
          <w:divBdr>
            <w:top w:val="none" w:sz="0" w:space="0" w:color="auto"/>
            <w:left w:val="none" w:sz="0" w:space="0" w:color="auto"/>
            <w:bottom w:val="none" w:sz="0" w:space="0" w:color="auto"/>
            <w:right w:val="none" w:sz="0" w:space="0" w:color="auto"/>
          </w:divBdr>
        </w:div>
        <w:div w:id="1576428987">
          <w:marLeft w:val="360"/>
          <w:marRight w:val="0"/>
          <w:marTop w:val="200"/>
          <w:marBottom w:val="0"/>
          <w:divBdr>
            <w:top w:val="none" w:sz="0" w:space="0" w:color="auto"/>
            <w:left w:val="none" w:sz="0" w:space="0" w:color="auto"/>
            <w:bottom w:val="none" w:sz="0" w:space="0" w:color="auto"/>
            <w:right w:val="none" w:sz="0" w:space="0" w:color="auto"/>
          </w:divBdr>
        </w:div>
        <w:div w:id="2130195735">
          <w:marLeft w:val="1080"/>
          <w:marRight w:val="0"/>
          <w:marTop w:val="100"/>
          <w:marBottom w:val="0"/>
          <w:divBdr>
            <w:top w:val="none" w:sz="0" w:space="0" w:color="auto"/>
            <w:left w:val="none" w:sz="0" w:space="0" w:color="auto"/>
            <w:bottom w:val="none" w:sz="0" w:space="0" w:color="auto"/>
            <w:right w:val="none" w:sz="0" w:space="0" w:color="auto"/>
          </w:divBdr>
        </w:div>
        <w:div w:id="62484756">
          <w:marLeft w:val="1800"/>
          <w:marRight w:val="0"/>
          <w:marTop w:val="100"/>
          <w:marBottom w:val="0"/>
          <w:divBdr>
            <w:top w:val="none" w:sz="0" w:space="0" w:color="auto"/>
            <w:left w:val="none" w:sz="0" w:space="0" w:color="auto"/>
            <w:bottom w:val="none" w:sz="0" w:space="0" w:color="auto"/>
            <w:right w:val="none" w:sz="0" w:space="0" w:color="auto"/>
          </w:divBdr>
        </w:div>
        <w:div w:id="1944610806">
          <w:marLeft w:val="1800"/>
          <w:marRight w:val="0"/>
          <w:marTop w:val="100"/>
          <w:marBottom w:val="0"/>
          <w:divBdr>
            <w:top w:val="none" w:sz="0" w:space="0" w:color="auto"/>
            <w:left w:val="none" w:sz="0" w:space="0" w:color="auto"/>
            <w:bottom w:val="none" w:sz="0" w:space="0" w:color="auto"/>
            <w:right w:val="none" w:sz="0" w:space="0" w:color="auto"/>
          </w:divBdr>
        </w:div>
        <w:div w:id="351304081">
          <w:marLeft w:val="1080"/>
          <w:marRight w:val="0"/>
          <w:marTop w:val="100"/>
          <w:marBottom w:val="0"/>
          <w:divBdr>
            <w:top w:val="none" w:sz="0" w:space="0" w:color="auto"/>
            <w:left w:val="none" w:sz="0" w:space="0" w:color="auto"/>
            <w:bottom w:val="none" w:sz="0" w:space="0" w:color="auto"/>
            <w:right w:val="none" w:sz="0" w:space="0" w:color="auto"/>
          </w:divBdr>
        </w:div>
        <w:div w:id="1766340047">
          <w:marLeft w:val="1080"/>
          <w:marRight w:val="0"/>
          <w:marTop w:val="100"/>
          <w:marBottom w:val="0"/>
          <w:divBdr>
            <w:top w:val="none" w:sz="0" w:space="0" w:color="auto"/>
            <w:left w:val="none" w:sz="0" w:space="0" w:color="auto"/>
            <w:bottom w:val="none" w:sz="0" w:space="0" w:color="auto"/>
            <w:right w:val="none" w:sz="0" w:space="0" w:color="auto"/>
          </w:divBdr>
        </w:div>
        <w:div w:id="929512067">
          <w:marLeft w:val="1800"/>
          <w:marRight w:val="0"/>
          <w:marTop w:val="100"/>
          <w:marBottom w:val="0"/>
          <w:divBdr>
            <w:top w:val="none" w:sz="0" w:space="0" w:color="auto"/>
            <w:left w:val="none" w:sz="0" w:space="0" w:color="auto"/>
            <w:bottom w:val="none" w:sz="0" w:space="0" w:color="auto"/>
            <w:right w:val="none" w:sz="0" w:space="0" w:color="auto"/>
          </w:divBdr>
        </w:div>
        <w:div w:id="1221592563">
          <w:marLeft w:val="1080"/>
          <w:marRight w:val="0"/>
          <w:marTop w:val="100"/>
          <w:marBottom w:val="0"/>
          <w:divBdr>
            <w:top w:val="none" w:sz="0" w:space="0" w:color="auto"/>
            <w:left w:val="none" w:sz="0" w:space="0" w:color="auto"/>
            <w:bottom w:val="none" w:sz="0" w:space="0" w:color="auto"/>
            <w:right w:val="none" w:sz="0" w:space="0" w:color="auto"/>
          </w:divBdr>
        </w:div>
      </w:divsChild>
    </w:div>
    <w:div w:id="1284457082">
      <w:bodyDiv w:val="1"/>
      <w:marLeft w:val="0"/>
      <w:marRight w:val="0"/>
      <w:marTop w:val="0"/>
      <w:marBottom w:val="0"/>
      <w:divBdr>
        <w:top w:val="none" w:sz="0" w:space="0" w:color="auto"/>
        <w:left w:val="none" w:sz="0" w:space="0" w:color="auto"/>
        <w:bottom w:val="none" w:sz="0" w:space="0" w:color="auto"/>
        <w:right w:val="none" w:sz="0" w:space="0" w:color="auto"/>
      </w:divBdr>
      <w:divsChild>
        <w:div w:id="1747729883">
          <w:marLeft w:val="360"/>
          <w:marRight w:val="0"/>
          <w:marTop w:val="200"/>
          <w:marBottom w:val="0"/>
          <w:divBdr>
            <w:top w:val="none" w:sz="0" w:space="0" w:color="auto"/>
            <w:left w:val="none" w:sz="0" w:space="0" w:color="auto"/>
            <w:bottom w:val="none" w:sz="0" w:space="0" w:color="auto"/>
            <w:right w:val="none" w:sz="0" w:space="0" w:color="auto"/>
          </w:divBdr>
        </w:div>
        <w:div w:id="1100103345">
          <w:marLeft w:val="360"/>
          <w:marRight w:val="0"/>
          <w:marTop w:val="200"/>
          <w:marBottom w:val="0"/>
          <w:divBdr>
            <w:top w:val="none" w:sz="0" w:space="0" w:color="auto"/>
            <w:left w:val="none" w:sz="0" w:space="0" w:color="auto"/>
            <w:bottom w:val="none" w:sz="0" w:space="0" w:color="auto"/>
            <w:right w:val="none" w:sz="0" w:space="0" w:color="auto"/>
          </w:divBdr>
        </w:div>
        <w:div w:id="550534565">
          <w:marLeft w:val="360"/>
          <w:marRight w:val="0"/>
          <w:marTop w:val="200"/>
          <w:marBottom w:val="0"/>
          <w:divBdr>
            <w:top w:val="none" w:sz="0" w:space="0" w:color="auto"/>
            <w:left w:val="none" w:sz="0" w:space="0" w:color="auto"/>
            <w:bottom w:val="none" w:sz="0" w:space="0" w:color="auto"/>
            <w:right w:val="none" w:sz="0" w:space="0" w:color="auto"/>
          </w:divBdr>
        </w:div>
        <w:div w:id="1693846034">
          <w:marLeft w:val="360"/>
          <w:marRight w:val="0"/>
          <w:marTop w:val="200"/>
          <w:marBottom w:val="0"/>
          <w:divBdr>
            <w:top w:val="none" w:sz="0" w:space="0" w:color="auto"/>
            <w:left w:val="none" w:sz="0" w:space="0" w:color="auto"/>
            <w:bottom w:val="none" w:sz="0" w:space="0" w:color="auto"/>
            <w:right w:val="none" w:sz="0" w:space="0" w:color="auto"/>
          </w:divBdr>
        </w:div>
        <w:div w:id="1997873108">
          <w:marLeft w:val="1080"/>
          <w:marRight w:val="0"/>
          <w:marTop w:val="100"/>
          <w:marBottom w:val="0"/>
          <w:divBdr>
            <w:top w:val="none" w:sz="0" w:space="0" w:color="auto"/>
            <w:left w:val="none" w:sz="0" w:space="0" w:color="auto"/>
            <w:bottom w:val="none" w:sz="0" w:space="0" w:color="auto"/>
            <w:right w:val="none" w:sz="0" w:space="0" w:color="auto"/>
          </w:divBdr>
        </w:div>
        <w:div w:id="660236729">
          <w:marLeft w:val="1800"/>
          <w:marRight w:val="0"/>
          <w:marTop w:val="100"/>
          <w:marBottom w:val="0"/>
          <w:divBdr>
            <w:top w:val="none" w:sz="0" w:space="0" w:color="auto"/>
            <w:left w:val="none" w:sz="0" w:space="0" w:color="auto"/>
            <w:bottom w:val="none" w:sz="0" w:space="0" w:color="auto"/>
            <w:right w:val="none" w:sz="0" w:space="0" w:color="auto"/>
          </w:divBdr>
        </w:div>
        <w:div w:id="1649437849">
          <w:marLeft w:val="1800"/>
          <w:marRight w:val="0"/>
          <w:marTop w:val="100"/>
          <w:marBottom w:val="0"/>
          <w:divBdr>
            <w:top w:val="none" w:sz="0" w:space="0" w:color="auto"/>
            <w:left w:val="none" w:sz="0" w:space="0" w:color="auto"/>
            <w:bottom w:val="none" w:sz="0" w:space="0" w:color="auto"/>
            <w:right w:val="none" w:sz="0" w:space="0" w:color="auto"/>
          </w:divBdr>
        </w:div>
        <w:div w:id="159590824">
          <w:marLeft w:val="1080"/>
          <w:marRight w:val="0"/>
          <w:marTop w:val="100"/>
          <w:marBottom w:val="0"/>
          <w:divBdr>
            <w:top w:val="none" w:sz="0" w:space="0" w:color="auto"/>
            <w:left w:val="none" w:sz="0" w:space="0" w:color="auto"/>
            <w:bottom w:val="none" w:sz="0" w:space="0" w:color="auto"/>
            <w:right w:val="none" w:sz="0" w:space="0" w:color="auto"/>
          </w:divBdr>
        </w:div>
        <w:div w:id="159661576">
          <w:marLeft w:val="1080"/>
          <w:marRight w:val="0"/>
          <w:marTop w:val="100"/>
          <w:marBottom w:val="0"/>
          <w:divBdr>
            <w:top w:val="none" w:sz="0" w:space="0" w:color="auto"/>
            <w:left w:val="none" w:sz="0" w:space="0" w:color="auto"/>
            <w:bottom w:val="none" w:sz="0" w:space="0" w:color="auto"/>
            <w:right w:val="none" w:sz="0" w:space="0" w:color="auto"/>
          </w:divBdr>
        </w:div>
        <w:div w:id="1025711789">
          <w:marLeft w:val="1800"/>
          <w:marRight w:val="0"/>
          <w:marTop w:val="100"/>
          <w:marBottom w:val="0"/>
          <w:divBdr>
            <w:top w:val="none" w:sz="0" w:space="0" w:color="auto"/>
            <w:left w:val="none" w:sz="0" w:space="0" w:color="auto"/>
            <w:bottom w:val="none" w:sz="0" w:space="0" w:color="auto"/>
            <w:right w:val="none" w:sz="0" w:space="0" w:color="auto"/>
          </w:divBdr>
        </w:div>
        <w:div w:id="85464261">
          <w:marLeft w:val="1080"/>
          <w:marRight w:val="0"/>
          <w:marTop w:val="100"/>
          <w:marBottom w:val="0"/>
          <w:divBdr>
            <w:top w:val="none" w:sz="0" w:space="0" w:color="auto"/>
            <w:left w:val="none" w:sz="0" w:space="0" w:color="auto"/>
            <w:bottom w:val="none" w:sz="0" w:space="0" w:color="auto"/>
            <w:right w:val="none" w:sz="0" w:space="0" w:color="auto"/>
          </w:divBdr>
        </w:div>
      </w:divsChild>
    </w:div>
    <w:div w:id="1287006884">
      <w:bodyDiv w:val="1"/>
      <w:marLeft w:val="0"/>
      <w:marRight w:val="0"/>
      <w:marTop w:val="0"/>
      <w:marBottom w:val="0"/>
      <w:divBdr>
        <w:top w:val="none" w:sz="0" w:space="0" w:color="auto"/>
        <w:left w:val="none" w:sz="0" w:space="0" w:color="auto"/>
        <w:bottom w:val="none" w:sz="0" w:space="0" w:color="auto"/>
        <w:right w:val="none" w:sz="0" w:space="0" w:color="auto"/>
      </w:divBdr>
    </w:div>
    <w:div w:id="1294942702">
      <w:bodyDiv w:val="1"/>
      <w:marLeft w:val="0"/>
      <w:marRight w:val="0"/>
      <w:marTop w:val="0"/>
      <w:marBottom w:val="0"/>
      <w:divBdr>
        <w:top w:val="none" w:sz="0" w:space="0" w:color="auto"/>
        <w:left w:val="none" w:sz="0" w:space="0" w:color="auto"/>
        <w:bottom w:val="none" w:sz="0" w:space="0" w:color="auto"/>
        <w:right w:val="none" w:sz="0" w:space="0" w:color="auto"/>
      </w:divBdr>
    </w:div>
    <w:div w:id="1313875587">
      <w:bodyDiv w:val="1"/>
      <w:marLeft w:val="0"/>
      <w:marRight w:val="0"/>
      <w:marTop w:val="0"/>
      <w:marBottom w:val="0"/>
      <w:divBdr>
        <w:top w:val="none" w:sz="0" w:space="0" w:color="auto"/>
        <w:left w:val="none" w:sz="0" w:space="0" w:color="auto"/>
        <w:bottom w:val="none" w:sz="0" w:space="0" w:color="auto"/>
        <w:right w:val="none" w:sz="0" w:space="0" w:color="auto"/>
      </w:divBdr>
    </w:div>
    <w:div w:id="1328484111">
      <w:bodyDiv w:val="1"/>
      <w:marLeft w:val="0"/>
      <w:marRight w:val="0"/>
      <w:marTop w:val="0"/>
      <w:marBottom w:val="0"/>
      <w:divBdr>
        <w:top w:val="none" w:sz="0" w:space="0" w:color="auto"/>
        <w:left w:val="none" w:sz="0" w:space="0" w:color="auto"/>
        <w:bottom w:val="none" w:sz="0" w:space="0" w:color="auto"/>
        <w:right w:val="none" w:sz="0" w:space="0" w:color="auto"/>
      </w:divBdr>
    </w:div>
    <w:div w:id="1330984606">
      <w:bodyDiv w:val="1"/>
      <w:marLeft w:val="0"/>
      <w:marRight w:val="0"/>
      <w:marTop w:val="0"/>
      <w:marBottom w:val="0"/>
      <w:divBdr>
        <w:top w:val="none" w:sz="0" w:space="0" w:color="auto"/>
        <w:left w:val="none" w:sz="0" w:space="0" w:color="auto"/>
        <w:bottom w:val="none" w:sz="0" w:space="0" w:color="auto"/>
        <w:right w:val="none" w:sz="0" w:space="0" w:color="auto"/>
      </w:divBdr>
    </w:div>
    <w:div w:id="1334186484">
      <w:bodyDiv w:val="1"/>
      <w:marLeft w:val="0"/>
      <w:marRight w:val="0"/>
      <w:marTop w:val="0"/>
      <w:marBottom w:val="0"/>
      <w:divBdr>
        <w:top w:val="none" w:sz="0" w:space="0" w:color="auto"/>
        <w:left w:val="none" w:sz="0" w:space="0" w:color="auto"/>
        <w:bottom w:val="none" w:sz="0" w:space="0" w:color="auto"/>
        <w:right w:val="none" w:sz="0" w:space="0" w:color="auto"/>
      </w:divBdr>
    </w:div>
    <w:div w:id="1415319121">
      <w:bodyDiv w:val="1"/>
      <w:marLeft w:val="0"/>
      <w:marRight w:val="0"/>
      <w:marTop w:val="0"/>
      <w:marBottom w:val="0"/>
      <w:divBdr>
        <w:top w:val="none" w:sz="0" w:space="0" w:color="auto"/>
        <w:left w:val="none" w:sz="0" w:space="0" w:color="auto"/>
        <w:bottom w:val="none" w:sz="0" w:space="0" w:color="auto"/>
        <w:right w:val="none" w:sz="0" w:space="0" w:color="auto"/>
      </w:divBdr>
    </w:div>
    <w:div w:id="1419473836">
      <w:bodyDiv w:val="1"/>
      <w:marLeft w:val="0"/>
      <w:marRight w:val="0"/>
      <w:marTop w:val="0"/>
      <w:marBottom w:val="0"/>
      <w:divBdr>
        <w:top w:val="none" w:sz="0" w:space="0" w:color="auto"/>
        <w:left w:val="none" w:sz="0" w:space="0" w:color="auto"/>
        <w:bottom w:val="none" w:sz="0" w:space="0" w:color="auto"/>
        <w:right w:val="none" w:sz="0" w:space="0" w:color="auto"/>
      </w:divBdr>
    </w:div>
    <w:div w:id="1428193245">
      <w:bodyDiv w:val="1"/>
      <w:marLeft w:val="0"/>
      <w:marRight w:val="0"/>
      <w:marTop w:val="0"/>
      <w:marBottom w:val="0"/>
      <w:divBdr>
        <w:top w:val="none" w:sz="0" w:space="0" w:color="auto"/>
        <w:left w:val="none" w:sz="0" w:space="0" w:color="auto"/>
        <w:bottom w:val="none" w:sz="0" w:space="0" w:color="auto"/>
        <w:right w:val="none" w:sz="0" w:space="0" w:color="auto"/>
      </w:divBdr>
    </w:div>
    <w:div w:id="1429548334">
      <w:bodyDiv w:val="1"/>
      <w:marLeft w:val="0"/>
      <w:marRight w:val="0"/>
      <w:marTop w:val="0"/>
      <w:marBottom w:val="0"/>
      <w:divBdr>
        <w:top w:val="none" w:sz="0" w:space="0" w:color="auto"/>
        <w:left w:val="none" w:sz="0" w:space="0" w:color="auto"/>
        <w:bottom w:val="none" w:sz="0" w:space="0" w:color="auto"/>
        <w:right w:val="none" w:sz="0" w:space="0" w:color="auto"/>
      </w:divBdr>
    </w:div>
    <w:div w:id="1434672477">
      <w:bodyDiv w:val="1"/>
      <w:marLeft w:val="0"/>
      <w:marRight w:val="0"/>
      <w:marTop w:val="0"/>
      <w:marBottom w:val="0"/>
      <w:divBdr>
        <w:top w:val="none" w:sz="0" w:space="0" w:color="auto"/>
        <w:left w:val="none" w:sz="0" w:space="0" w:color="auto"/>
        <w:bottom w:val="none" w:sz="0" w:space="0" w:color="auto"/>
        <w:right w:val="none" w:sz="0" w:space="0" w:color="auto"/>
      </w:divBdr>
    </w:div>
    <w:div w:id="1447384602">
      <w:bodyDiv w:val="1"/>
      <w:marLeft w:val="0"/>
      <w:marRight w:val="0"/>
      <w:marTop w:val="0"/>
      <w:marBottom w:val="0"/>
      <w:divBdr>
        <w:top w:val="none" w:sz="0" w:space="0" w:color="auto"/>
        <w:left w:val="none" w:sz="0" w:space="0" w:color="auto"/>
        <w:bottom w:val="none" w:sz="0" w:space="0" w:color="auto"/>
        <w:right w:val="none" w:sz="0" w:space="0" w:color="auto"/>
      </w:divBdr>
    </w:div>
    <w:div w:id="1483505230">
      <w:bodyDiv w:val="1"/>
      <w:marLeft w:val="0"/>
      <w:marRight w:val="0"/>
      <w:marTop w:val="0"/>
      <w:marBottom w:val="0"/>
      <w:divBdr>
        <w:top w:val="none" w:sz="0" w:space="0" w:color="auto"/>
        <w:left w:val="none" w:sz="0" w:space="0" w:color="auto"/>
        <w:bottom w:val="none" w:sz="0" w:space="0" w:color="auto"/>
        <w:right w:val="none" w:sz="0" w:space="0" w:color="auto"/>
      </w:divBdr>
    </w:div>
    <w:div w:id="1500538570">
      <w:bodyDiv w:val="1"/>
      <w:marLeft w:val="0"/>
      <w:marRight w:val="0"/>
      <w:marTop w:val="0"/>
      <w:marBottom w:val="0"/>
      <w:divBdr>
        <w:top w:val="none" w:sz="0" w:space="0" w:color="auto"/>
        <w:left w:val="none" w:sz="0" w:space="0" w:color="auto"/>
        <w:bottom w:val="none" w:sz="0" w:space="0" w:color="auto"/>
        <w:right w:val="none" w:sz="0" w:space="0" w:color="auto"/>
      </w:divBdr>
    </w:div>
    <w:div w:id="1516773018">
      <w:bodyDiv w:val="1"/>
      <w:marLeft w:val="0"/>
      <w:marRight w:val="0"/>
      <w:marTop w:val="0"/>
      <w:marBottom w:val="0"/>
      <w:divBdr>
        <w:top w:val="none" w:sz="0" w:space="0" w:color="auto"/>
        <w:left w:val="none" w:sz="0" w:space="0" w:color="auto"/>
        <w:bottom w:val="none" w:sz="0" w:space="0" w:color="auto"/>
        <w:right w:val="none" w:sz="0" w:space="0" w:color="auto"/>
      </w:divBdr>
    </w:div>
    <w:div w:id="1522276197">
      <w:bodyDiv w:val="1"/>
      <w:marLeft w:val="0"/>
      <w:marRight w:val="0"/>
      <w:marTop w:val="0"/>
      <w:marBottom w:val="0"/>
      <w:divBdr>
        <w:top w:val="none" w:sz="0" w:space="0" w:color="auto"/>
        <w:left w:val="none" w:sz="0" w:space="0" w:color="auto"/>
        <w:bottom w:val="none" w:sz="0" w:space="0" w:color="auto"/>
        <w:right w:val="none" w:sz="0" w:space="0" w:color="auto"/>
      </w:divBdr>
    </w:div>
    <w:div w:id="1526672062">
      <w:bodyDiv w:val="1"/>
      <w:marLeft w:val="0"/>
      <w:marRight w:val="0"/>
      <w:marTop w:val="0"/>
      <w:marBottom w:val="0"/>
      <w:divBdr>
        <w:top w:val="none" w:sz="0" w:space="0" w:color="auto"/>
        <w:left w:val="none" w:sz="0" w:space="0" w:color="auto"/>
        <w:bottom w:val="none" w:sz="0" w:space="0" w:color="auto"/>
        <w:right w:val="none" w:sz="0" w:space="0" w:color="auto"/>
      </w:divBdr>
    </w:div>
    <w:div w:id="1579750591">
      <w:bodyDiv w:val="1"/>
      <w:marLeft w:val="0"/>
      <w:marRight w:val="0"/>
      <w:marTop w:val="0"/>
      <w:marBottom w:val="0"/>
      <w:divBdr>
        <w:top w:val="none" w:sz="0" w:space="0" w:color="auto"/>
        <w:left w:val="none" w:sz="0" w:space="0" w:color="auto"/>
        <w:bottom w:val="none" w:sz="0" w:space="0" w:color="auto"/>
        <w:right w:val="none" w:sz="0" w:space="0" w:color="auto"/>
      </w:divBdr>
    </w:div>
    <w:div w:id="1601721725">
      <w:bodyDiv w:val="1"/>
      <w:marLeft w:val="0"/>
      <w:marRight w:val="0"/>
      <w:marTop w:val="0"/>
      <w:marBottom w:val="0"/>
      <w:divBdr>
        <w:top w:val="none" w:sz="0" w:space="0" w:color="auto"/>
        <w:left w:val="none" w:sz="0" w:space="0" w:color="auto"/>
        <w:bottom w:val="none" w:sz="0" w:space="0" w:color="auto"/>
        <w:right w:val="none" w:sz="0" w:space="0" w:color="auto"/>
      </w:divBdr>
    </w:div>
    <w:div w:id="1627197459">
      <w:bodyDiv w:val="1"/>
      <w:marLeft w:val="0"/>
      <w:marRight w:val="0"/>
      <w:marTop w:val="0"/>
      <w:marBottom w:val="0"/>
      <w:divBdr>
        <w:top w:val="none" w:sz="0" w:space="0" w:color="auto"/>
        <w:left w:val="none" w:sz="0" w:space="0" w:color="auto"/>
        <w:bottom w:val="none" w:sz="0" w:space="0" w:color="auto"/>
        <w:right w:val="none" w:sz="0" w:space="0" w:color="auto"/>
      </w:divBdr>
    </w:div>
    <w:div w:id="1629898915">
      <w:bodyDiv w:val="1"/>
      <w:marLeft w:val="0"/>
      <w:marRight w:val="0"/>
      <w:marTop w:val="0"/>
      <w:marBottom w:val="0"/>
      <w:divBdr>
        <w:top w:val="none" w:sz="0" w:space="0" w:color="auto"/>
        <w:left w:val="none" w:sz="0" w:space="0" w:color="auto"/>
        <w:bottom w:val="none" w:sz="0" w:space="0" w:color="auto"/>
        <w:right w:val="none" w:sz="0" w:space="0" w:color="auto"/>
      </w:divBdr>
    </w:div>
    <w:div w:id="1643003618">
      <w:bodyDiv w:val="1"/>
      <w:marLeft w:val="0"/>
      <w:marRight w:val="0"/>
      <w:marTop w:val="0"/>
      <w:marBottom w:val="0"/>
      <w:divBdr>
        <w:top w:val="none" w:sz="0" w:space="0" w:color="auto"/>
        <w:left w:val="none" w:sz="0" w:space="0" w:color="auto"/>
        <w:bottom w:val="none" w:sz="0" w:space="0" w:color="auto"/>
        <w:right w:val="none" w:sz="0" w:space="0" w:color="auto"/>
      </w:divBdr>
      <w:divsChild>
        <w:div w:id="1636332394">
          <w:marLeft w:val="0"/>
          <w:marRight w:val="0"/>
          <w:marTop w:val="0"/>
          <w:marBottom w:val="0"/>
          <w:divBdr>
            <w:top w:val="none" w:sz="0" w:space="0" w:color="auto"/>
            <w:left w:val="none" w:sz="0" w:space="0" w:color="auto"/>
            <w:bottom w:val="none" w:sz="0" w:space="0" w:color="auto"/>
            <w:right w:val="none" w:sz="0" w:space="0" w:color="auto"/>
          </w:divBdr>
          <w:divsChild>
            <w:div w:id="1359239013">
              <w:marLeft w:val="0"/>
              <w:marRight w:val="0"/>
              <w:marTop w:val="0"/>
              <w:marBottom w:val="0"/>
              <w:divBdr>
                <w:top w:val="none" w:sz="0" w:space="0" w:color="auto"/>
                <w:left w:val="none" w:sz="0" w:space="0" w:color="auto"/>
                <w:bottom w:val="none" w:sz="0" w:space="0" w:color="auto"/>
                <w:right w:val="none" w:sz="0" w:space="0" w:color="auto"/>
              </w:divBdr>
              <w:divsChild>
                <w:div w:id="1848714868">
                  <w:marLeft w:val="0"/>
                  <w:marRight w:val="0"/>
                  <w:marTop w:val="0"/>
                  <w:marBottom w:val="0"/>
                  <w:divBdr>
                    <w:top w:val="none" w:sz="0" w:space="0" w:color="auto"/>
                    <w:left w:val="none" w:sz="0" w:space="0" w:color="auto"/>
                    <w:bottom w:val="none" w:sz="0" w:space="0" w:color="auto"/>
                    <w:right w:val="none" w:sz="0" w:space="0" w:color="auto"/>
                  </w:divBdr>
                  <w:divsChild>
                    <w:div w:id="1014918051">
                      <w:marLeft w:val="0"/>
                      <w:marRight w:val="0"/>
                      <w:marTop w:val="0"/>
                      <w:marBottom w:val="0"/>
                      <w:divBdr>
                        <w:top w:val="none" w:sz="0" w:space="0" w:color="auto"/>
                        <w:left w:val="none" w:sz="0" w:space="0" w:color="auto"/>
                        <w:bottom w:val="none" w:sz="0" w:space="0" w:color="auto"/>
                        <w:right w:val="none" w:sz="0" w:space="0" w:color="auto"/>
                      </w:divBdr>
                      <w:divsChild>
                        <w:div w:id="942542193">
                          <w:marLeft w:val="0"/>
                          <w:marRight w:val="0"/>
                          <w:marTop w:val="0"/>
                          <w:marBottom w:val="0"/>
                          <w:divBdr>
                            <w:top w:val="none" w:sz="0" w:space="0" w:color="auto"/>
                            <w:left w:val="none" w:sz="0" w:space="0" w:color="auto"/>
                            <w:bottom w:val="none" w:sz="0" w:space="0" w:color="auto"/>
                            <w:right w:val="none" w:sz="0" w:space="0" w:color="auto"/>
                          </w:divBdr>
                          <w:divsChild>
                            <w:div w:id="1899170922">
                              <w:marLeft w:val="0"/>
                              <w:marRight w:val="0"/>
                              <w:marTop w:val="0"/>
                              <w:marBottom w:val="0"/>
                              <w:divBdr>
                                <w:top w:val="none" w:sz="0" w:space="0" w:color="auto"/>
                                <w:left w:val="none" w:sz="0" w:space="0" w:color="auto"/>
                                <w:bottom w:val="none" w:sz="0" w:space="0" w:color="auto"/>
                                <w:right w:val="none" w:sz="0" w:space="0" w:color="auto"/>
                              </w:divBdr>
                              <w:divsChild>
                                <w:div w:id="1901557721">
                                  <w:marLeft w:val="0"/>
                                  <w:marRight w:val="0"/>
                                  <w:marTop w:val="0"/>
                                  <w:marBottom w:val="0"/>
                                  <w:divBdr>
                                    <w:top w:val="none" w:sz="0" w:space="0" w:color="auto"/>
                                    <w:left w:val="none" w:sz="0" w:space="0" w:color="auto"/>
                                    <w:bottom w:val="none" w:sz="0" w:space="0" w:color="auto"/>
                                    <w:right w:val="none" w:sz="0" w:space="0" w:color="auto"/>
                                  </w:divBdr>
                                  <w:divsChild>
                                    <w:div w:id="1949653252">
                                      <w:marLeft w:val="0"/>
                                      <w:marRight w:val="0"/>
                                      <w:marTop w:val="0"/>
                                      <w:marBottom w:val="0"/>
                                      <w:divBdr>
                                        <w:top w:val="none" w:sz="0" w:space="0" w:color="auto"/>
                                        <w:left w:val="none" w:sz="0" w:space="0" w:color="auto"/>
                                        <w:bottom w:val="none" w:sz="0" w:space="0" w:color="auto"/>
                                        <w:right w:val="none" w:sz="0" w:space="0" w:color="auto"/>
                                      </w:divBdr>
                                    </w:div>
                                    <w:div w:id="41274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9282727">
      <w:bodyDiv w:val="1"/>
      <w:marLeft w:val="0"/>
      <w:marRight w:val="0"/>
      <w:marTop w:val="0"/>
      <w:marBottom w:val="0"/>
      <w:divBdr>
        <w:top w:val="none" w:sz="0" w:space="0" w:color="auto"/>
        <w:left w:val="none" w:sz="0" w:space="0" w:color="auto"/>
        <w:bottom w:val="none" w:sz="0" w:space="0" w:color="auto"/>
        <w:right w:val="none" w:sz="0" w:space="0" w:color="auto"/>
      </w:divBdr>
    </w:div>
    <w:div w:id="1777484665">
      <w:bodyDiv w:val="1"/>
      <w:marLeft w:val="0"/>
      <w:marRight w:val="0"/>
      <w:marTop w:val="0"/>
      <w:marBottom w:val="0"/>
      <w:divBdr>
        <w:top w:val="none" w:sz="0" w:space="0" w:color="auto"/>
        <w:left w:val="none" w:sz="0" w:space="0" w:color="auto"/>
        <w:bottom w:val="none" w:sz="0" w:space="0" w:color="auto"/>
        <w:right w:val="none" w:sz="0" w:space="0" w:color="auto"/>
      </w:divBdr>
    </w:div>
    <w:div w:id="1777826322">
      <w:bodyDiv w:val="1"/>
      <w:marLeft w:val="0"/>
      <w:marRight w:val="0"/>
      <w:marTop w:val="0"/>
      <w:marBottom w:val="0"/>
      <w:divBdr>
        <w:top w:val="none" w:sz="0" w:space="0" w:color="auto"/>
        <w:left w:val="none" w:sz="0" w:space="0" w:color="auto"/>
        <w:bottom w:val="none" w:sz="0" w:space="0" w:color="auto"/>
        <w:right w:val="none" w:sz="0" w:space="0" w:color="auto"/>
      </w:divBdr>
    </w:div>
    <w:div w:id="1821993659">
      <w:bodyDiv w:val="1"/>
      <w:marLeft w:val="0"/>
      <w:marRight w:val="0"/>
      <w:marTop w:val="0"/>
      <w:marBottom w:val="0"/>
      <w:divBdr>
        <w:top w:val="none" w:sz="0" w:space="0" w:color="auto"/>
        <w:left w:val="none" w:sz="0" w:space="0" w:color="auto"/>
        <w:bottom w:val="none" w:sz="0" w:space="0" w:color="auto"/>
        <w:right w:val="none" w:sz="0" w:space="0" w:color="auto"/>
      </w:divBdr>
    </w:div>
    <w:div w:id="1828397020">
      <w:bodyDiv w:val="1"/>
      <w:marLeft w:val="0"/>
      <w:marRight w:val="0"/>
      <w:marTop w:val="0"/>
      <w:marBottom w:val="0"/>
      <w:divBdr>
        <w:top w:val="none" w:sz="0" w:space="0" w:color="auto"/>
        <w:left w:val="none" w:sz="0" w:space="0" w:color="auto"/>
        <w:bottom w:val="none" w:sz="0" w:space="0" w:color="auto"/>
        <w:right w:val="none" w:sz="0" w:space="0" w:color="auto"/>
      </w:divBdr>
    </w:div>
    <w:div w:id="1907181843">
      <w:bodyDiv w:val="1"/>
      <w:marLeft w:val="0"/>
      <w:marRight w:val="0"/>
      <w:marTop w:val="0"/>
      <w:marBottom w:val="0"/>
      <w:divBdr>
        <w:top w:val="none" w:sz="0" w:space="0" w:color="auto"/>
        <w:left w:val="none" w:sz="0" w:space="0" w:color="auto"/>
        <w:bottom w:val="none" w:sz="0" w:space="0" w:color="auto"/>
        <w:right w:val="none" w:sz="0" w:space="0" w:color="auto"/>
      </w:divBdr>
    </w:div>
    <w:div w:id="1937979886">
      <w:bodyDiv w:val="1"/>
      <w:marLeft w:val="0"/>
      <w:marRight w:val="0"/>
      <w:marTop w:val="0"/>
      <w:marBottom w:val="0"/>
      <w:divBdr>
        <w:top w:val="none" w:sz="0" w:space="0" w:color="auto"/>
        <w:left w:val="none" w:sz="0" w:space="0" w:color="auto"/>
        <w:bottom w:val="none" w:sz="0" w:space="0" w:color="auto"/>
        <w:right w:val="none" w:sz="0" w:space="0" w:color="auto"/>
      </w:divBdr>
    </w:div>
    <w:div w:id="1957783801">
      <w:bodyDiv w:val="1"/>
      <w:marLeft w:val="0"/>
      <w:marRight w:val="0"/>
      <w:marTop w:val="0"/>
      <w:marBottom w:val="0"/>
      <w:divBdr>
        <w:top w:val="none" w:sz="0" w:space="0" w:color="auto"/>
        <w:left w:val="none" w:sz="0" w:space="0" w:color="auto"/>
        <w:bottom w:val="none" w:sz="0" w:space="0" w:color="auto"/>
        <w:right w:val="none" w:sz="0" w:space="0" w:color="auto"/>
      </w:divBdr>
    </w:div>
    <w:div w:id="1960061134">
      <w:bodyDiv w:val="1"/>
      <w:marLeft w:val="0"/>
      <w:marRight w:val="0"/>
      <w:marTop w:val="0"/>
      <w:marBottom w:val="0"/>
      <w:divBdr>
        <w:top w:val="none" w:sz="0" w:space="0" w:color="auto"/>
        <w:left w:val="none" w:sz="0" w:space="0" w:color="auto"/>
        <w:bottom w:val="none" w:sz="0" w:space="0" w:color="auto"/>
        <w:right w:val="none" w:sz="0" w:space="0" w:color="auto"/>
      </w:divBdr>
    </w:div>
    <w:div w:id="1970740238">
      <w:bodyDiv w:val="1"/>
      <w:marLeft w:val="0"/>
      <w:marRight w:val="0"/>
      <w:marTop w:val="0"/>
      <w:marBottom w:val="0"/>
      <w:divBdr>
        <w:top w:val="none" w:sz="0" w:space="0" w:color="auto"/>
        <w:left w:val="none" w:sz="0" w:space="0" w:color="auto"/>
        <w:bottom w:val="none" w:sz="0" w:space="0" w:color="auto"/>
        <w:right w:val="none" w:sz="0" w:space="0" w:color="auto"/>
      </w:divBdr>
    </w:div>
    <w:div w:id="1993949122">
      <w:bodyDiv w:val="1"/>
      <w:marLeft w:val="0"/>
      <w:marRight w:val="0"/>
      <w:marTop w:val="0"/>
      <w:marBottom w:val="0"/>
      <w:divBdr>
        <w:top w:val="none" w:sz="0" w:space="0" w:color="auto"/>
        <w:left w:val="none" w:sz="0" w:space="0" w:color="auto"/>
        <w:bottom w:val="none" w:sz="0" w:space="0" w:color="auto"/>
        <w:right w:val="none" w:sz="0" w:space="0" w:color="auto"/>
      </w:divBdr>
    </w:div>
    <w:div w:id="2003926358">
      <w:bodyDiv w:val="1"/>
      <w:marLeft w:val="0"/>
      <w:marRight w:val="0"/>
      <w:marTop w:val="0"/>
      <w:marBottom w:val="0"/>
      <w:divBdr>
        <w:top w:val="none" w:sz="0" w:space="0" w:color="auto"/>
        <w:left w:val="none" w:sz="0" w:space="0" w:color="auto"/>
        <w:bottom w:val="none" w:sz="0" w:space="0" w:color="auto"/>
        <w:right w:val="none" w:sz="0" w:space="0" w:color="auto"/>
      </w:divBdr>
    </w:div>
    <w:div w:id="2035841088">
      <w:bodyDiv w:val="1"/>
      <w:marLeft w:val="0"/>
      <w:marRight w:val="0"/>
      <w:marTop w:val="0"/>
      <w:marBottom w:val="0"/>
      <w:divBdr>
        <w:top w:val="none" w:sz="0" w:space="0" w:color="auto"/>
        <w:left w:val="none" w:sz="0" w:space="0" w:color="auto"/>
        <w:bottom w:val="none" w:sz="0" w:space="0" w:color="auto"/>
        <w:right w:val="none" w:sz="0" w:space="0" w:color="auto"/>
      </w:divBdr>
    </w:div>
    <w:div w:id="2074038462">
      <w:bodyDiv w:val="1"/>
      <w:marLeft w:val="0"/>
      <w:marRight w:val="0"/>
      <w:marTop w:val="0"/>
      <w:marBottom w:val="0"/>
      <w:divBdr>
        <w:top w:val="none" w:sz="0" w:space="0" w:color="auto"/>
        <w:left w:val="none" w:sz="0" w:space="0" w:color="auto"/>
        <w:bottom w:val="none" w:sz="0" w:space="0" w:color="auto"/>
        <w:right w:val="none" w:sz="0" w:space="0" w:color="auto"/>
      </w:divBdr>
    </w:div>
    <w:div w:id="2124030854">
      <w:bodyDiv w:val="1"/>
      <w:marLeft w:val="0"/>
      <w:marRight w:val="0"/>
      <w:marTop w:val="0"/>
      <w:marBottom w:val="0"/>
      <w:divBdr>
        <w:top w:val="none" w:sz="0" w:space="0" w:color="auto"/>
        <w:left w:val="none" w:sz="0" w:space="0" w:color="auto"/>
        <w:bottom w:val="none" w:sz="0" w:space="0" w:color="auto"/>
        <w:right w:val="none" w:sz="0" w:space="0" w:color="auto"/>
      </w:divBdr>
    </w:div>
    <w:div w:id="2138797148">
      <w:bodyDiv w:val="1"/>
      <w:marLeft w:val="0"/>
      <w:marRight w:val="0"/>
      <w:marTop w:val="0"/>
      <w:marBottom w:val="0"/>
      <w:divBdr>
        <w:top w:val="none" w:sz="0" w:space="0" w:color="auto"/>
        <w:left w:val="none" w:sz="0" w:space="0" w:color="auto"/>
        <w:bottom w:val="none" w:sz="0" w:space="0" w:color="auto"/>
        <w:right w:val="none" w:sz="0" w:space="0" w:color="auto"/>
      </w:divBdr>
    </w:div>
    <w:div w:id="2146583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phuse-org/CTDasRDF"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linkedin.com/in/timpwilliams" TargetMode="Externa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aw.githubusercontent.com/phuse-org/ctdasrdf/master/data/rdf/cdiscpilot01.tt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amford_sp.EMEA\Desktop\WORD_Paper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PhUETT17</b:Tag>
    <b:SourceType>Report</b:SourceType>
    <b:Guid>{2F4FD84A-465C-4229-8DDA-72BDDFB8BC62}</b:Guid>
    <b:Title>Transport for the Next Generation</b:Title>
    <b:Year>2017</b:Year>
    <b:Publisher>PhUSE</b:Publisher>
    <b:Author>
      <b:Author>
        <b:Corporate>PhUSE Emerging Trends and Technologies</b:Corporate>
      </b:Author>
    </b:Author>
    <b:RefOrder>3</b:RefOrder>
  </b:Source>
  <b:Source>
    <b:Tag>Cry17</b:Tag>
    <b:SourceType>ConferenceProceedings</b:SourceType>
    <b:Guid>{E4B2510A-C3FE-407E-9E3F-A8F0323B5773}</b:Guid>
    <b:Title>Technical Rejection Criteria for Study Data - Preliminary Findings</b:Title>
    <b:Year>2017</b:Year>
    <b:Author>
      <b:Author>
        <b:NameList>
          <b:Person>
            <b:Last>Allard</b:Last>
            <b:First>Crystal</b:First>
          </b:Person>
        </b:NameList>
      </b:Author>
    </b:Author>
    <b:City>Boston</b:City>
    <b:Publisher>PhUSE Single Day Event (SDE)</b:Publisher>
    <b:RefOrder>4</b:RefOrder>
  </b:Source>
  <b:Source>
    <b:Tag>Arm17</b:Tag>
    <b:SourceType>ConferenceProceedings</b:SourceType>
    <b:Guid>{1A176161-1C97-4409-9C87-E038507F4BBF}</b:Guid>
    <b:Author>
      <b:Author>
        <b:NameList>
          <b:Person>
            <b:Last>Oliva</b:Last>
            <b:First>Armando</b:First>
          </b:Person>
        </b:NameList>
      </b:Author>
    </b:Author>
    <b:Title>Managing Study Workflow Using the Resource Description Framework (RDF)</b:Title>
    <b:Year>2017</b:Year>
    <b:City>Endinburgh</b:City>
    <b:Publisher>PhUSE Annual Conference</b:Publisher>
    <b:RefOrder>5</b:RefOrder>
  </b:Source>
  <b:Source>
    <b:Tag>CDI17</b:Tag>
    <b:SourceType>InternetSite</b:SourceType>
    <b:Guid>{279C7397-35E2-40DF-AD0F-EBAC935C3CBB}</b:Guid>
    <b:Author>
      <b:Author>
        <b:NameList>
          <b:Person>
            <b:Last>CDISC</b:Last>
          </b:Person>
        </b:NameList>
      </b:Author>
    </b:Author>
    <b:Title>About CDISC</b:Title>
    <b:InternetSiteTitle>CDISC Website</b:InternetSiteTitle>
    <b:YearAccessed>2017</b:YearAccessed>
    <b:MonthAccessed>05</b:MonthAccessed>
    <b:DayAccessed>01</b:DayAccessed>
    <b:URL>https://www.cdisc.org/about</b:URL>
    <b:RefOrder>6</b:RefOrder>
  </b:Source>
  <b:Source>
    <b:Tag>Dec11</b:Tag>
    <b:SourceType>ConferenceProceedings</b:SourceType>
    <b:Guid>{E699334A-BA30-41DA-BC0D-43952458A5C9}</b:Guid>
    <b:Author>
      <b:Author>
        <b:NameList>
          <b:Person>
            <b:Last>Decker</b:Last>
            <b:First>Chris</b:First>
          </b:Person>
        </b:NameList>
      </b:Author>
    </b:Author>
    <b:Title>State of the Union: The Crossroads of CDISC Standards and SAS' Supporting Role</b:Title>
    <b:Year>2011</b:Year>
    <b:City>Las Vegas, Nevada</b:City>
    <b:Publisher>SAS Global Forum 2011</b:Publisher>
    <b:RefOrder>7</b:RefOrder>
  </b:Source>
  <b:Source>
    <b:Tag>W3C18</b:Tag>
    <b:SourceType>InternetSite</b:SourceType>
    <b:Guid>{166287FE-40FC-4E37-845A-C7098CC4DD31}</b:Guid>
    <b:Title>R2RML: RDB to RDF Mapping Language</b:Title>
    <b:Author>
      <b:Author>
        <b:NameList>
          <b:Person>
            <b:Last>W3C</b:Last>
          </b:Person>
        </b:NameList>
      </b:Author>
    </b:Author>
    <b:InternetSiteTitle>W3C Recommendation</b:InternetSiteTitle>
    <b:YearAccessed>2018</b:YearAccessed>
    <b:MonthAccessed>04</b:MonthAccessed>
    <b:DayAccessed>08</b:DayAccessed>
    <b:URL>https://www.w3.org/TR/r2rml/</b:URL>
    <b:RefOrder>2</b:RefOrder>
  </b:Source>
  <b:Source>
    <b:Tag>Sta18</b:Tag>
    <b:SourceType>InternetSite</b:SourceType>
    <b:Guid>{84DFE744-9107-4CF9-8D25-C526626A7B32}</b:Guid>
    <b:Author>
      <b:Author>
        <b:Corporate>Stardog</b:Corporate>
      </b:Author>
    </b:Author>
    <b:Title>Stardog User Manual</b:Title>
    <b:InternetSiteTitle>Stardog Mapping Syntax (SMS)</b:InternetSiteTitle>
    <b:YearAccessed>2018</b:YearAccessed>
    <b:MonthAccessed>04</b:MonthAccessed>
    <b:DayAccessed>08</b:DayAccessed>
    <b:URL>https://www.stardog.com/docs/#_stardog_mapping_syntax</b:URL>
    <b:RefOrder>1</b:RefOrder>
  </b:Source>
</b:Sources>
</file>

<file path=customXml/itemProps1.xml><?xml version="1.0" encoding="utf-8"?>
<ds:datastoreItem xmlns:ds="http://schemas.openxmlformats.org/officeDocument/2006/customXml" ds:itemID="{42FC4FF9-E60E-4BE3-970E-B53146D36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WORD_Paper_template.dot</Template>
  <TotalTime>62</TotalTime>
  <Pages>2</Pages>
  <Words>631</Words>
  <Characters>3598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Breaking the Mold: Clinical Trials Data as RDF</vt:lpstr>
    </vt:vector>
  </TitlesOfParts>
  <Company>UCB BioSciences</Company>
  <LinksUpToDate>false</LinksUpToDate>
  <CharactersWithSpaces>4221</CharactersWithSpaces>
  <SharedDoc>false</SharedDoc>
  <HLinks>
    <vt:vector size="42" baseType="variant">
      <vt:variant>
        <vt:i4>1179683</vt:i4>
      </vt:variant>
      <vt:variant>
        <vt:i4>18</vt:i4>
      </vt:variant>
      <vt:variant>
        <vt:i4>0</vt:i4>
      </vt:variant>
      <vt:variant>
        <vt:i4>5</vt:i4>
      </vt:variant>
      <vt:variant>
        <vt:lpwstr>mailto:NovasTaylor@gmail.com</vt:lpwstr>
      </vt:variant>
      <vt:variant>
        <vt:lpwstr/>
      </vt:variant>
      <vt:variant>
        <vt:i4>393326</vt:i4>
      </vt:variant>
      <vt:variant>
        <vt:i4>15</vt:i4>
      </vt:variant>
      <vt:variant>
        <vt:i4>0</vt:i4>
      </vt:variant>
      <vt:variant>
        <vt:i4>5</vt:i4>
      </vt:variant>
      <vt:variant>
        <vt:lpwstr>mailto:tim.williams@ucb.com</vt:lpwstr>
      </vt:variant>
      <vt:variant>
        <vt:lpwstr/>
      </vt:variant>
      <vt:variant>
        <vt:i4>1179752</vt:i4>
      </vt:variant>
      <vt:variant>
        <vt:i4>12</vt:i4>
      </vt:variant>
      <vt:variant>
        <vt:i4>0</vt:i4>
      </vt:variant>
      <vt:variant>
        <vt:i4>5</vt:i4>
      </vt:variant>
      <vt:variant>
        <vt:lpwstr>http://tortoisesvn.net/docs/release/TortoiseSVN_en/</vt:lpwstr>
      </vt:variant>
      <vt:variant>
        <vt:lpwstr/>
      </vt:variant>
      <vt:variant>
        <vt:i4>2162805</vt:i4>
      </vt:variant>
      <vt:variant>
        <vt:i4>9</vt:i4>
      </vt:variant>
      <vt:variant>
        <vt:i4>0</vt:i4>
      </vt:variant>
      <vt:variant>
        <vt:i4>5</vt:i4>
      </vt:variant>
      <vt:variant>
        <vt:lpwstr>http://svnbook.red-bean.com/en/1.7/</vt:lpwstr>
      </vt:variant>
      <vt:variant>
        <vt:lpwstr/>
      </vt:variant>
      <vt:variant>
        <vt:i4>5636167</vt:i4>
      </vt:variant>
      <vt:variant>
        <vt:i4>6</vt:i4>
      </vt:variant>
      <vt:variant>
        <vt:i4>0</vt:i4>
      </vt:variant>
      <vt:variant>
        <vt:i4>5</vt:i4>
      </vt:variant>
      <vt:variant>
        <vt:lpwstr>http://www.wandisco.com/</vt:lpwstr>
      </vt:variant>
      <vt:variant>
        <vt:lpwstr/>
      </vt:variant>
      <vt:variant>
        <vt:i4>2162731</vt:i4>
      </vt:variant>
      <vt:variant>
        <vt:i4>3</vt:i4>
      </vt:variant>
      <vt:variant>
        <vt:i4>0</vt:i4>
      </vt:variant>
      <vt:variant>
        <vt:i4>5</vt:i4>
      </vt:variant>
      <vt:variant>
        <vt:lpwstr>http://www.collab.net/</vt:lpwstr>
      </vt:variant>
      <vt:variant>
        <vt:lpwstr/>
      </vt:variant>
      <vt:variant>
        <vt:i4>7208994</vt:i4>
      </vt:variant>
      <vt:variant>
        <vt:i4>0</vt:i4>
      </vt:variant>
      <vt:variant>
        <vt:i4>0</vt:i4>
      </vt:variant>
      <vt:variant>
        <vt:i4>5</vt:i4>
      </vt:variant>
      <vt:variant>
        <vt:lpwstr>http://tortoisesvn.tigris.org/svn/tortoisesvn/trunk/src/Resources/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Breaking the Mold: Clinical Trials Data as RDF</dc:title>
  <dc:subject>TT02 - PhUSE 2017</dc:subject>
  <dc:creator>Tim Williams</dc:creator>
  <cp:keywords>Resource Description Framework, RDF, Linked Data, Graph Data, CDISC, SDTM, Onotlogy, SPARQL, Define-XML</cp:keywords>
  <cp:lastModifiedBy>Williams Tim</cp:lastModifiedBy>
  <cp:revision>13</cp:revision>
  <cp:lastPrinted>2017-08-31T15:19:00Z</cp:lastPrinted>
  <dcterms:created xsi:type="dcterms:W3CDTF">2017-08-30T17:01:00Z</dcterms:created>
  <dcterms:modified xsi:type="dcterms:W3CDTF">2018-04-08T14:40:00Z</dcterms:modified>
</cp:coreProperties>
</file>