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394F" w14:textId="099EBC0D" w:rsidR="6E079FF1" w:rsidRDefault="6E079FF1" w:rsidP="6E079FF1">
      <w:pPr>
        <w:pStyle w:val="Ttulo3"/>
        <w:jc w:val="center"/>
        <w:rPr>
          <w:sz w:val="24"/>
          <w:szCs w:val="24"/>
        </w:rPr>
      </w:pPr>
    </w:p>
    <w:p w14:paraId="222A85A1" w14:textId="77777777" w:rsidR="003E67EC" w:rsidRDefault="003E67EC">
      <w:pPr>
        <w:pStyle w:val="Ttulo3"/>
        <w:jc w:val="center"/>
        <w:rPr>
          <w:sz w:val="24"/>
        </w:rPr>
      </w:pPr>
      <w:r w:rsidRPr="6E079FF1">
        <w:rPr>
          <w:caps/>
          <w:u w:val="single"/>
          <w:lang w:val="pt-BR"/>
        </w:rPr>
        <w:t>Plano de Pesquisa</w:t>
      </w:r>
    </w:p>
    <w:p w14:paraId="54553CA4" w14:textId="77777777" w:rsidR="003E67EC" w:rsidRDefault="003E67EC">
      <w:pPr>
        <w:jc w:val="both"/>
      </w:pPr>
    </w:p>
    <w:tbl>
      <w:tblPr>
        <w:tblW w:w="9636" w:type="dxa"/>
        <w:tblInd w:w="107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636"/>
      </w:tblGrid>
      <w:tr w:rsidR="003E67EC" w14:paraId="1E7FEC80" w14:textId="77777777" w:rsidTr="00604EBE">
        <w:trPr>
          <w:trHeight w:val="1250"/>
        </w:trPr>
        <w:tc>
          <w:tcPr>
            <w:tcW w:w="96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2CA341" w14:textId="7F6E9D9C" w:rsidR="00604EBE" w:rsidRPr="00604EBE" w:rsidRDefault="003E67EC" w:rsidP="70457F23">
            <w:pPr>
              <w:spacing w:line="480" w:lineRule="atLeast"/>
              <w:jc w:val="both"/>
            </w:pPr>
            <w:r w:rsidRPr="6E079FF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Participantes do grupo: </w:t>
            </w:r>
            <w:r w:rsidR="003E674D">
              <w:rPr>
                <w:rFonts w:ascii="Arial" w:hAnsi="Arial" w:cs="Arial"/>
                <w:bCs/>
                <w:sz w:val="24"/>
                <w:szCs w:val="24"/>
              </w:rPr>
              <w:t>SILVA, Ana Clara</w:t>
            </w:r>
            <w:r w:rsidR="00F97A53">
              <w:rPr>
                <w:rFonts w:ascii="Arial" w:hAnsi="Arial" w:cs="Arial"/>
                <w:bCs/>
                <w:sz w:val="24"/>
                <w:szCs w:val="24"/>
              </w:rPr>
              <w:t xml:space="preserve"> Fernandes</w:t>
            </w:r>
            <w:r w:rsidR="003E674D">
              <w:rPr>
                <w:rFonts w:ascii="Arial" w:hAnsi="Arial" w:cs="Arial"/>
                <w:bCs/>
                <w:sz w:val="24"/>
                <w:szCs w:val="24"/>
              </w:rPr>
              <w:t>; BRITO, Emilly</w:t>
            </w:r>
            <w:r w:rsidR="00F97A53">
              <w:rPr>
                <w:rFonts w:ascii="Arial" w:hAnsi="Arial" w:cs="Arial"/>
                <w:bCs/>
                <w:sz w:val="24"/>
                <w:szCs w:val="24"/>
              </w:rPr>
              <w:t xml:space="preserve"> de Sousa</w:t>
            </w:r>
            <w:r w:rsidR="003E674D">
              <w:rPr>
                <w:rFonts w:ascii="Arial" w:hAnsi="Arial" w:cs="Arial"/>
                <w:bCs/>
                <w:sz w:val="24"/>
                <w:szCs w:val="24"/>
              </w:rPr>
              <w:t>; SILVA, Fernanda</w:t>
            </w:r>
            <w:r w:rsidR="00F97A53">
              <w:rPr>
                <w:rFonts w:ascii="Arial" w:hAnsi="Arial" w:cs="Arial"/>
                <w:bCs/>
                <w:sz w:val="24"/>
                <w:szCs w:val="24"/>
              </w:rPr>
              <w:t xml:space="preserve"> Clara Leal</w:t>
            </w:r>
            <w:r w:rsidR="003E674D">
              <w:rPr>
                <w:rFonts w:ascii="Arial" w:hAnsi="Arial" w:cs="Arial"/>
                <w:bCs/>
                <w:sz w:val="24"/>
                <w:szCs w:val="24"/>
              </w:rPr>
              <w:t>; MARTINS, Guilherme</w:t>
            </w:r>
            <w:r w:rsidR="00F97A53">
              <w:rPr>
                <w:rFonts w:ascii="Arial" w:hAnsi="Arial" w:cs="Arial"/>
                <w:bCs/>
                <w:sz w:val="24"/>
                <w:szCs w:val="24"/>
              </w:rPr>
              <w:t xml:space="preserve"> Oliveira</w:t>
            </w:r>
            <w:r w:rsidR="003E674D">
              <w:rPr>
                <w:rFonts w:ascii="Arial" w:hAnsi="Arial" w:cs="Arial"/>
                <w:bCs/>
                <w:sz w:val="24"/>
                <w:szCs w:val="24"/>
              </w:rPr>
              <w:t>;</w:t>
            </w:r>
          </w:p>
        </w:tc>
      </w:tr>
    </w:tbl>
    <w:p w14:paraId="2CA0B5F4" w14:textId="77777777" w:rsidR="003E67EC" w:rsidRDefault="003E67EC">
      <w:pPr>
        <w:jc w:val="both"/>
      </w:pPr>
    </w:p>
    <w:p w14:paraId="2C71281C" w14:textId="77777777" w:rsidR="00775F96" w:rsidRDefault="00775F96">
      <w:pPr>
        <w:jc w:val="both"/>
      </w:pPr>
    </w:p>
    <w:tbl>
      <w:tblPr>
        <w:tblW w:w="9566" w:type="dxa"/>
        <w:tblInd w:w="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6"/>
      </w:tblGrid>
      <w:tr w:rsidR="00775F96" w14:paraId="3D2DE25E" w14:textId="77777777" w:rsidTr="00EF5A0A">
        <w:trPr>
          <w:trHeight w:val="311"/>
        </w:trPr>
        <w:tc>
          <w:tcPr>
            <w:tcW w:w="9566" w:type="dxa"/>
          </w:tcPr>
          <w:p w14:paraId="0C1C852E" w14:textId="77777777" w:rsidR="00775F96" w:rsidRDefault="00775F96" w:rsidP="003E67EC">
            <w:pPr>
              <w:jc w:val="both"/>
            </w:pPr>
            <w:r w:rsidRPr="003E67EC">
              <w:rPr>
                <w:rFonts w:ascii="Arial" w:hAnsi="Arial" w:cs="Arial"/>
                <w:b/>
                <w:sz w:val="24"/>
              </w:rPr>
              <w:t>ORIENTADOR:</w:t>
            </w:r>
            <w:r w:rsidR="00B0299E">
              <w:rPr>
                <w:rFonts w:ascii="Arial" w:hAnsi="Arial" w:cs="Arial"/>
                <w:b/>
                <w:sz w:val="24"/>
              </w:rPr>
              <w:t xml:space="preserve">  </w:t>
            </w:r>
            <w:r w:rsidR="00B0299E" w:rsidRPr="000E67B4">
              <w:rPr>
                <w:rFonts w:ascii="Arial" w:hAnsi="Arial" w:cs="Arial"/>
                <w:sz w:val="24"/>
              </w:rPr>
              <w:t>Priscila Batista Martins</w:t>
            </w:r>
          </w:p>
        </w:tc>
      </w:tr>
      <w:tr w:rsidR="00775F96" w14:paraId="7BD16F82" w14:textId="77777777" w:rsidTr="00EF5A0A">
        <w:trPr>
          <w:trHeight w:val="311"/>
        </w:trPr>
        <w:tc>
          <w:tcPr>
            <w:tcW w:w="9566" w:type="dxa"/>
          </w:tcPr>
          <w:p w14:paraId="245213E1" w14:textId="61EEF424" w:rsidR="00775F96" w:rsidRPr="003E674D" w:rsidRDefault="00775F96" w:rsidP="00A86102">
            <w:pPr>
              <w:jc w:val="both"/>
              <w:rPr>
                <w:rFonts w:ascii="Arial" w:hAnsi="Arial" w:cs="Arial"/>
                <w:sz w:val="24"/>
              </w:rPr>
            </w:pPr>
            <w:r w:rsidRPr="003E67EC">
              <w:rPr>
                <w:rFonts w:ascii="Arial" w:hAnsi="Arial" w:cs="Arial"/>
                <w:b/>
                <w:sz w:val="24"/>
              </w:rPr>
              <w:t>COORIENTADOR</w:t>
            </w:r>
            <w:r w:rsidR="009F0B58">
              <w:rPr>
                <w:rFonts w:ascii="Arial" w:hAnsi="Arial" w:cs="Arial"/>
                <w:b/>
                <w:sz w:val="24"/>
              </w:rPr>
              <w:t>:</w:t>
            </w:r>
            <w:r w:rsidR="003862DB">
              <w:rPr>
                <w:rFonts w:ascii="Arial" w:hAnsi="Arial" w:cs="Arial"/>
                <w:b/>
                <w:sz w:val="24"/>
              </w:rPr>
              <w:t xml:space="preserve"> </w:t>
            </w:r>
            <w:r w:rsidR="003E674D">
              <w:rPr>
                <w:rFonts w:ascii="Arial" w:hAnsi="Arial" w:cs="Arial"/>
                <w:sz w:val="24"/>
              </w:rPr>
              <w:t>Fernanda Hellen de Sousa</w:t>
            </w:r>
          </w:p>
        </w:tc>
      </w:tr>
    </w:tbl>
    <w:p w14:paraId="2CAFC716" w14:textId="77777777" w:rsidR="00775F96" w:rsidRDefault="00775F96">
      <w:pPr>
        <w:jc w:val="both"/>
      </w:pPr>
    </w:p>
    <w:p w14:paraId="6E757061" w14:textId="77777777" w:rsidR="003E67EC" w:rsidRDefault="003E67EC">
      <w:pPr>
        <w:jc w:val="both"/>
      </w:pPr>
    </w:p>
    <w:tbl>
      <w:tblPr>
        <w:tblW w:w="9645" w:type="dxa"/>
        <w:tblInd w:w="107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6"/>
        <w:gridCol w:w="9639"/>
      </w:tblGrid>
      <w:tr w:rsidR="003E67EC" w14:paraId="069BE9C6" w14:textId="77777777" w:rsidTr="70457F23">
        <w:trPr>
          <w:trHeight w:val="233"/>
        </w:trPr>
        <w:tc>
          <w:tcPr>
            <w:tcW w:w="96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652DD4" w14:textId="2DDB2574" w:rsidR="003E67EC" w:rsidRPr="00D9288C" w:rsidRDefault="003E67EC" w:rsidP="00A86102">
            <w:pPr>
              <w:spacing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70457F2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TÍTULO DO PROJETO: </w:t>
            </w:r>
            <w:r w:rsidR="00D9288C">
              <w:rPr>
                <w:rFonts w:ascii="Arial" w:hAnsi="Arial" w:cs="Arial"/>
                <w:sz w:val="24"/>
                <w:szCs w:val="24"/>
              </w:rPr>
              <w:t>Mari</w:t>
            </w:r>
            <w:r w:rsidR="004841B9">
              <w:rPr>
                <w:rFonts w:ascii="Arial" w:hAnsi="Arial" w:cs="Arial"/>
                <w:sz w:val="24"/>
                <w:szCs w:val="24"/>
              </w:rPr>
              <w:t>L</w:t>
            </w:r>
            <w:r w:rsidR="00D9288C">
              <w:rPr>
                <w:rFonts w:ascii="Arial" w:hAnsi="Arial" w:cs="Arial"/>
                <w:sz w:val="24"/>
                <w:szCs w:val="24"/>
              </w:rPr>
              <w:t>ace: Desenvolvimento de uma Plataforma Colaborativa para Mulheres</w:t>
            </w:r>
          </w:p>
        </w:tc>
      </w:tr>
      <w:tr w:rsidR="003E67EC" w14:paraId="725244C1" w14:textId="77777777" w:rsidTr="70457F23">
        <w:trPr>
          <w:trHeight w:val="220"/>
        </w:trPr>
        <w:tc>
          <w:tcPr>
            <w:tcW w:w="9645" w:type="dxa"/>
            <w:gridSpan w:val="2"/>
            <w:tcBorders>
              <w:bottom w:val="single" w:sz="4" w:space="0" w:color="auto"/>
            </w:tcBorders>
          </w:tcPr>
          <w:p w14:paraId="2663F68C" w14:textId="77777777" w:rsidR="003E67EC" w:rsidRDefault="003E67EC">
            <w:pPr>
              <w:snapToGrid w:val="0"/>
              <w:spacing w:line="240" w:lineRule="atLeast"/>
              <w:jc w:val="both"/>
              <w:rPr>
                <w:rFonts w:ascii="Arial" w:hAnsi="Arial" w:cs="Arial"/>
                <w:b/>
                <w:sz w:val="24"/>
              </w:rPr>
            </w:pPr>
          </w:p>
          <w:p w14:paraId="63F61360" w14:textId="77777777" w:rsidR="00795687" w:rsidRDefault="00795687" w:rsidP="00B0299E">
            <w:pPr>
              <w:spacing w:line="276" w:lineRule="auto"/>
              <w:jc w:val="both"/>
              <w:rPr>
                <w:rFonts w:ascii="Arial" w:hAnsi="Arial" w:cs="Arial"/>
                <w:b/>
                <w:sz w:val="24"/>
              </w:rPr>
            </w:pPr>
          </w:p>
        </w:tc>
      </w:tr>
      <w:tr w:rsidR="00B27383" w14:paraId="6FFCEF76" w14:textId="77777777" w:rsidTr="70457F23">
        <w:trPr>
          <w:gridBefore w:val="1"/>
          <w:wBefore w:w="6" w:type="dxa"/>
          <w:trHeight w:val="1185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</w:tcPr>
          <w:p w14:paraId="168C9624" w14:textId="77777777" w:rsidR="00D9288C" w:rsidRDefault="3ED52C0C" w:rsidP="00A86102">
            <w:pPr>
              <w:spacing w:line="240" w:lineRule="atLeast"/>
              <w:jc w:val="both"/>
              <w:rPr>
                <w:rFonts w:ascii="Arial" w:hAnsi="Arial" w:cs="Arial"/>
                <w:b/>
                <w:bCs/>
              </w:rPr>
            </w:pPr>
            <w:r w:rsidRPr="70457F23">
              <w:rPr>
                <w:rFonts w:ascii="Arial" w:hAnsi="Arial" w:cs="Arial"/>
                <w:b/>
                <w:bCs/>
                <w:sz w:val="24"/>
                <w:szCs w:val="24"/>
              </w:rPr>
              <w:t>QUESTÃO</w:t>
            </w:r>
            <w:r w:rsidRPr="70457F23">
              <w:rPr>
                <w:rFonts w:ascii="Arial" w:hAnsi="Arial" w:cs="Arial"/>
                <w:b/>
                <w:bCs/>
              </w:rPr>
              <w:t xml:space="preserve"> </w:t>
            </w:r>
            <w:r w:rsidRPr="70457F23">
              <w:rPr>
                <w:rFonts w:ascii="Arial" w:hAnsi="Arial" w:cs="Arial"/>
                <w:b/>
                <w:bCs/>
                <w:sz w:val="24"/>
                <w:szCs w:val="24"/>
              </w:rPr>
              <w:t>ou</w:t>
            </w:r>
            <w:r w:rsidRPr="70457F23">
              <w:rPr>
                <w:rFonts w:ascii="Arial" w:hAnsi="Arial" w:cs="Arial"/>
                <w:b/>
                <w:bCs/>
              </w:rPr>
              <w:t xml:space="preserve"> </w:t>
            </w:r>
            <w:r w:rsidRPr="70457F23">
              <w:rPr>
                <w:rFonts w:ascii="Arial" w:hAnsi="Arial" w:cs="Arial"/>
                <w:b/>
                <w:bCs/>
                <w:sz w:val="24"/>
                <w:szCs w:val="24"/>
              </w:rPr>
              <w:t>PROBLEMA</w:t>
            </w:r>
            <w:r w:rsidRPr="70457F23">
              <w:rPr>
                <w:rFonts w:ascii="Arial" w:hAnsi="Arial" w:cs="Arial"/>
                <w:b/>
                <w:bCs/>
              </w:rPr>
              <w:t>:</w:t>
            </w:r>
            <w:r w:rsidR="26CD0DC2" w:rsidRPr="70457F23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6C861C6A" w14:textId="5EF2019A" w:rsidR="008C4BCF" w:rsidRPr="00604EBE" w:rsidRDefault="00604EBE" w:rsidP="00A86102">
            <w:pPr>
              <w:spacing w:line="240" w:lineRule="atLeast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04EBE">
              <w:rPr>
                <w:rFonts w:ascii="Arial" w:hAnsi="Arial" w:cs="Arial"/>
                <w:bCs/>
                <w:sz w:val="24"/>
                <w:szCs w:val="24"/>
              </w:rPr>
              <w:t xml:space="preserve">Por que há baixa participação feminina </w:t>
            </w:r>
            <w:r w:rsidR="00454601">
              <w:rPr>
                <w:rFonts w:ascii="Arial" w:hAnsi="Arial" w:cs="Arial"/>
                <w:bCs/>
                <w:sz w:val="24"/>
                <w:szCs w:val="24"/>
              </w:rPr>
              <w:t>no mercado de trabalho e em ambientes acadêmicos nas</w:t>
            </w:r>
            <w:r w:rsidRPr="00604EBE">
              <w:rPr>
                <w:rFonts w:ascii="Arial" w:hAnsi="Arial" w:cs="Arial"/>
                <w:bCs/>
                <w:sz w:val="24"/>
                <w:szCs w:val="24"/>
              </w:rPr>
              <w:t xml:space="preserve"> áreas de ciências exatas e tecnologia?</w:t>
            </w:r>
          </w:p>
        </w:tc>
      </w:tr>
    </w:tbl>
    <w:p w14:paraId="557B83DE" w14:textId="77777777" w:rsidR="003E67EC" w:rsidRDefault="003E67EC">
      <w:pPr>
        <w:jc w:val="both"/>
      </w:pPr>
    </w:p>
    <w:p w14:paraId="7E7EBB2E" w14:textId="77777777" w:rsidR="00F504DF" w:rsidRDefault="00F504DF">
      <w:pPr>
        <w:jc w:val="both"/>
        <w:rPr>
          <w:lang w:val="pt-BR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0"/>
      </w:tblGrid>
      <w:tr w:rsidR="00F504DF" w:rsidRPr="003E67EC" w14:paraId="3924FE32" w14:textId="77777777" w:rsidTr="70457F23">
        <w:tc>
          <w:tcPr>
            <w:tcW w:w="9670" w:type="dxa"/>
          </w:tcPr>
          <w:p w14:paraId="0FFE35F7" w14:textId="77777777" w:rsidR="00A93891" w:rsidRDefault="64EBDC5B" w:rsidP="00A86102">
            <w:pPr>
              <w:jc w:val="both"/>
              <w:rPr>
                <w:rFonts w:ascii="Arial" w:hAnsi="Arial" w:cs="Arial"/>
                <w:b/>
                <w:bCs/>
              </w:rPr>
            </w:pPr>
            <w:r w:rsidRPr="70457F23">
              <w:rPr>
                <w:rFonts w:ascii="Arial" w:hAnsi="Arial" w:cs="Arial"/>
                <w:b/>
                <w:bCs/>
                <w:sz w:val="24"/>
                <w:szCs w:val="24"/>
              </w:rPr>
              <w:t>HIPÓTESE</w:t>
            </w:r>
            <w:r w:rsidRPr="70457F23">
              <w:rPr>
                <w:rFonts w:ascii="Arial" w:hAnsi="Arial" w:cs="Arial"/>
                <w:b/>
                <w:bCs/>
              </w:rPr>
              <w:t xml:space="preserve">: </w:t>
            </w:r>
            <w:r w:rsidR="000033BD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23B37EAE" w14:textId="1A380E1F" w:rsidR="00A86102" w:rsidRDefault="00D9288C" w:rsidP="00C50E55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0E55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="00F97A53" w:rsidRPr="00C50E55">
              <w:rPr>
                <w:rFonts w:ascii="Arial" w:hAnsi="Arial" w:cs="Arial"/>
                <w:sz w:val="24"/>
                <w:szCs w:val="24"/>
              </w:rPr>
              <w:t>ausência de incentivo à participação feminina em ciência e tecnologia na educação básica, juntamente à baixa representatividade de mulheres, contribui para a desigualdade de gênero nas áreas STEM (Ciência, Tecnologia, Engenharia e Matemática).</w:t>
            </w:r>
          </w:p>
          <w:p w14:paraId="79BA8727" w14:textId="053448FD" w:rsidR="00C50E55" w:rsidRPr="00C50E55" w:rsidRDefault="00C50E55" w:rsidP="00C50E55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construção de papéis sociais e culturais pode influenciar mulheres a optarem por profissões que as fazem ocupar posições de cuidado, contribuindo</w:t>
            </w:r>
            <w:r w:rsidR="00BA7B26">
              <w:rPr>
                <w:rFonts w:ascii="Arial" w:hAnsi="Arial" w:cs="Arial"/>
                <w:sz w:val="24"/>
                <w:szCs w:val="24"/>
              </w:rPr>
              <w:t xml:space="preserve"> com a disparidade de gênero nas áreas STEM</w:t>
            </w:r>
            <w:r w:rsidR="0045460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82D66C1" w14:textId="77777777" w:rsidR="00A86102" w:rsidRDefault="00A86102" w:rsidP="00A86102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4978C4DC" w14:textId="380F90A9" w:rsidR="00A86102" w:rsidRPr="00A93891" w:rsidRDefault="00A86102" w:rsidP="00A86102">
            <w:pPr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</w:tbl>
    <w:p w14:paraId="5B388892" w14:textId="77777777" w:rsidR="00F504DF" w:rsidRDefault="00F504DF">
      <w:pPr>
        <w:jc w:val="both"/>
        <w:rPr>
          <w:lang w:val="pt-BR"/>
        </w:rPr>
      </w:pPr>
    </w:p>
    <w:p w14:paraId="22DC4306" w14:textId="77777777" w:rsidR="00F504DF" w:rsidRDefault="00F504DF">
      <w:pPr>
        <w:jc w:val="both"/>
      </w:pPr>
    </w:p>
    <w:tbl>
      <w:tblPr>
        <w:tblW w:w="0" w:type="auto"/>
        <w:tblInd w:w="113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0"/>
        <w:gridCol w:w="9600"/>
        <w:gridCol w:w="9"/>
      </w:tblGrid>
      <w:tr w:rsidR="003E67EC" w14:paraId="714A7FA0" w14:textId="77777777" w:rsidTr="6E079FF1">
        <w:trPr>
          <w:gridBefore w:val="1"/>
          <w:gridAfter w:val="1"/>
          <w:wBefore w:w="30" w:type="dxa"/>
          <w:wAfter w:w="9" w:type="dxa"/>
        </w:trPr>
        <w:tc>
          <w:tcPr>
            <w:tcW w:w="960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7EFC26E4" w14:textId="77777777" w:rsidR="00F97A53" w:rsidRPr="00604EBE" w:rsidRDefault="003E67EC" w:rsidP="00A86102">
            <w:pPr>
              <w:spacing w:line="240" w:lineRule="atLeast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4EBE"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  <w:r w:rsidR="00F97A53" w:rsidRPr="00604EBE"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 w:rsidRPr="00604EB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2A6D9353" w14:textId="29FF2977" w:rsidR="00F97A53" w:rsidRPr="00604EBE" w:rsidRDefault="00F97A53" w:rsidP="00A86102">
            <w:pPr>
              <w:spacing w:line="240" w:lineRule="atLeast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4EBE">
              <w:rPr>
                <w:rFonts w:ascii="Arial" w:hAnsi="Arial" w:cs="Arial"/>
                <w:b/>
                <w:bCs/>
                <w:sz w:val="24"/>
                <w:szCs w:val="24"/>
              </w:rPr>
              <w:t>Objetivo Geral</w:t>
            </w:r>
          </w:p>
          <w:p w14:paraId="43C18989" w14:textId="3D78D8F8" w:rsidR="00A86102" w:rsidRPr="00604EBE" w:rsidRDefault="00345EE8" w:rsidP="00A86102">
            <w:pPr>
              <w:spacing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4EBE">
              <w:rPr>
                <w:rFonts w:ascii="Arial" w:hAnsi="Arial" w:cs="Arial"/>
                <w:sz w:val="24"/>
                <w:szCs w:val="24"/>
              </w:rPr>
              <w:t>Desenvolver uma plataforma digital colaborativa que auxilie mulheres a ingressarem nas áreas de STEM.</w:t>
            </w:r>
          </w:p>
          <w:p w14:paraId="77040BED" w14:textId="53EEEF52" w:rsidR="008972FA" w:rsidRPr="008972FA" w:rsidRDefault="008972FA" w:rsidP="00A86102">
            <w:pPr>
              <w:spacing w:line="240" w:lineRule="atLeast"/>
              <w:jc w:val="both"/>
              <w:rPr>
                <w:rFonts w:ascii="Arial" w:hAnsi="Arial" w:cs="Arial"/>
              </w:rPr>
            </w:pPr>
          </w:p>
        </w:tc>
      </w:tr>
      <w:tr w:rsidR="003E67EC" w14:paraId="2843F882" w14:textId="77777777" w:rsidTr="6E079FF1">
        <w:trPr>
          <w:gridBefore w:val="1"/>
          <w:gridAfter w:val="1"/>
          <w:wBefore w:w="30" w:type="dxa"/>
          <w:wAfter w:w="9" w:type="dxa"/>
        </w:trPr>
        <w:tc>
          <w:tcPr>
            <w:tcW w:w="9600" w:type="dxa"/>
            <w:tcBorders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79EE5E45" w14:textId="77777777" w:rsidR="003E67EC" w:rsidRPr="00604EBE" w:rsidRDefault="008972FA" w:rsidP="1980A4D4">
            <w:pPr>
              <w:snapToGrid w:val="0"/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4EBE">
              <w:rPr>
                <w:rFonts w:ascii="Arial" w:hAnsi="Arial" w:cs="Arial"/>
                <w:b/>
                <w:bCs/>
                <w:sz w:val="24"/>
                <w:szCs w:val="24"/>
              </w:rPr>
              <w:t>Objetivos Específicos</w:t>
            </w:r>
          </w:p>
          <w:p w14:paraId="0E4E68ED" w14:textId="4075B26B" w:rsidR="008972FA" w:rsidRPr="00604EBE" w:rsidRDefault="00345EE8" w:rsidP="008972FA">
            <w:pPr>
              <w:pStyle w:val="PargrafodaLista"/>
              <w:numPr>
                <w:ilvl w:val="0"/>
                <w:numId w:val="5"/>
              </w:numPr>
              <w:snapToGri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4EBE">
              <w:rPr>
                <w:rFonts w:ascii="Arial" w:hAnsi="Arial" w:cs="Arial"/>
                <w:sz w:val="24"/>
                <w:szCs w:val="24"/>
              </w:rPr>
              <w:t>Promover um ambiente digital de apoio e incentivo à participação feminina nas ciências exatas e tecnologia;</w:t>
            </w:r>
          </w:p>
          <w:p w14:paraId="4116BE95" w14:textId="77777777" w:rsidR="008972FA" w:rsidRPr="00604EBE" w:rsidRDefault="00345EE8" w:rsidP="009029C0">
            <w:pPr>
              <w:pStyle w:val="PargrafodaLista"/>
              <w:numPr>
                <w:ilvl w:val="0"/>
                <w:numId w:val="5"/>
              </w:numPr>
              <w:snapToGri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4EBE">
              <w:rPr>
                <w:rFonts w:ascii="Arial" w:hAnsi="Arial" w:cs="Arial"/>
                <w:sz w:val="24"/>
                <w:szCs w:val="24"/>
              </w:rPr>
              <w:t>Incentivar a troca de conhecimento entre mulheres por meio da criação de um fórum on-line;</w:t>
            </w:r>
          </w:p>
          <w:p w14:paraId="5630E5DA" w14:textId="77777777" w:rsidR="00345EE8" w:rsidRPr="00604EBE" w:rsidRDefault="00345EE8" w:rsidP="009029C0">
            <w:pPr>
              <w:pStyle w:val="PargrafodaLista"/>
              <w:numPr>
                <w:ilvl w:val="0"/>
                <w:numId w:val="5"/>
              </w:numPr>
              <w:snapToGri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4EBE">
              <w:rPr>
                <w:rFonts w:ascii="Arial" w:hAnsi="Arial" w:cs="Arial"/>
                <w:sz w:val="24"/>
                <w:szCs w:val="24"/>
              </w:rPr>
              <w:t>Disponibilizar uma seção dedicada à divulgação de oportunidades, como vagas de emprego, eventos e cursos relacionados às áreas de STEM;</w:t>
            </w:r>
          </w:p>
          <w:p w14:paraId="520F1921" w14:textId="43844104" w:rsidR="00D34132" w:rsidRPr="002F1AFA" w:rsidRDefault="00D34132" w:rsidP="002F1AFA">
            <w:pPr>
              <w:pStyle w:val="PargrafodaLista"/>
              <w:numPr>
                <w:ilvl w:val="0"/>
                <w:numId w:val="5"/>
              </w:numPr>
              <w:snapToGrid w:val="0"/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Implementar uma ferramenta de divulgação de figuras relevantes e obras da área a fim de promover o consumo de material produzido por mulheres.</w:t>
            </w:r>
          </w:p>
        </w:tc>
      </w:tr>
      <w:tr w:rsidR="00F504DF" w14:paraId="78153FD0" w14:textId="77777777" w:rsidTr="6E079FF1">
        <w:trPr>
          <w:gridBefore w:val="1"/>
          <w:gridAfter w:val="1"/>
          <w:wBefore w:w="30" w:type="dxa"/>
          <w:wAfter w:w="9" w:type="dxa"/>
        </w:trPr>
        <w:tc>
          <w:tcPr>
            <w:tcW w:w="9600" w:type="dxa"/>
            <w:tcBorders>
              <w:top w:val="single" w:sz="4" w:space="0" w:color="auto"/>
            </w:tcBorders>
          </w:tcPr>
          <w:p w14:paraId="11334CC8" w14:textId="5D68AB2F" w:rsidR="00F504DF" w:rsidRDefault="00F504DF">
            <w:pPr>
              <w:snapToGrid w:val="0"/>
              <w:spacing w:line="240" w:lineRule="atLeast"/>
              <w:jc w:val="both"/>
              <w:rPr>
                <w:b/>
                <w:color w:val="FF0000"/>
                <w:sz w:val="24"/>
                <w:szCs w:val="24"/>
              </w:rPr>
            </w:pPr>
          </w:p>
        </w:tc>
      </w:tr>
      <w:tr w:rsidR="003E67EC" w14:paraId="7FA15FC7" w14:textId="77777777" w:rsidTr="6E079FF1">
        <w:tc>
          <w:tcPr>
            <w:tcW w:w="9639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623E0060" w14:textId="154A5874" w:rsidR="003E67EC" w:rsidRDefault="72E75250" w:rsidP="1C16DA6C">
            <w:pPr>
              <w:jc w:val="both"/>
              <w:rPr>
                <w:rFonts w:ascii="Arial" w:hAnsi="Arial" w:cs="Arial"/>
                <w:b/>
                <w:bCs/>
              </w:rPr>
            </w:pPr>
            <w:r w:rsidRPr="6E079FF1">
              <w:rPr>
                <w:rFonts w:ascii="Arial" w:hAnsi="Arial" w:cs="Arial"/>
                <w:b/>
                <w:bCs/>
                <w:sz w:val="24"/>
                <w:szCs w:val="24"/>
              </w:rPr>
              <w:t>METODOLOGIA</w:t>
            </w:r>
            <w:r w:rsidR="5175572F" w:rsidRPr="6E079FF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Materiais e </w:t>
            </w:r>
            <w:r w:rsidR="0CF60AB2" w:rsidRPr="6E079FF1">
              <w:rPr>
                <w:rFonts w:ascii="Arial" w:hAnsi="Arial" w:cs="Arial"/>
                <w:b/>
                <w:bCs/>
                <w:sz w:val="24"/>
                <w:szCs w:val="24"/>
              </w:rPr>
              <w:t>Métodos:</w:t>
            </w:r>
            <w:r w:rsidRPr="6E079FF1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3E67EC" w14:paraId="0D82E88B" w14:textId="77777777" w:rsidTr="6E079FF1">
        <w:trPr>
          <w:trHeight w:val="2410"/>
        </w:trPr>
        <w:tc>
          <w:tcPr>
            <w:tcW w:w="9639" w:type="dxa"/>
            <w:gridSpan w:val="3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51A2D3" w14:textId="77777777" w:rsidR="00A86102" w:rsidRDefault="00195314" w:rsidP="00A86102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95314">
              <w:rPr>
                <w:rFonts w:ascii="Arial" w:hAnsi="Arial" w:cs="Arial"/>
                <w:sz w:val="24"/>
                <w:szCs w:val="24"/>
              </w:rPr>
              <w:t xml:space="preserve">A pesquisa caracteriza-se como aplicada, de abordagem qualitativa e quantitativa, </w:t>
            </w:r>
            <w:r>
              <w:rPr>
                <w:rFonts w:ascii="Arial" w:hAnsi="Arial" w:cs="Arial"/>
                <w:sz w:val="24"/>
                <w:szCs w:val="24"/>
              </w:rPr>
              <w:t>buscando</w:t>
            </w:r>
            <w:r w:rsidRPr="00195314">
              <w:rPr>
                <w:rFonts w:ascii="Arial" w:hAnsi="Arial" w:cs="Arial"/>
                <w:sz w:val="24"/>
                <w:szCs w:val="24"/>
              </w:rPr>
              <w:t xml:space="preserve"> compreender fatores relacionados à baixa participação feminina nas áreas de STEM e, a partir desses dados, </w:t>
            </w:r>
            <w:r>
              <w:rPr>
                <w:rFonts w:ascii="Arial" w:hAnsi="Arial" w:cs="Arial"/>
                <w:sz w:val="24"/>
                <w:szCs w:val="24"/>
              </w:rPr>
              <w:t>será desenvolvida</w:t>
            </w:r>
            <w:r w:rsidRPr="00195314">
              <w:rPr>
                <w:rFonts w:ascii="Arial" w:hAnsi="Arial" w:cs="Arial"/>
                <w:sz w:val="24"/>
                <w:szCs w:val="24"/>
              </w:rPr>
              <w:t xml:space="preserve"> uma solução tecnológica que contribua para minimizar esse problema. O estudo será realizado por meio de pesquisa bibliográfica, pesquisa de campo e desenvolvimento de software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C3867E7" w14:textId="77777777" w:rsidR="004272EF" w:rsidRDefault="004272EF" w:rsidP="00A86102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B4AA14D" w14:textId="77777777" w:rsidR="004272EF" w:rsidRDefault="004272EF" w:rsidP="00A86102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Pesquisa bibliográfica</w:t>
            </w:r>
          </w:p>
          <w:p w14:paraId="1D38FEBC" w14:textId="77777777" w:rsidR="004272EF" w:rsidRDefault="004272EF" w:rsidP="00A86102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72EF">
              <w:rPr>
                <w:rFonts w:ascii="Arial" w:hAnsi="Arial" w:cs="Arial"/>
                <w:sz w:val="24"/>
                <w:szCs w:val="24"/>
              </w:rPr>
              <w:t xml:space="preserve">Inicialmente será realizada uma pesquisa bibliográfica com o objetivo de compreender o cenário da participação feminina nas áreas de STEM, </w:t>
            </w:r>
            <w:r>
              <w:rPr>
                <w:rFonts w:ascii="Arial" w:hAnsi="Arial" w:cs="Arial"/>
                <w:sz w:val="24"/>
                <w:szCs w:val="24"/>
              </w:rPr>
              <w:t>assim</w:t>
            </w:r>
            <w:r w:rsidRPr="004272EF">
              <w:rPr>
                <w:rFonts w:ascii="Arial" w:hAnsi="Arial" w:cs="Arial"/>
                <w:sz w:val="24"/>
                <w:szCs w:val="24"/>
              </w:rPr>
              <w:t xml:space="preserve"> como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272EF">
              <w:rPr>
                <w:rFonts w:ascii="Arial" w:hAnsi="Arial" w:cs="Arial"/>
                <w:sz w:val="24"/>
                <w:szCs w:val="24"/>
              </w:rPr>
              <w:t xml:space="preserve">fatores sociais e educacionais que contribuem para a desigualdade de gênero nesses campos. Serão analisados artigos científicos, trabalhos acadêmicos e publicações relacionadas à </w:t>
            </w:r>
            <w:r>
              <w:rPr>
                <w:rFonts w:ascii="Arial" w:hAnsi="Arial" w:cs="Arial"/>
                <w:sz w:val="24"/>
                <w:szCs w:val="24"/>
              </w:rPr>
              <w:t>questão</w:t>
            </w:r>
            <w:r w:rsidRPr="004272EF">
              <w:rPr>
                <w:rFonts w:ascii="Arial" w:hAnsi="Arial" w:cs="Arial"/>
                <w:sz w:val="24"/>
                <w:szCs w:val="24"/>
              </w:rPr>
              <w:t xml:space="preserve"> de gênero na ciência e tecnologia.</w:t>
            </w:r>
          </w:p>
          <w:p w14:paraId="1FA3E7DA" w14:textId="77777777" w:rsidR="004272EF" w:rsidRDefault="004272EF" w:rsidP="00A86102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72EF">
              <w:rPr>
                <w:rFonts w:ascii="Arial" w:hAnsi="Arial" w:cs="Arial"/>
                <w:sz w:val="24"/>
                <w:szCs w:val="24"/>
              </w:rPr>
              <w:t>A partir desse levantamento, foi possível identificar dados relevantes sobre a participação feminina nessas áreas. De acordo com o estudo de Nascimento et al. (2023), as mulheres representaram aproximadamente 34% dos formandos do ensino superior nas áreas de STEM no Brasil em 2019, sendo os cursos das áreas de Tecnologia e Engenharia aqueles com menor presença feminina.</w:t>
            </w:r>
          </w:p>
          <w:p w14:paraId="095D91EF" w14:textId="77777777" w:rsidR="004272EF" w:rsidRDefault="004272EF" w:rsidP="00A86102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72EF">
              <w:rPr>
                <w:rFonts w:ascii="Arial" w:hAnsi="Arial" w:cs="Arial"/>
                <w:sz w:val="24"/>
                <w:szCs w:val="24"/>
              </w:rPr>
              <w:t xml:space="preserve">Além disso, dados divulgados pelo Centro Paula Souza apontam um decréscimo de 21% na presença de meninas nos cursos de tecnologia das Etecs, sendo </w:t>
            </w:r>
            <w:r>
              <w:rPr>
                <w:rFonts w:ascii="Arial" w:hAnsi="Arial" w:cs="Arial"/>
                <w:sz w:val="24"/>
                <w:szCs w:val="24"/>
              </w:rPr>
              <w:t>destacado</w:t>
            </w:r>
            <w:r w:rsidRPr="004272EF">
              <w:rPr>
                <w:rFonts w:ascii="Arial" w:hAnsi="Arial" w:cs="Arial"/>
                <w:sz w:val="24"/>
                <w:szCs w:val="24"/>
              </w:rPr>
              <w:t xml:space="preserve"> o curso de Desenvolvimento de Sistemas </w:t>
            </w:r>
            <w:r>
              <w:rPr>
                <w:rFonts w:ascii="Arial" w:hAnsi="Arial" w:cs="Arial"/>
                <w:sz w:val="24"/>
                <w:szCs w:val="24"/>
              </w:rPr>
              <w:t xml:space="preserve">que sofreu </w:t>
            </w:r>
            <w:r w:rsidRPr="004272EF">
              <w:rPr>
                <w:rFonts w:ascii="Arial" w:hAnsi="Arial" w:cs="Arial"/>
                <w:sz w:val="24"/>
                <w:szCs w:val="24"/>
              </w:rPr>
              <w:t>uma queda de 48% de participação feminina em 2024 para 37% em 2025. Esses números reforçam a necessidade de iniciativas que incentivem a permanência e o ingresso de mulheres nessas áreas.</w:t>
            </w:r>
          </w:p>
          <w:p w14:paraId="4C920B9E" w14:textId="77777777" w:rsidR="009C252C" w:rsidRDefault="009C252C" w:rsidP="00A86102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C51E881" w14:textId="77777777" w:rsidR="009C252C" w:rsidRDefault="009C252C" w:rsidP="00A86102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Pesquisa de campo</w:t>
            </w:r>
          </w:p>
          <w:p w14:paraId="0D6F8778" w14:textId="44000AE1" w:rsidR="009C252C" w:rsidRPr="009C252C" w:rsidRDefault="009C252C" w:rsidP="009C252C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C252C">
              <w:rPr>
                <w:rFonts w:ascii="Arial" w:hAnsi="Arial" w:cs="Arial"/>
                <w:sz w:val="24"/>
                <w:szCs w:val="24"/>
              </w:rPr>
              <w:t>Após o levantamento bibliográfico, será realizada uma pesquisa de campo com o objetivo de compreender a percepção de mulheres que atualmente estão inseridas em cursos relacionados às áreas de STEM.</w:t>
            </w:r>
          </w:p>
          <w:p w14:paraId="4712897B" w14:textId="77777777" w:rsidR="009C252C" w:rsidRDefault="009C252C" w:rsidP="009C252C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C252C">
              <w:rPr>
                <w:rFonts w:ascii="Arial" w:hAnsi="Arial" w:cs="Arial"/>
                <w:sz w:val="24"/>
                <w:szCs w:val="24"/>
              </w:rPr>
              <w:t xml:space="preserve">A coleta de dados será realizada por meio de questionário on-line, aplicado a estudantes do curso de Desenvolvimento de Sistemas da Etec de Hortolândia, </w:t>
            </w:r>
            <w:r w:rsidR="00BB750A">
              <w:rPr>
                <w:rFonts w:ascii="Arial" w:hAnsi="Arial" w:cs="Arial"/>
                <w:sz w:val="24"/>
                <w:szCs w:val="24"/>
              </w:rPr>
              <w:t>e</w:t>
            </w:r>
            <w:r w:rsidRPr="009C252C">
              <w:rPr>
                <w:rFonts w:ascii="Arial" w:hAnsi="Arial" w:cs="Arial"/>
                <w:sz w:val="24"/>
                <w:szCs w:val="24"/>
              </w:rPr>
              <w:t xml:space="preserve"> a alunas de outros cursos técnicos e superiores da região relacionados às áreas de ciência, tecnologia, engenharia e matemática.</w:t>
            </w:r>
          </w:p>
          <w:p w14:paraId="5404AC4A" w14:textId="77777777" w:rsidR="00BB750A" w:rsidRDefault="00BB750A" w:rsidP="009C252C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pesquisa terá como objetivo se aprofundar em questões como:</w:t>
            </w:r>
          </w:p>
          <w:p w14:paraId="0F498BF6" w14:textId="28C991B5" w:rsidR="00BB750A" w:rsidRPr="00BB750A" w:rsidRDefault="00BB750A" w:rsidP="00BB750A">
            <w:pPr>
              <w:pStyle w:val="PargrafodaLista"/>
              <w:numPr>
                <w:ilvl w:val="0"/>
                <w:numId w:val="7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750A">
              <w:rPr>
                <w:rFonts w:ascii="Arial" w:hAnsi="Arial" w:cs="Arial"/>
                <w:sz w:val="24"/>
                <w:szCs w:val="24"/>
              </w:rPr>
              <w:t>fatores que influenciaram a escolha pela área de STEM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138B2221" w14:textId="252F9E48" w:rsidR="00BB750A" w:rsidRPr="00BB750A" w:rsidRDefault="00BB750A" w:rsidP="00BB750A">
            <w:pPr>
              <w:pStyle w:val="PargrafodaLista"/>
              <w:numPr>
                <w:ilvl w:val="0"/>
                <w:numId w:val="7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750A">
              <w:rPr>
                <w:rFonts w:ascii="Arial" w:hAnsi="Arial" w:cs="Arial"/>
                <w:sz w:val="24"/>
                <w:szCs w:val="24"/>
              </w:rPr>
              <w:t>dificuldades enfrentad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BB750A">
              <w:rPr>
                <w:rFonts w:ascii="Arial" w:hAnsi="Arial" w:cs="Arial"/>
                <w:sz w:val="24"/>
                <w:szCs w:val="24"/>
              </w:rPr>
              <w:t>s durante a formação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5BA90395" w14:textId="2ED7EA87" w:rsidR="00BB750A" w:rsidRPr="00BB750A" w:rsidRDefault="00BB750A" w:rsidP="00BB750A">
            <w:pPr>
              <w:pStyle w:val="PargrafodaLista"/>
              <w:numPr>
                <w:ilvl w:val="0"/>
                <w:numId w:val="7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750A">
              <w:rPr>
                <w:rFonts w:ascii="Arial" w:hAnsi="Arial" w:cs="Arial"/>
                <w:sz w:val="24"/>
                <w:szCs w:val="24"/>
              </w:rPr>
              <w:t>percepção sobre representatividade feminina nas áreas tecnológicas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7DFB62C9" w14:textId="2C4D03A0" w:rsidR="00BB750A" w:rsidRPr="00BB750A" w:rsidRDefault="00BB750A" w:rsidP="00BB750A">
            <w:pPr>
              <w:pStyle w:val="PargrafodaLista"/>
              <w:numPr>
                <w:ilvl w:val="0"/>
                <w:numId w:val="7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750A">
              <w:rPr>
                <w:rFonts w:ascii="Arial" w:hAnsi="Arial" w:cs="Arial"/>
                <w:sz w:val="24"/>
                <w:szCs w:val="24"/>
              </w:rPr>
              <w:t>experiências dentro do ambiente acadêmico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1238B9E8" w14:textId="77777777" w:rsidR="00BB750A" w:rsidRDefault="00BB750A" w:rsidP="00BB750A">
            <w:pPr>
              <w:pStyle w:val="PargrafodaLista"/>
              <w:numPr>
                <w:ilvl w:val="0"/>
                <w:numId w:val="7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750A">
              <w:rPr>
                <w:rFonts w:ascii="Arial" w:hAnsi="Arial" w:cs="Arial"/>
                <w:sz w:val="24"/>
                <w:szCs w:val="24"/>
              </w:rPr>
              <w:t>interesse em participar de comunidades ou redes de apoio voltadas a mulheres em STEM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FF3459A" w14:textId="52C1F44B" w:rsidR="004D1FEC" w:rsidRDefault="00BB750A" w:rsidP="00BB750A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coleta destes dados será essencial para identificar padrões e reconhecer as principais necessidades do público alvo do projeto.</w:t>
            </w:r>
          </w:p>
          <w:p w14:paraId="3FB514FF" w14:textId="77777777" w:rsidR="004D1FEC" w:rsidRDefault="004D1FEC" w:rsidP="00BB750A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E084412" w14:textId="77777777" w:rsidR="004D1FEC" w:rsidRDefault="00C56D4E" w:rsidP="00BB750A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Desenvolvimento do software</w:t>
            </w:r>
          </w:p>
          <w:p w14:paraId="55B61D85" w14:textId="77777777" w:rsidR="004D1FEC" w:rsidRDefault="00C56D4E" w:rsidP="00BB750A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 base nos resultados das pesquisas anteriores,</w:t>
            </w:r>
            <w:r w:rsidR="004D1FEC">
              <w:rPr>
                <w:rFonts w:ascii="Arial" w:hAnsi="Arial" w:cs="Arial"/>
                <w:sz w:val="24"/>
                <w:szCs w:val="24"/>
              </w:rPr>
              <w:t xml:space="preserve"> serão </w:t>
            </w:r>
            <w:r w:rsidR="004D1FEC" w:rsidRPr="004D1FEC">
              <w:rPr>
                <w:rFonts w:ascii="Arial" w:hAnsi="Arial" w:cs="Arial"/>
                <w:sz w:val="24"/>
                <w:szCs w:val="24"/>
              </w:rPr>
              <w:t>defini</w:t>
            </w:r>
            <w:r w:rsidR="004D1FEC">
              <w:rPr>
                <w:rFonts w:ascii="Arial" w:hAnsi="Arial" w:cs="Arial"/>
                <w:sz w:val="24"/>
                <w:szCs w:val="24"/>
              </w:rPr>
              <w:t>das</w:t>
            </w:r>
            <w:r w:rsidR="004D1FEC" w:rsidRPr="004D1FEC">
              <w:rPr>
                <w:rFonts w:ascii="Arial" w:hAnsi="Arial" w:cs="Arial"/>
                <w:sz w:val="24"/>
                <w:szCs w:val="24"/>
              </w:rPr>
              <w:t xml:space="preserve"> as funcionalidades e</w:t>
            </w:r>
          </w:p>
          <w:p w14:paraId="69AE9A08" w14:textId="77777777" w:rsidR="004D1FEC" w:rsidRDefault="004D1FEC" w:rsidP="00BB750A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D1FEC">
              <w:rPr>
                <w:rFonts w:ascii="Arial" w:hAnsi="Arial" w:cs="Arial"/>
                <w:sz w:val="24"/>
                <w:szCs w:val="24"/>
              </w:rPr>
              <w:lastRenderedPageBreak/>
              <w:t>características da plataforma de forma alinhada às necessidades identificadas durante a coleta de dados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4D1FEC">
              <w:rPr>
                <w:rFonts w:ascii="Arial" w:hAnsi="Arial" w:cs="Arial"/>
                <w:sz w:val="24"/>
                <w:szCs w:val="24"/>
              </w:rPr>
              <w:t xml:space="preserve">Em seguida, será realizada a etapa de prototipação da aplicação utilizando a ferramenta Figma, com o objetivo de planejar a </w:t>
            </w:r>
            <w:r>
              <w:rPr>
                <w:rFonts w:ascii="Arial" w:hAnsi="Arial" w:cs="Arial"/>
                <w:sz w:val="24"/>
                <w:szCs w:val="24"/>
              </w:rPr>
              <w:t>identidade</w:t>
            </w:r>
            <w:r w:rsidRPr="004D1FEC">
              <w:rPr>
                <w:rFonts w:ascii="Arial" w:hAnsi="Arial" w:cs="Arial"/>
                <w:sz w:val="24"/>
                <w:szCs w:val="24"/>
              </w:rPr>
              <w:t xml:space="preserve"> visual e </w:t>
            </w:r>
            <w:r>
              <w:rPr>
                <w:rFonts w:ascii="Arial" w:hAnsi="Arial" w:cs="Arial"/>
                <w:sz w:val="24"/>
                <w:szCs w:val="24"/>
              </w:rPr>
              <w:t>simular a experiência de uso da plataforma.</w:t>
            </w:r>
          </w:p>
          <w:p w14:paraId="3CCD13E4" w14:textId="77777777" w:rsidR="004D1FEC" w:rsidRDefault="004D1FEC" w:rsidP="00BB750A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Após a aprovação do protótipo</w:t>
            </w:r>
            <w:r w:rsidR="002D554B">
              <w:rPr>
                <w:rFonts w:ascii="Arial" w:hAnsi="Arial" w:cs="Arial"/>
                <w:sz w:val="24"/>
                <w:szCs w:val="24"/>
              </w:rPr>
              <w:t xml:space="preserve">, será iniciado o estágio de desenvolvimento do software usando o framework React.js para a constução do aplicativo. </w:t>
            </w:r>
            <w:r w:rsidR="002D554B" w:rsidRPr="002D554B">
              <w:rPr>
                <w:rFonts w:ascii="Arial" w:hAnsi="Arial" w:cs="Arial"/>
                <w:sz w:val="24"/>
                <w:szCs w:val="24"/>
              </w:rPr>
              <w:t>A plataforma</w:t>
            </w:r>
            <w:r w:rsidR="002D554B">
              <w:rPr>
                <w:rFonts w:ascii="Arial" w:hAnsi="Arial" w:cs="Arial"/>
                <w:sz w:val="24"/>
                <w:szCs w:val="24"/>
              </w:rPr>
              <w:t xml:space="preserve"> MariLace</w:t>
            </w:r>
            <w:r w:rsidR="002D554B" w:rsidRPr="002D554B">
              <w:rPr>
                <w:rFonts w:ascii="Arial" w:hAnsi="Arial" w:cs="Arial"/>
                <w:sz w:val="24"/>
                <w:szCs w:val="24"/>
              </w:rPr>
              <w:t xml:space="preserve"> terá como objetivo atuar como uma rede de apoio digital para mulheres interessadas ou inseridas nas áreas de ciência e tecnologia, incentivando</w:t>
            </w:r>
            <w:r w:rsidR="002D554B">
              <w:rPr>
                <w:rFonts w:ascii="Arial" w:hAnsi="Arial" w:cs="Arial"/>
                <w:sz w:val="24"/>
                <w:szCs w:val="24"/>
              </w:rPr>
              <w:t xml:space="preserve"> a ocupação</w:t>
            </w:r>
            <w:r w:rsidR="002D554B" w:rsidRPr="002D554B">
              <w:rPr>
                <w:rFonts w:ascii="Arial" w:hAnsi="Arial" w:cs="Arial"/>
                <w:sz w:val="24"/>
                <w:szCs w:val="24"/>
              </w:rPr>
              <w:t xml:space="preserve"> feminina nesses campos.</w:t>
            </w:r>
          </w:p>
          <w:p w14:paraId="758F1572" w14:textId="77777777" w:rsidR="004B20F9" w:rsidRDefault="004B20F9" w:rsidP="00BB750A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Dentre as funcionalidades previstas para o sistema estão:</w:t>
            </w:r>
          </w:p>
          <w:p w14:paraId="53D861A8" w14:textId="3374C905" w:rsidR="004B20F9" w:rsidRDefault="004B20F9" w:rsidP="004B20F9">
            <w:pPr>
              <w:pStyle w:val="PargrafodaLista"/>
              <w:numPr>
                <w:ilvl w:val="0"/>
                <w:numId w:val="8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20F9">
              <w:rPr>
                <w:rFonts w:ascii="Arial" w:hAnsi="Arial" w:cs="Arial"/>
                <w:sz w:val="24"/>
                <w:szCs w:val="24"/>
              </w:rPr>
              <w:t>fórum para interação entre usuárias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2DB6E3BF" w14:textId="58B24DC9" w:rsidR="004B20F9" w:rsidRDefault="004B20F9" w:rsidP="004B20F9">
            <w:pPr>
              <w:pStyle w:val="PargrafodaLista"/>
              <w:numPr>
                <w:ilvl w:val="0"/>
                <w:numId w:val="8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aba</w:t>
            </w:r>
            <w:r w:rsidRPr="004B20F9">
              <w:rPr>
                <w:rFonts w:ascii="Arial" w:hAnsi="Arial" w:cs="Arial"/>
                <w:sz w:val="24"/>
                <w:szCs w:val="24"/>
              </w:rPr>
              <w:t xml:space="preserve"> para divulgação de oportunidades, como vagas de emprego, cursos e eventos relacionados às áreas de STEM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298FA5DC" w14:textId="77777777" w:rsidR="004B20F9" w:rsidRDefault="004B20F9" w:rsidP="004B20F9">
            <w:pPr>
              <w:pStyle w:val="PargrafodaLista"/>
              <w:numPr>
                <w:ilvl w:val="0"/>
                <w:numId w:val="8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20F9">
              <w:rPr>
                <w:rFonts w:ascii="Arial" w:hAnsi="Arial" w:cs="Arial"/>
                <w:sz w:val="24"/>
                <w:szCs w:val="24"/>
              </w:rPr>
              <w:t>seção dedicada à divulgação de mulheres relevantes na ciência e tecnologia, bem como conteúdos produzidos por elas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018CE185" w14:textId="77777777" w:rsidR="004B20F9" w:rsidRDefault="004B20F9" w:rsidP="004B20F9">
            <w:pPr>
              <w:pStyle w:val="PargrafodaLista"/>
              <w:numPr>
                <w:ilvl w:val="0"/>
                <w:numId w:val="8"/>
              </w:num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blog voltado à conscientização de usuários </w:t>
            </w:r>
            <w:r w:rsidRPr="004B20F9">
              <w:rPr>
                <w:rFonts w:ascii="Arial" w:hAnsi="Arial" w:cs="Arial"/>
                <w:sz w:val="24"/>
                <w:szCs w:val="24"/>
              </w:rPr>
              <w:t>masculinos sobre os desafios enfrentados por mulheres no cotidiano acadêmico e profissional das áreas tecnológicas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CE44DA0" w14:textId="163952D6" w:rsidR="004B20F9" w:rsidRPr="004B20F9" w:rsidRDefault="004B20F9" w:rsidP="004B20F9">
            <w:pPr>
              <w:snapToGrid w:val="0"/>
              <w:spacing w:after="12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Ao concluir a etapa de desenvolvimento, </w:t>
            </w:r>
            <w:r w:rsidRPr="004B20F9">
              <w:rPr>
                <w:rFonts w:ascii="Arial" w:hAnsi="Arial" w:cs="Arial"/>
                <w:sz w:val="24"/>
                <w:szCs w:val="24"/>
              </w:rPr>
              <w:t xml:space="preserve">serão realizados testes para avaliar o funcionamento da aplicação. </w:t>
            </w:r>
            <w:r>
              <w:rPr>
                <w:rFonts w:ascii="Arial" w:hAnsi="Arial" w:cs="Arial"/>
                <w:sz w:val="24"/>
                <w:szCs w:val="24"/>
              </w:rPr>
              <w:t>As u</w:t>
            </w:r>
            <w:r w:rsidRPr="004B20F9">
              <w:rPr>
                <w:rFonts w:ascii="Arial" w:hAnsi="Arial" w:cs="Arial"/>
                <w:sz w:val="24"/>
                <w:szCs w:val="24"/>
              </w:rPr>
              <w:t>suárias poderão testar a plataforma e fornecer feedback sobre sua experiência, permitindo identificar possíveis melhorias e ajustes antes da implementação final do sistema.</w:t>
            </w:r>
          </w:p>
        </w:tc>
      </w:tr>
    </w:tbl>
    <w:p w14:paraId="721FC1E2" w14:textId="77777777" w:rsidR="003E67EC" w:rsidRDefault="003E67EC"/>
    <w:p w14:paraId="475DED71" w14:textId="77777777" w:rsidR="003E67EC" w:rsidRDefault="003E67EC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0"/>
      </w:tblGrid>
      <w:tr w:rsidR="00F504DF" w14:paraId="6B08F28A" w14:textId="77777777" w:rsidTr="6E079FF1">
        <w:tc>
          <w:tcPr>
            <w:tcW w:w="9670" w:type="dxa"/>
          </w:tcPr>
          <w:p w14:paraId="796AE914" w14:textId="63CA251D" w:rsidR="00A86102" w:rsidRDefault="708E35BA" w:rsidP="00A8610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E079FF1">
              <w:rPr>
                <w:rFonts w:ascii="Arial" w:hAnsi="Arial" w:cs="Arial"/>
                <w:b/>
                <w:bCs/>
                <w:sz w:val="24"/>
                <w:szCs w:val="24"/>
              </w:rPr>
              <w:t>JUSTIFICATIVA</w:t>
            </w:r>
            <w:r w:rsidR="1B78D13E" w:rsidRPr="6E079FF1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7F110959" w14:textId="77777777" w:rsidR="009D0EFE" w:rsidRPr="009D0EFE" w:rsidRDefault="009D0EFE" w:rsidP="009D0EFE">
            <w:pPr>
              <w:rPr>
                <w:rFonts w:ascii="Arial" w:hAnsi="Arial" w:cs="Arial"/>
                <w:sz w:val="24"/>
                <w:szCs w:val="24"/>
              </w:rPr>
            </w:pPr>
            <w:r w:rsidRPr="009D0EFE">
              <w:rPr>
                <w:rFonts w:ascii="Arial" w:hAnsi="Arial" w:cs="Arial"/>
                <w:sz w:val="24"/>
                <w:szCs w:val="24"/>
              </w:rPr>
              <w:t>A presença de mulheres nas áreas de Ciência, Tecnologia, Engenharia e Matemática, conhecidas como STEM, é muito baixa. Isso é um desafio importante que vem sendo discutido há muito tempo. A causa disso está ligada a fatores históricos, sociais e culturais que criam desigualdades entre homens e mulheres. Embora tenhamos visto algum progresso nas últimas décadas, com mais mulheres entrando no mercado de trabalho e na educação superior, elas ainda são minoria nesses campos.</w:t>
            </w:r>
          </w:p>
          <w:p w14:paraId="4BA08727" w14:textId="77777777" w:rsidR="009D0EFE" w:rsidRPr="009D0EFE" w:rsidRDefault="009D0EFE" w:rsidP="009D0EF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6DCBB1" w14:textId="3FC16C93" w:rsidR="009D0EFE" w:rsidRPr="009D0EFE" w:rsidRDefault="009D0EFE" w:rsidP="009D0EFE">
            <w:pPr>
              <w:rPr>
                <w:rFonts w:ascii="Arial" w:hAnsi="Arial" w:cs="Arial"/>
                <w:sz w:val="24"/>
                <w:szCs w:val="24"/>
              </w:rPr>
            </w:pPr>
            <w:r w:rsidRPr="009D0EFE">
              <w:rPr>
                <w:rFonts w:ascii="Arial" w:hAnsi="Arial" w:cs="Arial"/>
                <w:sz w:val="24"/>
                <w:szCs w:val="24"/>
              </w:rPr>
              <w:t>Isso não afeta apenas a igualdade de oportunidades, mas também o progresso científico e tecnológico. Ter diferentes pontos de vista é fundamental para inovar</w:t>
            </w:r>
            <w:r>
              <w:rPr>
                <w:rFonts w:ascii="Arial" w:hAnsi="Arial" w:cs="Arial"/>
                <w:sz w:val="24"/>
                <w:szCs w:val="24"/>
              </w:rPr>
              <w:t xml:space="preserve"> e,</w:t>
            </w:r>
            <w:r w:rsidRPr="009D0EF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9D0EFE">
              <w:rPr>
                <w:rFonts w:ascii="Arial" w:hAnsi="Arial" w:cs="Arial"/>
                <w:sz w:val="24"/>
                <w:szCs w:val="24"/>
              </w:rPr>
              <w:t xml:space="preserve">lém disso, a falta de mulheres em posições de destaque e de </w:t>
            </w:r>
            <w:r>
              <w:rPr>
                <w:rFonts w:ascii="Arial" w:hAnsi="Arial" w:cs="Arial"/>
                <w:sz w:val="24"/>
                <w:szCs w:val="24"/>
              </w:rPr>
              <w:t>redes</w:t>
            </w:r>
            <w:r w:rsidRPr="009D0EFE">
              <w:rPr>
                <w:rFonts w:ascii="Arial" w:hAnsi="Arial" w:cs="Arial"/>
                <w:sz w:val="24"/>
                <w:szCs w:val="24"/>
              </w:rPr>
              <w:t xml:space="preserve"> de apoio faz com que muitas se desmotivem e abandonem essas áreas, desde a escola até o início da carreira.</w:t>
            </w:r>
          </w:p>
          <w:p w14:paraId="572C2E0D" w14:textId="77777777" w:rsidR="009D0EFE" w:rsidRPr="009D0EFE" w:rsidRDefault="009D0EFE" w:rsidP="009D0EFE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EF8003" w14:textId="6B1E6C39" w:rsidR="009D0EFE" w:rsidRPr="009D0EFE" w:rsidRDefault="009D0EFE" w:rsidP="009D0EFE">
            <w:pPr>
              <w:rPr>
                <w:rFonts w:ascii="Arial" w:hAnsi="Arial" w:cs="Arial"/>
                <w:sz w:val="24"/>
                <w:szCs w:val="24"/>
              </w:rPr>
            </w:pPr>
            <w:r w:rsidRPr="009D0EFE">
              <w:rPr>
                <w:rFonts w:ascii="Arial" w:hAnsi="Arial" w:cs="Arial"/>
                <w:sz w:val="24"/>
                <w:szCs w:val="24"/>
              </w:rPr>
              <w:t xml:space="preserve">Nesse contexto, é preciso criar estratégias para estimular e apoiar as mulheres nas áreas de STEM. Uma plataforma digital colaborativa, como a proposta neste projeto, pode ser uma boa opção. Ela permitiria </w:t>
            </w:r>
            <w:r>
              <w:rPr>
                <w:rFonts w:ascii="Arial" w:hAnsi="Arial" w:cs="Arial"/>
                <w:sz w:val="24"/>
                <w:szCs w:val="24"/>
              </w:rPr>
              <w:t xml:space="preserve">com </w:t>
            </w:r>
            <w:r w:rsidRPr="009D0EFE">
              <w:rPr>
                <w:rFonts w:ascii="Arial" w:hAnsi="Arial" w:cs="Arial"/>
                <w:sz w:val="24"/>
                <w:szCs w:val="24"/>
              </w:rPr>
              <w:t>que as mulheres compartilhassem informações, descobrissem oportunidades de estudo e trabalho, e se apoiassem mutuamente.</w:t>
            </w:r>
          </w:p>
          <w:p w14:paraId="030EE463" w14:textId="77777777" w:rsidR="009D0EFE" w:rsidRPr="009D0EFE" w:rsidRDefault="009D0EFE" w:rsidP="009D0EF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EBE56CE" w14:textId="6D5C4FA7" w:rsidR="009D0EFE" w:rsidRPr="00A93891" w:rsidRDefault="009D0EFE" w:rsidP="009D0EFE">
            <w:pPr>
              <w:rPr>
                <w:rFonts w:ascii="Arial" w:hAnsi="Arial" w:cs="Arial"/>
                <w:sz w:val="24"/>
                <w:szCs w:val="24"/>
              </w:rPr>
            </w:pPr>
            <w:r w:rsidRPr="009D0EFE">
              <w:rPr>
                <w:rFonts w:ascii="Arial" w:hAnsi="Arial" w:cs="Arial"/>
                <w:sz w:val="24"/>
                <w:szCs w:val="24"/>
              </w:rPr>
              <w:t>Este estudo é importante porque busca colaborar para reduzir as desigualdades de gênero nas áreas tecnológicas. Queremos incentivar a participação das mulheres, promover a inclusão e a equidade, e criar uma sociedade mais justa e igualitária. Isso é fundamental para atender às necessidades da sociedade atual.</w:t>
            </w:r>
          </w:p>
          <w:p w14:paraId="157CAD16" w14:textId="1D9DA3ED" w:rsidR="00211EFD" w:rsidRPr="00A93891" w:rsidRDefault="00211EFD" w:rsidP="6E079FF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14D9842" w14:textId="77777777" w:rsidR="0058013B" w:rsidRDefault="0058013B"/>
    <w:p w14:paraId="28D70D32" w14:textId="77777777" w:rsidR="00A93891" w:rsidRDefault="00A93891"/>
    <w:p w14:paraId="6733D6E2" w14:textId="77777777" w:rsidR="00070BFB" w:rsidRDefault="00070BFB"/>
    <w:p w14:paraId="4E7256C9" w14:textId="77D0D64A" w:rsidR="00426A43" w:rsidRPr="00426A43" w:rsidRDefault="008770A3" w:rsidP="00B92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CRONOGRAMA:</w:t>
      </w:r>
    </w:p>
    <w:p w14:paraId="7BD6E8DB" w14:textId="77777777" w:rsidR="0058013B" w:rsidRDefault="0058013B" w:rsidP="00A9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</w:p>
    <w:p w14:paraId="7EB00FF1" w14:textId="77777777" w:rsidR="0058013B" w:rsidRDefault="0058013B"/>
    <w:tbl>
      <w:tblPr>
        <w:tblStyle w:val="Tabelacomgrade"/>
        <w:tblW w:w="9699" w:type="dxa"/>
        <w:tblLook w:val="04A0" w:firstRow="1" w:lastRow="0" w:firstColumn="1" w:lastColumn="0" w:noHBand="0" w:noVBand="1"/>
      </w:tblPr>
      <w:tblGrid>
        <w:gridCol w:w="2867"/>
        <w:gridCol w:w="605"/>
        <w:gridCol w:w="661"/>
        <w:gridCol w:w="628"/>
        <w:gridCol w:w="577"/>
        <w:gridCol w:w="605"/>
        <w:gridCol w:w="572"/>
        <w:gridCol w:w="661"/>
        <w:gridCol w:w="618"/>
        <w:gridCol w:w="639"/>
        <w:gridCol w:w="650"/>
        <w:gridCol w:w="616"/>
      </w:tblGrid>
      <w:tr w:rsidR="00B921C9" w14:paraId="6D183041" w14:textId="77777777" w:rsidTr="00B921C9">
        <w:trPr>
          <w:trHeight w:val="285"/>
        </w:trPr>
        <w:tc>
          <w:tcPr>
            <w:tcW w:w="2894" w:type="dxa"/>
          </w:tcPr>
          <w:p w14:paraId="43609074" w14:textId="77777777" w:rsidR="003E674D" w:rsidRPr="00B921C9" w:rsidRDefault="003E674D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ATIVIDADES</w:t>
            </w:r>
          </w:p>
        </w:tc>
        <w:tc>
          <w:tcPr>
            <w:tcW w:w="602" w:type="dxa"/>
          </w:tcPr>
          <w:p w14:paraId="6A928E60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FEV</w:t>
            </w:r>
          </w:p>
        </w:tc>
        <w:tc>
          <w:tcPr>
            <w:tcW w:w="657" w:type="dxa"/>
          </w:tcPr>
          <w:p w14:paraId="136CE9B8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MAR</w:t>
            </w:r>
          </w:p>
        </w:tc>
        <w:tc>
          <w:tcPr>
            <w:tcW w:w="625" w:type="dxa"/>
          </w:tcPr>
          <w:p w14:paraId="544F0073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ABR</w:t>
            </w:r>
          </w:p>
        </w:tc>
        <w:tc>
          <w:tcPr>
            <w:tcW w:w="578" w:type="dxa"/>
          </w:tcPr>
          <w:p w14:paraId="21AAEADE" w14:textId="0D982CD1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MAI</w:t>
            </w:r>
          </w:p>
        </w:tc>
        <w:tc>
          <w:tcPr>
            <w:tcW w:w="602" w:type="dxa"/>
          </w:tcPr>
          <w:p w14:paraId="75D115FD" w14:textId="47083A21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JUN</w:t>
            </w:r>
          </w:p>
        </w:tc>
        <w:tc>
          <w:tcPr>
            <w:tcW w:w="569" w:type="dxa"/>
          </w:tcPr>
          <w:p w14:paraId="71457F6C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JUL</w:t>
            </w:r>
          </w:p>
        </w:tc>
        <w:tc>
          <w:tcPr>
            <w:tcW w:w="657" w:type="dxa"/>
          </w:tcPr>
          <w:p w14:paraId="12363D76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AGO</w:t>
            </w:r>
          </w:p>
        </w:tc>
        <w:tc>
          <w:tcPr>
            <w:tcW w:w="619" w:type="dxa"/>
          </w:tcPr>
          <w:p w14:paraId="45E088A5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SET</w:t>
            </w:r>
          </w:p>
        </w:tc>
        <w:tc>
          <w:tcPr>
            <w:tcW w:w="636" w:type="dxa"/>
          </w:tcPr>
          <w:p w14:paraId="51E7054C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OUT</w:t>
            </w:r>
          </w:p>
        </w:tc>
        <w:tc>
          <w:tcPr>
            <w:tcW w:w="647" w:type="dxa"/>
          </w:tcPr>
          <w:p w14:paraId="26C308E8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NOV</w:t>
            </w:r>
          </w:p>
        </w:tc>
        <w:tc>
          <w:tcPr>
            <w:tcW w:w="613" w:type="dxa"/>
          </w:tcPr>
          <w:p w14:paraId="23396D05" w14:textId="77777777" w:rsidR="003E674D" w:rsidRPr="00B921C9" w:rsidRDefault="003E674D">
            <w:pPr>
              <w:rPr>
                <w:rFonts w:ascii="Arial" w:hAnsi="Arial" w:cs="Arial"/>
                <w:sz w:val="20"/>
                <w:szCs w:val="14"/>
              </w:rPr>
            </w:pPr>
            <w:r w:rsidRPr="00B921C9">
              <w:rPr>
                <w:rFonts w:ascii="Arial" w:hAnsi="Arial" w:cs="Arial"/>
                <w:sz w:val="20"/>
                <w:szCs w:val="14"/>
              </w:rPr>
              <w:t>DEZ</w:t>
            </w:r>
          </w:p>
        </w:tc>
      </w:tr>
      <w:tr w:rsidR="00B921C9" w14:paraId="5C861651" w14:textId="77777777" w:rsidTr="00B921C9">
        <w:trPr>
          <w:trHeight w:val="317"/>
        </w:trPr>
        <w:tc>
          <w:tcPr>
            <w:tcW w:w="2894" w:type="dxa"/>
          </w:tcPr>
          <w:p w14:paraId="54002CD7" w14:textId="77777777" w:rsidR="003E674D" w:rsidRPr="00B921C9" w:rsidRDefault="003E674D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DEFINIÇÃO DE GRUPO</w:t>
            </w:r>
          </w:p>
        </w:tc>
        <w:tc>
          <w:tcPr>
            <w:tcW w:w="602" w:type="dxa"/>
          </w:tcPr>
          <w:p w14:paraId="25C51E6E" w14:textId="06571B14" w:rsidR="003E674D" w:rsidRPr="00B921C9" w:rsidRDefault="003E674D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57" w:type="dxa"/>
          </w:tcPr>
          <w:p w14:paraId="162D3223" w14:textId="5D97A98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EE929D3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03CA354E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31F67DF0" w14:textId="35010930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584A2472" w14:textId="2772568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2F651576" w14:textId="202CDBD4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53F526DC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7EE09B56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09B43525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61678C81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</w:tr>
      <w:tr w:rsidR="00B921C9" w14:paraId="165AF2F6" w14:textId="77777777" w:rsidTr="00B921C9">
        <w:trPr>
          <w:trHeight w:val="301"/>
        </w:trPr>
        <w:tc>
          <w:tcPr>
            <w:tcW w:w="2894" w:type="dxa"/>
          </w:tcPr>
          <w:p w14:paraId="1F12F905" w14:textId="77777777" w:rsidR="003E674D" w:rsidRPr="00B921C9" w:rsidRDefault="003E674D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VALIDAÇÃO DE TEMA</w:t>
            </w:r>
          </w:p>
        </w:tc>
        <w:tc>
          <w:tcPr>
            <w:tcW w:w="602" w:type="dxa"/>
          </w:tcPr>
          <w:p w14:paraId="35E7F541" w14:textId="697C8AD9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1EB8A08C" w14:textId="1CF46738" w:rsidR="003E674D" w:rsidRPr="00B921C9" w:rsidRDefault="003E674D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25" w:type="dxa"/>
          </w:tcPr>
          <w:p w14:paraId="2BF3DDD9" w14:textId="7736737B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61E616FB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45929025" w14:textId="7F6BB405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22B0ABC4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6EBA4D40" w14:textId="329E5B26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7C32824A" w14:textId="73356EDA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38BD3C68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4EC32E6F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30D92B32" w14:textId="77777777" w:rsidR="003E674D" w:rsidRPr="00B921C9" w:rsidRDefault="003E674D">
            <w:pPr>
              <w:rPr>
                <w:rFonts w:ascii="Arial" w:hAnsi="Arial" w:cs="Arial"/>
              </w:rPr>
            </w:pPr>
          </w:p>
        </w:tc>
      </w:tr>
      <w:tr w:rsidR="00B921C9" w14:paraId="678C8CD1" w14:textId="77777777" w:rsidTr="00B921C9">
        <w:trPr>
          <w:trHeight w:val="588"/>
        </w:trPr>
        <w:tc>
          <w:tcPr>
            <w:tcW w:w="2894" w:type="dxa"/>
          </w:tcPr>
          <w:p w14:paraId="3A277A05" w14:textId="0B279593" w:rsidR="00426A43" w:rsidRPr="00B921C9" w:rsidRDefault="00426A43" w:rsidP="00426A43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PESQUISA BIBLIOGRÁFICA</w:t>
            </w:r>
          </w:p>
        </w:tc>
        <w:tc>
          <w:tcPr>
            <w:tcW w:w="602" w:type="dxa"/>
          </w:tcPr>
          <w:p w14:paraId="1780E391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46A6EBAC" w14:textId="2EF82680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25" w:type="dxa"/>
          </w:tcPr>
          <w:p w14:paraId="0CABEF98" w14:textId="6F815223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21006CB2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3B133FFC" w14:textId="530C7C11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6C8A6F00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15D145A5" w14:textId="7C30F86E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18697B1F" w14:textId="05078C69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21A5263C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57B89AB2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601382C4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</w:tr>
      <w:tr w:rsidR="00B921C9" w14:paraId="743A6221" w14:textId="77777777" w:rsidTr="00B921C9">
        <w:trPr>
          <w:trHeight w:val="301"/>
        </w:trPr>
        <w:tc>
          <w:tcPr>
            <w:tcW w:w="2894" w:type="dxa"/>
          </w:tcPr>
          <w:p w14:paraId="1603122F" w14:textId="1806C926" w:rsidR="00426A43" w:rsidRPr="00B921C9" w:rsidRDefault="00426A43" w:rsidP="00426A43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PLANO DE PESQUISA</w:t>
            </w:r>
          </w:p>
        </w:tc>
        <w:tc>
          <w:tcPr>
            <w:tcW w:w="602" w:type="dxa"/>
          </w:tcPr>
          <w:p w14:paraId="0EDD49E7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5A68D891" w14:textId="7EF933DC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25" w:type="dxa"/>
          </w:tcPr>
          <w:p w14:paraId="03490E9E" w14:textId="21B9C9D9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578" w:type="dxa"/>
          </w:tcPr>
          <w:p w14:paraId="22CFA7C8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24C27201" w14:textId="2856BE4F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529C6974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558676DC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228AA918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3C85C906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737DB3B5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3864205D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</w:tr>
      <w:tr w:rsidR="00B921C9" w14:paraId="20454C04" w14:textId="77777777" w:rsidTr="00B921C9">
        <w:trPr>
          <w:trHeight w:val="317"/>
        </w:trPr>
        <w:tc>
          <w:tcPr>
            <w:tcW w:w="2894" w:type="dxa"/>
          </w:tcPr>
          <w:p w14:paraId="7ED37DBA" w14:textId="77777777" w:rsidR="00426A43" w:rsidRPr="00B921C9" w:rsidRDefault="00426A43" w:rsidP="00426A43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PESQUISA DE CAMPO</w:t>
            </w:r>
          </w:p>
        </w:tc>
        <w:tc>
          <w:tcPr>
            <w:tcW w:w="602" w:type="dxa"/>
          </w:tcPr>
          <w:p w14:paraId="128B3E96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02ECB745" w14:textId="1C19E835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E3F7D13" w14:textId="722A8492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578" w:type="dxa"/>
          </w:tcPr>
          <w:p w14:paraId="0B7544C5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74AE25C8" w14:textId="13645749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57EC5F5E" w14:textId="533262AD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221380C7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61400DC9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715DBA66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33C4C7DA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13" w:type="dxa"/>
          </w:tcPr>
          <w:p w14:paraId="1F33C625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</w:tr>
      <w:tr w:rsidR="00B921C9" w14:paraId="44E7191C" w14:textId="77777777" w:rsidTr="00B921C9">
        <w:trPr>
          <w:trHeight w:val="571"/>
        </w:trPr>
        <w:tc>
          <w:tcPr>
            <w:tcW w:w="2894" w:type="dxa"/>
          </w:tcPr>
          <w:p w14:paraId="1D81EF60" w14:textId="75B17468" w:rsidR="00426A43" w:rsidRPr="00B921C9" w:rsidRDefault="00426A43" w:rsidP="00426A43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DESENVOLVIMENTO DO SOFTWARE</w:t>
            </w:r>
          </w:p>
        </w:tc>
        <w:tc>
          <w:tcPr>
            <w:tcW w:w="602" w:type="dxa"/>
          </w:tcPr>
          <w:p w14:paraId="1CC8F903" w14:textId="3FA754F3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6505B856" w14:textId="7C514E9C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77DA9B0" w14:textId="222518C1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578" w:type="dxa"/>
          </w:tcPr>
          <w:p w14:paraId="0AD41FAC" w14:textId="5641AC02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02" w:type="dxa"/>
          </w:tcPr>
          <w:p w14:paraId="1AE394BD" w14:textId="2CDBE45A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569" w:type="dxa"/>
          </w:tcPr>
          <w:p w14:paraId="27CDDB4C" w14:textId="1B6FA8FA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57" w:type="dxa"/>
          </w:tcPr>
          <w:p w14:paraId="1F62B4C6" w14:textId="36101573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19" w:type="dxa"/>
          </w:tcPr>
          <w:p w14:paraId="28BDD251" w14:textId="07B51FF2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36" w:type="dxa"/>
          </w:tcPr>
          <w:p w14:paraId="153A44B8" w14:textId="478E1B72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47" w:type="dxa"/>
          </w:tcPr>
          <w:p w14:paraId="776B11C5" w14:textId="0AD67002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13" w:type="dxa"/>
          </w:tcPr>
          <w:p w14:paraId="6195A4FB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</w:tr>
      <w:tr w:rsidR="00B921C9" w14:paraId="351FF6DC" w14:textId="77777777" w:rsidTr="00B921C9">
        <w:trPr>
          <w:trHeight w:val="317"/>
        </w:trPr>
        <w:tc>
          <w:tcPr>
            <w:tcW w:w="2894" w:type="dxa"/>
          </w:tcPr>
          <w:p w14:paraId="72CE5009" w14:textId="77777777" w:rsidR="00426A43" w:rsidRPr="00B921C9" w:rsidRDefault="00426A43" w:rsidP="00426A43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>TESTES</w:t>
            </w:r>
          </w:p>
        </w:tc>
        <w:tc>
          <w:tcPr>
            <w:tcW w:w="602" w:type="dxa"/>
          </w:tcPr>
          <w:p w14:paraId="6FE16B58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35DFF566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BD60938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012E2B1F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0D2C87E8" w14:textId="6A3EAADF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00668BC1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790C0EA0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5E9A1413" w14:textId="000A24B3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5801002E" w14:textId="276347B2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47" w:type="dxa"/>
          </w:tcPr>
          <w:p w14:paraId="3970D867" w14:textId="26C251A8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13" w:type="dxa"/>
          </w:tcPr>
          <w:p w14:paraId="392AAC47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</w:tr>
      <w:tr w:rsidR="00B921C9" w14:paraId="36F8B078" w14:textId="77777777" w:rsidTr="00B921C9">
        <w:trPr>
          <w:trHeight w:val="301"/>
        </w:trPr>
        <w:tc>
          <w:tcPr>
            <w:tcW w:w="2894" w:type="dxa"/>
          </w:tcPr>
          <w:p w14:paraId="264E324F" w14:textId="77777777" w:rsidR="00426A43" w:rsidRPr="00B921C9" w:rsidRDefault="00426A43" w:rsidP="00426A43">
            <w:pPr>
              <w:rPr>
                <w:rFonts w:ascii="Arial" w:hAnsi="Arial" w:cs="Arial"/>
                <w:sz w:val="24"/>
                <w:szCs w:val="24"/>
              </w:rPr>
            </w:pPr>
            <w:r w:rsidRPr="00B921C9">
              <w:rPr>
                <w:rFonts w:ascii="Arial" w:hAnsi="Arial" w:cs="Arial"/>
                <w:sz w:val="24"/>
                <w:szCs w:val="24"/>
              </w:rPr>
              <w:t xml:space="preserve">IMPLANTAÇÃO </w:t>
            </w:r>
          </w:p>
        </w:tc>
        <w:tc>
          <w:tcPr>
            <w:tcW w:w="602" w:type="dxa"/>
          </w:tcPr>
          <w:p w14:paraId="20ECD91E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39521443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CE0294E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578" w:type="dxa"/>
          </w:tcPr>
          <w:p w14:paraId="19CD131F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</w:tcPr>
          <w:p w14:paraId="5E9D5C71" w14:textId="6338EC46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569" w:type="dxa"/>
          </w:tcPr>
          <w:p w14:paraId="55F0435A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7D54A789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33AC3CCA" w14:textId="77777777" w:rsidR="00426A43" w:rsidRPr="00B921C9" w:rsidRDefault="00426A43" w:rsidP="00426A43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</w:tcPr>
          <w:p w14:paraId="71A4DB56" w14:textId="07C35348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47" w:type="dxa"/>
          </w:tcPr>
          <w:p w14:paraId="5C7F56CB" w14:textId="6B5E9BF0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  <w:tc>
          <w:tcPr>
            <w:tcW w:w="613" w:type="dxa"/>
          </w:tcPr>
          <w:p w14:paraId="1C31A0F6" w14:textId="2401A7F1" w:rsidR="00426A43" w:rsidRPr="00B921C9" w:rsidRDefault="00426A43" w:rsidP="00426A43">
            <w:pPr>
              <w:rPr>
                <w:rFonts w:ascii="Arial" w:hAnsi="Arial" w:cs="Arial"/>
              </w:rPr>
            </w:pPr>
            <w:r w:rsidRPr="00B921C9">
              <w:rPr>
                <w:rFonts w:ascii="Arial" w:hAnsi="Arial" w:cs="Arial"/>
              </w:rPr>
              <w:t>X</w:t>
            </w:r>
          </w:p>
        </w:tc>
      </w:tr>
    </w:tbl>
    <w:p w14:paraId="7D96C0C9" w14:textId="77777777" w:rsidR="0058013B" w:rsidRDefault="0058013B"/>
    <w:p w14:paraId="1B6ECD04" w14:textId="77777777" w:rsidR="0058013B" w:rsidRDefault="0058013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504DF" w:rsidRPr="00AB226E" w14:paraId="115DF3DB" w14:textId="77777777" w:rsidTr="6E079FF1">
        <w:tc>
          <w:tcPr>
            <w:tcW w:w="9778" w:type="dxa"/>
          </w:tcPr>
          <w:p w14:paraId="14666B15" w14:textId="3826D2EE" w:rsidR="007D0ABC" w:rsidRPr="003E67EC" w:rsidRDefault="008313A7" w:rsidP="00F504DF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REFERÊNCIAS BIBLIOGRÁFICAS</w:t>
            </w:r>
          </w:p>
          <w:p w14:paraId="64D7A33E" w14:textId="68907082" w:rsidR="007D0ABC" w:rsidRDefault="007D0ABC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0ABC">
              <w:rPr>
                <w:rFonts w:ascii="Arial" w:hAnsi="Arial" w:cs="Arial"/>
                <w:sz w:val="24"/>
                <w:szCs w:val="24"/>
              </w:rPr>
              <w:t xml:space="preserve">REZNIK, G.; MASSARANI, L.. </w:t>
            </w:r>
            <w:r w:rsidRPr="007D0ABC">
              <w:rPr>
                <w:rFonts w:ascii="Arial" w:hAnsi="Arial" w:cs="Arial"/>
                <w:b/>
                <w:bCs/>
                <w:sz w:val="24"/>
                <w:szCs w:val="24"/>
              </w:rPr>
              <w:t>MAPEAMENTO E IMPORTÂNCIA DE PROJETOS PARA EQUIDADE DE GÊNERO NA EDUCAÇÃO EM STEM</w:t>
            </w:r>
            <w:r w:rsidRPr="007D0ABC">
              <w:rPr>
                <w:rFonts w:ascii="Arial" w:hAnsi="Arial" w:cs="Arial"/>
                <w:sz w:val="24"/>
                <w:szCs w:val="24"/>
              </w:rPr>
              <w:t>. Cadernos de Pesquisa, v. 52, p. e09179, 2022.</w:t>
            </w:r>
          </w:p>
          <w:p w14:paraId="42B12D1A" w14:textId="77777777" w:rsidR="00426A43" w:rsidRDefault="00426A43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DF2E8E" w14:textId="1A4ED7E8" w:rsidR="00426A43" w:rsidRDefault="00426A43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26A43">
              <w:rPr>
                <w:rFonts w:ascii="Arial" w:hAnsi="Arial" w:cs="Arial"/>
                <w:sz w:val="24"/>
                <w:szCs w:val="24"/>
              </w:rPr>
              <w:t xml:space="preserve">LIMA, Mayara Lopes de Freitas; DE AQUINO, Rafael Santos; LEÃO, Ana Maria dos Anjos Carneiro. </w:t>
            </w:r>
            <w:r w:rsidRPr="00D466ED">
              <w:rPr>
                <w:rFonts w:ascii="Arial" w:hAnsi="Arial" w:cs="Arial"/>
                <w:b/>
                <w:bCs/>
                <w:sz w:val="24"/>
                <w:szCs w:val="24"/>
              </w:rPr>
              <w:t>STEM e questões de gênero: Uma revisão sistemática</w:t>
            </w:r>
            <w:r w:rsidRPr="00426A43">
              <w:rPr>
                <w:rFonts w:ascii="Arial" w:hAnsi="Arial" w:cs="Arial"/>
                <w:sz w:val="24"/>
                <w:szCs w:val="24"/>
              </w:rPr>
              <w:t>. Revista Contexto &amp; Educação, [S. l.], v. 40, n. 122, p. e15879, 2025.</w:t>
            </w:r>
          </w:p>
          <w:p w14:paraId="1BC41DEF" w14:textId="77777777" w:rsidR="007D0ABC" w:rsidRDefault="007D0ABC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C57807" w14:textId="74C4449B" w:rsidR="009D7125" w:rsidRDefault="007D0ABC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0ABC">
              <w:rPr>
                <w:rFonts w:ascii="Arial" w:hAnsi="Arial" w:cs="Arial"/>
                <w:sz w:val="24"/>
                <w:szCs w:val="24"/>
              </w:rPr>
              <w:t xml:space="preserve">OLIVEIRA, E. R. B. DE .; UNBEHAUM, S.; GAVA, T.. </w:t>
            </w:r>
            <w:r w:rsidRPr="007D0ABC">
              <w:rPr>
                <w:rFonts w:ascii="Arial" w:hAnsi="Arial" w:cs="Arial"/>
                <w:b/>
                <w:bCs/>
                <w:sz w:val="24"/>
                <w:szCs w:val="24"/>
              </w:rPr>
              <w:t>STEM EDUCATION AND GENDER: A CONTRIBUTION TO DISCUSSIONS IN BRAZIL</w:t>
            </w:r>
            <w:r w:rsidRPr="007D0ABC">
              <w:rPr>
                <w:rFonts w:ascii="Arial" w:hAnsi="Arial" w:cs="Arial"/>
                <w:sz w:val="24"/>
                <w:szCs w:val="24"/>
              </w:rPr>
              <w:t xml:space="preserve">. Cadernos de Pesquisa, v. 49, n. 171, p. 130–159, jan. 2019. </w:t>
            </w:r>
          </w:p>
          <w:p w14:paraId="26897C7B" w14:textId="77777777" w:rsidR="007D0ABC" w:rsidRDefault="007D0ABC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10EC83" w14:textId="77777777" w:rsidR="007D0ABC" w:rsidRPr="00570BD9" w:rsidRDefault="009D7125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70BD9">
              <w:rPr>
                <w:rFonts w:ascii="Arial" w:hAnsi="Arial" w:cs="Arial"/>
                <w:sz w:val="24"/>
                <w:szCs w:val="24"/>
              </w:rPr>
              <w:t xml:space="preserve">NASCIMENTO, Luciana Maria Azevedo; LIMA, Yuri Oliveira de; BARBOSA, Carlos Eduardo; COSTA, Luis Felipe Coimbra; SANTOS, Ana Moura; GALENO, Larissa; XEXÉO, Geraldo Bonorino; SOUZA, Jano Moreira de. </w:t>
            </w:r>
            <w:r w:rsidRPr="00570BD9">
              <w:rPr>
                <w:rFonts w:ascii="Arial" w:hAnsi="Arial" w:cs="Arial"/>
                <w:b/>
                <w:bCs/>
                <w:sz w:val="24"/>
                <w:szCs w:val="24"/>
              </w:rPr>
              <w:t>Paridade de Gênero no Ensino Superior em STEM no Brasil: uma análise de 10 anos</w:t>
            </w:r>
            <w:r w:rsidRPr="00570BD9">
              <w:rPr>
                <w:rFonts w:ascii="Arial" w:hAnsi="Arial" w:cs="Arial"/>
                <w:sz w:val="24"/>
                <w:szCs w:val="24"/>
              </w:rPr>
              <w:t>. In: WOMEN IN INFORMATION TECHNOLOGY (WIT), 17. , 2023, João Pessoa/PB. Anais [...]. Porto Alegre: Sociedade Brasileira de Computação, 2023</w:t>
            </w:r>
            <w:r w:rsidR="007A0E23" w:rsidRPr="00570BD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2E83232" w14:textId="77777777" w:rsidR="00AB226E" w:rsidRPr="00570BD9" w:rsidRDefault="00AB226E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1B7F6B" w14:textId="3D7E53A7" w:rsidR="00AB226E" w:rsidRPr="00570BD9" w:rsidRDefault="00AB226E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570BD9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BENTO, A. S.; ANJOS, J. da S. dos .; ALVES, N. A. .; MORAES, T. E. .; FARY, B. A. .; SANTOS, A. J. R. W. A. dos . </w:t>
            </w:r>
            <w:r w:rsidRPr="00570BD9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Ação tecnológica na educação básica como incentivo ao empoderamento feminino</w:t>
            </w:r>
            <w:r w:rsidRPr="00570BD9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 Revista Thema, Pelotas, v. 24, n. 2, p. 1–17, 2025. </w:t>
            </w:r>
          </w:p>
          <w:p w14:paraId="6338D984" w14:textId="77777777" w:rsidR="00AB226E" w:rsidRPr="00570BD9" w:rsidRDefault="00AB226E" w:rsidP="009D7125">
            <w:pPr>
              <w:spacing w:line="360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72DBDC40" w14:textId="16FD7AFE" w:rsidR="00AB226E" w:rsidRPr="00570BD9" w:rsidRDefault="00AB226E" w:rsidP="00AB226E">
            <w:pPr>
              <w:suppressAutoHyphens w:val="0"/>
              <w:spacing w:line="360" w:lineRule="atLeast"/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70BD9"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  <w:lastRenderedPageBreak/>
              <w:t>FERRO, G. et al. </w:t>
            </w:r>
            <w:r w:rsidRPr="00570BD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II Congresso Internacional de Mulheres em STEAM</w:t>
            </w:r>
            <w:r w:rsidRPr="00570BD9"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  <w:t>, v. 2, n. 1, p. 1–36, 2026.</w:t>
            </w:r>
          </w:p>
          <w:p w14:paraId="1564142E" w14:textId="3B66DB23" w:rsidR="00AB226E" w:rsidRPr="00570BD9" w:rsidRDefault="00AB226E" w:rsidP="00AB226E">
            <w:pPr>
              <w:suppressAutoHyphens w:val="0"/>
              <w:spacing w:line="360" w:lineRule="atLeast"/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</w:pPr>
          </w:p>
          <w:p w14:paraId="6385706C" w14:textId="77777777" w:rsidR="00AB226E" w:rsidRDefault="00AB226E" w:rsidP="00AB226E">
            <w:pPr>
              <w:suppressAutoHyphens w:val="0"/>
              <w:spacing w:line="360" w:lineRule="atLeast"/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70BD9"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  <w:t>TONINI, M.; TONINI, A. M</w:t>
            </w:r>
            <w:r w:rsidRPr="00570BD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. A PARTICIPAÇÃO DAS MULHERES NAS ÁREAS DE STEM (SCIENCE, TECHNOLOGY ENGINEERING AND MATHEMATICS)</w:t>
            </w:r>
            <w:r w:rsidRPr="00570BD9"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  <w:t>. Revista de Ensino de Engenharia, v. 38, n. 3, 2019.</w:t>
            </w:r>
          </w:p>
          <w:p w14:paraId="08353232" w14:textId="77777777" w:rsidR="00570BD9" w:rsidRPr="00570BD9" w:rsidRDefault="00570BD9" w:rsidP="00AB226E">
            <w:pPr>
              <w:suppressAutoHyphens w:val="0"/>
              <w:spacing w:line="360" w:lineRule="atLeast"/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</w:pPr>
          </w:p>
          <w:p w14:paraId="3DD2E738" w14:textId="77777777" w:rsidR="00AB226E" w:rsidRPr="00570BD9" w:rsidRDefault="00AB226E" w:rsidP="00AB226E">
            <w:pPr>
              <w:pStyle w:val="NormalWeb"/>
              <w:spacing w:before="0" w:after="0" w:line="360" w:lineRule="atLeast"/>
              <w:rPr>
                <w:rFonts w:ascii="Arial" w:hAnsi="Arial" w:cs="Arial"/>
                <w:color w:val="000000"/>
                <w:lang w:eastAsia="pt-BR"/>
              </w:rPr>
            </w:pPr>
            <w:r w:rsidRPr="00570BD9">
              <w:rPr>
                <w:rFonts w:ascii="Arial" w:hAnsi="Arial" w:cs="Arial"/>
                <w:color w:val="000000"/>
                <w:lang w:eastAsia="pt-BR"/>
              </w:rPr>
              <w:t xml:space="preserve">‌MACIANO, G. D.; MACIEL, C. </w:t>
            </w:r>
            <w:r w:rsidRPr="00570BD9">
              <w:rPr>
                <w:rFonts w:ascii="Arial" w:hAnsi="Arial" w:cs="Arial"/>
                <w:b/>
                <w:bCs/>
                <w:color w:val="000000"/>
                <w:lang w:eastAsia="pt-BR"/>
              </w:rPr>
              <w:t>Abordagem STEAM na Formação Continuada: ações para promover práticas sobre a igualdade de gênero em STEM</w:t>
            </w:r>
            <w:r w:rsidRPr="00570BD9">
              <w:rPr>
                <w:rFonts w:ascii="Arial" w:hAnsi="Arial" w:cs="Arial"/>
                <w:color w:val="000000"/>
                <w:lang w:eastAsia="pt-BR"/>
              </w:rPr>
              <w:t>. Interfases, n. 018, p. 149–158, 29 dez. 2023.</w:t>
            </w:r>
          </w:p>
          <w:p w14:paraId="1CC01E7A" w14:textId="1117149C" w:rsidR="00AB226E" w:rsidRPr="00570BD9" w:rsidRDefault="00AB226E" w:rsidP="00570BD9">
            <w:pPr>
              <w:suppressAutoHyphens w:val="0"/>
              <w:spacing w:before="100" w:beforeAutospacing="1" w:after="100" w:afterAutospacing="1"/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70BD9">
              <w:rPr>
                <w:rFonts w:ascii="Arial" w:hAnsi="Arial" w:cs="Arial"/>
                <w:color w:val="000000"/>
                <w:sz w:val="24"/>
                <w:szCs w:val="24"/>
                <w:lang w:val="pt-BR" w:eastAsia="pt-BR"/>
              </w:rPr>
              <w:t>‌</w:t>
            </w:r>
            <w:r w:rsidRPr="00570BD9">
              <w:rPr>
                <w:rFonts w:ascii="Arial" w:hAnsi="Arial" w:cs="Arial"/>
                <w:sz w:val="24"/>
                <w:szCs w:val="24"/>
              </w:rPr>
              <w:t xml:space="preserve">SCHWANKE, C. M. </w:t>
            </w:r>
            <w:r w:rsidRPr="00570BD9">
              <w:rPr>
                <w:rFonts w:ascii="Arial" w:hAnsi="Arial" w:cs="Arial"/>
                <w:b/>
                <w:bCs/>
                <w:sz w:val="24"/>
                <w:szCs w:val="24"/>
              </w:rPr>
              <w:t>Educação, ciência e gênero: formação de professores e perspectivas contemporâneas</w:t>
            </w:r>
            <w:r w:rsidRPr="00570BD9">
              <w:rPr>
                <w:rFonts w:ascii="Arial" w:hAnsi="Arial" w:cs="Arial"/>
                <w:sz w:val="24"/>
                <w:szCs w:val="24"/>
              </w:rPr>
              <w:t>. Caderno Pedagógico, </w:t>
            </w:r>
            <w:r w:rsidRPr="00570BD9">
              <w:rPr>
                <w:rFonts w:ascii="Arial" w:hAnsi="Arial" w:cs="Arial"/>
                <w:i/>
                <w:iCs/>
                <w:sz w:val="24"/>
                <w:szCs w:val="24"/>
              </w:rPr>
              <w:t>[S. l.]</w:t>
            </w:r>
            <w:r w:rsidRPr="00570BD9">
              <w:rPr>
                <w:rFonts w:ascii="Arial" w:hAnsi="Arial" w:cs="Arial"/>
                <w:sz w:val="24"/>
                <w:szCs w:val="24"/>
              </w:rPr>
              <w:t>, v. 22, n. 7, p. e16219, 2025</w:t>
            </w:r>
            <w:r w:rsidR="00570BD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C60E19D" w14:textId="650D3780" w:rsidR="00F504DF" w:rsidRDefault="00F504DF"/>
    <w:p w14:paraId="0BBC21B3" w14:textId="77777777" w:rsidR="00F504DF" w:rsidRDefault="00F504DF"/>
    <w:p w14:paraId="4B658573" w14:textId="77777777" w:rsidR="00F504DF" w:rsidRDefault="00F504DF"/>
    <w:sectPr w:rsidR="00F504DF" w:rsidSect="007D7F6B">
      <w:pgSz w:w="11906" w:h="16838"/>
      <w:pgMar w:top="851" w:right="1134" w:bottom="709" w:left="1134" w:header="720" w:footer="720" w:gutter="0"/>
      <w:cols w:space="720"/>
      <w:docGrid w:linePitch="600" w:charSpace="286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Yu Gothic"/>
    <w:charset w:val="80"/>
    <w:family w:val="swiss"/>
    <w:pitch w:val="variable"/>
  </w:font>
  <w:font w:name="DejaVu Sans Condensed">
    <w:charset w:val="00"/>
    <w:family w:val="swiss"/>
    <w:pitch w:val="variable"/>
    <w:sig w:usb0="E7002EFF" w:usb1="D200F5FF" w:usb2="0A246029" w:usb3="00000000" w:csb0="000001FF" w:csb1="00000000"/>
  </w:font>
  <w:font w:name="Lohit Hindi"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0A76CEA"/>
    <w:multiLevelType w:val="hybridMultilevel"/>
    <w:tmpl w:val="F4EED4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63E26"/>
    <w:multiLevelType w:val="hybridMultilevel"/>
    <w:tmpl w:val="F1585C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D7DAD"/>
    <w:multiLevelType w:val="hybridMultilevel"/>
    <w:tmpl w:val="3CB203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963D5"/>
    <w:multiLevelType w:val="hybridMultilevel"/>
    <w:tmpl w:val="7DC699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B5EAA"/>
    <w:multiLevelType w:val="hybridMultilevel"/>
    <w:tmpl w:val="E3E0AD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66ABA"/>
    <w:multiLevelType w:val="hybridMultilevel"/>
    <w:tmpl w:val="77F2F958"/>
    <w:lvl w:ilvl="0" w:tplc="8CD8B07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0B2211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F00BE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82407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00FC1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32C86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26B4F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32FA8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BE7C9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A431D5"/>
    <w:multiLevelType w:val="hybridMultilevel"/>
    <w:tmpl w:val="EE749D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860853">
    <w:abstractNumId w:val="0"/>
  </w:num>
  <w:num w:numId="2" w16cid:durableId="232930039">
    <w:abstractNumId w:val="2"/>
  </w:num>
  <w:num w:numId="3" w16cid:durableId="817920627">
    <w:abstractNumId w:val="6"/>
  </w:num>
  <w:num w:numId="4" w16cid:durableId="1293825773">
    <w:abstractNumId w:val="7"/>
  </w:num>
  <w:num w:numId="5" w16cid:durableId="1218130757">
    <w:abstractNumId w:val="5"/>
  </w:num>
  <w:num w:numId="6" w16cid:durableId="609240027">
    <w:abstractNumId w:val="1"/>
  </w:num>
  <w:num w:numId="7" w16cid:durableId="1117064570">
    <w:abstractNumId w:val="3"/>
  </w:num>
  <w:num w:numId="8" w16cid:durableId="1862354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embedSystemFonts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pt-PT" w:vendorID="64" w:dllVersion="4096" w:nlCheck="1" w:checkStyle="0"/>
  <w:activeWritingStyle w:appName="MSWord" w:lang="pt-BR" w:vendorID="64" w:dllVersion="6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4DF"/>
    <w:rsid w:val="000033BD"/>
    <w:rsid w:val="00006D18"/>
    <w:rsid w:val="00016F93"/>
    <w:rsid w:val="00017432"/>
    <w:rsid w:val="000212E7"/>
    <w:rsid w:val="000617B5"/>
    <w:rsid w:val="00070BFB"/>
    <w:rsid w:val="000714B0"/>
    <w:rsid w:val="000744CD"/>
    <w:rsid w:val="0007640C"/>
    <w:rsid w:val="00094C2F"/>
    <w:rsid w:val="000A00DB"/>
    <w:rsid w:val="000A40C0"/>
    <w:rsid w:val="000A7566"/>
    <w:rsid w:val="000C3493"/>
    <w:rsid w:val="000C43D9"/>
    <w:rsid w:val="000D2765"/>
    <w:rsid w:val="000D7723"/>
    <w:rsid w:val="000E67B4"/>
    <w:rsid w:val="000F1E99"/>
    <w:rsid w:val="000F55F8"/>
    <w:rsid w:val="001121A9"/>
    <w:rsid w:val="00114362"/>
    <w:rsid w:val="00114797"/>
    <w:rsid w:val="00143A20"/>
    <w:rsid w:val="0016264B"/>
    <w:rsid w:val="001713FC"/>
    <w:rsid w:val="00178A24"/>
    <w:rsid w:val="0018044A"/>
    <w:rsid w:val="00195314"/>
    <w:rsid w:val="001A49F2"/>
    <w:rsid w:val="001B7439"/>
    <w:rsid w:val="001D6CE3"/>
    <w:rsid w:val="001E6AEF"/>
    <w:rsid w:val="001F598C"/>
    <w:rsid w:val="001F5D7B"/>
    <w:rsid w:val="00211EFD"/>
    <w:rsid w:val="0021569F"/>
    <w:rsid w:val="00227F69"/>
    <w:rsid w:val="00240B55"/>
    <w:rsid w:val="00241036"/>
    <w:rsid w:val="00263A50"/>
    <w:rsid w:val="00271C98"/>
    <w:rsid w:val="00273284"/>
    <w:rsid w:val="002945F6"/>
    <w:rsid w:val="002A0E96"/>
    <w:rsid w:val="002A17FD"/>
    <w:rsid w:val="002A23C5"/>
    <w:rsid w:val="002A538E"/>
    <w:rsid w:val="002B74F2"/>
    <w:rsid w:val="002D554B"/>
    <w:rsid w:val="002E556E"/>
    <w:rsid w:val="002F1AFA"/>
    <w:rsid w:val="00301B84"/>
    <w:rsid w:val="00312A32"/>
    <w:rsid w:val="003171A4"/>
    <w:rsid w:val="00345EE8"/>
    <w:rsid w:val="00354563"/>
    <w:rsid w:val="00362C30"/>
    <w:rsid w:val="00363180"/>
    <w:rsid w:val="003675EE"/>
    <w:rsid w:val="0037325B"/>
    <w:rsid w:val="00385402"/>
    <w:rsid w:val="003862DB"/>
    <w:rsid w:val="003A5FE4"/>
    <w:rsid w:val="003C361F"/>
    <w:rsid w:val="003D6143"/>
    <w:rsid w:val="003E521D"/>
    <w:rsid w:val="003E674D"/>
    <w:rsid w:val="003E67EC"/>
    <w:rsid w:val="003F2A08"/>
    <w:rsid w:val="004012B7"/>
    <w:rsid w:val="004061C6"/>
    <w:rsid w:val="00426A43"/>
    <w:rsid w:val="004272EF"/>
    <w:rsid w:val="0043201A"/>
    <w:rsid w:val="00433CCC"/>
    <w:rsid w:val="00434C85"/>
    <w:rsid w:val="00436841"/>
    <w:rsid w:val="00454601"/>
    <w:rsid w:val="00454F6D"/>
    <w:rsid w:val="00466AE8"/>
    <w:rsid w:val="004678EB"/>
    <w:rsid w:val="00480E0D"/>
    <w:rsid w:val="004841B9"/>
    <w:rsid w:val="00492BF8"/>
    <w:rsid w:val="0049483A"/>
    <w:rsid w:val="004A46D5"/>
    <w:rsid w:val="004B20F9"/>
    <w:rsid w:val="004D1FEC"/>
    <w:rsid w:val="004D7762"/>
    <w:rsid w:val="004F69FE"/>
    <w:rsid w:val="00500F75"/>
    <w:rsid w:val="00504674"/>
    <w:rsid w:val="005409A4"/>
    <w:rsid w:val="005478DC"/>
    <w:rsid w:val="0055106A"/>
    <w:rsid w:val="00556E9F"/>
    <w:rsid w:val="0056647E"/>
    <w:rsid w:val="00570BD9"/>
    <w:rsid w:val="005723AD"/>
    <w:rsid w:val="00577A00"/>
    <w:rsid w:val="0058013B"/>
    <w:rsid w:val="0058392A"/>
    <w:rsid w:val="00586071"/>
    <w:rsid w:val="005B4FE4"/>
    <w:rsid w:val="005D405D"/>
    <w:rsid w:val="005D5497"/>
    <w:rsid w:val="005D6AB2"/>
    <w:rsid w:val="005E1D01"/>
    <w:rsid w:val="005E6E55"/>
    <w:rsid w:val="00604EBE"/>
    <w:rsid w:val="00632C7C"/>
    <w:rsid w:val="006419C1"/>
    <w:rsid w:val="00642850"/>
    <w:rsid w:val="00663C8B"/>
    <w:rsid w:val="00664D20"/>
    <w:rsid w:val="00665A43"/>
    <w:rsid w:val="00682FFC"/>
    <w:rsid w:val="0069244F"/>
    <w:rsid w:val="00696CBA"/>
    <w:rsid w:val="0069735A"/>
    <w:rsid w:val="006E056D"/>
    <w:rsid w:val="006F6E93"/>
    <w:rsid w:val="00717BE1"/>
    <w:rsid w:val="00720FD3"/>
    <w:rsid w:val="00722039"/>
    <w:rsid w:val="007245C0"/>
    <w:rsid w:val="00733A1A"/>
    <w:rsid w:val="00735EE2"/>
    <w:rsid w:val="00746F2D"/>
    <w:rsid w:val="007500FA"/>
    <w:rsid w:val="00756C4F"/>
    <w:rsid w:val="00771D46"/>
    <w:rsid w:val="00775F96"/>
    <w:rsid w:val="00777D8F"/>
    <w:rsid w:val="00784933"/>
    <w:rsid w:val="007855BB"/>
    <w:rsid w:val="00787030"/>
    <w:rsid w:val="007876AA"/>
    <w:rsid w:val="00793F3B"/>
    <w:rsid w:val="00795162"/>
    <w:rsid w:val="00795687"/>
    <w:rsid w:val="007A0E23"/>
    <w:rsid w:val="007A6B6C"/>
    <w:rsid w:val="007B3773"/>
    <w:rsid w:val="007D0ABC"/>
    <w:rsid w:val="007D10C2"/>
    <w:rsid w:val="007D7386"/>
    <w:rsid w:val="007D7F6B"/>
    <w:rsid w:val="007E04FA"/>
    <w:rsid w:val="007F48E2"/>
    <w:rsid w:val="007F5BA2"/>
    <w:rsid w:val="00800E30"/>
    <w:rsid w:val="00804ADD"/>
    <w:rsid w:val="0082350C"/>
    <w:rsid w:val="008313A7"/>
    <w:rsid w:val="008355C4"/>
    <w:rsid w:val="008607F2"/>
    <w:rsid w:val="0087431F"/>
    <w:rsid w:val="008770A3"/>
    <w:rsid w:val="0089198B"/>
    <w:rsid w:val="008972FA"/>
    <w:rsid w:val="008A7B86"/>
    <w:rsid w:val="008B0ACA"/>
    <w:rsid w:val="008C4BCF"/>
    <w:rsid w:val="008C71F6"/>
    <w:rsid w:val="008D0F3D"/>
    <w:rsid w:val="008D66EA"/>
    <w:rsid w:val="008E3640"/>
    <w:rsid w:val="008E3BA8"/>
    <w:rsid w:val="008E6FDD"/>
    <w:rsid w:val="008F076F"/>
    <w:rsid w:val="00902069"/>
    <w:rsid w:val="009029C0"/>
    <w:rsid w:val="00907539"/>
    <w:rsid w:val="00941643"/>
    <w:rsid w:val="00953437"/>
    <w:rsid w:val="009548D8"/>
    <w:rsid w:val="00962654"/>
    <w:rsid w:val="00963279"/>
    <w:rsid w:val="00981144"/>
    <w:rsid w:val="009A2BED"/>
    <w:rsid w:val="009B7A2E"/>
    <w:rsid w:val="009C252C"/>
    <w:rsid w:val="009C40F9"/>
    <w:rsid w:val="009D0EFE"/>
    <w:rsid w:val="009D7125"/>
    <w:rsid w:val="009E2307"/>
    <w:rsid w:val="009E5B95"/>
    <w:rsid w:val="009F0B58"/>
    <w:rsid w:val="00A06D78"/>
    <w:rsid w:val="00A13542"/>
    <w:rsid w:val="00A24449"/>
    <w:rsid w:val="00A602C7"/>
    <w:rsid w:val="00A671C5"/>
    <w:rsid w:val="00A8576A"/>
    <w:rsid w:val="00A86102"/>
    <w:rsid w:val="00A93891"/>
    <w:rsid w:val="00AA600A"/>
    <w:rsid w:val="00AB226E"/>
    <w:rsid w:val="00AC3C94"/>
    <w:rsid w:val="00AC4A93"/>
    <w:rsid w:val="00AD6AE6"/>
    <w:rsid w:val="00AE4190"/>
    <w:rsid w:val="00AE6AE7"/>
    <w:rsid w:val="00B0299E"/>
    <w:rsid w:val="00B04380"/>
    <w:rsid w:val="00B04B86"/>
    <w:rsid w:val="00B064AE"/>
    <w:rsid w:val="00B11C20"/>
    <w:rsid w:val="00B13A2C"/>
    <w:rsid w:val="00B27383"/>
    <w:rsid w:val="00B427C1"/>
    <w:rsid w:val="00B8096C"/>
    <w:rsid w:val="00B842AE"/>
    <w:rsid w:val="00B921C9"/>
    <w:rsid w:val="00BA7B26"/>
    <w:rsid w:val="00BB750A"/>
    <w:rsid w:val="00BC1C89"/>
    <w:rsid w:val="00BE45FF"/>
    <w:rsid w:val="00C31A5A"/>
    <w:rsid w:val="00C326E3"/>
    <w:rsid w:val="00C41055"/>
    <w:rsid w:val="00C46314"/>
    <w:rsid w:val="00C50E55"/>
    <w:rsid w:val="00C56C5A"/>
    <w:rsid w:val="00C56D4E"/>
    <w:rsid w:val="00C66364"/>
    <w:rsid w:val="00C90670"/>
    <w:rsid w:val="00CA29C6"/>
    <w:rsid w:val="00CC1AD6"/>
    <w:rsid w:val="00D01A39"/>
    <w:rsid w:val="00D07611"/>
    <w:rsid w:val="00D34132"/>
    <w:rsid w:val="00D440ED"/>
    <w:rsid w:val="00D466ED"/>
    <w:rsid w:val="00D55F77"/>
    <w:rsid w:val="00D57FAF"/>
    <w:rsid w:val="00D61752"/>
    <w:rsid w:val="00D7389C"/>
    <w:rsid w:val="00D74CAB"/>
    <w:rsid w:val="00D8223E"/>
    <w:rsid w:val="00D9288C"/>
    <w:rsid w:val="00D9363A"/>
    <w:rsid w:val="00DA6D0E"/>
    <w:rsid w:val="00DAF9E8"/>
    <w:rsid w:val="00DD2AF3"/>
    <w:rsid w:val="00E04D9D"/>
    <w:rsid w:val="00E13249"/>
    <w:rsid w:val="00E15588"/>
    <w:rsid w:val="00E16677"/>
    <w:rsid w:val="00E22112"/>
    <w:rsid w:val="00E277BA"/>
    <w:rsid w:val="00E440F8"/>
    <w:rsid w:val="00E4594B"/>
    <w:rsid w:val="00E74C3D"/>
    <w:rsid w:val="00E96A39"/>
    <w:rsid w:val="00EA10FE"/>
    <w:rsid w:val="00EB3A70"/>
    <w:rsid w:val="00EB6E0D"/>
    <w:rsid w:val="00ED3584"/>
    <w:rsid w:val="00EE40CC"/>
    <w:rsid w:val="00EF54D9"/>
    <w:rsid w:val="00EF5A0A"/>
    <w:rsid w:val="00F02648"/>
    <w:rsid w:val="00F2699B"/>
    <w:rsid w:val="00F35D07"/>
    <w:rsid w:val="00F504DF"/>
    <w:rsid w:val="00F55975"/>
    <w:rsid w:val="00F57EB9"/>
    <w:rsid w:val="00F66E53"/>
    <w:rsid w:val="00F80B5B"/>
    <w:rsid w:val="00F83BC2"/>
    <w:rsid w:val="00F97A53"/>
    <w:rsid w:val="00FC1D96"/>
    <w:rsid w:val="00FD4F95"/>
    <w:rsid w:val="00FE3B5A"/>
    <w:rsid w:val="00FF3643"/>
    <w:rsid w:val="0196526B"/>
    <w:rsid w:val="01C0C1BE"/>
    <w:rsid w:val="01F94E9F"/>
    <w:rsid w:val="02436624"/>
    <w:rsid w:val="0296C34B"/>
    <w:rsid w:val="02A8B10F"/>
    <w:rsid w:val="033222CC"/>
    <w:rsid w:val="033AA98F"/>
    <w:rsid w:val="0530EF61"/>
    <w:rsid w:val="05572E3C"/>
    <w:rsid w:val="0668F46B"/>
    <w:rsid w:val="06CCBFC2"/>
    <w:rsid w:val="075B0E56"/>
    <w:rsid w:val="07F91A0E"/>
    <w:rsid w:val="08093B12"/>
    <w:rsid w:val="085C088A"/>
    <w:rsid w:val="08689023"/>
    <w:rsid w:val="08EDBB11"/>
    <w:rsid w:val="095E9C00"/>
    <w:rsid w:val="0979C3A3"/>
    <w:rsid w:val="098591F2"/>
    <w:rsid w:val="0A046084"/>
    <w:rsid w:val="0ADEFB1A"/>
    <w:rsid w:val="0BA030E5"/>
    <w:rsid w:val="0C088CAE"/>
    <w:rsid w:val="0CF60AB2"/>
    <w:rsid w:val="0D1A17F8"/>
    <w:rsid w:val="0DA346A5"/>
    <w:rsid w:val="0FD299D7"/>
    <w:rsid w:val="0FE161EC"/>
    <w:rsid w:val="1066E850"/>
    <w:rsid w:val="1116C2DB"/>
    <w:rsid w:val="118AE25B"/>
    <w:rsid w:val="1190A3D7"/>
    <w:rsid w:val="1205BE6A"/>
    <w:rsid w:val="1266AA10"/>
    <w:rsid w:val="1312E52B"/>
    <w:rsid w:val="1326B2BC"/>
    <w:rsid w:val="136618F9"/>
    <w:rsid w:val="138FF9A7"/>
    <w:rsid w:val="13B33050"/>
    <w:rsid w:val="1485DD60"/>
    <w:rsid w:val="14C84499"/>
    <w:rsid w:val="14E30631"/>
    <w:rsid w:val="15E5AEDB"/>
    <w:rsid w:val="1621ADC1"/>
    <w:rsid w:val="17823A15"/>
    <w:rsid w:val="17BDFE0F"/>
    <w:rsid w:val="17F34796"/>
    <w:rsid w:val="17F58136"/>
    <w:rsid w:val="18B95F65"/>
    <w:rsid w:val="18F3A84E"/>
    <w:rsid w:val="19594E83"/>
    <w:rsid w:val="1980A4D4"/>
    <w:rsid w:val="1A5CD301"/>
    <w:rsid w:val="1ADC385B"/>
    <w:rsid w:val="1AEB70CA"/>
    <w:rsid w:val="1B2FCA0F"/>
    <w:rsid w:val="1B3F73A3"/>
    <w:rsid w:val="1B78D13E"/>
    <w:rsid w:val="1BC5961F"/>
    <w:rsid w:val="1C16DA6C"/>
    <w:rsid w:val="1C98DCCB"/>
    <w:rsid w:val="1CC9FC61"/>
    <w:rsid w:val="1DCCC641"/>
    <w:rsid w:val="1E91A145"/>
    <w:rsid w:val="1ED2D3CA"/>
    <w:rsid w:val="208E1B15"/>
    <w:rsid w:val="20FEBA33"/>
    <w:rsid w:val="21AF7345"/>
    <w:rsid w:val="222D83B9"/>
    <w:rsid w:val="226FEFB0"/>
    <w:rsid w:val="2271ED03"/>
    <w:rsid w:val="23A3A424"/>
    <w:rsid w:val="23E836F6"/>
    <w:rsid w:val="24335CA5"/>
    <w:rsid w:val="245E2FFE"/>
    <w:rsid w:val="247A71DB"/>
    <w:rsid w:val="248E6143"/>
    <w:rsid w:val="24C688D9"/>
    <w:rsid w:val="24E655E9"/>
    <w:rsid w:val="24F7AB0B"/>
    <w:rsid w:val="2520D2F5"/>
    <w:rsid w:val="253F7485"/>
    <w:rsid w:val="25D58449"/>
    <w:rsid w:val="26707F57"/>
    <w:rsid w:val="26CD0DC2"/>
    <w:rsid w:val="2754D35A"/>
    <w:rsid w:val="2758FF6E"/>
    <w:rsid w:val="2845FAF3"/>
    <w:rsid w:val="28A94443"/>
    <w:rsid w:val="28D0700E"/>
    <w:rsid w:val="28F34DBC"/>
    <w:rsid w:val="2BD47C51"/>
    <w:rsid w:val="2D05AF25"/>
    <w:rsid w:val="2EABBB5A"/>
    <w:rsid w:val="2F3E93E9"/>
    <w:rsid w:val="2F5FBE15"/>
    <w:rsid w:val="304016E4"/>
    <w:rsid w:val="30CB9A29"/>
    <w:rsid w:val="3192F664"/>
    <w:rsid w:val="3198A7D9"/>
    <w:rsid w:val="32008C21"/>
    <w:rsid w:val="322033AF"/>
    <w:rsid w:val="3257C69C"/>
    <w:rsid w:val="32E76739"/>
    <w:rsid w:val="32F12699"/>
    <w:rsid w:val="33A53993"/>
    <w:rsid w:val="34D87733"/>
    <w:rsid w:val="34FE0C3E"/>
    <w:rsid w:val="354E703B"/>
    <w:rsid w:val="361E0412"/>
    <w:rsid w:val="36A68E87"/>
    <w:rsid w:val="389C97A1"/>
    <w:rsid w:val="394F7741"/>
    <w:rsid w:val="3A08CC60"/>
    <w:rsid w:val="3A6F3460"/>
    <w:rsid w:val="3BF56DD5"/>
    <w:rsid w:val="3C03EE94"/>
    <w:rsid w:val="3C0B756C"/>
    <w:rsid w:val="3C2A9216"/>
    <w:rsid w:val="3CF72AEA"/>
    <w:rsid w:val="3DA9470F"/>
    <w:rsid w:val="3E52174D"/>
    <w:rsid w:val="3E7A53A8"/>
    <w:rsid w:val="3ED52C0C"/>
    <w:rsid w:val="3F4BC621"/>
    <w:rsid w:val="40E56396"/>
    <w:rsid w:val="40FA9033"/>
    <w:rsid w:val="410A650C"/>
    <w:rsid w:val="430EB5ED"/>
    <w:rsid w:val="4362461B"/>
    <w:rsid w:val="445167B2"/>
    <w:rsid w:val="4488F991"/>
    <w:rsid w:val="44AA33C6"/>
    <w:rsid w:val="44DC0658"/>
    <w:rsid w:val="44F37FC7"/>
    <w:rsid w:val="451284F7"/>
    <w:rsid w:val="45C4DF2A"/>
    <w:rsid w:val="46030A77"/>
    <w:rsid w:val="4680D7D8"/>
    <w:rsid w:val="46AE5558"/>
    <w:rsid w:val="47BAEA46"/>
    <w:rsid w:val="4852F908"/>
    <w:rsid w:val="48CEF59D"/>
    <w:rsid w:val="4A022F97"/>
    <w:rsid w:val="4A48BF6C"/>
    <w:rsid w:val="4A78289F"/>
    <w:rsid w:val="4A7E41FD"/>
    <w:rsid w:val="4A81E7FF"/>
    <w:rsid w:val="4A85642E"/>
    <w:rsid w:val="4AEB1062"/>
    <w:rsid w:val="4B2D0CF5"/>
    <w:rsid w:val="4E182EE4"/>
    <w:rsid w:val="4E8874C9"/>
    <w:rsid w:val="4E92B0B4"/>
    <w:rsid w:val="4ED2E48E"/>
    <w:rsid w:val="4F21051D"/>
    <w:rsid w:val="4F2577A0"/>
    <w:rsid w:val="4FE001B4"/>
    <w:rsid w:val="502DB198"/>
    <w:rsid w:val="5033D003"/>
    <w:rsid w:val="5174A07F"/>
    <w:rsid w:val="5175572F"/>
    <w:rsid w:val="5206238E"/>
    <w:rsid w:val="520D2F51"/>
    <w:rsid w:val="5234E778"/>
    <w:rsid w:val="52AD7775"/>
    <w:rsid w:val="52AEFB45"/>
    <w:rsid w:val="52DD27B7"/>
    <w:rsid w:val="530BF7EB"/>
    <w:rsid w:val="53A655B1"/>
    <w:rsid w:val="549B4999"/>
    <w:rsid w:val="549E0512"/>
    <w:rsid w:val="54DBA9F0"/>
    <w:rsid w:val="56C84A4D"/>
    <w:rsid w:val="57270703"/>
    <w:rsid w:val="58215E5B"/>
    <w:rsid w:val="58688FD2"/>
    <w:rsid w:val="592BB0A5"/>
    <w:rsid w:val="593B603A"/>
    <w:rsid w:val="59509C04"/>
    <w:rsid w:val="5B16901F"/>
    <w:rsid w:val="5B7BA121"/>
    <w:rsid w:val="5BA57DF0"/>
    <w:rsid w:val="5BACBC84"/>
    <w:rsid w:val="5BBC486D"/>
    <w:rsid w:val="5CDD6D89"/>
    <w:rsid w:val="5D12BE44"/>
    <w:rsid w:val="5D20B0ED"/>
    <w:rsid w:val="5DA4B851"/>
    <w:rsid w:val="5E412CC0"/>
    <w:rsid w:val="5FD6E68A"/>
    <w:rsid w:val="5FDCFD21"/>
    <w:rsid w:val="60CE1F72"/>
    <w:rsid w:val="6150A68D"/>
    <w:rsid w:val="61BF2C0B"/>
    <w:rsid w:val="63DD2039"/>
    <w:rsid w:val="63EBA100"/>
    <w:rsid w:val="64EBDC5B"/>
    <w:rsid w:val="666F4406"/>
    <w:rsid w:val="66919C27"/>
    <w:rsid w:val="66EF53D4"/>
    <w:rsid w:val="67377D5A"/>
    <w:rsid w:val="680EDCF3"/>
    <w:rsid w:val="687100C5"/>
    <w:rsid w:val="68F63EEC"/>
    <w:rsid w:val="696D2F35"/>
    <w:rsid w:val="69D818EF"/>
    <w:rsid w:val="69EB2BEF"/>
    <w:rsid w:val="6A1CDC01"/>
    <w:rsid w:val="6A354CE2"/>
    <w:rsid w:val="6A3E02A7"/>
    <w:rsid w:val="6B0A7BC1"/>
    <w:rsid w:val="6B73E950"/>
    <w:rsid w:val="6B8D11AD"/>
    <w:rsid w:val="6C77B71E"/>
    <w:rsid w:val="6C89461C"/>
    <w:rsid w:val="6D0FB9B1"/>
    <w:rsid w:val="6D19E19C"/>
    <w:rsid w:val="6D636520"/>
    <w:rsid w:val="6DD4E2E7"/>
    <w:rsid w:val="6E079FF1"/>
    <w:rsid w:val="70457F23"/>
    <w:rsid w:val="70475A73"/>
    <w:rsid w:val="708E35BA"/>
    <w:rsid w:val="7181D9C2"/>
    <w:rsid w:val="71C294DE"/>
    <w:rsid w:val="720B94BE"/>
    <w:rsid w:val="7297D906"/>
    <w:rsid w:val="72E75250"/>
    <w:rsid w:val="7430240D"/>
    <w:rsid w:val="74C76057"/>
    <w:rsid w:val="754B9279"/>
    <w:rsid w:val="75932948"/>
    <w:rsid w:val="75E3EF96"/>
    <w:rsid w:val="760720F0"/>
    <w:rsid w:val="762F3DBE"/>
    <w:rsid w:val="778C7024"/>
    <w:rsid w:val="77AE9650"/>
    <w:rsid w:val="77B982C4"/>
    <w:rsid w:val="78526C58"/>
    <w:rsid w:val="789F1CF0"/>
    <w:rsid w:val="79EE3CB9"/>
    <w:rsid w:val="7A700176"/>
    <w:rsid w:val="7A984671"/>
    <w:rsid w:val="7CB45F08"/>
    <w:rsid w:val="7CBA73C3"/>
    <w:rsid w:val="7D994AFF"/>
    <w:rsid w:val="7DCE3E54"/>
    <w:rsid w:val="7DDC3057"/>
    <w:rsid w:val="7EE79579"/>
    <w:rsid w:val="7F6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5F055FD"/>
  <w15:docId w15:val="{8565EB4F-7714-4A33-B225-ECB2ED39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E55"/>
    <w:pPr>
      <w:suppressAutoHyphens/>
    </w:pPr>
    <w:rPr>
      <w:sz w:val="26"/>
      <w:lang w:val="pt-PT" w:eastAsia="ar-SA"/>
    </w:rPr>
  </w:style>
  <w:style w:type="paragraph" w:styleId="Ttulo1">
    <w:name w:val="heading 1"/>
    <w:basedOn w:val="Normal"/>
    <w:next w:val="Corpodetexto"/>
    <w:qFormat/>
    <w:rsid w:val="005E6E55"/>
    <w:pPr>
      <w:numPr>
        <w:numId w:val="1"/>
      </w:numPr>
      <w:spacing w:before="100" w:after="100"/>
      <w:outlineLvl w:val="0"/>
    </w:pPr>
    <w:rPr>
      <w:rFonts w:ascii="Arial Unicode MS" w:eastAsia="Arial Unicode MS" w:hAnsi="Arial Unicode MS" w:cs="Arial Unicode MS"/>
      <w:b/>
      <w:bCs/>
      <w:kern w:val="1"/>
      <w:sz w:val="48"/>
      <w:szCs w:val="48"/>
      <w:lang w:val="en-US"/>
    </w:rPr>
  </w:style>
  <w:style w:type="paragraph" w:styleId="Ttulo3">
    <w:name w:val="heading 3"/>
    <w:basedOn w:val="Normal"/>
    <w:next w:val="Normal"/>
    <w:qFormat/>
    <w:rsid w:val="005E6E5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74C3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5E6E55"/>
    <w:rPr>
      <w:rFonts w:ascii="Wingdings" w:hAnsi="Wingdings" w:cs="Wingdings" w:hint="default"/>
    </w:rPr>
  </w:style>
  <w:style w:type="character" w:customStyle="1" w:styleId="WW8Num2z0">
    <w:name w:val="WW8Num2z0"/>
    <w:rsid w:val="005E6E55"/>
    <w:rPr>
      <w:rFonts w:ascii="Symbol" w:hAnsi="Symbol" w:cs="Symbol" w:hint="default"/>
    </w:rPr>
  </w:style>
  <w:style w:type="character" w:customStyle="1" w:styleId="WW8Num2z1">
    <w:name w:val="WW8Num2z1"/>
    <w:rsid w:val="005E6E55"/>
    <w:rPr>
      <w:rFonts w:ascii="Courier New" w:hAnsi="Courier New" w:cs="Courier New" w:hint="default"/>
    </w:rPr>
  </w:style>
  <w:style w:type="character" w:customStyle="1" w:styleId="WW8Num2z2">
    <w:name w:val="WW8Num2z2"/>
    <w:rsid w:val="005E6E55"/>
    <w:rPr>
      <w:rFonts w:ascii="Wingdings" w:hAnsi="Wingdings" w:cs="Wingdings" w:hint="default"/>
    </w:rPr>
  </w:style>
  <w:style w:type="character" w:customStyle="1" w:styleId="WW8Num3z0">
    <w:name w:val="WW8Num3z0"/>
    <w:rsid w:val="005E6E55"/>
    <w:rPr>
      <w:rFonts w:ascii="Symbol" w:hAnsi="Symbol" w:cs="Symbol" w:hint="default"/>
    </w:rPr>
  </w:style>
  <w:style w:type="character" w:customStyle="1" w:styleId="WW8Num3z1">
    <w:name w:val="WW8Num3z1"/>
    <w:rsid w:val="005E6E55"/>
    <w:rPr>
      <w:rFonts w:ascii="Courier New" w:hAnsi="Courier New" w:cs="Courier New" w:hint="default"/>
    </w:rPr>
  </w:style>
  <w:style w:type="character" w:customStyle="1" w:styleId="WW8Num3z2">
    <w:name w:val="WW8Num3z2"/>
    <w:rsid w:val="005E6E55"/>
    <w:rPr>
      <w:rFonts w:ascii="Wingdings" w:hAnsi="Wingdings" w:cs="Wingdings" w:hint="default"/>
    </w:rPr>
  </w:style>
  <w:style w:type="character" w:customStyle="1" w:styleId="WW8Num4z0">
    <w:name w:val="WW8Num4z0"/>
    <w:rsid w:val="005E6E55"/>
    <w:rPr>
      <w:rFonts w:ascii="Symbol" w:hAnsi="Symbol" w:cs="Symbol" w:hint="default"/>
    </w:rPr>
  </w:style>
  <w:style w:type="character" w:customStyle="1" w:styleId="WW8Num4z1">
    <w:name w:val="WW8Num4z1"/>
    <w:rsid w:val="005E6E55"/>
    <w:rPr>
      <w:rFonts w:ascii="Courier New" w:hAnsi="Courier New" w:cs="Courier New" w:hint="default"/>
    </w:rPr>
  </w:style>
  <w:style w:type="character" w:customStyle="1" w:styleId="WW8Num4z2">
    <w:name w:val="WW8Num4z2"/>
    <w:rsid w:val="005E6E55"/>
    <w:rPr>
      <w:rFonts w:ascii="Wingdings" w:hAnsi="Wingdings" w:cs="Wingdings" w:hint="default"/>
    </w:rPr>
  </w:style>
  <w:style w:type="character" w:customStyle="1" w:styleId="Fontepargpadro1">
    <w:name w:val="Fonte parág. padrão1"/>
    <w:rsid w:val="005E6E55"/>
  </w:style>
  <w:style w:type="character" w:styleId="Hyperlink">
    <w:name w:val="Hyperlink"/>
    <w:uiPriority w:val="99"/>
    <w:rsid w:val="005E6E55"/>
    <w:rPr>
      <w:color w:val="0000FF"/>
      <w:u w:val="single"/>
    </w:rPr>
  </w:style>
  <w:style w:type="character" w:customStyle="1" w:styleId="TextodebaloChar">
    <w:name w:val="Texto de balão Char"/>
    <w:rsid w:val="005E6E55"/>
    <w:rPr>
      <w:rFonts w:ascii="Tahoma" w:hAnsi="Tahoma" w:cs="Tahoma"/>
      <w:sz w:val="16"/>
      <w:szCs w:val="16"/>
      <w:lang w:val="pt-PT"/>
    </w:rPr>
  </w:style>
  <w:style w:type="paragraph" w:customStyle="1" w:styleId="Ttulo10">
    <w:name w:val="Título1"/>
    <w:basedOn w:val="Normal"/>
    <w:next w:val="Corpodetexto"/>
    <w:rsid w:val="005E6E55"/>
    <w:pPr>
      <w:keepNext/>
      <w:spacing w:before="240" w:after="120"/>
    </w:pPr>
    <w:rPr>
      <w:rFonts w:ascii="Arimo" w:eastAsia="DejaVu Sans Condensed" w:hAnsi="Arimo" w:cs="Lohit Hindi"/>
      <w:sz w:val="28"/>
      <w:szCs w:val="28"/>
    </w:rPr>
  </w:style>
  <w:style w:type="paragraph" w:styleId="Corpodetexto">
    <w:name w:val="Body Text"/>
    <w:basedOn w:val="Normal"/>
    <w:rsid w:val="005E6E55"/>
    <w:pPr>
      <w:jc w:val="both"/>
    </w:pPr>
    <w:rPr>
      <w:i/>
      <w:sz w:val="20"/>
    </w:rPr>
  </w:style>
  <w:style w:type="paragraph" w:styleId="Lista">
    <w:name w:val="List"/>
    <w:basedOn w:val="Corpodetexto"/>
    <w:rsid w:val="005E6E55"/>
    <w:rPr>
      <w:rFonts w:cs="Lohit Hindi"/>
    </w:rPr>
  </w:style>
  <w:style w:type="paragraph" w:customStyle="1" w:styleId="Legenda1">
    <w:name w:val="Legenda1"/>
    <w:basedOn w:val="Normal"/>
    <w:rsid w:val="005E6E55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Normal"/>
    <w:rsid w:val="005E6E55"/>
    <w:pPr>
      <w:suppressLineNumbers/>
    </w:pPr>
    <w:rPr>
      <w:rFonts w:cs="Lohit Hindi"/>
    </w:rPr>
  </w:style>
  <w:style w:type="paragraph" w:styleId="NormalWeb">
    <w:name w:val="Normal (Web)"/>
    <w:basedOn w:val="Normal"/>
    <w:uiPriority w:val="99"/>
    <w:rsid w:val="005E6E55"/>
    <w:pPr>
      <w:spacing w:before="100" w:after="100"/>
    </w:pPr>
    <w:rPr>
      <w:sz w:val="24"/>
      <w:szCs w:val="24"/>
      <w:lang w:val="pt-BR"/>
    </w:rPr>
  </w:style>
  <w:style w:type="paragraph" w:styleId="Cabealho">
    <w:name w:val="header"/>
    <w:basedOn w:val="Normal"/>
    <w:rsid w:val="005E6E5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E6E55"/>
    <w:pPr>
      <w:tabs>
        <w:tab w:val="center" w:pos="4252"/>
        <w:tab w:val="right" w:pos="8504"/>
      </w:tabs>
    </w:pPr>
  </w:style>
  <w:style w:type="paragraph" w:customStyle="1" w:styleId="Corpodetexto21">
    <w:name w:val="Corpo de texto 21"/>
    <w:basedOn w:val="Normal"/>
    <w:rsid w:val="005E6E55"/>
    <w:pPr>
      <w:jc w:val="both"/>
    </w:pPr>
    <w:rPr>
      <w:rFonts w:ascii="Arial" w:hAnsi="Arial" w:cs="Arial"/>
    </w:rPr>
  </w:style>
  <w:style w:type="paragraph" w:styleId="Textodebalo">
    <w:name w:val="Balloon Text"/>
    <w:basedOn w:val="Normal"/>
    <w:rsid w:val="005E6E55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rsid w:val="005E6E55"/>
    <w:pPr>
      <w:suppressLineNumbers/>
    </w:pPr>
  </w:style>
  <w:style w:type="paragraph" w:customStyle="1" w:styleId="Ttulodetabela">
    <w:name w:val="Título de tabela"/>
    <w:basedOn w:val="Contedodetabela"/>
    <w:rsid w:val="005E6E55"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50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9568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D738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389C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389C"/>
    <w:rPr>
      <w:lang w:val="pt-PT"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389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389C"/>
    <w:rPr>
      <w:b/>
      <w:bCs/>
      <w:lang w:val="pt-PT" w:eastAsia="ar-SA"/>
    </w:rPr>
  </w:style>
  <w:style w:type="character" w:styleId="Forte">
    <w:name w:val="Strong"/>
    <w:basedOn w:val="Fontepargpadro"/>
    <w:uiPriority w:val="22"/>
    <w:qFormat/>
    <w:rsid w:val="00A06D78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E74C3D"/>
    <w:rPr>
      <w:rFonts w:asciiTheme="majorHAnsi" w:eastAsiaTheme="majorEastAsia" w:hAnsiTheme="majorHAnsi" w:cstheme="majorBidi"/>
      <w:b/>
      <w:bCs/>
      <w:i/>
      <w:iCs/>
      <w:color w:val="4F81BD" w:themeColor="accent1"/>
      <w:sz w:val="26"/>
      <w:lang w:val="pt-PT" w:eastAsia="ar-SA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87030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9D712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D0A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2896b7-9f61-4220-81f6-9dd4036cffc8" xsi:nil="true"/>
    <ReferenceId xmlns="9a0dadb3-a24b-4f6b-babd-e9dc33c5fe76" xsi:nil="true"/>
    <lcf76f155ced4ddcb4097134ff3c332f xmlns="9a0dadb3-a24b-4f6b-babd-e9dc33c5fe7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98C6F9281FC448929DF117EBC35F4E" ma:contentTypeVersion="12" ma:contentTypeDescription="Create a new document." ma:contentTypeScope="" ma:versionID="eefd7d9ef495971823b96444389ba13c">
  <xsd:schema xmlns:xsd="http://www.w3.org/2001/XMLSchema" xmlns:xs="http://www.w3.org/2001/XMLSchema" xmlns:p="http://schemas.microsoft.com/office/2006/metadata/properties" xmlns:ns2="9a0dadb3-a24b-4f6b-babd-e9dc33c5fe76" xmlns:ns3="792896b7-9f61-4220-81f6-9dd4036cffc8" targetNamespace="http://schemas.microsoft.com/office/2006/metadata/properties" ma:root="true" ma:fieldsID="de008f3b5f418b329423c8d4e027d4b5" ns2:_="" ns3:_="">
    <xsd:import namespace="9a0dadb3-a24b-4f6b-babd-e9dc33c5fe76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dadb3-a24b-4f6b-babd-e9dc33c5fe7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ccd9492-f79e-4c62-bc9b-790885ba9d2d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A4F9CD-F592-43F4-8F2A-6EACF224B4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B0D107-C5B2-4B10-9FCC-37347E4677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73E77F-15C9-4ABF-929B-93B72FDABAD7}">
  <ds:schemaRefs>
    <ds:schemaRef ds:uri="http://schemas.microsoft.com/office/2006/metadata/properties"/>
    <ds:schemaRef ds:uri="http://schemas.microsoft.com/office/infopath/2007/PartnerControls"/>
    <ds:schemaRef ds:uri="792896b7-9f61-4220-81f6-9dd4036cffc8"/>
    <ds:schemaRef ds:uri="9a0dadb3-a24b-4f6b-babd-e9dc33c5fe76"/>
  </ds:schemaRefs>
</ds:datastoreItem>
</file>

<file path=customXml/itemProps4.xml><?xml version="1.0" encoding="utf-8"?>
<ds:datastoreItem xmlns:ds="http://schemas.openxmlformats.org/officeDocument/2006/customXml" ds:itemID="{1FBCC7D3-CCDB-4DE2-8CC8-478A3FC74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0dadb3-a24b-4f6b-babd-e9dc33c5fe76"/>
    <ds:schemaRef ds:uri="792896b7-9f61-4220-81f6-9dd4036cf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5</Pages>
  <Words>1460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Pesquisa</vt:lpstr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Pesquisa</dc:title>
  <dc:subject>para digitar no micro</dc:subject>
  <dc:creator>Fernanda Clara Leal Silva</dc:creator>
  <cp:keywords/>
  <cp:lastModifiedBy>EMILLY DE SOUSA BRITO</cp:lastModifiedBy>
  <cp:revision>44</cp:revision>
  <cp:lastPrinted>2012-02-24T21:57:00Z</cp:lastPrinted>
  <dcterms:created xsi:type="dcterms:W3CDTF">2026-03-08T23:58:00Z</dcterms:created>
  <dcterms:modified xsi:type="dcterms:W3CDTF">2026-04-08T14:41:00Z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0x010100F098C6F9281FC448929DF117EBC35F4E</vt:lpwstr>
  </property>
</Properties>
</file>