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right="-40.8661417322827"/>
        <w:jc w:val="center"/>
        <w:rPr>
          <w:rFonts w:ascii="Play" w:cs="Play" w:eastAsia="Play" w:hAnsi="Play"/>
          <w:color w:val="0f4761"/>
          <w:sz w:val="31.920000076293945"/>
          <w:szCs w:val="31.920000076293945"/>
        </w:rPr>
      </w:pPr>
      <w:r w:rsidDel="00000000" w:rsidR="00000000" w:rsidRPr="00000000">
        <w:rPr>
          <w:rFonts w:ascii="Play" w:cs="Play" w:eastAsia="Play" w:hAnsi="Play"/>
          <w:color w:val="0f4761"/>
          <w:sz w:val="31.920000076293945"/>
          <w:szCs w:val="31.920000076293945"/>
          <w:rtl w:val="0"/>
        </w:rPr>
        <w:t xml:space="preserve">Documento de Visão e Escopo </w:t>
      </w:r>
    </w:p>
    <w:p w:rsidR="00000000" w:rsidDel="00000000" w:rsidP="00000000" w:rsidRDefault="00000000" w:rsidRPr="00000000" w14:paraId="00000002">
      <w:pPr>
        <w:widowControl w:val="0"/>
        <w:spacing w:before="265.8935546875" w:line="240" w:lineRule="auto"/>
        <w:ind w:right="-40.8661417322827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before="187.919921875" w:line="240" w:lineRule="auto"/>
        <w:ind w:left="7.065582275390625" w:right="-40.8661417322827" w:firstLine="0"/>
        <w:jc w:val="both"/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  <w:rtl w:val="0"/>
        </w:rPr>
        <w:t xml:space="preserve">Documento de Visão e Escopo </w:t>
      </w:r>
    </w:p>
    <w:p w:rsidR="00000000" w:rsidDel="00000000" w:rsidP="00000000" w:rsidRDefault="00000000" w:rsidRPr="00000000" w14:paraId="00000004">
      <w:pPr>
        <w:widowControl w:val="0"/>
        <w:spacing w:before="255.926513671875" w:line="240" w:lineRule="auto"/>
        <w:ind w:left="9.9359130859375" w:right="-40.8661417322827" w:firstLine="0"/>
        <w:jc w:val="both"/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  <w:rtl w:val="0"/>
        </w:rPr>
        <w:t xml:space="preserve">1. Informações Gerais </w:t>
      </w:r>
    </w:p>
    <w:p w:rsidR="00000000" w:rsidDel="00000000" w:rsidP="00000000" w:rsidRDefault="00000000" w:rsidRPr="00000000" w14:paraId="00000005">
      <w:pPr>
        <w:widowControl w:val="0"/>
        <w:spacing w:before="1.52587890625" w:line="240" w:lineRule="auto"/>
        <w:ind w:left="8.1695556640625" w:right="-40.8661417322827" w:firstLine="0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Nome do Projeto: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BarberFlow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ind w:left="7.065582275390625" w:right="-40.8661417322827" w:firstLine="9.9359130859375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Equipe: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Emilly Estefanny da Silva, Gabriel Ângelo Xavier De Araújo, Tatiana Dantas Soares e Luna dos Santos Santamaria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ind w:right="-40.8661417322827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ind w:left="7.065582275390625" w:right="-40.8661417322827" w:firstLine="9.9359130859375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Data da Última Atualização: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12/10/2026</w:t>
      </w:r>
    </w:p>
    <w:p w:rsidR="00000000" w:rsidDel="00000000" w:rsidP="00000000" w:rsidRDefault="00000000" w:rsidRPr="00000000" w14:paraId="00000009">
      <w:pPr>
        <w:widowControl w:val="0"/>
        <w:spacing w:before="265.213623046875" w:line="240" w:lineRule="auto"/>
        <w:ind w:left="11.260833740234375" w:right="-40.8661417322827" w:firstLine="0"/>
        <w:jc w:val="both"/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  <w:rtl w:val="0"/>
        </w:rPr>
        <w:t xml:space="preserve">2. Problema e Nicho de Mercado 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left="5.07843017578125" w:right="-40.8661417322827" w:hanging="3.532867431640625"/>
        <w:jc w:val="both"/>
        <w:rPr>
          <w:rFonts w:ascii="Consolas" w:cs="Consolas" w:eastAsia="Consolas" w:hAnsi="Consolas"/>
          <w:i w:val="1"/>
          <w:i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Qual é o problema que o software resolve?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2.079999923706055"/>
          <w:szCs w:val="22.079999923706055"/>
          <w:rtl w:val="0"/>
        </w:rPr>
        <w:t xml:space="preserve">Soluciona conflitos de horário evitando filas de espera na barbearia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right="-40.8661417322827"/>
        <w:jc w:val="both"/>
        <w:rPr>
          <w:rFonts w:ascii="Consolas" w:cs="Consolas" w:eastAsia="Consolas" w:hAnsi="Consolas"/>
          <w:i w:val="1"/>
          <w:iCs w:val="1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before="4.61181640625" w:line="240" w:lineRule="auto"/>
        <w:ind w:left="6.4031982421875" w:right="-40.8661417322827" w:hanging="4.857635498046875"/>
        <w:jc w:val="both"/>
        <w:rPr>
          <w:rFonts w:ascii="Consolas" w:cs="Consolas" w:eastAsia="Consolas" w:hAnsi="Consolas"/>
          <w:i w:val="1"/>
          <w:iCs w:val="1"/>
          <w:color w:val="60a0b0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Quem é o público-alvo?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Donos de barbearias e clientes finais.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before="4.61181640625" w:line="240" w:lineRule="auto"/>
        <w:ind w:left="6.4031982421875" w:right="-40.8661417322827" w:hanging="4.857635498046875"/>
        <w:jc w:val="both"/>
        <w:rPr>
          <w:rFonts w:ascii="Consolas" w:cs="Consolas" w:eastAsia="Consolas" w:hAnsi="Consolas"/>
          <w:i w:val="1"/>
          <w:iCs w:val="1"/>
          <w:color w:val="60a0b0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before="4.61181640625" w:line="240" w:lineRule="auto"/>
        <w:ind w:left="6.4031982421875" w:right="-40.8661417322827" w:hanging="4.857635498046875"/>
        <w:jc w:val="both"/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  <w:rtl w:val="0"/>
        </w:rPr>
        <w:t xml:space="preserve">3. Descrição da Solução </w:t>
      </w:r>
    </w:p>
    <w:p w:rsidR="00000000" w:rsidDel="00000000" w:rsidP="00000000" w:rsidRDefault="00000000" w:rsidRPr="00000000" w14:paraId="0000000F">
      <w:pPr>
        <w:widowControl w:val="0"/>
        <w:spacing w:line="240" w:lineRule="auto"/>
        <w:ind w:left="5.299224853515625" w:right="-40.8661417322827" w:hanging="3.753662109375"/>
        <w:jc w:val="both"/>
        <w:rPr>
          <w:rFonts w:ascii="Consolas" w:cs="Consolas" w:eastAsia="Consolas" w:hAnsi="Consolas"/>
          <w:i w:val="1"/>
          <w:i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O que é o produto?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sz w:val="22.079999923706055"/>
          <w:szCs w:val="22.079999923706055"/>
          <w:rtl w:val="0"/>
        </w:rPr>
        <w:t xml:space="preserve">Um Sistema web de agendamentos que permite organizar clientes, barbeiros, serviços e horários disponíveis. O sistema possibilita agendar, consultar, cancelar e remarcar horários, facilitando o controle da agenda e a organização dos atendimentos.</w:t>
      </w:r>
    </w:p>
    <w:p w:rsidR="00000000" w:rsidDel="00000000" w:rsidP="00000000" w:rsidRDefault="00000000" w:rsidRPr="00000000" w14:paraId="00000010">
      <w:pPr>
        <w:widowControl w:val="0"/>
        <w:spacing w:line="240" w:lineRule="auto"/>
        <w:ind w:left="5.299224853515625" w:right="-40.8661417322827" w:hanging="3.753662109375"/>
        <w:jc w:val="both"/>
        <w:rPr>
          <w:rFonts w:ascii="Consolas" w:cs="Consolas" w:eastAsia="Consolas" w:hAnsi="Consolas"/>
          <w:i w:val="1"/>
          <w:iCs w:val="1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240" w:lineRule="auto"/>
        <w:ind w:left="5.299224853515625" w:right="-40.8661417322827" w:hanging="3.753662109375"/>
        <w:jc w:val="both"/>
        <w:rPr>
          <w:rFonts w:ascii="Consolas" w:cs="Consolas" w:eastAsia="Consolas" w:hAnsi="Consolas"/>
          <w:b w:val="1"/>
          <w:b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Principais Benefícios: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2"/>
        </w:numPr>
        <w:spacing w:line="240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Redução do tempo de espera: 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permite agendar um horário antecipadamente, evitando longas filas em barbearias que atendem por ordem de chegada;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2"/>
        </w:numPr>
        <w:spacing w:line="240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Praticidade: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possibilita realizar agendamentos online sem precisar ligar ou ir até a barbearia.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2"/>
        </w:numPr>
        <w:spacing w:line="240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Escolha de horários: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permite consultar a disponibilidade e escolher o horário mais conveniente.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2"/>
        </w:numPr>
        <w:spacing w:line="240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Flexibilidade: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permite cancelar ou remarcar agendamentos conforme as regras da barbearia.</w:t>
      </w:r>
    </w:p>
    <w:p w:rsidR="00000000" w:rsidDel="00000000" w:rsidP="00000000" w:rsidRDefault="00000000" w:rsidRPr="00000000" w14:paraId="00000016">
      <w:pPr>
        <w:widowControl w:val="0"/>
        <w:spacing w:line="240" w:lineRule="auto"/>
        <w:ind w:left="720" w:right="-40.8661417322827" w:firstLine="0"/>
        <w:jc w:val="both"/>
        <w:rPr>
          <w:rFonts w:ascii="Consolas" w:cs="Consolas" w:eastAsia="Consolas" w:hAnsi="Consolas"/>
          <w:i w:val="1"/>
          <w:iCs w:val="1"/>
          <w:color w:val="60a0b0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40" w:lineRule="auto"/>
        <w:ind w:left="5.299224853515625" w:right="-40.8661417322827" w:hanging="3.753662109375"/>
        <w:jc w:val="both"/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  <w:rtl w:val="0"/>
        </w:rPr>
        <w:t xml:space="preserve">4. Escopo do Projeto (O que SERÁ feito) </w:t>
      </w:r>
    </w:p>
    <w:p w:rsidR="00000000" w:rsidDel="00000000" w:rsidP="00000000" w:rsidRDefault="00000000" w:rsidRPr="00000000" w14:paraId="00000018">
      <w:pPr>
        <w:widowControl w:val="0"/>
        <w:spacing w:before="8.4112548828125" w:line="360" w:lineRule="auto"/>
        <w:ind w:left="12.585601806640625" w:right="-40.8661417322827" w:firstLine="0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[Funcionalidade 1]- Cadastro e autenticação de usuários: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permitir o acesso de clientes e barbeiros conforme suas permissões.</w:t>
      </w:r>
    </w:p>
    <w:p w:rsidR="00000000" w:rsidDel="00000000" w:rsidP="00000000" w:rsidRDefault="00000000" w:rsidRPr="00000000" w14:paraId="00000019">
      <w:pPr>
        <w:widowControl w:val="0"/>
        <w:spacing w:before="8.4112548828125" w:line="360" w:lineRule="auto"/>
        <w:ind w:left="12.585601806640625" w:right="-40.8661417322827" w:firstLine="0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[Funcionalidade 2] - Gerenciamento de serviços: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disponibilizar os serviços oferecidos pela barbearia, com preços e duração.</w:t>
      </w:r>
    </w:p>
    <w:p w:rsidR="00000000" w:rsidDel="00000000" w:rsidP="00000000" w:rsidRDefault="00000000" w:rsidRPr="00000000" w14:paraId="0000001A">
      <w:pPr>
        <w:widowControl w:val="0"/>
        <w:spacing w:before="8.4112548828125" w:line="360" w:lineRule="auto"/>
        <w:ind w:left="12.585601806640625" w:right="-40.8661417322827" w:firstLine="0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[Funcionalidade 3] - Agendamento de horários: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permitir que os clientes escolham o serviço, o barbeiro, a data e um horário disponível.</w:t>
      </w:r>
    </w:p>
    <w:p w:rsidR="00000000" w:rsidDel="00000000" w:rsidP="00000000" w:rsidRDefault="00000000" w:rsidRPr="00000000" w14:paraId="0000001B">
      <w:pPr>
        <w:widowControl w:val="0"/>
        <w:spacing w:before="8.4112548828125" w:line="360" w:lineRule="auto"/>
        <w:ind w:left="12.585601806640625" w:right="-40.8661417322827" w:firstLine="0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[Funcionalidade 4] - Gerenciamento de agendamentos: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permitir consultar, cancelar e remarcar horários.</w:t>
      </w:r>
    </w:p>
    <w:p w:rsidR="00000000" w:rsidDel="00000000" w:rsidP="00000000" w:rsidRDefault="00000000" w:rsidRPr="00000000" w14:paraId="0000001C">
      <w:pPr>
        <w:widowControl w:val="0"/>
        <w:spacing w:before="8.4112548828125" w:line="360" w:lineRule="auto"/>
        <w:ind w:right="-40.8661417322827"/>
        <w:jc w:val="both"/>
        <w:rPr>
          <w:rFonts w:ascii="Consolas" w:cs="Consolas" w:eastAsia="Consolas" w:hAnsi="Consolas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[Funcionalidade 5] - Controle da agenda: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permitir que os barbeiros visualizem e organizem seus atendimentos diários.</w:t>
      </w:r>
    </w:p>
    <w:p w:rsidR="00000000" w:rsidDel="00000000" w:rsidP="00000000" w:rsidRDefault="00000000" w:rsidRPr="00000000" w14:paraId="0000001D">
      <w:pPr>
        <w:widowControl w:val="0"/>
        <w:spacing w:before="8.4112548828125" w:line="240" w:lineRule="auto"/>
        <w:ind w:left="12.585601806640625" w:right="-40.8661417322827" w:firstLine="0"/>
        <w:jc w:val="both"/>
        <w:rPr>
          <w:rFonts w:ascii="Consolas" w:cs="Consolas" w:eastAsia="Consolas" w:hAnsi="Consolas"/>
          <w:i w:val="1"/>
          <w:iCs w:val="1"/>
          <w:color w:val="60a0b0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before="256.32568359375" w:line="240" w:lineRule="auto"/>
        <w:ind w:left="12.585601806640625" w:right="-40.8661417322827" w:firstLine="1.987152099609375"/>
        <w:jc w:val="both"/>
        <w:rPr>
          <w:rFonts w:ascii="Consolas" w:cs="Consolas" w:eastAsia="Consolas" w:hAnsi="Consolas"/>
          <w:color w:val="06287e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before="256.32568359375" w:line="240" w:lineRule="auto"/>
        <w:ind w:left="12.585601806640625" w:right="-40.8661417322827" w:firstLine="1.987152099609375"/>
        <w:jc w:val="both"/>
        <w:rPr>
          <w:rFonts w:ascii="Consolas" w:cs="Consolas" w:eastAsia="Consolas" w:hAnsi="Consolas"/>
          <w:color w:val="06287e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before="256.32568359375" w:line="240" w:lineRule="auto"/>
        <w:ind w:left="12.585601806640625" w:right="-40.8661417322827" w:firstLine="1.987152099609375"/>
        <w:jc w:val="both"/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06287e"/>
          <w:sz w:val="22.079999923706055"/>
          <w:szCs w:val="22.079999923706055"/>
          <w:rtl w:val="0"/>
        </w:rPr>
        <w:t xml:space="preserve">5. Fora do Escopo (O que NÃO será feito nesta versão)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1"/>
        </w:numPr>
        <w:spacing w:after="0" w:afterAutospacing="0" w:before="256.32568359375" w:line="276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Integração com meios de pagamento: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não haverá pagamentos online via PIX, cartão ou outras modalidades.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1"/>
        </w:numPr>
        <w:spacing w:after="0" w:afterAutospacing="0" w:before="0" w:beforeAutospacing="0" w:line="276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Aplicativo nativo: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o sistema será desenvolvido como um site web responsivo, acessível por computadores e celulares.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1"/>
        </w:numPr>
        <w:spacing w:after="0" w:afterAutospacing="0" w:before="0" w:beforeAutospacing="0" w:line="276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Relatórios financeiros: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não serão desenvolvidos relatórios de faturamento ou controle financeiro.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1"/>
        </w:numPr>
        <w:spacing w:after="0" w:afterAutospacing="0" w:before="0" w:beforeAutospacing="0" w:line="276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Gestão de estoque: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o sistema não controlará produtos ou materiais utilizados pela barbearia.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1"/>
        </w:numPr>
        <w:spacing w:before="0" w:beforeAutospacing="0" w:line="276" w:lineRule="auto"/>
        <w:ind w:left="720" w:right="-40.8661417322827" w:hanging="360"/>
        <w:jc w:val="both"/>
        <w:rPr>
          <w:rFonts w:ascii="Consolas" w:cs="Consolas" w:eastAsia="Consolas" w:hAnsi="Consolas"/>
          <w:b w:val="1"/>
          <w:bCs w:val="1"/>
          <w:sz w:val="22.079999923706055"/>
          <w:szCs w:val="22.079999923706055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2.079999923706055"/>
          <w:szCs w:val="22.079999923706055"/>
          <w:rtl w:val="0"/>
        </w:rPr>
        <w:t xml:space="preserve">Programa de fidelidade:</w:t>
      </w:r>
      <w:r w:rsidDel="00000000" w:rsidR="00000000" w:rsidRPr="00000000">
        <w:rPr>
          <w:rFonts w:ascii="Consolas" w:cs="Consolas" w:eastAsia="Consolas" w:hAnsi="Consolas"/>
          <w:sz w:val="22.079999923706055"/>
          <w:szCs w:val="22.079999923706055"/>
          <w:rtl w:val="0"/>
        </w:rPr>
        <w:t xml:space="preserve"> não haverá sistema de pontos, recompensas ou descontos automáticos.</w:t>
      </w:r>
    </w:p>
    <w:p w:rsidR="00000000" w:rsidDel="00000000" w:rsidP="00000000" w:rsidRDefault="00000000" w:rsidRPr="00000000" w14:paraId="00000026">
      <w:pPr>
        <w:widowControl w:val="0"/>
        <w:spacing w:before="256.32568359375" w:line="360" w:lineRule="auto"/>
        <w:ind w:left="720" w:right="-40.8661417322827" w:firstLine="0"/>
        <w:jc w:val="both"/>
        <w:rPr>
          <w:rFonts w:ascii="Consolas" w:cs="Consolas" w:eastAsia="Consolas" w:hAnsi="Consolas"/>
          <w:color w:val="06287e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ind w:right="-40.8661417322827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