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33659A">
          <w:r>
            <w:rPr>
              <w:noProof/>
              <w:lang w:eastAsia="sv-SE"/>
            </w:rPr>
            <w:pict>
              <v:rect id="_x0000_s1086" style="position:absolute;margin-left:39.75pt;margin-top:-218.05pt;width:453.6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placeholder>
                          <w:docPart w:val="ED2E8E80ACF1435B9B7C246DB104DA1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Default="004449F3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</w:t>
                          </w:r>
                          <w:r w:rsidR="00D8579C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abbrapport-Fritt fall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placeholder>
                          <w:docPart w:val="5465C14D1B41494BA0441DC9C2860441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placeholder>
                          <w:docPart w:val="805425B705494EA8BB4CDFE624E861EA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33659A">
          <w:pPr>
            <w:rPr>
              <w:rFonts w:asciiTheme="majorHAnsi" w:eastAsiaTheme="majorEastAsia" w:hAnsiTheme="majorHAnsi" w:cstheme="majorBidi"/>
              <w:caps/>
            </w:rPr>
          </w:pPr>
          <w:r w:rsidRPr="0033659A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98.1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År"/>
                        <w:id w:val="11760153"/>
                        <w:placeholder>
                          <w:docPart w:val="C0C26B12597E4EA29082ABEBE95853B6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D8579C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NN1a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33659A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17.75pt;margin-top:419.15pt;width:595.3pt;height:252.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 w:rsidRPr="00D8579C">
            <w:rPr>
              <w:rFonts w:ascii="Times New Roman" w:eastAsiaTheme="majorEastAsia" w:hAnsi="Times New Roman" w:cs="Times New Roman"/>
              <w:caps/>
            </w:rPr>
            <w:t>EN VIKT</w:t>
          </w:r>
          <w:r w:rsidR="00D8579C">
            <w:rPr>
              <w:rFonts w:asciiTheme="majorHAnsi" w:eastAsiaTheme="majorEastAsia" w:hAnsiTheme="majorHAnsi" w:cstheme="majorBidi"/>
              <w:caps/>
            </w:rPr>
            <w:t xml:space="preserve"> FÅR FALLA FRITT, MED EN REMSA FAST SPÄND PÅ VIKTEN SOM LÖPER GENOM EN TEMPOGRAF. </w:t>
          </w:r>
          <w:r w:rsidR="00D8579C">
            <w:rPr>
              <w:rFonts w:asciiTheme="majorHAnsi" w:eastAsiaTheme="majorEastAsia" w:hAnsiTheme="majorHAnsi" w:cstheme="majorBidi"/>
              <w:caps/>
            </w:rPr>
            <w:br/>
            <w:t>tEMPOGRAFEN SKRIVER 100 PUNKTER PER SEKUND PÅ REMSAN MEDANS VIKTEN FALLER.</w:t>
          </w:r>
          <w:r w:rsidR="00D8579C">
            <w:rPr>
              <w:rFonts w:asciiTheme="majorHAnsi" w:eastAsiaTheme="majorEastAsia" w:hAnsiTheme="majorHAnsi" w:cstheme="majorBidi"/>
              <w:caps/>
            </w:rPr>
            <w:br/>
            <w:t>gENOM ATT DETTA GÖRS SÅ KAN VIKTENS POSITION OCH HASTIGHET BESTÄMMAS FÖR DE OLIKA POSITIONERNA.</w: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AB2C41">
        <w:rPr>
          <w:rFonts w:ascii="Times New Roman" w:hAnsi="Times New Roman" w:cs="Times New Roman"/>
          <w:sz w:val="44"/>
          <w:szCs w:val="44"/>
        </w:rPr>
        <w:t>Fritt fall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Bakgrund:</w:t>
      </w:r>
    </w:p>
    <w:p w:rsidR="00853240" w:rsidRPr="00B16636" w:rsidRDefault="0011755C" w:rsidP="0011755C">
      <w:pPr>
        <w:rPr>
          <w:rFonts w:ascii="Times New Roman" w:hAnsi="Times New Roman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t xml:space="preserve">Denna laboration gjordes för att </w:t>
      </w:r>
      <w:r w:rsidR="00D80F57">
        <w:rPr>
          <w:rFonts w:ascii="Times New Roman" w:hAnsi="Times New Roman" w:cs="Times New Roman"/>
          <w:sz w:val="24"/>
          <w:szCs w:val="24"/>
        </w:rPr>
        <w:t>studera ett föremåls acceleration</w:t>
      </w:r>
      <w:r w:rsidRPr="00B16636">
        <w:rPr>
          <w:rFonts w:ascii="Times New Roman" w:hAnsi="Times New Roman" w:cs="Times New Roman"/>
          <w:sz w:val="24"/>
          <w:szCs w:val="24"/>
        </w:rPr>
        <w:t xml:space="preserve"> </w:t>
      </w:r>
      <w:r w:rsidR="00632133">
        <w:rPr>
          <w:rFonts w:ascii="Times New Roman" w:hAnsi="Times New Roman" w:cs="Times New Roman"/>
          <w:sz w:val="24"/>
          <w:szCs w:val="24"/>
        </w:rPr>
        <w:t>och ur laborationen kunde föremålets position och hastighet bestämmas för varje tid punkt.</w:t>
      </w:r>
      <w:r w:rsidR="00632133">
        <w:rPr>
          <w:rFonts w:ascii="Times New Roman" w:hAnsi="Times New Roman" w:cs="Times New Roman"/>
          <w:sz w:val="24"/>
          <w:szCs w:val="24"/>
        </w:rPr>
        <w:br/>
      </w:r>
      <w:r w:rsidR="003149CD">
        <w:rPr>
          <w:rFonts w:ascii="Times New Roman" w:hAnsi="Times New Roman" w:cs="Times New Roman"/>
          <w:sz w:val="24"/>
          <w:szCs w:val="24"/>
        </w:rPr>
        <w:t>Genom laborationen kan man se om det stämmer, att vid fritt fall så skall accelerationen var konstant och där med 9,8</w:t>
      </w:r>
      <w:r w:rsidR="00402F5C">
        <w:rPr>
          <w:rFonts w:ascii="Times New Roman" w:hAnsi="Times New Roman" w:cs="Times New Roman"/>
          <w:sz w:val="24"/>
          <w:szCs w:val="24"/>
        </w:rPr>
        <w:t>2</w:t>
      </w:r>
      <w:r w:rsidR="003149CD">
        <w:rPr>
          <w:rFonts w:ascii="Times New Roman" w:hAnsi="Times New Roman" w:cs="Times New Roman"/>
          <w:sz w:val="24"/>
          <w:szCs w:val="24"/>
        </w:rPr>
        <w:t xml:space="preserve"> m/s</w:t>
      </w:r>
      <w:r w:rsidR="003149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149CD">
        <w:rPr>
          <w:rFonts w:ascii="Times New Roman" w:hAnsi="Times New Roman" w:cs="Times New Roman"/>
          <w:sz w:val="24"/>
          <w:szCs w:val="24"/>
        </w:rPr>
        <w:t>.</w:t>
      </w:r>
      <w:r w:rsidR="00402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medelacc</m:t>
          </m:r>
          <m:r>
            <w:rPr>
              <w:rFonts w:ascii="Cambria Math" w:hAnsi="Cambria Math" w:cs="Times New Roman"/>
            </w:rPr>
            <m:t>elerationen=</m:t>
          </m:r>
          <m:r>
            <w:rPr>
              <w:rFonts w:ascii="Cambria Math" w:hAnsi="Cambria Math" w:cs="Calibri"/>
            </w:rPr>
            <m:t>Δv/Δt</m:t>
          </m:r>
        </m:oMath>
      </m:oMathPara>
      <w:r w:rsidR="00BE1725" w:rsidRPr="00B16636">
        <w:rPr>
          <w:rFonts w:ascii="Times New Roman" w:hAnsi="Times New Roman" w:cs="Times New Roman"/>
          <w:sz w:val="24"/>
          <w:szCs w:val="24"/>
        </w:rPr>
        <w:br/>
      </w:r>
    </w:p>
    <w:p w:rsidR="0011755C" w:rsidRPr="00853240" w:rsidRDefault="0011755C" w:rsidP="0011755C">
      <w:pPr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Metod:</w:t>
      </w: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Materiel</w:t>
      </w:r>
    </w:p>
    <w:p w:rsidR="0011755C" w:rsidRPr="00B16636" w:rsidRDefault="003149CD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Tempograf</w:t>
      </w:r>
    </w:p>
    <w:p w:rsidR="0011755C" w:rsidRPr="00B16636" w:rsidRDefault="003149CD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Tempografremsa</w:t>
      </w:r>
    </w:p>
    <w:p w:rsidR="0011755C" w:rsidRPr="00B16636" w:rsidRDefault="003149CD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Vikt</w:t>
      </w:r>
    </w:p>
    <w:p w:rsidR="0011755C" w:rsidRDefault="003149CD" w:rsidP="0011755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Linjal</w:t>
      </w:r>
    </w:p>
    <w:p w:rsidR="003149CD" w:rsidRPr="003149CD" w:rsidRDefault="003149CD" w:rsidP="003149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11755C" w:rsidP="0011755C">
      <w:pPr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Utförande</w:t>
      </w:r>
    </w:p>
    <w:p w:rsidR="00D06515" w:rsidRDefault="00D06515" w:rsidP="006E687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t>Tempografremsan fästes i vikten, sedan träddes remsan igenom tempografen.</w:t>
      </w:r>
      <w:r w:rsidRPr="006E6870">
        <w:rPr>
          <w:rFonts w:ascii="Times New Roman" w:hAnsi="Times New Roman" w:cs="Times New Roman"/>
          <w:sz w:val="24"/>
          <w:szCs w:val="24"/>
        </w:rPr>
        <w:br/>
        <w:t>Vikten ställdes på golvet med sträckt remsa. Därefter slogs tempografen på en kort stund. Du har då markerat nollpunkten.</w:t>
      </w:r>
      <w:r w:rsidR="006E6870">
        <w:rPr>
          <w:rFonts w:ascii="Times New Roman" w:hAnsi="Times New Roman" w:cs="Times New Roman"/>
          <w:sz w:val="24"/>
          <w:szCs w:val="24"/>
        </w:rPr>
        <w:t>’</w:t>
      </w:r>
    </w:p>
    <w:p w:rsidR="006E6870" w:rsidRPr="006E6870" w:rsidRDefault="006E6870" w:rsidP="006E6870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D06515" w:rsidRDefault="00D06515" w:rsidP="006E687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t>Efter att nollpunkten var markerad så hissades vikten upp intill tempografen, sedan sattes tempografen på och vikten släpptes fritt</w:t>
      </w:r>
      <w:r w:rsidR="006E6870" w:rsidRPr="006E6870">
        <w:rPr>
          <w:rFonts w:ascii="Times New Roman" w:hAnsi="Times New Roman" w:cs="Times New Roman"/>
          <w:sz w:val="24"/>
          <w:szCs w:val="24"/>
        </w:rPr>
        <w:t>.</w:t>
      </w:r>
      <w:r w:rsidR="006E6870" w:rsidRPr="006E6870">
        <w:rPr>
          <w:rFonts w:ascii="Times New Roman" w:hAnsi="Times New Roman" w:cs="Times New Roman"/>
          <w:sz w:val="24"/>
          <w:szCs w:val="24"/>
        </w:rPr>
        <w:br/>
        <w:t>Fal</w:t>
      </w:r>
      <w:r w:rsidR="006E6870">
        <w:rPr>
          <w:rFonts w:ascii="Times New Roman" w:hAnsi="Times New Roman" w:cs="Times New Roman"/>
          <w:sz w:val="24"/>
          <w:szCs w:val="24"/>
        </w:rPr>
        <w:t>lrörelsen var nu registrerad på tempografremsan.</w:t>
      </w:r>
    </w:p>
    <w:p w:rsidR="006E6870" w:rsidRPr="006E6870" w:rsidRDefault="006E6870" w:rsidP="006E6870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6E6870" w:rsidRDefault="006E6870" w:rsidP="006E6870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femte punkt markerades fram till noll punkten.</w:t>
      </w:r>
    </w:p>
    <w:p w:rsidR="006E6870" w:rsidRPr="006E6870" w:rsidRDefault="0033659A" w:rsidP="006E6870">
      <w:pPr>
        <w:rPr>
          <w:rFonts w:ascii="Times New Roman" w:hAnsi="Times New Roman" w:cs="Times New Roman"/>
          <w:sz w:val="24"/>
          <w:szCs w:val="24"/>
        </w:rPr>
      </w:pPr>
      <w:r w:rsidRPr="0033659A">
        <w:pict>
          <v:group id="_x0000_s1051" editas="canvas" style="width:450pt;height:81pt;mso-position-horizontal-relative:char;mso-position-vertical-relative:line" coordorigin="1424,7707" coordsize="900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24;top:7707;width:9000;height:1620" o:preferrelative="f">
              <v:fill o:detectmouseclick="t"/>
              <v:path o:extrusionok="t" o:connecttype="none"/>
              <o:lock v:ext="edit" text="t"/>
            </v:shape>
            <v:rect id="_x0000_s1053" style="position:absolute;left:2684;top:8067;width:6840;height:540"/>
            <v:oval id="_x0000_s1054" style="position:absolute;left:3647;top:8335;width:57;height:56" fillcolor="black"/>
            <v:oval id="_x0000_s1055" style="position:absolute;left:4103;top:8334;width:57;height:56" fillcolor="black"/>
            <v:oval id="_x0000_s1056" style="position:absolute;left:4616;top:8334;width:57;height:56" fillcolor="black"/>
            <v:oval id="_x0000_s1057" style="position:absolute;left:5300;top:8334;width:57;height:56" fillcolor="black"/>
            <v:oval id="_x0000_s1058" style="position:absolute;left:6098;top:8335;width:57;height:56" fillcolor="black"/>
            <v:oval id="_x0000_s1059" style="position:absolute;left:7067;top:8334;width:57;height:56" fillcolor="black"/>
            <v:oval id="_x0000_s1060" style="position:absolute;left:8207;top:8334;width:57;height:56" fillcolor="black"/>
            <v:oval id="_x0000_s1061" style="position:absolute;left:3362;top:8334;width:57;height:56" fillcolor="black"/>
            <v:oval id="_x0000_s1062" style="position:absolute;left:3134;top:8334;width:57;height:56" fillcolor="black"/>
            <v:oval id="_x0000_s1063" style="position:absolute;left:2963;top:8334;width:57;height:56" fillcolor="black"/>
            <v:line id="_x0000_s1064" style="position:absolute" from="4658,8163" to="4659,8448"/>
            <v:line id="_x0000_s1065" style="position:absolute" from="6140,8163" to="6141,8448"/>
            <v:line id="_x0000_s1066" style="position:absolute" from="4673,8220" to="6155,8220">
              <v:stroke startarrow="block" endarrow="block"/>
            </v:line>
            <v:line id="_x0000_s1067" style="position:absolute;flip:y" from="5327,8391" to="5328,8847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129;top:7878;width:570;height:513" filled="f" stroked="f">
              <v:textbox style="mso-next-textbox:#_x0000_s1068">
                <w:txbxContent>
                  <w:p w:rsidR="006E6870" w:rsidRPr="00D041A0" w:rsidRDefault="006E6870" w:rsidP="006E6870">
                    <w:pPr>
                      <w:rPr>
                        <w:i/>
                      </w:rPr>
                    </w:pPr>
                    <w:r>
                      <w:t>Δ</w:t>
                    </w:r>
                    <w:r>
                      <w:rPr>
                        <w:i/>
                      </w:rPr>
                      <w:t>s</w:t>
                    </w:r>
                  </w:p>
                </w:txbxContent>
              </v:textbox>
            </v:shape>
            <v:shape id="_x0000_s1069" type="#_x0000_t202" style="position:absolute;left:5186;top:8847;width:513;height:480" filled="f" stroked="f">
              <v:textbox style="mso-next-textbox:#_x0000_s1069">
                <w:txbxContent>
                  <w:p w:rsidR="006E6870" w:rsidRPr="00DF06E9" w:rsidRDefault="006E6870" w:rsidP="006E6870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t</w:t>
                    </w:r>
                  </w:p>
                </w:txbxContent>
              </v:textbox>
            </v:shape>
            <w10:wrap type="none" side="left"/>
            <w10:anchorlock/>
          </v:group>
        </w:pict>
      </w:r>
    </w:p>
    <w:p w:rsidR="00853240" w:rsidRPr="006E6870" w:rsidRDefault="006E6870" w:rsidP="006E6870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lastRenderedPageBreak/>
        <w:t>Med hjälp av tempografremsan så räknades momentanhastigheten ut som vikten hade vid de tidspunkter som markerades innan.</w:t>
      </w:r>
      <w:r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medelaccelerationen=</m:t>
          </m:r>
          <m:r>
            <w:rPr>
              <w:rFonts w:ascii="Cambria Math" w:hAnsi="Cambria Math" w:cs="Calibri"/>
            </w:rPr>
            <m:t>Δv/Δt</m:t>
          </m:r>
        </m:oMath>
      </m:oMathPara>
    </w:p>
    <w:p w:rsidR="00402F5C" w:rsidRPr="00402F5C" w:rsidRDefault="006E6870" w:rsidP="00402F5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t>En hastighets-tid-graf gjordes utifrån information från remsan.</w:t>
      </w:r>
    </w:p>
    <w:p w:rsidR="006E6870" w:rsidRPr="006E6870" w:rsidRDefault="006E6870" w:rsidP="006E6870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t>Accelerationen bestämdes för, det fria fallet för vikten, ur grafen.</w:t>
      </w:r>
      <w:r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medelaccelerationen=</m:t>
          </m:r>
          <m:r>
            <w:rPr>
              <w:rFonts w:ascii="Cambria Math" w:hAnsi="Cambria Math" w:cs="Calibri"/>
            </w:rPr>
            <m:t>Δv/Δt</m:t>
          </m:r>
        </m:oMath>
      </m:oMathPara>
    </w:p>
    <w:p w:rsidR="006E6870" w:rsidRPr="006E6870" w:rsidRDefault="006E6870" w:rsidP="006E6870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870">
        <w:rPr>
          <w:rFonts w:ascii="Times New Roman" w:hAnsi="Times New Roman" w:cs="Times New Roman"/>
          <w:sz w:val="24"/>
          <w:szCs w:val="24"/>
        </w:rPr>
        <w:t>Tillsist så bestämdes fallsträckan ur hastighets-tid-grafen.</w:t>
      </w:r>
      <w:r>
        <w:rPr>
          <w:rFonts w:ascii="Cambria Math" w:hAnsi="Cambria Math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Fallsträckan=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/2</m:t>
          </m:r>
        </m:oMath>
      </m:oMathPara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690403" w:rsidRDefault="00690403" w:rsidP="00690403"/>
    <w:p w:rsidR="00690403" w:rsidRDefault="00690403" w:rsidP="00690403"/>
    <w:p w:rsidR="00690403" w:rsidRDefault="00690403" w:rsidP="00690403"/>
    <w:p w:rsidR="00690403" w:rsidRPr="00690403" w:rsidRDefault="00690403" w:rsidP="00690403"/>
    <w:p w:rsidR="00690403" w:rsidRDefault="00690403" w:rsidP="0011755C">
      <w:pPr>
        <w:pStyle w:val="Rubrik1"/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Resultat:</w:t>
      </w:r>
    </w:p>
    <w:p w:rsidR="0011755C" w:rsidRDefault="00D64E04" w:rsidP="0011755C">
      <w:r>
        <w:t>Tabellen visar sträckan och momentanhastigheten, vid var femte punkt som markerades ut på tempografreman, som motsvarar 1/20 sekund.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D64E04" w:rsidRPr="00D64E04" w:rsidTr="00D64E04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tid(s)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ΔS (cm)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Δt (s)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v (cm/s)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47,5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85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135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182,5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232,5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285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330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380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425</w:t>
            </w:r>
          </w:p>
        </w:tc>
      </w:tr>
      <w:tr w:rsidR="00D64E04" w:rsidRPr="00D64E04" w:rsidTr="00D64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18,7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64E04" w:rsidRPr="00D64E04" w:rsidRDefault="00D64E04" w:rsidP="00D64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</w:pPr>
            <w:r w:rsidRPr="00D64E04">
              <w:rPr>
                <w:rFonts w:ascii="Calibri" w:eastAsia="Times New Roman" w:hAnsi="Calibri" w:cs="Calibri"/>
                <w:b/>
                <w:bCs/>
                <w:color w:val="3F3F3F"/>
                <w:lang w:eastAsia="sv-SE"/>
              </w:rPr>
              <w:t>467,5</w:t>
            </w:r>
          </w:p>
        </w:tc>
      </w:tr>
    </w:tbl>
    <w:p w:rsidR="00D64E04" w:rsidRDefault="00D64E04" w:rsidP="0011755C"/>
    <w:p w:rsidR="00D64E04" w:rsidRDefault="00D64E04" w:rsidP="0011755C">
      <w:r w:rsidRPr="00D64E04">
        <w:rPr>
          <w:noProof/>
          <w:lang w:eastAsia="sv-SE"/>
        </w:rPr>
        <w:drawing>
          <wp:inline distT="0" distB="0" distL="0" distR="0">
            <wp:extent cx="5229225" cy="300037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53240" w:rsidRPr="00402F5C" w:rsidRDefault="006E6870" w:rsidP="0011755C">
      <w:pPr>
        <w:rPr>
          <w:vertAlign w:val="superscript"/>
        </w:rPr>
      </w:pPr>
      <w:r>
        <w:br w:type="textWrapping" w:clear="all"/>
      </w:r>
      <w:r w:rsidR="00D64E04">
        <w:t>Medelaccelerationen= 956,25 cm/s</w:t>
      </w:r>
      <w:r w:rsidR="00D64E04">
        <w:rPr>
          <w:vertAlign w:val="superscript"/>
        </w:rPr>
        <w:t>2</w:t>
      </w:r>
      <w:r w:rsidR="00402F5C">
        <w:t>=9,5625 m/s</w:t>
      </w:r>
      <w:r w:rsidR="00402F5C">
        <w:rPr>
          <w:vertAlign w:val="superscript"/>
        </w:rPr>
        <w:t>2</w:t>
      </w:r>
    </w:p>
    <w:p w:rsidR="00D64E04" w:rsidRPr="00D64E04" w:rsidRDefault="00D64E04" w:rsidP="0011755C">
      <w:r>
        <w:t>Fallsträckan= 116,875 cm</w:t>
      </w:r>
    </w:p>
    <w:p w:rsidR="0011755C" w:rsidRDefault="0011755C" w:rsidP="0011755C"/>
    <w:p w:rsidR="0079402C" w:rsidRDefault="0079402C" w:rsidP="0011755C">
      <w:pPr>
        <w:pStyle w:val="Rubrik1"/>
        <w:rPr>
          <w:rFonts w:ascii="Times New Roman" w:hAnsi="Times New Roman" w:cs="Times New Roman"/>
        </w:rPr>
      </w:pPr>
    </w:p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B16636">
        <w:rPr>
          <w:rFonts w:ascii="Times New Roman" w:hAnsi="Times New Roman" w:cs="Times New Roman"/>
        </w:rPr>
        <w:t>Diskussion:</w:t>
      </w:r>
    </w:p>
    <w:p w:rsidR="00D46FD0" w:rsidRPr="00D46FD0" w:rsidRDefault="00D46FD0" w:rsidP="00D46FD0">
      <w:pPr>
        <w:pStyle w:val="Rubrik2"/>
      </w:pPr>
      <w:r>
        <w:t>Slutsats</w:t>
      </w:r>
    </w:p>
    <w:p w:rsidR="00402F5C" w:rsidRDefault="00402F5C" w:rsidP="00402F5C">
      <w:pPr>
        <w:jc w:val="center"/>
        <w:rPr>
          <w:rFonts w:ascii="Times New Roman" w:hAnsi="Times New Roman" w:cs="Times New Roman"/>
        </w:rPr>
      </w:pPr>
      <w:r w:rsidRPr="00C720A5">
        <w:rPr>
          <w:i/>
          <w:sz w:val="24"/>
          <w:szCs w:val="24"/>
        </w:rPr>
        <w:t>momentanhastigheten</w:t>
      </w:r>
      <w:r>
        <w:rPr>
          <w:i/>
        </w:rPr>
        <w:t xml:space="preserve"> </w:t>
      </w:r>
      <w:r w:rsidR="00C720A5" w:rsidRPr="00DF06E9">
        <w:rPr>
          <w:i/>
          <w:position w:val="-24"/>
        </w:rPr>
        <w:object w:dxaOrig="720" w:dyaOrig="620">
          <v:shape id="_x0000_i1026" type="#_x0000_t75" style="width:36pt;height:30.75pt" o:ole="">
            <v:imagedata r:id="rId13" o:title=""/>
          </v:shape>
          <o:OLEObject Type="Embed" ProgID="Equation.3" ShapeID="_x0000_i1026" DrawAspect="Content" ObjectID="_1381061142" r:id="rId14"/>
        </w:object>
      </w:r>
      <w:r w:rsidR="00BC198D">
        <w:rPr>
          <w:rFonts w:ascii="Times New Roman" w:hAnsi="Times New Roman" w:cs="Times New Roman"/>
        </w:rPr>
        <w:br/>
      </w:r>
    </w:p>
    <w:p w:rsidR="00070316" w:rsidRPr="00C720A5" w:rsidRDefault="00402F5C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medelaccelerationen=</m:t>
          </m:r>
          <m:r>
            <w:rPr>
              <w:rFonts w:ascii="Cambria Math" w:hAnsi="Cambria Math" w:cs="Calibri"/>
              <w:sz w:val="24"/>
              <w:szCs w:val="24"/>
            </w:rPr>
            <m:t>Δv/Δt</m:t>
          </m:r>
        </m:oMath>
      </m:oMathPara>
    </w:p>
    <w:p w:rsidR="00402F5C" w:rsidRPr="00C720A5" w:rsidRDefault="00402F5C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20A5">
        <w:rPr>
          <w:rFonts w:ascii="Times New Roman" w:eastAsiaTheme="minorEastAsia" w:hAnsi="Times New Roman" w:cs="Times New Roman"/>
          <w:sz w:val="24"/>
          <w:szCs w:val="24"/>
        </w:rPr>
        <w:t>Som man ser på grafen så ökar vikten momentanhasighet ganska jämnt efter trendlinjen som är insatt. Det betyder alltså att accelerationen var konstant under fritt fall.</w:t>
      </w:r>
    </w:p>
    <w:p w:rsidR="00402F5C" w:rsidRPr="00C720A5" w:rsidRDefault="00402F5C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20A5">
        <w:rPr>
          <w:rFonts w:ascii="Times New Roman" w:eastAsiaTheme="minorEastAsia" w:hAnsi="Times New Roman" w:cs="Times New Roman"/>
          <w:sz w:val="24"/>
          <w:szCs w:val="24"/>
        </w:rPr>
        <w:t>Medelaccelerationen av fallet beräknades till 9,5625 m/s</w:t>
      </w:r>
      <w:r w:rsidRPr="00C720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B0E60" w:rsidRPr="00C720A5">
        <w:rPr>
          <w:rFonts w:ascii="Times New Roman" w:eastAsiaTheme="minorEastAsia" w:hAnsi="Times New Roman" w:cs="Times New Roman"/>
          <w:sz w:val="24"/>
          <w:szCs w:val="24"/>
        </w:rPr>
        <w:t>. Eftersom accelerationen av fritt fall är en likformig accelererande rörelse, så borde accelerationen vara konstant och detsamma som tyngdfaktorn alltså, 9,82 m/s</w:t>
      </w:r>
      <w:r w:rsidR="008B0E60" w:rsidRPr="00C720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B0E60" w:rsidRPr="00C720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2CA6" w:rsidRPr="00C720A5" w:rsidRDefault="00912CA6" w:rsidP="0011755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2F5C" w:rsidRPr="00C720A5" w:rsidRDefault="00402F5C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Fallsträckan=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/2</m:t>
          </m:r>
        </m:oMath>
      </m:oMathPara>
    </w:p>
    <w:p w:rsidR="008B0E60" w:rsidRPr="00C720A5" w:rsidRDefault="008B0E60" w:rsidP="0011755C">
      <w:pPr>
        <w:rPr>
          <w:rFonts w:ascii="Times New Roman" w:hAnsi="Times New Roman" w:cs="Times New Roman"/>
          <w:sz w:val="24"/>
          <w:szCs w:val="24"/>
        </w:rPr>
      </w:pPr>
      <w:r w:rsidRPr="00C720A5">
        <w:rPr>
          <w:rFonts w:ascii="Times New Roman" w:eastAsiaTheme="minorEastAsia" w:hAnsi="Times New Roman" w:cs="Times New Roman"/>
          <w:sz w:val="24"/>
          <w:szCs w:val="24"/>
        </w:rPr>
        <w:t xml:space="preserve">Fallsträckan beräknades till 116,875 cm, vi kontroll mätte sträckan på pappersremsan och den borde ha blivit 125 cm.  Som jag tidigare skrev så var inte heller accelerationen </w:t>
      </w:r>
      <w:r w:rsidR="00C720A5" w:rsidRPr="00C720A5">
        <w:rPr>
          <w:rFonts w:ascii="Times New Roman" w:eastAsiaTheme="minorEastAsia" w:hAnsi="Times New Roman" w:cs="Times New Roman"/>
          <w:sz w:val="24"/>
          <w:szCs w:val="24"/>
        </w:rPr>
        <w:t>helt korrekt på decimalen.</w:t>
      </w:r>
    </w:p>
    <w:p w:rsidR="00D46FD0" w:rsidRPr="00C720A5" w:rsidRDefault="00D46FD0" w:rsidP="00D46FD0">
      <w:pPr>
        <w:pStyle w:val="Rubrik2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Felkällor</w:t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20A5">
        <w:rPr>
          <w:rFonts w:ascii="Times New Roman" w:hAnsi="Times New Roman" w:cs="Times New Roman"/>
          <w:sz w:val="24"/>
          <w:szCs w:val="24"/>
          <w:u w:val="single"/>
        </w:rPr>
        <w:t>Sl</w:t>
      </w:r>
      <w:r>
        <w:rPr>
          <w:rFonts w:ascii="Times New Roman" w:hAnsi="Times New Roman" w:cs="Times New Roman"/>
          <w:sz w:val="24"/>
          <w:szCs w:val="24"/>
          <w:u w:val="single"/>
        </w:rPr>
        <w:t>umpässiga fel:</w:t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Mätnogrannheten  när sträckan </w:t>
      </w:r>
      <w:r>
        <w:rPr>
          <w:rFonts w:ascii="Calibri" w:hAnsi="Calibri" w:cs="Calibri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s skulle mätas ut, var </w:t>
      </w:r>
      <w:r w:rsidR="007C72B9">
        <w:rPr>
          <w:rFonts w:ascii="Times New Roman" w:hAnsi="Times New Roman" w:cs="Times New Roman"/>
          <w:sz w:val="24"/>
          <w:szCs w:val="24"/>
        </w:rPr>
        <w:t>begränsad</w:t>
      </w:r>
      <w:r>
        <w:rPr>
          <w:rFonts w:ascii="Times New Roman" w:hAnsi="Times New Roman" w:cs="Times New Roman"/>
          <w:sz w:val="24"/>
          <w:szCs w:val="24"/>
        </w:rPr>
        <w:t xml:space="preserve"> till linjalens millimeter.</w:t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Systematiska fel:</w:t>
      </w:r>
    </w:p>
    <w:p w:rsidR="00C720A5" w:rsidRPr="00C720A5" w:rsidRDefault="00C720A5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Linjal kan ha varit felaktig,</w:t>
      </w:r>
      <w:r>
        <w:rPr>
          <w:rFonts w:ascii="Times New Roman" w:hAnsi="Times New Roman" w:cs="Times New Roman"/>
          <w:sz w:val="24"/>
          <w:szCs w:val="24"/>
        </w:rPr>
        <w:br/>
        <w:t>vikten påverkades av</w:t>
      </w:r>
      <w:r w:rsidR="00690403">
        <w:rPr>
          <w:rFonts w:ascii="Times New Roman" w:hAnsi="Times New Roman" w:cs="Times New Roman"/>
          <w:sz w:val="24"/>
          <w:szCs w:val="24"/>
        </w:rPr>
        <w:t xml:space="preserve"> luftmotstånd under fritt fall och</w:t>
      </w:r>
      <w:r w:rsidR="00690403">
        <w:rPr>
          <w:rFonts w:ascii="Times New Roman" w:hAnsi="Times New Roman" w:cs="Times New Roman"/>
          <w:sz w:val="24"/>
          <w:szCs w:val="24"/>
        </w:rPr>
        <w:br/>
        <w:t>det uppstod friktion under fallet mellan pappersremsan och tempografen</w:t>
      </w:r>
    </w:p>
    <w:p w:rsidR="0011755C" w:rsidRPr="00C720A5" w:rsidRDefault="0011755C" w:rsidP="0011755C">
      <w:pPr>
        <w:pStyle w:val="Rubrik1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Referenser:</w:t>
      </w:r>
    </w:p>
    <w:p w:rsidR="0079402C" w:rsidRPr="00D8579C" w:rsidRDefault="00D8579C" w:rsidP="0079402C">
      <w:pPr>
        <w:rPr>
          <w:rFonts w:ascii="Times New Roman" w:hAnsi="Times New Roman" w:cs="Times New Roman"/>
          <w:sz w:val="24"/>
          <w:szCs w:val="24"/>
        </w:rPr>
      </w:pPr>
      <w:r w:rsidRPr="00FD5315">
        <w:rPr>
          <w:rFonts w:ascii="Times New Roman" w:hAnsi="Times New Roman" w:cs="Times New Roman"/>
          <w:sz w:val="24"/>
          <w:szCs w:val="24"/>
        </w:rPr>
        <w:t xml:space="preserve">”Heureka! </w:t>
      </w:r>
      <w:r w:rsidRPr="006272AA">
        <w:rPr>
          <w:rFonts w:ascii="Times New Roman" w:hAnsi="Times New Roman" w:cs="Times New Roman"/>
          <w:sz w:val="24"/>
          <w:szCs w:val="24"/>
        </w:rPr>
        <w:t>Fysik 1”, Natu</w:t>
      </w:r>
      <w:r>
        <w:rPr>
          <w:rFonts w:ascii="Times New Roman" w:hAnsi="Times New Roman" w:cs="Times New Roman"/>
          <w:sz w:val="24"/>
          <w:szCs w:val="24"/>
        </w:rPr>
        <w:t>r och kultur, Stockholm 2011</w:t>
      </w:r>
    </w:p>
    <w:sectPr w:rsidR="0079402C" w:rsidRPr="00D8579C" w:rsidSect="00D8579C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C23" w:rsidRDefault="00413C23" w:rsidP="00101726">
      <w:pPr>
        <w:spacing w:after="0" w:line="240" w:lineRule="auto"/>
      </w:pPr>
      <w:r>
        <w:separator/>
      </w:r>
    </w:p>
  </w:endnote>
  <w:endnote w:type="continuationSeparator" w:id="0">
    <w:p w:rsidR="00413C23" w:rsidRDefault="00413C23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C23" w:rsidRDefault="00413C23" w:rsidP="00101726">
      <w:pPr>
        <w:spacing w:after="0" w:line="240" w:lineRule="auto"/>
      </w:pPr>
      <w:r>
        <w:separator/>
      </w:r>
    </w:p>
  </w:footnote>
  <w:footnote w:type="continuationSeparator" w:id="0">
    <w:p w:rsidR="00413C23" w:rsidRDefault="00413C23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 xml:space="preserve">Av:Emil Nygren </w:t>
    </w:r>
  </w:p>
  <w:p w:rsidR="00101726" w:rsidRDefault="00101726">
    <w:pPr>
      <w:pStyle w:val="Sidhuvud"/>
    </w:pPr>
    <w:r>
      <w:t>NN1a</w:t>
    </w:r>
  </w:p>
  <w:p w:rsidR="00101726" w:rsidRDefault="0022096C">
    <w:pPr>
      <w:pStyle w:val="Sidhuvud"/>
    </w:pPr>
    <w:r>
      <w:t>Labbkamrat: Simon Johnson</w:t>
    </w:r>
    <w:r w:rsidR="00101726">
      <w:t xml:space="preserve">                                                                  </w:t>
    </w:r>
    <w:r>
      <w:t xml:space="preserve">                        Datum: 22</w:t>
    </w:r>
    <w:r w:rsidR="00101726">
      <w:t>/ 10 2011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70316"/>
    <w:rsid w:val="00101726"/>
    <w:rsid w:val="00111F9A"/>
    <w:rsid w:val="0011755C"/>
    <w:rsid w:val="0022096C"/>
    <w:rsid w:val="003149CD"/>
    <w:rsid w:val="0033659A"/>
    <w:rsid w:val="003548FE"/>
    <w:rsid w:val="00376EFB"/>
    <w:rsid w:val="00382B23"/>
    <w:rsid w:val="003A7D9B"/>
    <w:rsid w:val="00402F5C"/>
    <w:rsid w:val="00413C23"/>
    <w:rsid w:val="004449F3"/>
    <w:rsid w:val="00632133"/>
    <w:rsid w:val="0063484C"/>
    <w:rsid w:val="00690403"/>
    <w:rsid w:val="006E6870"/>
    <w:rsid w:val="0079402C"/>
    <w:rsid w:val="007C72B9"/>
    <w:rsid w:val="00803F02"/>
    <w:rsid w:val="00853240"/>
    <w:rsid w:val="008B0E60"/>
    <w:rsid w:val="00912CA6"/>
    <w:rsid w:val="00A73439"/>
    <w:rsid w:val="00AA162C"/>
    <w:rsid w:val="00AB2C41"/>
    <w:rsid w:val="00B16636"/>
    <w:rsid w:val="00BC198D"/>
    <w:rsid w:val="00BE1725"/>
    <w:rsid w:val="00C015B4"/>
    <w:rsid w:val="00C720A5"/>
    <w:rsid w:val="00CB472B"/>
    <w:rsid w:val="00D06515"/>
    <w:rsid w:val="00D46FD0"/>
    <w:rsid w:val="00D64B25"/>
    <w:rsid w:val="00D64E04"/>
    <w:rsid w:val="00D80F57"/>
    <w:rsid w:val="00D8579C"/>
    <w:rsid w:val="00E16B4D"/>
    <w:rsid w:val="00E21003"/>
    <w:rsid w:val="00F274C2"/>
    <w:rsid w:val="00F8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esktop\Bok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v-SE"/>
  <c:chart>
    <c:title>
      <c:tx>
        <c:rich>
          <a:bodyPr/>
          <a:lstStyle/>
          <a:p>
            <a:pPr>
              <a:defRPr/>
            </a:pPr>
            <a:r>
              <a:rPr lang="sv-SE"/>
              <a:t>Hastighet-tid</a:t>
            </a:r>
            <a:r>
              <a:rPr lang="sv-SE" baseline="0"/>
              <a:t> graf</a:t>
            </a:r>
            <a:endParaRPr lang="sv-SE"/>
          </a:p>
        </c:rich>
      </c:tx>
    </c:title>
    <c:plotArea>
      <c:layout>
        <c:manualLayout>
          <c:layoutTarget val="inner"/>
          <c:xMode val="edge"/>
          <c:yMode val="edge"/>
          <c:x val="0.18573627256895375"/>
          <c:y val="0.18233887430737841"/>
          <c:w val="0.58123295079608295"/>
          <c:h val="0.59465200183310418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xVal>
            <c:numRef>
              <c:f>Blad1!$A$2:$A$11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</c:v>
                </c:pt>
                <c:pt idx="2">
                  <c:v>0.15000000000000019</c:v>
                </c:pt>
                <c:pt idx="3">
                  <c:v>0.2</c:v>
                </c:pt>
                <c:pt idx="4">
                  <c:v>0.25</c:v>
                </c:pt>
                <c:pt idx="5">
                  <c:v>0.30000000000000032</c:v>
                </c:pt>
                <c:pt idx="6">
                  <c:v>0.35000000000000031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</c:numCache>
            </c:numRef>
          </c:xVal>
          <c:yVal>
            <c:numRef>
              <c:f>Blad1!$D$2:$D$11</c:f>
              <c:numCache>
                <c:formatCode>General</c:formatCode>
                <c:ptCount val="10"/>
                <c:pt idx="0">
                  <c:v>47.5</c:v>
                </c:pt>
                <c:pt idx="1">
                  <c:v>85</c:v>
                </c:pt>
                <c:pt idx="2">
                  <c:v>135</c:v>
                </c:pt>
                <c:pt idx="3">
                  <c:v>182.5</c:v>
                </c:pt>
                <c:pt idx="4">
                  <c:v>232.5</c:v>
                </c:pt>
                <c:pt idx="5">
                  <c:v>285</c:v>
                </c:pt>
                <c:pt idx="6">
                  <c:v>330</c:v>
                </c:pt>
                <c:pt idx="7">
                  <c:v>380</c:v>
                </c:pt>
                <c:pt idx="8">
                  <c:v>425</c:v>
                </c:pt>
                <c:pt idx="9">
                  <c:v>467.5</c:v>
                </c:pt>
              </c:numCache>
            </c:numRef>
          </c:yVal>
        </c:ser>
        <c:axId val="89230336"/>
        <c:axId val="92882048"/>
      </c:scatterChart>
      <c:valAx>
        <c:axId val="892303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tid (s)</a:t>
                </a:r>
              </a:p>
            </c:rich>
          </c:tx>
        </c:title>
        <c:numFmt formatCode="General" sourceLinked="1"/>
        <c:majorTickMark val="none"/>
        <c:tickLblPos val="nextTo"/>
        <c:crossAx val="92882048"/>
        <c:crosses val="autoZero"/>
        <c:crossBetween val="midCat"/>
      </c:valAx>
      <c:valAx>
        <c:axId val="928820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v</a:t>
                </a:r>
                <a:r>
                  <a:rPr lang="sv-SE" baseline="0"/>
                  <a:t> (cm/s)</a:t>
                </a:r>
                <a:endParaRPr lang="sv-SE"/>
              </a:p>
            </c:rich>
          </c:tx>
        </c:title>
        <c:numFmt formatCode="General" sourceLinked="1"/>
        <c:majorTickMark val="none"/>
        <c:tickLblPos val="nextTo"/>
        <c:crossAx val="892303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2E8E80ACF1435B9B7C246DB104D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668A04-B6D3-48E3-9EF5-635F82E306A1}"/>
      </w:docPartPr>
      <w:docPartBody>
        <w:p w:rsidR="00EC2E26" w:rsidRDefault="00417992" w:rsidP="00417992">
          <w:pPr>
            <w:pStyle w:val="ED2E8E80ACF1435B9B7C246DB104DA14"/>
          </w:pPr>
          <w:r>
            <w:rPr>
              <w:b/>
              <w:bCs/>
              <w:color w:val="1F497D" w:themeColor="text2"/>
              <w:sz w:val="72"/>
              <w:szCs w:val="72"/>
            </w:rPr>
            <w:t>[Ange dokumentets rubrik]</w:t>
          </w:r>
        </w:p>
      </w:docPartBody>
    </w:docPart>
    <w:docPart>
      <w:docPartPr>
        <w:name w:val="5465C14D1B41494BA0441DC9C286044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4B95A3C-E93C-4A14-AA61-9DD78C036FCD}"/>
      </w:docPartPr>
      <w:docPartBody>
        <w:p w:rsidR="00EC2E26" w:rsidRDefault="00417992" w:rsidP="00417992">
          <w:pPr>
            <w:pStyle w:val="5465C14D1B41494BA0441DC9C2860441"/>
          </w:pPr>
          <w:r>
            <w:rPr>
              <w:b/>
              <w:bCs/>
              <w:color w:val="4F81BD" w:themeColor="accent1"/>
              <w:sz w:val="40"/>
              <w:szCs w:val="40"/>
            </w:rPr>
            <w:t>[Ange dokumentets underrubrik]</w:t>
          </w:r>
        </w:p>
      </w:docPartBody>
    </w:docPart>
    <w:docPart>
      <w:docPartPr>
        <w:name w:val="805425B705494EA8BB4CDFE624E861E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A45E7B9-CAB2-4B69-87A7-A4D40F55076A}"/>
      </w:docPartPr>
      <w:docPartBody>
        <w:p w:rsidR="00EC2E26" w:rsidRDefault="00417992" w:rsidP="00417992">
          <w:pPr>
            <w:pStyle w:val="805425B705494EA8BB4CDFE624E861E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[Ange författarens namn]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417992"/>
    <w:rsid w:val="00417992"/>
    <w:rsid w:val="00D679FE"/>
    <w:rsid w:val="00EC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2151043D9D6548A0A437A49D291091AA">
    <w:name w:val="2151043D9D6548A0A437A49D291091AA"/>
    <w:rsid w:val="00417992"/>
  </w:style>
  <w:style w:type="paragraph" w:customStyle="1" w:styleId="B95FCA6106E3445288C393DC82AE6462">
    <w:name w:val="B95FCA6106E3445288C393DC82AE6462"/>
    <w:rsid w:val="00417992"/>
  </w:style>
  <w:style w:type="paragraph" w:customStyle="1" w:styleId="2EBB98EF4FD4447BA1590F2481183407">
    <w:name w:val="2EBB98EF4FD4447BA1590F2481183407"/>
    <w:rsid w:val="00417992"/>
  </w:style>
  <w:style w:type="paragraph" w:customStyle="1" w:styleId="4FD6090F9115442DB819D79EF43047B2">
    <w:name w:val="4FD6090F9115442DB819D79EF43047B2"/>
    <w:rsid w:val="00417992"/>
  </w:style>
  <w:style w:type="paragraph" w:customStyle="1" w:styleId="5C7EC834D9964A14A259AF05E9A01124">
    <w:name w:val="5C7EC834D9964A14A259AF05E9A01124"/>
    <w:rsid w:val="00417992"/>
  </w:style>
  <w:style w:type="paragraph" w:customStyle="1" w:styleId="526DAF3F863F42D8882E92BCD01EAB76">
    <w:name w:val="526DAF3F863F42D8882E92BCD01EAB76"/>
    <w:rsid w:val="00417992"/>
  </w:style>
  <w:style w:type="paragraph" w:customStyle="1" w:styleId="E5522CFDC31B4C32A4DC8244C26CCDB1">
    <w:name w:val="E5522CFDC31B4C32A4DC8244C26CCDB1"/>
    <w:rsid w:val="00417992"/>
  </w:style>
  <w:style w:type="paragraph" w:customStyle="1" w:styleId="C0C26B12597E4EA29082ABEBE95853B6">
    <w:name w:val="C0C26B12597E4EA29082ABEBE95853B6"/>
    <w:rsid w:val="00417992"/>
  </w:style>
  <w:style w:type="paragraph" w:customStyle="1" w:styleId="ED2E8E80ACF1435B9B7C246DB104DA14">
    <w:name w:val="ED2E8E80ACF1435B9B7C246DB104DA14"/>
    <w:rsid w:val="00417992"/>
  </w:style>
  <w:style w:type="paragraph" w:customStyle="1" w:styleId="5465C14D1B41494BA0441DC9C2860441">
    <w:name w:val="5465C14D1B41494BA0441DC9C2860441"/>
    <w:rsid w:val="00417992"/>
  </w:style>
  <w:style w:type="paragraph" w:customStyle="1" w:styleId="805425B705494EA8BB4CDFE624E861EA">
    <w:name w:val="805425B705494EA8BB4CDFE624E861EA"/>
    <w:rsid w:val="004179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NN1a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4C5B34B-D789-4819-B53F-23AA0A1E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Labbrapport-arkimedes princip.docx</vt:lpstr>
    </vt:vector>
  </TitlesOfParts>
  <Company>Nacka Gymnasium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Labbrapport-Fritt fall </dc:title>
  <dc:subject>Nacka Gymnasium</dc:subject>
  <dc:creator>Emil Nygren</dc:creator>
  <cp:lastModifiedBy>emil.r.nygren</cp:lastModifiedBy>
  <cp:revision>5</cp:revision>
  <dcterms:created xsi:type="dcterms:W3CDTF">2011-10-24T19:18:00Z</dcterms:created>
  <dcterms:modified xsi:type="dcterms:W3CDTF">2011-10-25T13:19:00Z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