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jc w:val="left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087"/>
        <w:gridCol w:w="7277"/>
      </w:tblGrid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UC02 Send besked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FRBSPORT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Subfunktion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sz w:val="22"/>
              </w:rPr>
            </w:pPr>
            <w:bookmarkStart w:id="0" w:name="__DdeLink__226_2500984447"/>
            <w:r>
              <w:rPr>
                <w:sz w:val="22"/>
              </w:rPr>
              <w:t>Bruger</w:t>
            </w:r>
            <w:bookmarkEnd w:id="0"/>
            <w:r>
              <w:rPr>
                <w:sz w:val="22"/>
              </w:rPr>
              <w:t xml:space="preserve"> (Patient eller Behandler)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</w:rPr>
              <w:t>Patient</w:t>
            </w:r>
            <w:r>
              <w:rPr/>
              <w:t>: Kan kontakte sin behandler hurtig og nemt.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Behandler: Kan sende beskeder til sine patienter hurtig og nemt.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Virksomhed: Kan bevise kommunikationen overfor </w:t>
            </w:r>
            <w:r>
              <w:rPr/>
              <w:t>p</w:t>
            </w:r>
            <w:r>
              <w:rPr>
                <w:sz w:val="22"/>
              </w:rPr>
              <w:t>atient</w:t>
            </w:r>
            <w:r>
              <w:rPr>
                <w:sz w:val="22"/>
              </w:rPr>
              <w:t>er</w:t>
            </w:r>
            <w:r>
              <w:rPr/>
              <w:t xml:space="preserve"> og myndighederne i forhold til klager eller opfølgning.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UC01 Vis beskedhistorik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Systemet har sendt b</w:t>
            </w:r>
            <w:r>
              <w:rPr>
                <w:sz w:val="22"/>
              </w:rPr>
              <w:t>rugerens</w:t>
            </w:r>
            <w:r>
              <w:rPr/>
              <w:t xml:space="preserve"> besked.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Main Success Scenario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2"/>
              </w:rPr>
              <w:t>Bruger</w:t>
            </w:r>
            <w:r>
              <w:rPr/>
              <w:t xml:space="preserve"> angiver en besked.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2"/>
              </w:rPr>
              <w:t>Bruger</w:t>
            </w:r>
            <w:r>
              <w:rPr/>
              <w:t xml:space="preserve"> vælger at sende beskeden.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Systemet gemmer beskeden i beskedhistorik.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Systemet præsenterer en opdateret beskedhistorik.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1a. </w:t>
            </w:r>
            <w:r>
              <w:rPr>
                <w:sz w:val="22"/>
              </w:rPr>
              <w:t>Bruger</w:t>
            </w:r>
            <w:r>
              <w:rPr/>
              <w:t xml:space="preserve"> har angivet en besked på mere end 255 tegn.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Systemet præsenterer fejlbeskeden ”Du kan ikke lave en besked på mere end 255 tegn”.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2a. </w:t>
            </w:r>
            <w:r>
              <w:rPr>
                <w:sz w:val="22"/>
              </w:rPr>
              <w:t>Bruger</w:t>
            </w:r>
            <w:r>
              <w:rPr/>
              <w:t xml:space="preserve"> har ingen internet.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Systemet præsenterer fejlbeskeden ”Ingen internet. Prøv igen”.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2b. </w:t>
            </w:r>
            <w:r>
              <w:rPr>
                <w:sz w:val="22"/>
              </w:rPr>
              <w:t>Bruger</w:t>
            </w:r>
            <w:r>
              <w:rPr/>
              <w:t xml:space="preserve"> prøver at sende en tom besked.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Forsæt fra trin 1 i Main Success Scenario.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Technology and Data Variations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bookmarkStart w:id="1" w:name="__DdeLink__228_4056828110"/>
            <w:r>
              <w:rPr/>
              <w:t>N/A</w:t>
            </w:r>
            <w:bookmarkEnd w:id="1"/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Efter kundens behov.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454"/>
  <w:defaultTabStop w:val="864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a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Overskrift1">
    <w:name w:val="Heading 1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da" w:eastAsia="zh-CN" w:bidi="hi-IN"/>
    </w:rPr>
  </w:style>
  <w:style w:type="paragraph" w:styleId="Overskrift2">
    <w:name w:val="Heading 2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da" w:eastAsia="zh-CN" w:bidi="hi-IN"/>
    </w:rPr>
  </w:style>
  <w:style w:type="paragraph" w:styleId="Overskrift3">
    <w:name w:val="Heading 3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da" w:eastAsia="zh-CN" w:bidi="hi-IN"/>
    </w:rPr>
  </w:style>
  <w:style w:type="paragraph" w:styleId="Overskrift4">
    <w:name w:val="Heading 4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da" w:eastAsia="zh-CN" w:bidi="hi-IN"/>
    </w:rPr>
  </w:style>
  <w:style w:type="paragraph" w:styleId="Overskrift5">
    <w:name w:val="Heading 5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da" w:eastAsia="zh-CN" w:bidi="hi-IN"/>
    </w:rPr>
  </w:style>
  <w:style w:type="paragraph" w:styleId="Overskrift6">
    <w:name w:val="Heading 6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d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mereringstegn" w:customStyle="1">
    <w:name w:val="Nummereringstegn"/>
    <w:qFormat/>
    <w:rPr/>
  </w:style>
  <w:style w:type="character" w:styleId="Punkttegn" w:customStyle="1">
    <w:name w:val="Punktteg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Overskrift11" w:customStyle="1">
    <w:name w:val="Overskrift1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el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Undertitel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idehovedogsidefod" w:customStyle="1">
    <w:name w:val="Sidehoved og sidefod"/>
    <w:basedOn w:val="Normal"/>
    <w:qFormat/>
    <w:pPr/>
    <w:rPr/>
  </w:style>
  <w:style w:type="paragraph" w:styleId="Sidefod">
    <w:name w:val="Footer"/>
    <w:basedOn w:val="Normal"/>
    <w:pPr/>
    <w:rPr/>
  </w:style>
  <w:style w:type="paragraph" w:styleId="ListParagraph">
    <w:name w:val="List Paragraph"/>
    <w:basedOn w:val="Normal"/>
    <w:uiPriority w:val="34"/>
    <w:qFormat/>
    <w:rsid w:val="001a5cd9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LibreOffice/6.3.6.2$Linux_X86_64 LibreOffice_project/30$Build-2</Application>
  <Pages>1</Pages>
  <Words>184</Words>
  <Characters>1046</Characters>
  <CharactersWithSpaces>1180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2020-02-25T11:31:00Z</dcterms:created>
  <dc:creator>simon grove</dc:creator>
  <dc:description/>
  <dc:language>en-US</dc:language>
  <cp:lastModifiedBy/>
  <dcterms:modified xsi:type="dcterms:W3CDTF">2020-05-14T13:41:41Z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