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51" w:rsidRDefault="000B1C28">
      <w:r>
        <w:t>Analysis</w:t>
      </w:r>
    </w:p>
    <w:p w:rsidR="000B1C28" w:rsidRDefault="001879E0">
      <w:r>
        <w:t xml:space="preserve">We first observed the relationship of </w:t>
      </w:r>
      <w:r w:rsidR="000B1C28">
        <w:t>obesity rate v</w:t>
      </w:r>
      <w:r>
        <w:t>er</w:t>
      </w:r>
      <w:r w:rsidR="000B1C28">
        <w:t>s</w:t>
      </w:r>
      <w:r>
        <w:t>us</w:t>
      </w:r>
      <w:r w:rsidR="000B1C28">
        <w:t xml:space="preserve"> the other independent variables individually</w:t>
      </w:r>
      <w:r>
        <w:t xml:space="preserve"> using scatter plots and </w:t>
      </w:r>
      <w:r w:rsidR="000B1C28">
        <w:t>their trendlines</w:t>
      </w:r>
      <w:r>
        <w:t>.  The results</w:t>
      </w:r>
      <w:r w:rsidR="000B1C28">
        <w:t xml:space="preserve"> show that </w:t>
      </w:r>
      <w:r>
        <w:t xml:space="preserve">the relationships of </w:t>
      </w:r>
      <w:r w:rsidR="000B1C28">
        <w:t xml:space="preserve">obesity rate </w:t>
      </w:r>
      <w:r>
        <w:t xml:space="preserve">and </w:t>
      </w:r>
      <w:r w:rsidR="000B1C28">
        <w:t>unemployment rate and SNAP recipient rate</w:t>
      </w:r>
      <w:r>
        <w:t xml:space="preserve"> are a</w:t>
      </w:r>
      <w:r w:rsidRPr="001879E0">
        <w:t xml:space="preserve"> </w:t>
      </w:r>
      <w:r w:rsidRPr="001879E0">
        <w:t xml:space="preserve">positive </w:t>
      </w:r>
      <w:r>
        <w:t>one.  The</w:t>
      </w:r>
      <w:r w:rsidR="000B1C28">
        <w:t xml:space="preserve"> relationships </w:t>
      </w:r>
      <w:r>
        <w:t xml:space="preserve">are negative when observing obesity rate </w:t>
      </w:r>
      <w:r w:rsidR="000B1C28">
        <w:t xml:space="preserve">with income per capita, some college and high school graduate percentages by county.  The results of </w:t>
      </w:r>
      <w:r w:rsidR="00BF1ECF">
        <w:t xml:space="preserve">the </w:t>
      </w:r>
      <w:r w:rsidR="000B1C28">
        <w:t>first multiple regression model</w:t>
      </w:r>
      <w:r w:rsidR="00BF1ECF">
        <w:t xml:space="preserve"> shows multicollinearity issues with negative sign on the unemployment rate coefficient.  </w:t>
      </w:r>
      <w:r>
        <w:t>We performed</w:t>
      </w:r>
      <w:r w:rsidR="00BF1ECF">
        <w:t xml:space="preserve"> a few algorithms of the model redefined by removing one or more variables at a time</w:t>
      </w:r>
      <w:r>
        <w:t>.  T</w:t>
      </w:r>
      <w:r w:rsidR="00BF1ECF">
        <w:t>he final prediction model of obesity as explained by SNAP recipient rate and some college percentage resolved the multicollinearity. The significant F-test and P-value of the final model provides evidence for us to conclude that the obesity rate may be determined by SNAP recipient rate and some college percentage.</w:t>
      </w:r>
      <w:r w:rsidR="000B1C28">
        <w:t xml:space="preserve"> </w:t>
      </w:r>
      <w:bookmarkStart w:id="0" w:name="_GoBack"/>
      <w:bookmarkEnd w:id="0"/>
    </w:p>
    <w:sectPr w:rsidR="000B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28"/>
    <w:rsid w:val="000B1C28"/>
    <w:rsid w:val="001879E0"/>
    <w:rsid w:val="00BF1ECF"/>
    <w:rsid w:val="00C84B55"/>
    <w:rsid w:val="00F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0052"/>
  <w15:chartTrackingRefBased/>
  <w15:docId w15:val="{C8296F7F-E10F-49B1-A2A2-FBB4BCFD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Areerat Kichkha</dc:creator>
  <cp:keywords/>
  <dc:description/>
  <cp:lastModifiedBy>Areerat Kichkha</cp:lastModifiedBy>
  <cp:revision>1</cp:revision>
  <dcterms:created xsi:type="dcterms:W3CDTF">2019-08-30T00:03:00Z</dcterms:created>
  <dcterms:modified xsi:type="dcterms:W3CDTF">2019-08-30T00:32:00Z</dcterms:modified>
</cp:coreProperties>
</file>