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24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Mit Art der Daten vertraut machen, parsen, FDR und q-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berechnen, Pseudo-ROCs zeichnen (Ordner ‚Erste Aufgabe‘)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Richtige Daten mit XL bekommen, Skript aus ‚Erste Aufgabe‘ anwenden, Pseudo-ROCs für XL und nicht-XL zeichnen.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anlegen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Rang-Spalte hinzufügen und jeweils nur Rang 1 für ROCs benutzen</w:t>
      </w:r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Einlesen in lineare ML-Ansätze und ML-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scikit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</w:t>
      </w:r>
      <w:proofErr w:type="spellEnd"/>
    </w:p>
    <w:p w:rsid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Percolator</w:t>
      </w:r>
      <w:proofErr w:type="spellEnd"/>
      <w:r>
        <w:rPr>
          <w:lang w:val="de-DE"/>
        </w:rPr>
        <w:t xml:space="preserve">-Algorithmus nachbauen </w:t>
      </w:r>
    </w:p>
    <w:p w:rsidR="00C01EFE" w:rsidRPr="00C01EFE" w:rsidRDefault="00C01EFE" w:rsidP="00C01EF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Cross-Validation einbauen</w:t>
      </w:r>
      <w:bookmarkStart w:id="0" w:name="_GoBack"/>
      <w:bookmarkEnd w:id="0"/>
    </w:p>
    <w:sectPr w:rsidR="00C01EFE" w:rsidRPr="00C01EF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7487"/>
    <w:multiLevelType w:val="hybridMultilevel"/>
    <w:tmpl w:val="7F3E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1BDB"/>
    <w:multiLevelType w:val="hybridMultilevel"/>
    <w:tmpl w:val="BEE4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1C"/>
    <w:rsid w:val="008602B2"/>
    <w:rsid w:val="0096581C"/>
    <w:rsid w:val="00BD12D6"/>
    <w:rsid w:val="00C0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4F08C-AC46-4E1E-A87E-B6E267F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Paulitz</dc:creator>
  <cp:keywords/>
  <dc:description/>
  <cp:lastModifiedBy>Emil Paulitz</cp:lastModifiedBy>
  <cp:revision>2</cp:revision>
  <dcterms:created xsi:type="dcterms:W3CDTF">2020-04-21T10:02:00Z</dcterms:created>
  <dcterms:modified xsi:type="dcterms:W3CDTF">2020-04-21T10:05:00Z</dcterms:modified>
</cp:coreProperties>
</file>