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1A4195"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r w:rsidR="006F59D1" w:rsidRPr="00CF23AE">
        <w:rPr>
          <w:rFonts w:ascii="Times" w:hAnsi="Times"/>
          <w:lang w:val="en-US"/>
        </w:rPr>
        <w:t>achievable</w:t>
      </w:r>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513239" w:rsidRPr="00CF23AE" w:rsidRDefault="00513239" w:rsidP="007A2EDD">
      <w:pPr>
        <w:rPr>
          <w:rFonts w:ascii="Times" w:eastAsiaTheme="minorEastAsia" w:hAnsi="Times"/>
          <w:b/>
          <w:lang w:val="en-US"/>
        </w:rPr>
      </w:pPr>
    </w:p>
    <w:p w:rsidR="00513239" w:rsidRPr="00CF23AE" w:rsidRDefault="00513239" w:rsidP="007A2EDD">
      <w:pPr>
        <w:rPr>
          <w:rFonts w:ascii="Times" w:eastAsiaTheme="minorEastAsia" w:hAnsi="Times"/>
          <w:b/>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lastRenderedPageBreak/>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Parallelization of independent iterations executed concurrently in </w:t>
      </w:r>
      <w:r w:rsidR="00F078F8" w:rsidRPr="00CF23AE">
        <w:rPr>
          <w:rFonts w:ascii="Times" w:eastAsiaTheme="minorEastAsia" w:hAnsi="Times"/>
          <w:lang w:val="en-US"/>
        </w:rPr>
        <w:t>separated</w:t>
      </w:r>
      <w:r w:rsidRPr="00CF23AE">
        <w:rPr>
          <w:rFonts w:ascii="Times" w:eastAsiaTheme="minorEastAsia" w:hAnsi="Times"/>
          <w:lang w:val="en-US"/>
        </w:rPr>
        <w:t xml:space="preserve"> threads of processes. Example is iterative matrix multiplication.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Parallelization of producers and consumers i.e. parallelism of producing</w:t>
      </w:r>
      <w:r w:rsidR="006269EB">
        <w:rPr>
          <w:rFonts w:ascii="Times" w:eastAsiaTheme="minorEastAsia" w:hAnsi="Times"/>
          <w:lang w:val="en-US"/>
        </w:rPr>
        <w:t xml:space="preserve"> (next data)</w:t>
      </w:r>
      <w:r w:rsidRPr="00CF23AE">
        <w:rPr>
          <w:rFonts w:ascii="Times" w:eastAsiaTheme="minorEastAsia" w:hAnsi="Times"/>
          <w:lang w:val="en-US"/>
        </w:rPr>
        <w:t xml:space="preserve"> and consuming</w:t>
      </w:r>
      <w:r w:rsidR="006269EB">
        <w:rPr>
          <w:rFonts w:ascii="Times" w:eastAsiaTheme="minorEastAsia" w:hAnsi="Times"/>
          <w:lang w:val="en-US"/>
        </w:rPr>
        <w:t xml:space="preserve"> (previous)</w:t>
      </w:r>
      <w:r w:rsidRPr="00CF23AE">
        <w:rPr>
          <w:rFonts w:ascii="Times" w:eastAsiaTheme="minorEastAsia" w:hAnsi="Times"/>
          <w:lang w:val="en-US"/>
        </w:rPr>
        <w:t xml:space="preserve"> data. </w:t>
      </w:r>
      <w:r w:rsidR="00EB76A2">
        <w:rPr>
          <w:rFonts w:ascii="Times" w:eastAsiaTheme="minorEastAsia" w:hAnsi="Times"/>
          <w:lang w:val="en-US"/>
        </w:rPr>
        <w:t>Example: Video decoder</w:t>
      </w:r>
      <w:r w:rsidR="000B2020">
        <w:rPr>
          <w:rFonts w:ascii="Times" w:eastAsiaTheme="minorEastAsia" w:hAnsi="Times"/>
          <w:lang w:val="en-US"/>
        </w:rPr>
        <w:t xml:space="preserve"> or streaming application.</w:t>
      </w:r>
    </w:p>
    <w:p w:rsidR="006F59D1" w:rsidRDefault="006F59D1" w:rsidP="007A2EDD">
      <w:pPr>
        <w:pBdr>
          <w:bottom w:val="single" w:sz="6" w:space="1" w:color="auto"/>
        </w:pBdr>
        <w:rPr>
          <w:rFonts w:ascii="Times" w:eastAsiaTheme="minorEastAsia" w:hAnsi="Times"/>
          <w:lang w:val="en-US"/>
        </w:rPr>
      </w:pPr>
    </w:p>
    <w:p w:rsidR="006F59D1" w:rsidRPr="0065378B" w:rsidRDefault="006F59D1" w:rsidP="007A2EDD">
      <w:pPr>
        <w:pBdr>
          <w:bottom w:val="single" w:sz="6" w:space="1" w:color="auto"/>
        </w:pBdr>
        <w:rPr>
          <w:rFonts w:ascii="Times" w:eastAsiaTheme="minorEastAsia" w:hAnsi="Times"/>
          <w:lang w:val="en-US"/>
        </w:rPr>
      </w:pPr>
      <w:r>
        <w:rPr>
          <w:rFonts w:ascii="Times" w:eastAsiaTheme="minorEastAsia" w:hAnsi="Times"/>
          <w:b/>
          <w:bCs/>
          <w:lang w:val="en-US"/>
        </w:rPr>
        <w:t>Client-servers</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message passing. </w:t>
      </w:r>
    </w:p>
    <w:p w:rsidR="00F14C5E" w:rsidRPr="00CF23AE" w:rsidRDefault="00F14C5E" w:rsidP="006A1118">
      <w:pPr>
        <w:rPr>
          <w:rFonts w:ascii="Times" w:hAnsi="Times"/>
          <w:b/>
          <w:sz w:val="28"/>
          <w:szCs w:val="40"/>
          <w:lang w:val="en-US"/>
        </w:rPr>
      </w:pPr>
    </w:p>
    <w:p w:rsidR="0081709B" w:rsidRPr="00B76109" w:rsidRDefault="0081709B" w:rsidP="0081709B">
      <w:pPr>
        <w:rPr>
          <w:rFonts w:ascii="Times" w:hAnsi="Times"/>
          <w:lang w:val="en-US"/>
        </w:rPr>
      </w:pPr>
      <w:r w:rsidRPr="00B76109">
        <w:rPr>
          <w:rFonts w:ascii="Times" w:hAnsi="Times"/>
          <w:b/>
          <w:bCs/>
          <w:lang w:val="en-US"/>
        </w:rPr>
        <w:t xml:space="preserve">Q. </w:t>
      </w:r>
      <w:r w:rsidRPr="00B76109">
        <w:rPr>
          <w:rFonts w:ascii="Times" w:hAnsi="Times"/>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B76109" w:rsidRDefault="0081709B" w:rsidP="0081709B">
      <w:pPr>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B76109">
        <w:rPr>
          <w:rFonts w:ascii="Times" w:hAnsi="Times"/>
          <w:lang w:val="en-US"/>
        </w:rPr>
        <w:t>Pthread</w:t>
      </w:r>
      <w:proofErr w:type="spellEnd"/>
      <w:r w:rsidRPr="00B76109">
        <w:rPr>
          <w:rFonts w:ascii="Times" w:hAnsi="Times"/>
          <w:lang w:val="en-US"/>
        </w:rPr>
        <w:t xml:space="preserve"> and </w:t>
      </w:r>
      <w:proofErr w:type="spellStart"/>
      <w:r w:rsidRPr="00B76109">
        <w:rPr>
          <w:rFonts w:ascii="Times" w:hAnsi="Times"/>
          <w:lang w:val="en-US"/>
        </w:rPr>
        <w:t>openMP</w:t>
      </w:r>
      <w:proofErr w:type="spellEnd"/>
      <w:r w:rsidRPr="00B76109">
        <w:rPr>
          <w:rFonts w:ascii="Times" w:hAnsi="Times"/>
          <w:lang w:val="en-US"/>
        </w:rPr>
        <w:t xml:space="preserve"> APIs. The SAS model is convenient with parallelism such as iterative, recursive and pipeline executed on a multiprocessor system. </w:t>
      </w:r>
    </w:p>
    <w:p w:rsidR="0081709B" w:rsidRPr="00B76109" w:rsidRDefault="0081709B" w:rsidP="0081709B">
      <w:pPr>
        <w:pStyle w:val="Liststycke"/>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Message passing model a.k.a. distributed memory model in which processes communicate thru message passing using (a)synchronous send and receive operations. </w:t>
      </w:r>
      <w:proofErr w:type="spellStart"/>
      <w:r w:rsidRPr="00B76109">
        <w:rPr>
          <w:rFonts w:ascii="Times" w:hAnsi="Times"/>
          <w:lang w:val="en-US"/>
        </w:rPr>
        <w:t>MPI</w:t>
      </w:r>
      <w:proofErr w:type="spellEnd"/>
      <w:r w:rsidRPr="00B76109">
        <w:rPr>
          <w:rFonts w:ascii="Times" w:hAnsi="Times"/>
          <w:lang w:val="en-US"/>
        </w:rPr>
        <w:t xml:space="preserve">, sockets, RPC, Java </w:t>
      </w:r>
      <w:proofErr w:type="spellStart"/>
      <w:r w:rsidRPr="00B76109">
        <w:rPr>
          <w:rFonts w:ascii="Times" w:hAnsi="Times"/>
          <w:lang w:val="en-US"/>
        </w:rPr>
        <w:t>RMI</w:t>
      </w:r>
      <w:proofErr w:type="spellEnd"/>
      <w:r w:rsidRPr="00B76109">
        <w:rPr>
          <w:rFonts w:ascii="Times" w:hAnsi="Times"/>
          <w:lang w:val="en-US"/>
        </w:rPr>
        <w:t xml:space="preserve"> APIs are all examples of environments used to develop </w:t>
      </w:r>
      <w:r w:rsidRPr="00B76109">
        <w:rPr>
          <w:rFonts w:ascii="Times" w:hAnsi="Times"/>
          <w:lang w:val="en-US"/>
        </w:rPr>
        <w:lastRenderedPageBreak/>
        <w:t xml:space="preserve">distributed applications that provide access to remote resources such as video-on-demand or media live streaming. </w:t>
      </w:r>
    </w:p>
    <w:p w:rsidR="00851F42" w:rsidRPr="00B76109" w:rsidRDefault="00851F42" w:rsidP="00851F42">
      <w:pPr>
        <w:pStyle w:val="Liststycke"/>
        <w:rPr>
          <w:rFonts w:ascii="Times" w:hAnsi="Times"/>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of concurrent execution. Indicate major reason for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Give examples of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Non-determism:</w:t>
      </w:r>
      <w:r w:rsidRPr="00CF23AE">
        <w:rPr>
          <w:rFonts w:ascii="Times" w:eastAsiaTheme="minorEastAsia" w:hAnsi="Times"/>
          <w:lang w:val="en-US"/>
        </w:rPr>
        <w:t xml:space="preserve"> The </w:t>
      </w:r>
      <w:r w:rsidR="0051348A" w:rsidRPr="00CF23AE">
        <w:rPr>
          <w:rFonts w:ascii="Times" w:eastAsiaTheme="minorEastAsia" w:hAnsi="Times"/>
          <w:lang w:val="en-US"/>
        </w:rPr>
        <w:t>behavior</w:t>
      </w:r>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Name and define to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r w:rsidR="00064D41" w:rsidRPr="00CF23AE">
        <w:rPr>
          <w:rFonts w:ascii="Times" w:eastAsiaTheme="minorEastAsia" w:hAnsi="Times"/>
          <w:lang w:val="en-US"/>
        </w:rPr>
        <w:t>guarantee</w:t>
      </w:r>
      <w:r w:rsidRPr="00CF23AE">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r w:rsidR="00064D41" w:rsidRPr="00CF23AE">
        <w:rPr>
          <w:rFonts w:ascii="Times" w:eastAsiaTheme="minorEastAsia" w:hAnsi="Times"/>
          <w:lang w:val="en-US"/>
        </w:rPr>
        <w:t>accessing</w:t>
      </w:r>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lastRenderedPageBreak/>
        <w:t>A</w:t>
      </w:r>
      <w:r w:rsidR="0051348A">
        <w:rPr>
          <w:rFonts w:ascii="Times" w:eastAsiaTheme="minorEastAsia" w:hAnsi="Times"/>
          <w:lang w:val="en-US"/>
        </w:rPr>
        <w:t>n</w:t>
      </w:r>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127D07">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127D07">
        <w:tc>
          <w:tcPr>
            <w:tcW w:w="4528" w:type="dxa"/>
          </w:tcPr>
          <w:p w:rsidR="00EC52E7" w:rsidRPr="00CF23AE" w:rsidRDefault="00EC52E7" w:rsidP="00127D07">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Covering condition technique is typically used with monitors. A process signals a condition variable letting waiting threads know they can be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 specific condition one “covering” condition that is a disjunction of the actual conditions is </w:t>
      </w:r>
      <w:r w:rsidR="00527734" w:rsidRPr="00CF23AE">
        <w:rPr>
          <w:rFonts w:ascii="Times" w:eastAsiaTheme="minorEastAsia" w:hAnsi="Times"/>
          <w:lang w:val="en-US"/>
        </w:rPr>
        <w:t>signaled</w:t>
      </w:r>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r w:rsidR="00527734" w:rsidRPr="00CF23AE">
        <w:rPr>
          <w:rFonts w:ascii="Times" w:eastAsiaTheme="minorEastAsia" w:hAnsi="Times"/>
          <w:lang w:val="en-US"/>
        </w:rPr>
        <w:t>evaluated</w:t>
      </w:r>
      <w:r w:rsidRPr="00CF23AE">
        <w:rPr>
          <w:rFonts w:ascii="Times" w:eastAsiaTheme="minorEastAsia" w:hAnsi="Times"/>
          <w:lang w:val="en-US"/>
        </w:rPr>
        <w:t xml:space="preserve">, this can be done in parallel by the signaled processes rather than sequentially by the </w:t>
      </w:r>
      <w:r w:rsidR="00527734" w:rsidRPr="00CF23AE">
        <w:rPr>
          <w:rFonts w:ascii="Times" w:eastAsiaTheme="minorEastAsia" w:hAnsi="Times"/>
          <w:lang w:val="en-US"/>
        </w:rPr>
        <w:t>signaling</w:t>
      </w:r>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527734" w:rsidP="004F0DF9">
      <w:pPr>
        <w:rPr>
          <w:rFonts w:ascii="Times" w:eastAsiaTheme="minorEastAsia" w:hAnsi="Times"/>
          <w:lang w:val="en-US"/>
        </w:rPr>
      </w:pPr>
      <w:r>
        <w:rPr>
          <w:rFonts w:ascii="Times" w:eastAsiaTheme="minorEastAsia" w:hAnsi="Times"/>
          <w:b/>
          <w:bCs/>
          <w:lang w:val="en-US"/>
        </w:rPr>
        <w:t xml:space="preserve">Q. </w:t>
      </w:r>
      <w:r w:rsidR="003B78CA" w:rsidRPr="00CF23AE">
        <w:rPr>
          <w:rFonts w:ascii="Times" w:eastAsiaTheme="minorEastAsia" w:hAnsi="Times"/>
          <w:lang w:val="en-US"/>
        </w:rPr>
        <w:t>For each of the following two options, show implementation of the await statement (</w:t>
      </w:r>
      <w:proofErr w:type="spellStart"/>
      <w:r w:rsidR="003B78CA" w:rsidRPr="00CF23AE">
        <w:rPr>
          <w:rFonts w:ascii="Times" w:eastAsiaTheme="minorEastAsia" w:hAnsi="Times"/>
          <w:lang w:val="en-US"/>
        </w:rPr>
        <w:t>i</w:t>
      </w:r>
      <w:proofErr w:type="spellEnd"/>
      <w:r w:rsidR="003B78CA"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a</w:t>
      </w:r>
      <w:r w:rsidR="004949CD">
        <w:rPr>
          <w:rFonts w:ascii="Times" w:eastAsiaTheme="minorEastAsia" w:hAnsi="Times"/>
          <w:lang w:val="en-US"/>
        </w:rPr>
        <w:t>n</w:t>
      </w:r>
      <w:r w:rsidRPr="00CF23AE">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lock and condition variable. </w:t>
      </w:r>
    </w:p>
    <w:p w:rsidR="004F0DF9" w:rsidRPr="00CF23AE" w:rsidRDefault="004F0DF9" w:rsidP="004F0DF9">
      <w:pPr>
        <w:rPr>
          <w:rFonts w:ascii="Times" w:eastAsiaTheme="minorEastAsia" w:hAnsi="Times"/>
          <w:lang w:val="en-US"/>
        </w:rPr>
      </w:pPr>
    </w:p>
    <w:p w:rsidR="004F0DF9" w:rsidRPr="00CF23AE"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lastRenderedPageBreak/>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FF1139" w:rsidRPr="00CF23AE" w:rsidRDefault="00FF1139" w:rsidP="00FF1139">
      <w:pPr>
        <w:rPr>
          <w:rFonts w:ascii="Times" w:eastAsiaTheme="minorEastAsia" w:hAnsi="Times"/>
          <w:lang w:val="en-US"/>
        </w:rPr>
      </w:pPr>
      <w:bookmarkStart w:id="0" w:name="_GoBack"/>
      <w:bookmarkEnd w:id="0"/>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F1139"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CF23AE" w:rsidRDefault="00FF1139" w:rsidP="00FF1139">
      <w:pPr>
        <w:pBdr>
          <w:bottom w:val="single" w:sz="6" w:space="1" w:color="auto"/>
        </w:pBd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 xml:space="preserve">  </w:t>
      </w:r>
    </w:p>
    <w:p w:rsidR="009D6502" w:rsidRPr="00CF23AE" w:rsidRDefault="009D6502" w:rsidP="009D6502">
      <w:pPr>
        <w:rPr>
          <w:rFonts w:ascii="Times" w:hAnsi="Times"/>
          <w:sz w:val="28"/>
          <w:szCs w:val="28"/>
          <w:lang w:val="en-US"/>
        </w:rPr>
      </w:pPr>
      <w:r w:rsidRPr="00CF23AE">
        <w:rPr>
          <w:rFonts w:ascii="Times" w:hAnsi="Times"/>
          <w:b/>
          <w:bCs/>
          <w:sz w:val="28"/>
          <w:szCs w:val="28"/>
          <w:lang w:val="en-US"/>
        </w:rPr>
        <w:t>Q</w:t>
      </w:r>
      <w:r w:rsidRPr="00CF23AE">
        <w:rPr>
          <w:rFonts w:ascii="Times" w:hAnsi="Times"/>
          <w:sz w:val="28"/>
          <w:szCs w:val="28"/>
          <w:lang w:val="en-US"/>
        </w:rPr>
        <w:t>. Why is atomic instruction more effective than mutex?</w:t>
      </w:r>
    </w:p>
    <w:p w:rsidR="009D6502" w:rsidRPr="00CF23AE" w:rsidRDefault="009D6502" w:rsidP="009D6502">
      <w:pPr>
        <w:rPr>
          <w:rFonts w:ascii="Times" w:hAnsi="Times"/>
          <w:sz w:val="28"/>
          <w:szCs w:val="28"/>
          <w:lang w:val="en-US"/>
        </w:rPr>
      </w:pPr>
    </w:p>
    <w:p w:rsidR="009D6502" w:rsidRPr="00064D41" w:rsidRDefault="009D6502" w:rsidP="009D6502">
      <w:pPr>
        <w:pBdr>
          <w:bottom w:val="single" w:sz="6" w:space="1" w:color="auto"/>
        </w:pBdr>
        <w:rPr>
          <w:rFonts w:cstheme="minorHAnsi"/>
          <w:lang w:val="en-US"/>
        </w:rPr>
      </w:pPr>
      <w:r w:rsidRPr="00064D41">
        <w:rPr>
          <w:rFonts w:cstheme="minorHAnsi"/>
          <w:b/>
          <w:bCs/>
          <w:lang w:val="en-US"/>
        </w:rPr>
        <w:t>A</w:t>
      </w:r>
      <w:r w:rsidRPr="00064D41">
        <w:rPr>
          <w:rFonts w:cstheme="minorHAnsi"/>
          <w:lang w:val="en-US"/>
        </w:rPr>
        <w:t>. Mutexes eventually end up being implemented with atomics. Since you need at least one atomic operation to lock a mutex, and one atomic operation to unlock a mutex, it takes at least twice long to do a mutex lock, even in the best of cases compared to just update a counter with an atomic instruction.</w:t>
      </w:r>
    </w:p>
    <w:p w:rsidR="00E178F7" w:rsidRPr="00064D41" w:rsidRDefault="00E178F7" w:rsidP="004F0DF9">
      <w:pPr>
        <w:rPr>
          <w:rFonts w:eastAsiaTheme="minorEastAsia" w:cstheme="minorHAnsi"/>
          <w:b/>
          <w:lang w:val="en-US"/>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lastRenderedPageBreak/>
        <w:t>Supp</w:t>
      </w:r>
      <w:r w:rsidRPr="00064D41">
        <w:rPr>
          <w:rFonts w:eastAsia="Times New Roman" w:cstheme="minorHAnsi"/>
          <w:color w:val="0A0A0A"/>
          <w:shd w:val="clear" w:color="auto" w:fill="FFFFFF"/>
          <w:lang w:val="en-US" w:eastAsia="sv-SE"/>
        </w:rPr>
        <w:t>o</w:t>
      </w:r>
      <w:r w:rsidRPr="004C2E6E">
        <w:rPr>
          <w:rFonts w:eastAsia="Times New Roman" w:cstheme="minorHAnsi"/>
          <w:color w:val="0A0A0A"/>
          <w:shd w:val="clear" w:color="auto" w:fill="FFFFFF"/>
          <w:lang w:val="en-US" w:eastAsia="sv-SE"/>
        </w:rPr>
        <w:t xml:space="preserve">se your machine has the following atomic instruction: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int flip(int</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 lock): </w:t>
      </w:r>
      <w:r w:rsidRPr="00064D41">
        <w:rPr>
          <w:rFonts w:eastAsia="Times New Roman" w:cstheme="minorHAnsi"/>
          <w:color w:val="0A0A0A"/>
          <w:shd w:val="clear" w:color="auto" w:fill="FFFFFF"/>
          <w:lang w:val="en-US" w:eastAsia="sv-SE"/>
        </w:rPr>
        <w:t>&lt;</w:t>
      </w:r>
      <w:r w:rsidRPr="004C2E6E">
        <w:rPr>
          <w:rFonts w:eastAsia="Times New Roman" w:cstheme="minorHAnsi"/>
          <w:color w:val="0A0A0A"/>
          <w:shd w:val="clear" w:color="auto" w:fill="FFFFFF"/>
          <w:lang w:val="en-US" w:eastAsia="sv-SE"/>
        </w:rPr>
        <w:t xml:space="preserve">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+ 1)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 2; return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&gt;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Consider the following suggested solution to the critical section problem for 2 processes: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int 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process P[1 = 1 to 2]</w:t>
      </w:r>
      <w:r w:rsidRPr="00064D41">
        <w:rPr>
          <w:rFonts w:eastAsia="Times New Roman" w:cstheme="minorHAnsi"/>
          <w:color w:val="0A0A0A"/>
          <w:shd w:val="clear" w:color="auto" w:fill="FFFFFF"/>
          <w:lang w:val="en-US" w:eastAsia="sv-SE"/>
        </w:rPr>
        <w:t xml:space="preserve"> {</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(true) </w:t>
      </w:r>
      <w:r w:rsidRPr="00064D41">
        <w:rPr>
          <w:rFonts w:eastAsia="Times New Roman" w:cstheme="minorHAnsi"/>
          <w:color w:val="0A0A0A"/>
          <w:shd w:val="clear" w:color="auto" w:fill="FFFFFF"/>
          <w:lang w:val="en-US" w:eastAsia="sv-SE"/>
        </w:rPr>
        <w:t>{</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ind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(flip(&amp;lock) !- 1) </w:t>
      </w:r>
    </w:p>
    <w:p w:rsidR="00064D41" w:rsidRPr="00064D41" w:rsidRDefault="00064D41" w:rsidP="00064D41">
      <w:pPr>
        <w:ind w:left="1304"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skip; </w:t>
      </w:r>
    </w:p>
    <w:p w:rsidR="00064D41" w:rsidRPr="00064D41" w:rsidRDefault="00064D41" w:rsidP="00064D41">
      <w:pPr>
        <w:ind w:left="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critical section; </w:t>
      </w:r>
    </w:p>
    <w:p w:rsidR="00064D41" w:rsidRPr="00064D41" w:rsidRDefault="00064D41" w:rsidP="00064D41">
      <w:pPr>
        <w:ind w:left="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ind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non</w:t>
      </w:r>
      <w:r w:rsidRPr="00064D41">
        <w:rPr>
          <w:rFonts w:eastAsia="Times New Roman" w:cstheme="minorHAnsi"/>
          <w:color w:val="0A0A0A"/>
          <w:shd w:val="clear" w:color="auto" w:fill="FFFFFF"/>
          <w:lang w:val="en-US" w:eastAsia="sv-SE"/>
        </w:rPr>
        <w:t>c</w:t>
      </w:r>
      <w:r w:rsidRPr="004C2E6E">
        <w:rPr>
          <w:rFonts w:eastAsia="Times New Roman" w:cstheme="minorHAnsi"/>
          <w:color w:val="0A0A0A"/>
          <w:shd w:val="clear" w:color="auto" w:fill="FFFFFF"/>
          <w:lang w:val="en-US" w:eastAsia="sv-SE"/>
        </w:rPr>
        <w:t xml:space="preserve">ritical section; </w:t>
      </w:r>
    </w:p>
    <w:p w:rsidR="00064D41" w:rsidRPr="00064D41" w:rsidRDefault="00064D41" w:rsidP="00064D41">
      <w:pPr>
        <w:rPr>
          <w:rFonts w:eastAsia="Times New Roman" w:cstheme="minorHAnsi"/>
          <w:color w:val="0A0A0A"/>
          <w:shd w:val="clear" w:color="auto" w:fill="FFFFFF"/>
          <w:lang w:val="en-US" w:eastAsia="sv-SE"/>
        </w:rPr>
      </w:pPr>
      <w:r w:rsidRPr="00064D41">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r w:rsidRPr="00064D41">
        <w:rPr>
          <w:rFonts w:eastAsia="Times New Roman" w:cstheme="minorHAnsi"/>
          <w:color w:val="0A0A0A"/>
          <w:shd w:val="clear" w:color="auto" w:fill="FFFFFF"/>
          <w:lang w:val="en-US" w:eastAsia="sv-SE"/>
        </w:rPr>
        <w:t>}</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 xml:space="preserve">Q. </w:t>
      </w:r>
      <w:r w:rsidRPr="004C2E6E">
        <w:rPr>
          <w:rFonts w:eastAsia="Times New Roman" w:cstheme="minorHAnsi"/>
          <w:color w:val="0A0A0A"/>
          <w:shd w:val="clear" w:color="auto" w:fill="FFFFFF"/>
          <w:lang w:val="en-US" w:eastAsia="sv-SE"/>
        </w:rPr>
        <w:t>Does this solution work correctly? If not, give an execution order that results in both processes being in their critical sections at the same time.</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A</w:t>
      </w:r>
      <w:r w:rsidRPr="00064D41">
        <w:rPr>
          <w:rFonts w:eastAsia="Times New Roman" w:cstheme="minorHAnsi"/>
          <w:color w:val="0A0A0A"/>
          <w:shd w:val="clear" w:color="auto" w:fill="FFFFFF"/>
          <w:lang w:val="en-US" w:eastAsia="sv-SE"/>
        </w:rPr>
        <w:t xml:space="preserve">. No, the solution does not work correctly. One process flips lock to 1 and enters the critical section. Another process flips lock to 0 and enters the inner while loop – as lock is 0, so the process goes back and flips lock again to 1 and enters the critical section. Thus, both processes execute the critical section at the same time. </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lang w:val="en-US" w:eastAsia="sv-SE"/>
        </w:rPr>
      </w:pPr>
      <w:r w:rsidRPr="00064D41">
        <w:rPr>
          <w:rFonts w:eastAsia="Times New Roman" w:cstheme="minorHAnsi"/>
          <w:b/>
          <w:bCs/>
          <w:color w:val="0A0A0A"/>
          <w:shd w:val="clear" w:color="auto" w:fill="FFFFFF"/>
          <w:lang w:val="en-US" w:eastAsia="sv-SE"/>
        </w:rPr>
        <w:t>Q</w:t>
      </w:r>
      <w:r w:rsidRPr="00064D41">
        <w:rPr>
          <w:rFonts w:eastAsia="Times New Roman" w:cstheme="minorHAnsi"/>
          <w:color w:val="0A0A0A"/>
          <w:shd w:val="clear" w:color="auto" w:fill="FFFFFF"/>
          <w:lang w:val="en-US" w:eastAsia="sv-SE"/>
        </w:rPr>
        <w:t>.  Suppose that the flip instruction is changed to do addition modulo 3 rather than modulo 2. Will the solution work for two processes? Shortly explain.</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4C2E6E"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 xml:space="preserve">A. </w:t>
      </w:r>
      <w:r w:rsidRPr="00064D41">
        <w:rPr>
          <w:rFonts w:eastAsia="Times New Roman" w:cstheme="minorHAnsi"/>
          <w:color w:val="0A0A0A"/>
          <w:shd w:val="clear" w:color="auto" w:fill="FFFFFF"/>
          <w:lang w:val="en-US" w:eastAsia="sv-SE"/>
        </w:rPr>
        <w:t>Yes it will, One process “flips” lock to 1 and enters the cs. Another process flips lock to 2 and spins in the inner loop until lock == 1, which happens when the first process exits the cs. Solution is not fair but safe.</w:t>
      </w:r>
    </w:p>
    <w:p w:rsidR="00064D41" w:rsidRPr="00064D41" w:rsidRDefault="00064D41" w:rsidP="00064D41">
      <w:pPr>
        <w:rPr>
          <w:rFonts w:cstheme="minorHAnsi"/>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Pr="00CF23AE" w:rsidRDefault="00064D41"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lastRenderedPageBreak/>
        <w:t>When one process decides to signal another process and give the mutex, it signals a (</w:t>
      </w: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semaphore on which that process is waiting, the </w:t>
      </w: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proofErr w:type="spellStart"/>
      <w:r w:rsidRPr="00CF23AE">
        <w:rPr>
          <w:rFonts w:ascii="Times" w:eastAsiaTheme="minorEastAsia" w:hAnsi="Times"/>
          <w:lang w:val="en-US"/>
        </w:rPr>
        <w:t>prcoess</w:t>
      </w:r>
      <w:proofErr w:type="spellEnd"/>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it </w:t>
      </w:r>
      <w:proofErr w:type="spellStart"/>
      <w:r w:rsidRPr="00CF23AE">
        <w:rPr>
          <w:rFonts w:ascii="Times" w:eastAsiaTheme="minorEastAsia" w:hAnsi="Times"/>
          <w:lang w:val="en-US"/>
        </w:rPr>
        <w:t>long</w:t>
      </w:r>
      <w:proofErr w:type="spellEnd"/>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3B4371" w:rsidP="003B4371">
      <w:pPr>
        <w:ind w:left="1080"/>
        <w:rPr>
          <w:rFonts w:ascii="Times" w:eastAsiaTheme="minorEastAsia" w:hAnsi="Times"/>
          <w:lang w:val="en-US"/>
        </w:rPr>
      </w:pP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2C3A8B" w:rsidRDefault="002C3A8B" w:rsidP="002C3A8B">
      <w:pPr>
        <w:rPr>
          <w:rFonts w:ascii="Times" w:hAnsi="Times"/>
          <w:lang w:val="en-US"/>
        </w:rPr>
      </w:pPr>
      <w:r w:rsidRPr="005F6A2D">
        <w:rPr>
          <w:rFonts w:ascii="Times" w:hAnsi="Times"/>
          <w:b/>
          <w:bCs/>
          <w:color w:val="0A0A0A"/>
          <w:shd w:val="clear" w:color="auto" w:fill="FFFFFF"/>
          <w:lang w:val="en-US"/>
        </w:rPr>
        <w:t>Q.</w:t>
      </w:r>
      <w:r>
        <w:rPr>
          <w:rFonts w:ascii="Times" w:hAnsi="Times"/>
          <w:color w:val="0A0A0A"/>
          <w:shd w:val="clear" w:color="auto" w:fill="FFFFFF"/>
          <w:lang w:val="en-US"/>
        </w:rPr>
        <w:t xml:space="preserve"> </w:t>
      </w:r>
      <w:r w:rsidRPr="00F2676A">
        <w:rPr>
          <w:rFonts w:ascii="Times" w:hAnsi="Times"/>
          <w:color w:val="0A0A0A"/>
          <w:shd w:val="clear" w:color="auto" w:fill="FFFFFF"/>
          <w:lang w:val="en-US"/>
        </w:rPr>
        <w:t>The await statement abstraction</w:t>
      </w:r>
      <w:r w:rsidRPr="00F2676A">
        <w:rPr>
          <w:rStyle w:val="apple-converted-space"/>
          <w:rFonts w:ascii="Times" w:hAnsi="Times"/>
          <w:color w:val="0A0A0A"/>
          <w:shd w:val="clear" w:color="auto" w:fill="FFFFFF"/>
          <w:lang w:val="en-US"/>
        </w:rPr>
        <w:t> </w:t>
      </w:r>
      <w:r w:rsidRPr="00F2676A">
        <w:rPr>
          <w:rFonts w:ascii="Times" w:hAnsi="Times"/>
          <w:lang w:val="en-US"/>
        </w:rPr>
        <w:t>dictates that an executing thread has to wait for condition to become true, and then execute statements atomically. For each of the following options, give implementation of the await statement that blocks a waiting process until the condition becomes true: (</w:t>
      </w:r>
      <w:proofErr w:type="spellStart"/>
      <w:r w:rsidRPr="00F2676A">
        <w:rPr>
          <w:rFonts w:ascii="Times" w:hAnsi="Times"/>
          <w:lang w:val="en-US"/>
        </w:rPr>
        <w:t>i</w:t>
      </w:r>
      <w:proofErr w:type="spellEnd"/>
      <w:r w:rsidRPr="00F2676A">
        <w:rPr>
          <w:rFonts w:ascii="Times" w:hAnsi="Times"/>
          <w:lang w:val="en-US"/>
        </w:rPr>
        <w:t>) using only semaphores; (ii) using only locks and condition variables. Do not use busy waiting. For each of the above options show also a code executed in another thread that sets condition to true and signals to all waiters if any</w:t>
      </w:r>
      <w:r>
        <w:rPr>
          <w:rFonts w:ascii="Times" w:hAnsi="Times"/>
          <w:lang w:val="en-US"/>
        </w:rPr>
        <w:t>.</w:t>
      </w:r>
    </w:p>
    <w:p w:rsidR="002C3A8B" w:rsidRDefault="002C3A8B" w:rsidP="002C3A8B">
      <w:pPr>
        <w:rPr>
          <w:rFonts w:ascii="Times" w:hAnsi="Times"/>
          <w:lang w:val="en-US"/>
        </w:rPr>
      </w:pPr>
    </w:p>
    <w:p w:rsidR="002C3A8B" w:rsidRDefault="002C3A8B" w:rsidP="002C3A8B">
      <w:pPr>
        <w:rPr>
          <w:rFonts w:ascii="Times" w:hAnsi="Times"/>
          <w:b/>
          <w:bCs/>
          <w:lang w:val="en-US"/>
        </w:rPr>
      </w:pPr>
      <w:r w:rsidRPr="005F6A2D">
        <w:rPr>
          <w:rFonts w:ascii="Times" w:hAnsi="Times"/>
          <w:b/>
          <w:bCs/>
          <w:lang w:val="en-US"/>
        </w:rPr>
        <w:t>A</w:t>
      </w:r>
      <w:r>
        <w:rPr>
          <w:rFonts w:ascii="Times" w:hAnsi="Times"/>
          <w:b/>
          <w:bCs/>
          <w:lang w:val="en-US"/>
        </w:rPr>
        <w:t>.</w:t>
      </w:r>
    </w:p>
    <w:p w:rsidR="002C3A8B" w:rsidRDefault="002C3A8B" w:rsidP="002C3A8B">
      <w:pPr>
        <w:rPr>
          <w:rFonts w:ascii="Times" w:hAnsi="Times"/>
          <w:b/>
          <w:bCs/>
          <w:lang w:val="en-US"/>
        </w:rPr>
      </w:pPr>
    </w:p>
    <w:p w:rsidR="002C3A8B" w:rsidRDefault="002C3A8B" w:rsidP="002C3A8B">
      <w:pPr>
        <w:pStyle w:val="Liststycke"/>
        <w:numPr>
          <w:ilvl w:val="0"/>
          <w:numId w:val="9"/>
        </w:numPr>
        <w:rPr>
          <w:rFonts w:ascii="Times" w:hAnsi="Times"/>
          <w:lang w:val="en-US"/>
        </w:rPr>
      </w:pPr>
      <w:r>
        <w:rPr>
          <w:rFonts w:ascii="Times" w:hAnsi="Times"/>
          <w:lang w:val="en-US"/>
        </w:rPr>
        <w:t>Using semaphores</w:t>
      </w:r>
    </w:p>
    <w:p w:rsidR="002C3A8B" w:rsidRDefault="002C3A8B" w:rsidP="002C3A8B">
      <w:pPr>
        <w:rPr>
          <w:rFonts w:ascii="Times" w:hAnsi="Times"/>
          <w:lang w:val="en-US"/>
        </w:rPr>
      </w:pPr>
    </w:p>
    <w:p w:rsidR="002C3A8B" w:rsidRDefault="002C3A8B" w:rsidP="002C3A8B">
      <w:pPr>
        <w:rPr>
          <w:rFonts w:ascii="Times" w:hAnsi="Times"/>
          <w:lang w:val="en-US"/>
        </w:rPr>
      </w:pPr>
      <w:r>
        <w:rPr>
          <w:rFonts w:ascii="Times" w:hAnsi="Times"/>
          <w:lang w:val="en-US"/>
        </w:rPr>
        <w:t>Sem m = 1; s = 0; Boolean B = false;</w:t>
      </w:r>
    </w:p>
    <w:p w:rsidR="002C3A8B" w:rsidRDefault="002C3A8B" w:rsidP="002C3A8B">
      <w:pPr>
        <w:rPr>
          <w:rFonts w:ascii="Times" w:hAnsi="Times"/>
          <w:lang w:val="en-US"/>
        </w:rPr>
      </w:pPr>
      <w:r>
        <w:rPr>
          <w:rFonts w:ascii="Times" w:hAnsi="Times"/>
          <w:lang w:val="en-US"/>
        </w:rPr>
        <w:t>Waiting process: P(m); while(!B) {V(m); P(s); P(m); } statements; V(m);</w:t>
      </w:r>
    </w:p>
    <w:p w:rsidR="002C3A8B" w:rsidRDefault="002C3A8B" w:rsidP="002C3A8B">
      <w:pPr>
        <w:rPr>
          <w:rFonts w:ascii="Times" w:hAnsi="Times"/>
          <w:lang w:val="en-US"/>
        </w:rPr>
      </w:pPr>
      <w:r>
        <w:rPr>
          <w:rFonts w:ascii="Times" w:hAnsi="Times"/>
          <w:lang w:val="en-US"/>
        </w:rPr>
        <w:t>Signaling process; P(m);  B = true; V(s); V(m);</w:t>
      </w:r>
    </w:p>
    <w:p w:rsidR="002C3A8B" w:rsidRPr="0009279F" w:rsidRDefault="002C3A8B" w:rsidP="002C3A8B">
      <w:pPr>
        <w:rPr>
          <w:rFonts w:ascii="Times" w:hAnsi="Times"/>
          <w:lang w:val="en-US"/>
        </w:rPr>
      </w:pPr>
    </w:p>
    <w:p w:rsidR="002C3A8B" w:rsidRPr="0009279F" w:rsidRDefault="002C3A8B" w:rsidP="002C3A8B">
      <w:pPr>
        <w:pStyle w:val="Liststycke"/>
        <w:numPr>
          <w:ilvl w:val="0"/>
          <w:numId w:val="9"/>
        </w:numPr>
        <w:rPr>
          <w:rFonts w:ascii="Times" w:hAnsi="Times"/>
          <w:lang w:val="en-US"/>
        </w:rPr>
      </w:pPr>
      <w:r w:rsidRPr="0009279F">
        <w:rPr>
          <w:rFonts w:ascii="Times" w:hAnsi="Times"/>
          <w:lang w:val="en-US"/>
        </w:rPr>
        <w:lastRenderedPageBreak/>
        <w:t>Using lock and cv</w:t>
      </w:r>
    </w:p>
    <w:p w:rsidR="002C3A8B" w:rsidRPr="0009279F" w:rsidRDefault="002C3A8B" w:rsidP="002C3A8B">
      <w:pPr>
        <w:rPr>
          <w:rFonts w:ascii="Times" w:hAnsi="Times"/>
          <w:lang w:val="en-US"/>
        </w:rPr>
      </w:pPr>
    </w:p>
    <w:p w:rsidR="002C3A8B" w:rsidRPr="0009279F" w:rsidRDefault="002C3A8B" w:rsidP="002C3A8B">
      <w:pPr>
        <w:pBdr>
          <w:bottom w:val="single" w:sz="6" w:space="1" w:color="auto"/>
        </w:pBdr>
        <w:rPr>
          <w:rFonts w:ascii="Times" w:hAnsi="Times"/>
          <w:lang w:val="en-US"/>
        </w:rPr>
      </w:pPr>
      <w:r>
        <w:rPr>
          <w:rFonts w:ascii="Times" w:hAnsi="Times"/>
          <w:lang w:val="en-US"/>
        </w:rPr>
        <w:t xml:space="preserve">Mutex l; </w:t>
      </w:r>
      <w:proofErr w:type="spellStart"/>
      <w:r>
        <w:rPr>
          <w:rFonts w:ascii="Times" w:hAnsi="Times"/>
          <w:lang w:val="en-US"/>
        </w:rPr>
        <w:t>cond</w:t>
      </w:r>
      <w:proofErr w:type="spellEnd"/>
      <w:r>
        <w:rPr>
          <w:rFonts w:ascii="Times" w:hAnsi="Times"/>
          <w:lang w:val="en-US"/>
        </w:rPr>
        <w:t xml:space="preserve"> cv; </w:t>
      </w:r>
      <w:proofErr w:type="spellStart"/>
      <w:r>
        <w:rPr>
          <w:rFonts w:ascii="Times" w:hAnsi="Times"/>
          <w:lang w:val="en-US"/>
        </w:rPr>
        <w:t>boolean</w:t>
      </w:r>
      <w:proofErr w:type="spellEnd"/>
      <w:r>
        <w:rPr>
          <w:rFonts w:ascii="Times" w:hAnsi="Times"/>
          <w:lang w:val="en-US"/>
        </w:rPr>
        <w:t xml:space="preserve"> B = false;</w:t>
      </w:r>
      <w:r>
        <w:rPr>
          <w:rFonts w:ascii="Times" w:hAnsi="Times"/>
          <w:lang w:val="en-US"/>
        </w:rPr>
        <w:br/>
      </w:r>
      <w:r>
        <w:rPr>
          <w:rFonts w:ascii="Times" w:hAnsi="Times"/>
          <w:lang w:val="en-US"/>
        </w:rPr>
        <w:br/>
        <w:t>Waiting process; lock(&amp;l); while(!B) wait(cv, &amp;l); statements; unlock(&amp;l);</w:t>
      </w:r>
      <w:r>
        <w:rPr>
          <w:rFonts w:ascii="Times" w:hAnsi="Times"/>
          <w:lang w:val="en-US"/>
        </w:rPr>
        <w:br/>
        <w:t>Signaling process; lock(&amp;l);  B = true; notify(&amp;cv); unlock(&amp;l);</w:t>
      </w:r>
    </w:p>
    <w:p w:rsidR="0072181A" w:rsidRPr="00890D68" w:rsidRDefault="0072181A" w:rsidP="003B4371">
      <w:pPr>
        <w:pBdr>
          <w:bottom w:val="single" w:sz="6" w:space="1" w:color="auto"/>
        </w:pBdr>
        <w:rPr>
          <w:rFonts w:ascii="Times" w:hAnsi="Times"/>
          <w:lang w:val="en-US"/>
        </w:rPr>
      </w:pPr>
    </w:p>
    <w:p w:rsidR="002C3A8B" w:rsidRPr="00CF23AE" w:rsidRDefault="002C3A8B"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Default="00937BE4" w:rsidP="003B4371">
      <w:pPr>
        <w:pBdr>
          <w:bottom w:val="single" w:sz="6" w:space="1" w:color="auto"/>
        </w:pBdr>
        <w:rPr>
          <w:rFonts w:ascii="Times" w:eastAsiaTheme="minorEastAsia" w:hAnsi="Times"/>
          <w:lang w:val="en-US"/>
        </w:rPr>
      </w:pPr>
      <w:r w:rsidRPr="00CF23AE">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D059EA" w:rsidRDefault="00D059EA" w:rsidP="003B4371">
      <w:pPr>
        <w:rPr>
          <w:rFonts w:ascii="Times" w:eastAsiaTheme="minorEastAsia" w:hAnsi="Times"/>
          <w:lang w:val="en-US"/>
        </w:rPr>
      </w:pPr>
    </w:p>
    <w:p w:rsidR="00D059EA" w:rsidRPr="00085D89" w:rsidRDefault="00D059EA" w:rsidP="00D059EA">
      <w:pPr>
        <w:rPr>
          <w:rFonts w:ascii="Times" w:hAnsi="Times"/>
          <w:lang w:val="en-US"/>
        </w:rPr>
      </w:pPr>
      <w:r w:rsidRPr="00085D89">
        <w:rPr>
          <w:rStyle w:val="apple-converted-space"/>
          <w:rFonts w:ascii="Times" w:hAnsi="Times"/>
          <w:b/>
          <w:bCs/>
          <w:color w:val="0A0A0A"/>
          <w:shd w:val="clear" w:color="auto" w:fill="FFFFFF"/>
          <w:lang w:val="en-US"/>
        </w:rPr>
        <w:t>Q.</w:t>
      </w:r>
      <w:r w:rsidRPr="00085D89">
        <w:rPr>
          <w:rFonts w:ascii="Times" w:hAnsi="Times"/>
          <w:color w:val="0A0A0A"/>
          <w:shd w:val="clear" w:color="auto" w:fill="FFFFFF"/>
          <w:lang w:val="en-US"/>
        </w:rPr>
        <w:t xml:space="preserve"> Consider the following monitor, which is proposed as a solution to the (</w:t>
      </w:r>
      <w:proofErr w:type="spellStart"/>
      <w:r w:rsidRPr="00085D89">
        <w:rPr>
          <w:rFonts w:ascii="Times" w:hAnsi="Times"/>
          <w:color w:val="0A0A0A"/>
          <w:shd w:val="clear" w:color="auto" w:fill="FFFFFF"/>
          <w:lang w:val="en-US"/>
        </w:rPr>
        <w:t>SJN</w:t>
      </w:r>
      <w:proofErr w:type="spellEnd"/>
      <w:r w:rsidRPr="00085D89">
        <w:rPr>
          <w:rFonts w:ascii="Times" w:hAnsi="Times"/>
          <w:color w:val="0A0A0A"/>
          <w:shd w:val="clear" w:color="auto" w:fill="FFFFFF"/>
          <w:lang w:val="en-US"/>
        </w:rPr>
        <w:t>) allocation problem. Client processes call request and then release. The resource can be used by at most one client at a time. When there are (two or more competing requests, the one with the minimum value for argument time is to be serviced next. Consider two different signaling disciplines for the condition variable turn. For each of the disciplines indicate whether the monitor works correctly, and explain why or why not.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Pr>
          <w:rFonts w:ascii="Times" w:hAnsi="Times"/>
          <w:lang w:val="en-US"/>
        </w:rPr>
        <w:t>m</w:t>
      </w:r>
      <w:r w:rsidRPr="00085D89">
        <w:rPr>
          <w:rFonts w:ascii="Times" w:hAnsi="Times"/>
          <w:lang w:val="en-US"/>
        </w:rPr>
        <w:t xml:space="preserve">onitor </w:t>
      </w:r>
      <w:proofErr w:type="spellStart"/>
      <w:r w:rsidRPr="00085D89">
        <w:rPr>
          <w:rFonts w:ascii="Times" w:hAnsi="Times"/>
          <w:lang w:val="en-US"/>
        </w:rPr>
        <w:t>SJN</w:t>
      </w:r>
      <w:proofErr w:type="spellEnd"/>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bool free = true;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roofErr w:type="spellStart"/>
      <w:r w:rsidRPr="00085D89">
        <w:rPr>
          <w:rFonts w:ascii="Times" w:hAnsi="Times"/>
          <w:lang w:val="en-US"/>
        </w:rPr>
        <w:t>cond</w:t>
      </w:r>
      <w:proofErr w:type="spellEnd"/>
      <w:r w:rsidRPr="00085D89">
        <w:rPr>
          <w:rFonts w:ascii="Times" w:hAnsi="Times"/>
          <w:lang w:val="en-US"/>
        </w:rPr>
        <w:t xml:space="preserve"> turn;</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request(int time)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if(not true) wait(turn, time);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false;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release( )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true;</w:t>
      </w:r>
    </w:p>
    <w:p w:rsidR="00D059EA" w:rsidRDefault="00D059EA" w:rsidP="00D059EA">
      <w:pPr>
        <w:tabs>
          <w:tab w:val="left" w:pos="2832"/>
        </w:tabs>
        <w:rPr>
          <w:rFonts w:ascii="Times" w:hAnsi="Times"/>
          <w:lang w:val="en-US"/>
        </w:rPr>
      </w:pPr>
      <w:r w:rsidRPr="00085D89">
        <w:rPr>
          <w:rFonts w:ascii="Times" w:hAnsi="Times"/>
          <w:lang w:val="en-US"/>
        </w:rPr>
        <w:t xml:space="preserve">         Signal(turn);</w:t>
      </w:r>
    </w:p>
    <w:p w:rsidR="00D059EA" w:rsidRDefault="00D059EA" w:rsidP="00D059EA">
      <w:pPr>
        <w:tabs>
          <w:tab w:val="left" w:pos="2832"/>
        </w:tabs>
        <w:rPr>
          <w:rFonts w:ascii="Times" w:hAnsi="Times"/>
          <w:lang w:val="en-US"/>
        </w:rPr>
      </w:pPr>
      <w:r>
        <w:rPr>
          <w:rFonts w:ascii="Times" w:hAnsi="Times"/>
          <w:lang w:val="en-US"/>
        </w:rPr>
        <w:t xml:space="preserve">     }</w:t>
      </w:r>
    </w:p>
    <w:p w:rsidR="00D059EA" w:rsidRPr="00085D89" w:rsidRDefault="00D059EA" w:rsidP="00D059EA">
      <w:pPr>
        <w:tabs>
          <w:tab w:val="left" w:pos="2832"/>
        </w:tabs>
        <w:rPr>
          <w:rFonts w:ascii="Times" w:hAnsi="Times"/>
          <w:lang w:val="en-US"/>
        </w:rPr>
      </w:pPr>
      <w:r>
        <w:rPr>
          <w:rFonts w:ascii="Times" w:hAnsi="Times"/>
          <w:lang w:val="en-US"/>
        </w:rPr>
        <w: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b/>
          <w:bCs/>
          <w:lang w:val="en-US"/>
        </w:rPr>
      </w:pPr>
      <w:r w:rsidRPr="00085D89">
        <w:rPr>
          <w:rFonts w:ascii="Times" w:hAnsi="Times"/>
          <w:b/>
          <w:bCs/>
          <w:lang w:val="en-US"/>
        </w:rPr>
        <w:t>A.</w:t>
      </w:r>
    </w:p>
    <w:p w:rsidR="00D059EA" w:rsidRDefault="00D059EA" w:rsidP="00D059EA">
      <w:pPr>
        <w:tabs>
          <w:tab w:val="left" w:pos="2832"/>
        </w:tabs>
        <w:rPr>
          <w:rFonts w:ascii="Times" w:hAnsi="Times"/>
          <w:b/>
          <w:bCs/>
          <w:sz w:val="28"/>
          <w:szCs w:val="28"/>
          <w:lang w:val="en-US"/>
        </w:rPr>
      </w:pPr>
    </w:p>
    <w:p w:rsidR="00D059EA" w:rsidRPr="00085D89" w:rsidRDefault="00D059EA" w:rsidP="00D059EA">
      <w:pPr>
        <w:rPr>
          <w:rStyle w:val="apple-converted-space"/>
          <w:rFonts w:ascii="Times" w:hAnsi="Times"/>
          <w:color w:val="0A0A0A"/>
          <w:shd w:val="clear" w:color="auto" w:fill="FFFFFF"/>
          <w:lang w:val="en-US"/>
        </w:rPr>
      </w:pPr>
      <w:r w:rsidRPr="00085D89">
        <w:rPr>
          <w:rStyle w:val="apple-converted-space"/>
          <w:rFonts w:ascii="Times" w:hAnsi="Times"/>
          <w:color w:val="0A0A0A"/>
          <w:shd w:val="clear" w:color="auto" w:fill="FFFFFF"/>
          <w:lang w:val="en-US"/>
        </w:rPr>
        <w:t>Signal-and-continue</w:t>
      </w:r>
    </w:p>
    <w:p w:rsidR="00D059EA" w:rsidRPr="00085D89" w:rsidRDefault="00D059EA" w:rsidP="00D059EA">
      <w:pPr>
        <w:rPr>
          <w:rStyle w:val="apple-converted-space"/>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 xml:space="preserve">The above monitor does not work correctly for the Signal-and-Continue discipline, because of race conditions: After signal, if there is a new call of request, free is true so request does not </w:t>
      </w:r>
      <w:r w:rsidRPr="00085D89">
        <w:rPr>
          <w:rFonts w:ascii="Times" w:hAnsi="Times"/>
          <w:color w:val="0A0A0A"/>
          <w:shd w:val="clear" w:color="auto" w:fill="FFFFFF"/>
          <w:lang w:val="en-US"/>
        </w:rPr>
        <w:lastRenderedPageBreak/>
        <w:t>block and the calling process can take the resource. Now the signaled process can also take the resource. This leads to the situation when two processes use the resource at the same time.</w:t>
      </w:r>
    </w:p>
    <w:p w:rsidR="00D059EA" w:rsidRPr="00085D89" w:rsidRDefault="00D059EA" w:rsidP="00D059EA">
      <w:pPr>
        <w:rPr>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Signal-and-wait</w:t>
      </w:r>
    </w:p>
    <w:p w:rsidR="00D059EA" w:rsidRPr="00085D89" w:rsidRDefault="00D059EA" w:rsidP="00D059EA">
      <w:pPr>
        <w:rPr>
          <w:rFonts w:ascii="Times" w:hAnsi="Times"/>
          <w:color w:val="0A0A0A"/>
          <w:shd w:val="clear" w:color="auto" w:fill="FFFFFF"/>
          <w:lang w:val="en-US"/>
        </w:rPr>
      </w:pPr>
    </w:p>
    <w:p w:rsidR="00D059EA" w:rsidRPr="00D059EA" w:rsidRDefault="00D059EA" w:rsidP="00D059EA">
      <w:pPr>
        <w:rPr>
          <w:rFonts w:ascii="Times" w:hAnsi="Times"/>
          <w:sz w:val="20"/>
          <w:szCs w:val="20"/>
          <w:lang w:val="en-US"/>
        </w:rPr>
      </w:pPr>
      <w:r w:rsidRPr="00085D89">
        <w:rPr>
          <w:rFonts w:ascii="Times" w:hAnsi="Times"/>
          <w:color w:val="0A0A0A"/>
          <w:shd w:val="clear" w:color="auto" w:fill="FFFFFF"/>
          <w:lang w:val="en-US"/>
        </w:rPr>
        <w:t>The above monitor does work correctly for the Signal-and-Wait discipline. The signaled process executes next and sets free to false, so any subsequent request will wait.</w:t>
      </w:r>
    </w:p>
    <w:p w:rsidR="00D059EA" w:rsidRPr="00CF23AE" w:rsidRDefault="00D059EA"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t xml:space="preserve">Rendezvous calls are accepted, selected and served by an existing process that allows avoiding interference in processing of different calls that might occur in 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Request/respon</w:t>
      </w:r>
      <w:r w:rsidR="00806CE4">
        <w:rPr>
          <w:rFonts w:ascii="Times" w:hAnsi="Times"/>
          <w:lang w:val="en-US"/>
        </w:rPr>
        <w:t>s</w:t>
      </w:r>
      <w:r w:rsidRPr="00422B83">
        <w:rPr>
          <w:rFonts w:ascii="Times" w:hAnsi="Times"/>
          <w:lang w:val="en-US"/>
        </w:rPr>
        <w:t>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A703E4" w:rsidRPr="00B5390D" w:rsidRDefault="00A703E4" w:rsidP="00A703E4">
      <w:pPr>
        <w:rPr>
          <w:rFonts w:ascii="Times" w:hAnsi="Times"/>
          <w:lang w:val="en-US"/>
        </w:rPr>
      </w:pPr>
      <w:r w:rsidRPr="00270EE9">
        <w:rPr>
          <w:rFonts w:ascii="Times" w:hAnsi="Times"/>
          <w:b/>
          <w:bCs/>
          <w:lang w:val="en-US"/>
        </w:rPr>
        <w:t xml:space="preserve">Q. </w:t>
      </w:r>
      <w:r w:rsidRPr="00B5390D">
        <w:rPr>
          <w:rFonts w:ascii="Times" w:hAnsi="Times"/>
          <w:lang w:val="en-US"/>
        </w:rPr>
        <w:t>Interaction between processes in distributed systems can be implemented using syn</w:t>
      </w:r>
      <w:r w:rsidR="003F1DAC">
        <w:rPr>
          <w:rFonts w:ascii="Times" w:hAnsi="Times"/>
          <w:lang w:val="en-US"/>
        </w:rPr>
        <w:t>c</w:t>
      </w:r>
      <w:r w:rsidRPr="00B5390D">
        <w:rPr>
          <w:rFonts w:ascii="Times" w:hAnsi="Times"/>
          <w:lang w:val="en-US"/>
        </w:rPr>
        <w:t>hronous message passing, asynchronous message passing, or RPC (</w:t>
      </w:r>
      <w:proofErr w:type="spellStart"/>
      <w:r w:rsidRPr="00B5390D">
        <w:rPr>
          <w:rFonts w:ascii="Times" w:hAnsi="Times"/>
          <w:lang w:val="en-US"/>
        </w:rPr>
        <w:t>RM</w:t>
      </w:r>
      <w:r w:rsidR="0092597F">
        <w:rPr>
          <w:rFonts w:ascii="Times" w:hAnsi="Times"/>
          <w:lang w:val="en-US"/>
        </w:rPr>
        <w:t>I</w:t>
      </w:r>
      <w:proofErr w:type="spellEnd"/>
      <w:r w:rsidRPr="00B5390D">
        <w:rPr>
          <w:rFonts w:ascii="Times" w:hAnsi="Times"/>
          <w:lang w:val="en-US"/>
        </w:rPr>
        <w:t xml:space="preserve">). For each of the above communication mechanisms, assume that you are using only one mechanism to </w:t>
      </w:r>
      <w:r w:rsidRPr="00B5390D">
        <w:rPr>
          <w:rFonts w:ascii="Times" w:hAnsi="Times"/>
          <w:lang w:val="en-US"/>
        </w:rPr>
        <w:lastRenderedPageBreak/>
        <w:t>program interactions between processes. Can deadlock occur due to communication? If yes, how it can occur, and how do you avoid it?</w:t>
      </w:r>
    </w:p>
    <w:p w:rsidR="00A703E4" w:rsidRPr="00361E19" w:rsidRDefault="00A703E4" w:rsidP="00A703E4">
      <w:pPr>
        <w:rPr>
          <w:rFonts w:ascii="Times" w:hAnsi="Times"/>
          <w:lang w:val="en-US"/>
        </w:rPr>
      </w:pPr>
    </w:p>
    <w:p w:rsidR="00A703E4" w:rsidRPr="00270EE9" w:rsidRDefault="00A703E4" w:rsidP="00A703E4">
      <w:pPr>
        <w:rPr>
          <w:rFonts w:ascii="Times" w:hAnsi="Times"/>
          <w:b/>
          <w:bCs/>
          <w:lang w:val="en-US"/>
        </w:rPr>
      </w:pPr>
      <w:r w:rsidRPr="00270EE9">
        <w:rPr>
          <w:rFonts w:ascii="Times" w:hAnsi="Times"/>
          <w:b/>
          <w:bCs/>
          <w:lang w:val="en-US"/>
        </w:rPr>
        <w:t>A.</w:t>
      </w:r>
    </w:p>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r w:rsidRPr="00361E19">
        <w:rPr>
          <w:rFonts w:ascii="Times" w:hAnsi="Times"/>
          <w:lang w:val="en-US"/>
        </w:rPr>
        <w:t>Synchronous message passing</w:t>
      </w:r>
    </w:p>
    <w:tbl>
      <w:tblPr>
        <w:tblStyle w:val="Tabellrutnt"/>
        <w:tblW w:w="0" w:type="auto"/>
        <w:tblLook w:val="04A0" w:firstRow="1" w:lastRow="0" w:firstColumn="1" w:lastColumn="0" w:noHBand="0" w:noVBand="1"/>
      </w:tblPr>
      <w:tblGrid>
        <w:gridCol w:w="4528"/>
        <w:gridCol w:w="4528"/>
      </w:tblGrid>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D32BDD">
            <w:pPr>
              <w:rPr>
                <w:rFonts w:ascii="Times" w:hAnsi="Times"/>
                <w:lang w:val="en-US"/>
              </w:rPr>
            </w:pPr>
            <w:r w:rsidRPr="00361E19">
              <w:rPr>
                <w:rFonts w:ascii="Times" w:hAnsi="Times"/>
                <w:lang w:val="en-US"/>
              </w:rPr>
              <w:t>To avoid deadlock</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 xml:space="preserve">P2: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D32BDD">
            <w:pPr>
              <w:rPr>
                <w:rFonts w:ascii="Times" w:hAnsi="Times"/>
                <w:lang w:val="en-US"/>
              </w:rPr>
            </w:pPr>
            <w:r w:rsidRPr="00361E19">
              <w:rPr>
                <w:rFonts w:ascii="Times" w:hAnsi="Times"/>
                <w:lang w:val="en-US"/>
              </w:rPr>
              <w:t xml:space="preserve">      receive(P1, &amp;msg)</w:t>
            </w:r>
          </w:p>
        </w:tc>
        <w:tc>
          <w:tcPr>
            <w:tcW w:w="4528" w:type="dxa"/>
          </w:tcPr>
          <w:p w:rsidR="00A703E4" w:rsidRPr="00361E19" w:rsidRDefault="00A703E4" w:rsidP="00D32BDD">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r w:rsidRPr="00361E19">
              <w:rPr>
                <w:rFonts w:ascii="Times" w:hAnsi="Times"/>
                <w:lang w:val="en-US"/>
              </w:rPr>
              <w:t xml:space="preserve">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D32BDD">
            <w:pPr>
              <w:rPr>
                <w:rFonts w:ascii="Times" w:hAnsi="Times"/>
                <w:lang w:val="en-US"/>
              </w:rPr>
            </w:pPr>
            <w:r w:rsidRPr="00361E19">
              <w:rPr>
                <w:rFonts w:ascii="Times" w:hAnsi="Times"/>
                <w:lang w:val="en-US"/>
              </w:rPr>
              <w:t xml:space="preserve">      </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P1: receive(P2, &amp;msg)</w:t>
            </w:r>
          </w:p>
          <w:p w:rsidR="00A703E4" w:rsidRPr="00361E19" w:rsidRDefault="00A703E4" w:rsidP="00D32BDD">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(P1, &amp;msg)</w:t>
            </w:r>
          </w:p>
        </w:tc>
        <w:tc>
          <w:tcPr>
            <w:tcW w:w="4528" w:type="dxa"/>
          </w:tcPr>
          <w:p w:rsidR="00A703E4" w:rsidRPr="00361E19" w:rsidRDefault="00A703E4" w:rsidP="00D32BDD">
            <w:pPr>
              <w:rPr>
                <w:rFonts w:ascii="Times" w:hAnsi="Times"/>
                <w:lang w:val="en-US"/>
              </w:rPr>
            </w:pPr>
          </w:p>
        </w:tc>
      </w:tr>
    </w:tbl>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proofErr w:type="spellStart"/>
      <w:r w:rsidRPr="00361E19">
        <w:rPr>
          <w:rFonts w:ascii="Times" w:hAnsi="Times"/>
          <w:lang w:val="en-US"/>
        </w:rPr>
        <w:t>Assynchronous</w:t>
      </w:r>
      <w:proofErr w:type="spellEnd"/>
      <w:r w:rsidRPr="00361E19">
        <w:rPr>
          <w:rFonts w:ascii="Times" w:hAnsi="Times"/>
          <w:lang w:val="en-US"/>
        </w:rPr>
        <w:t xml:space="preserve"> message passing</w:t>
      </w:r>
    </w:p>
    <w:tbl>
      <w:tblPr>
        <w:tblStyle w:val="Tabellrutnt"/>
        <w:tblW w:w="0" w:type="auto"/>
        <w:tblLook w:val="04A0" w:firstRow="1" w:lastRow="0" w:firstColumn="1" w:lastColumn="0" w:noHBand="0" w:noVBand="1"/>
      </w:tblPr>
      <w:tblGrid>
        <w:gridCol w:w="4528"/>
        <w:gridCol w:w="4528"/>
      </w:tblGrid>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D32BDD">
            <w:pPr>
              <w:rPr>
                <w:rFonts w:ascii="Times" w:hAnsi="Times"/>
                <w:lang w:val="en-US"/>
              </w:rPr>
            </w:pPr>
            <w:r w:rsidRPr="00361E19">
              <w:rPr>
                <w:rFonts w:ascii="Times" w:hAnsi="Times"/>
                <w:lang w:val="en-US"/>
              </w:rPr>
              <w:t>To avoid deadlock</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P1: receive(P2, &amp;msg)</w:t>
            </w:r>
          </w:p>
          <w:p w:rsidR="00A703E4" w:rsidRPr="00361E19" w:rsidRDefault="00A703E4" w:rsidP="00D32BDD">
            <w:pPr>
              <w:rPr>
                <w:rFonts w:ascii="Times" w:hAnsi="Times"/>
                <w:lang w:val="en-US"/>
              </w:rPr>
            </w:pPr>
            <w:r w:rsidRPr="00361E19">
              <w:rPr>
                <w:rFonts w:ascii="Times" w:hAnsi="Times"/>
                <w:lang w:val="en-US"/>
              </w:rPr>
              <w:t xml:space="preserve">      send(P2,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r w:rsidRPr="00361E19">
              <w:rPr>
                <w:rFonts w:ascii="Times" w:hAnsi="Times"/>
                <w:lang w:val="en-US"/>
              </w:rPr>
              <w:t xml:space="preserve">      send(P1, &amp;msg)</w:t>
            </w:r>
          </w:p>
        </w:tc>
        <w:tc>
          <w:tcPr>
            <w:tcW w:w="4528" w:type="dxa"/>
          </w:tcPr>
          <w:p w:rsidR="00A703E4" w:rsidRPr="00361E19" w:rsidRDefault="00A703E4" w:rsidP="00D32BDD">
            <w:pPr>
              <w:rPr>
                <w:rFonts w:ascii="Times" w:hAnsi="Times"/>
                <w:lang w:val="en-US"/>
              </w:rPr>
            </w:pPr>
            <w:r w:rsidRPr="00361E19">
              <w:rPr>
                <w:rFonts w:ascii="Times" w:hAnsi="Times"/>
                <w:lang w:val="en-US"/>
              </w:rPr>
              <w:t>P1: send(P2,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P2: send(P1, &amp;msg)</w:t>
            </w:r>
          </w:p>
          <w:p w:rsidR="00A703E4" w:rsidRPr="00361E19" w:rsidRDefault="00A703E4" w:rsidP="00D32BDD">
            <w:pPr>
              <w:rPr>
                <w:rFonts w:ascii="Times" w:hAnsi="Times"/>
                <w:lang w:val="en-US"/>
              </w:rPr>
            </w:pPr>
            <w:r w:rsidRPr="00361E19">
              <w:rPr>
                <w:rFonts w:ascii="Times" w:hAnsi="Times"/>
                <w:lang w:val="en-US"/>
              </w:rPr>
              <w:t xml:space="preserve">      receive(P1, &amp;msg)</w:t>
            </w:r>
          </w:p>
          <w:p w:rsidR="00A703E4" w:rsidRPr="00361E19" w:rsidRDefault="00A703E4" w:rsidP="00D32BDD">
            <w:pPr>
              <w:rPr>
                <w:rFonts w:ascii="Times" w:hAnsi="Times"/>
                <w:lang w:val="en-US"/>
              </w:rPr>
            </w:pPr>
            <w:r w:rsidRPr="00361E19">
              <w:rPr>
                <w:rFonts w:ascii="Times" w:hAnsi="Times"/>
                <w:lang w:val="en-US"/>
              </w:rPr>
              <w:t xml:space="preserve">      </w:t>
            </w:r>
          </w:p>
        </w:tc>
      </w:tr>
    </w:tbl>
    <w:p w:rsidR="00336AA9" w:rsidRDefault="00336AA9" w:rsidP="004F0DF9">
      <w:pPr>
        <w:pBdr>
          <w:bottom w:val="single" w:sz="6" w:space="1" w:color="auto"/>
        </w:pBdr>
        <w:rPr>
          <w:rFonts w:ascii="Times" w:hAnsi="Times"/>
          <w:lang w:val="en-US"/>
        </w:rPr>
      </w:pPr>
    </w:p>
    <w:p w:rsidR="00030999" w:rsidRDefault="00A703E4" w:rsidP="004F0DF9">
      <w:pPr>
        <w:pBdr>
          <w:bottom w:val="single" w:sz="6" w:space="1" w:color="auto"/>
        </w:pBdr>
        <w:rPr>
          <w:rFonts w:ascii="Times" w:hAnsi="Times"/>
          <w:lang w:val="en-US"/>
        </w:rPr>
      </w:pPr>
      <w:r w:rsidRPr="00361E19">
        <w:rPr>
          <w:rFonts w:ascii="Times" w:hAnsi="Times"/>
          <w:lang w:val="en-US"/>
        </w:rPr>
        <w:t>Using only RPC (</w:t>
      </w:r>
      <w:proofErr w:type="spellStart"/>
      <w:r w:rsidRPr="00361E19">
        <w:rPr>
          <w:rFonts w:ascii="Times" w:hAnsi="Times"/>
          <w:lang w:val="en-US"/>
        </w:rPr>
        <w:t>RMI</w:t>
      </w:r>
      <w:proofErr w:type="spellEnd"/>
      <w:r>
        <w:rPr>
          <w:rFonts w:ascii="Times" w:hAnsi="Times"/>
          <w:lang w:val="en-US"/>
        </w:rPr>
        <w:t>)</w:t>
      </w:r>
      <w:r w:rsidRPr="00361E19">
        <w:rPr>
          <w:rFonts w:ascii="Times" w:hAnsi="Times"/>
          <w:lang w:val="en-US"/>
        </w:rPr>
        <w:t>: Deadlock can be caused by circular, nested calls from synchronized methods (procedures holding local locks). To avoid deadlock, release lock before calling, use unsynchronized methods (if possible), or avoid circular calls (if possible). </w:t>
      </w:r>
    </w:p>
    <w:p w:rsidR="00030999" w:rsidRPr="00030999" w:rsidRDefault="00030999" w:rsidP="004F0DF9">
      <w:pPr>
        <w:rPr>
          <w:rFonts w:ascii="Times" w:hAnsi="Times"/>
          <w:lang w:val="en-US"/>
        </w:rPr>
      </w:pPr>
    </w:p>
    <w:p w:rsidR="005F79F5" w:rsidRPr="00CF23AE" w:rsidRDefault="005F79F5"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BE56226"/>
    <w:multiLevelType w:val="hybridMultilevel"/>
    <w:tmpl w:val="BE64871A"/>
    <w:lvl w:ilvl="0" w:tplc="BD7A8A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30999"/>
    <w:rsid w:val="0005240F"/>
    <w:rsid w:val="00064D41"/>
    <w:rsid w:val="000B2020"/>
    <w:rsid w:val="00186E6E"/>
    <w:rsid w:val="001A4195"/>
    <w:rsid w:val="001F3B4A"/>
    <w:rsid w:val="0025648C"/>
    <w:rsid w:val="00296864"/>
    <w:rsid w:val="002A6648"/>
    <w:rsid w:val="002C3A8B"/>
    <w:rsid w:val="002D1398"/>
    <w:rsid w:val="00321F0E"/>
    <w:rsid w:val="00332B93"/>
    <w:rsid w:val="00336AA9"/>
    <w:rsid w:val="003374D3"/>
    <w:rsid w:val="00383010"/>
    <w:rsid w:val="00383A68"/>
    <w:rsid w:val="00387C86"/>
    <w:rsid w:val="003B4371"/>
    <w:rsid w:val="003B78CA"/>
    <w:rsid w:val="003F1DAC"/>
    <w:rsid w:val="00422B83"/>
    <w:rsid w:val="00425054"/>
    <w:rsid w:val="0047212B"/>
    <w:rsid w:val="004949CD"/>
    <w:rsid w:val="00496653"/>
    <w:rsid w:val="004C480A"/>
    <w:rsid w:val="004E0619"/>
    <w:rsid w:val="004F0DF9"/>
    <w:rsid w:val="004F35DD"/>
    <w:rsid w:val="00513239"/>
    <w:rsid w:val="0051348A"/>
    <w:rsid w:val="00515506"/>
    <w:rsid w:val="00527734"/>
    <w:rsid w:val="005459F0"/>
    <w:rsid w:val="005617EF"/>
    <w:rsid w:val="005F5C1D"/>
    <w:rsid w:val="005F79F5"/>
    <w:rsid w:val="006219E4"/>
    <w:rsid w:val="006236AC"/>
    <w:rsid w:val="006269EB"/>
    <w:rsid w:val="00641A41"/>
    <w:rsid w:val="0065378B"/>
    <w:rsid w:val="00663462"/>
    <w:rsid w:val="00666F73"/>
    <w:rsid w:val="006741F2"/>
    <w:rsid w:val="006906C5"/>
    <w:rsid w:val="006A1118"/>
    <w:rsid w:val="006C26FD"/>
    <w:rsid w:val="006F59D1"/>
    <w:rsid w:val="0071552C"/>
    <w:rsid w:val="0072181A"/>
    <w:rsid w:val="007A2EDD"/>
    <w:rsid w:val="007C7367"/>
    <w:rsid w:val="00806CE4"/>
    <w:rsid w:val="0081709B"/>
    <w:rsid w:val="00851F42"/>
    <w:rsid w:val="00866437"/>
    <w:rsid w:val="00890D68"/>
    <w:rsid w:val="008B6294"/>
    <w:rsid w:val="00922016"/>
    <w:rsid w:val="0092597F"/>
    <w:rsid w:val="00937BE4"/>
    <w:rsid w:val="009D6502"/>
    <w:rsid w:val="009F67E6"/>
    <w:rsid w:val="00A32217"/>
    <w:rsid w:val="00A46839"/>
    <w:rsid w:val="00A703E4"/>
    <w:rsid w:val="00A71D57"/>
    <w:rsid w:val="00A92FF3"/>
    <w:rsid w:val="00AD4622"/>
    <w:rsid w:val="00B04D40"/>
    <w:rsid w:val="00B32994"/>
    <w:rsid w:val="00B54C76"/>
    <w:rsid w:val="00B76109"/>
    <w:rsid w:val="00B96A7D"/>
    <w:rsid w:val="00BB5754"/>
    <w:rsid w:val="00BF7074"/>
    <w:rsid w:val="00C11174"/>
    <w:rsid w:val="00C34B12"/>
    <w:rsid w:val="00C365AA"/>
    <w:rsid w:val="00C8379E"/>
    <w:rsid w:val="00C95675"/>
    <w:rsid w:val="00CC3C79"/>
    <w:rsid w:val="00CF23AE"/>
    <w:rsid w:val="00CF3502"/>
    <w:rsid w:val="00CF401E"/>
    <w:rsid w:val="00D03880"/>
    <w:rsid w:val="00D059EA"/>
    <w:rsid w:val="00D10329"/>
    <w:rsid w:val="00D57963"/>
    <w:rsid w:val="00D6228F"/>
    <w:rsid w:val="00DB3EA9"/>
    <w:rsid w:val="00DB41BB"/>
    <w:rsid w:val="00E061DC"/>
    <w:rsid w:val="00E178F7"/>
    <w:rsid w:val="00E43EE2"/>
    <w:rsid w:val="00E52193"/>
    <w:rsid w:val="00E650CE"/>
    <w:rsid w:val="00EA6E83"/>
    <w:rsid w:val="00EB0372"/>
    <w:rsid w:val="00EB76A2"/>
    <w:rsid w:val="00EC52E7"/>
    <w:rsid w:val="00F078F8"/>
    <w:rsid w:val="00F14137"/>
    <w:rsid w:val="00F14C5E"/>
    <w:rsid w:val="00F50848"/>
    <w:rsid w:val="00FA29DC"/>
    <w:rsid w:val="00FF1139"/>
    <w:rsid w:val="00FF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tycketeckensnitt"/>
    <w:rsid w:val="002C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11</Pages>
  <Words>3439</Words>
  <Characters>18231</Characters>
  <Application>Microsoft Office Word</Application>
  <DocSecurity>0</DocSecurity>
  <Lines>151</Lines>
  <Paragraphs>43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109</cp:revision>
  <dcterms:created xsi:type="dcterms:W3CDTF">2020-02-29T13:53:00Z</dcterms:created>
  <dcterms:modified xsi:type="dcterms:W3CDTF">2020-03-04T17:54:00Z</dcterms:modified>
</cp:coreProperties>
</file>