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F80F17" w:rsidRPr="00CD47D1" w:rsidRDefault="00F80F17"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F80F17" w:rsidRPr="00CD47D1" w:rsidRDefault="00F80F17"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F80F17" w:rsidRPr="00CD47D1" w:rsidRDefault="00F80F17">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F80F17" w:rsidRPr="00CB1021" w:rsidRDefault="00F80F17">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F80F17" w:rsidRPr="00CD47D1" w:rsidRDefault="00F80F17">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F80F17" w:rsidRPr="00CB1021" w:rsidRDefault="00F80F17">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28BE72FA" w14:textId="40CF54FD" w:rsidR="000F60B4"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8320570" w:history="1">
            <w:r w:rsidR="000F60B4" w:rsidRPr="00854A98">
              <w:rPr>
                <w:rStyle w:val="Hyperlink"/>
                <w:highlight w:val="white"/>
              </w:rPr>
              <w:t>1. Introduction</w:t>
            </w:r>
            <w:r w:rsidR="000F60B4">
              <w:rPr>
                <w:webHidden/>
              </w:rPr>
              <w:tab/>
            </w:r>
            <w:r w:rsidR="000F60B4">
              <w:rPr>
                <w:webHidden/>
              </w:rPr>
              <w:fldChar w:fldCharType="begin"/>
            </w:r>
            <w:r w:rsidR="000F60B4">
              <w:rPr>
                <w:webHidden/>
              </w:rPr>
              <w:instrText xml:space="preserve"> PAGEREF _Toc58320570 \h </w:instrText>
            </w:r>
            <w:r w:rsidR="000F60B4">
              <w:rPr>
                <w:webHidden/>
              </w:rPr>
            </w:r>
            <w:r w:rsidR="000F60B4">
              <w:rPr>
                <w:webHidden/>
              </w:rPr>
              <w:fldChar w:fldCharType="separate"/>
            </w:r>
            <w:r w:rsidR="000F60B4">
              <w:rPr>
                <w:webHidden/>
              </w:rPr>
              <w:t>2</w:t>
            </w:r>
            <w:r w:rsidR="000F60B4">
              <w:rPr>
                <w:webHidden/>
              </w:rPr>
              <w:fldChar w:fldCharType="end"/>
            </w:r>
          </w:hyperlink>
        </w:p>
        <w:p w14:paraId="2D4DBA96" w14:textId="145B3A71" w:rsidR="000F60B4" w:rsidRDefault="00F80F17">
          <w:pPr>
            <w:pStyle w:val="TOC2"/>
            <w:tabs>
              <w:tab w:val="right" w:leader="underscore" w:pos="9019"/>
            </w:tabs>
            <w:rPr>
              <w:rFonts w:eastAsiaTheme="minorEastAsia" w:cstheme="minorBidi"/>
              <w:b w:val="0"/>
              <w:bCs w:val="0"/>
              <w:noProof/>
              <w:lang w:val="da-DK"/>
            </w:rPr>
          </w:pPr>
          <w:hyperlink w:anchor="_Toc58320571" w:history="1">
            <w:r w:rsidR="000F60B4" w:rsidRPr="00854A98">
              <w:rPr>
                <w:rStyle w:val="Hyperlink"/>
                <w:rFonts w:asciiTheme="majorHAnsi" w:hAnsiTheme="majorHAnsi" w:cstheme="majorHAnsi"/>
                <w:noProof/>
                <w:highlight w:val="white"/>
                <w:lang w:val="en-US"/>
              </w:rPr>
              <w:t>1.1 Schizophrenia and biomarkers</w:t>
            </w:r>
            <w:r w:rsidR="000F60B4">
              <w:rPr>
                <w:noProof/>
                <w:webHidden/>
              </w:rPr>
              <w:tab/>
            </w:r>
            <w:r w:rsidR="000F60B4">
              <w:rPr>
                <w:noProof/>
                <w:webHidden/>
              </w:rPr>
              <w:fldChar w:fldCharType="begin"/>
            </w:r>
            <w:r w:rsidR="000F60B4">
              <w:rPr>
                <w:noProof/>
                <w:webHidden/>
              </w:rPr>
              <w:instrText xml:space="preserve"> PAGEREF _Toc58320571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19FBD733" w14:textId="10D7917B" w:rsidR="000F60B4" w:rsidRDefault="00F80F17">
          <w:pPr>
            <w:pStyle w:val="TOC3"/>
            <w:tabs>
              <w:tab w:val="right" w:leader="underscore" w:pos="9019"/>
            </w:tabs>
            <w:rPr>
              <w:rFonts w:eastAsiaTheme="minorEastAsia" w:cstheme="minorBidi"/>
              <w:noProof/>
              <w:sz w:val="22"/>
              <w:szCs w:val="22"/>
              <w:lang w:val="da-DK"/>
            </w:rPr>
          </w:pPr>
          <w:hyperlink w:anchor="_Toc58320572" w:history="1">
            <w:r w:rsidR="000F60B4" w:rsidRPr="00854A98">
              <w:rPr>
                <w:rStyle w:val="Hyperlink"/>
                <w:rFonts w:asciiTheme="majorHAnsi" w:hAnsiTheme="majorHAnsi" w:cstheme="majorHAnsi"/>
                <w:noProof/>
                <w:highlight w:val="white"/>
                <w:lang w:val="en-US"/>
              </w:rPr>
              <w:t>1.1.1 Schizophrenia and voice atypicalities</w:t>
            </w:r>
            <w:r w:rsidR="000F60B4">
              <w:rPr>
                <w:noProof/>
                <w:webHidden/>
              </w:rPr>
              <w:tab/>
            </w:r>
            <w:r w:rsidR="000F60B4">
              <w:rPr>
                <w:noProof/>
                <w:webHidden/>
              </w:rPr>
              <w:fldChar w:fldCharType="begin"/>
            </w:r>
            <w:r w:rsidR="000F60B4">
              <w:rPr>
                <w:noProof/>
                <w:webHidden/>
              </w:rPr>
              <w:instrText xml:space="preserve"> PAGEREF _Toc58320572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6D7B76AC" w14:textId="611B99A8" w:rsidR="000F60B4" w:rsidRDefault="00F80F17">
          <w:pPr>
            <w:pStyle w:val="TOC2"/>
            <w:tabs>
              <w:tab w:val="right" w:leader="underscore" w:pos="9019"/>
            </w:tabs>
            <w:rPr>
              <w:rFonts w:eastAsiaTheme="minorEastAsia" w:cstheme="minorBidi"/>
              <w:b w:val="0"/>
              <w:bCs w:val="0"/>
              <w:noProof/>
              <w:lang w:val="da-DK"/>
            </w:rPr>
          </w:pPr>
          <w:hyperlink w:anchor="_Toc58320573" w:history="1">
            <w:r w:rsidR="000F60B4" w:rsidRPr="00854A98">
              <w:rPr>
                <w:rStyle w:val="Hyperlink"/>
                <w:rFonts w:asciiTheme="majorHAnsi" w:hAnsiTheme="majorHAnsi" w:cstheme="majorHAnsi"/>
                <w:noProof/>
                <w:highlight w:val="white"/>
                <w:lang w:val="en-US"/>
              </w:rPr>
              <w:t>1.2 Machine learning for detection of acoustic patterns</w:t>
            </w:r>
            <w:r w:rsidR="000F60B4">
              <w:rPr>
                <w:noProof/>
                <w:webHidden/>
              </w:rPr>
              <w:tab/>
            </w:r>
            <w:r w:rsidR="000F60B4">
              <w:rPr>
                <w:noProof/>
                <w:webHidden/>
              </w:rPr>
              <w:fldChar w:fldCharType="begin"/>
            </w:r>
            <w:r w:rsidR="000F60B4">
              <w:rPr>
                <w:noProof/>
                <w:webHidden/>
              </w:rPr>
              <w:instrText xml:space="preserve"> PAGEREF _Toc58320573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348498B3" w14:textId="17BEF96D" w:rsidR="000F60B4" w:rsidRDefault="00F80F17">
          <w:pPr>
            <w:pStyle w:val="TOC3"/>
            <w:tabs>
              <w:tab w:val="right" w:leader="underscore" w:pos="9019"/>
            </w:tabs>
            <w:rPr>
              <w:rFonts w:eastAsiaTheme="minorEastAsia" w:cstheme="minorBidi"/>
              <w:noProof/>
              <w:sz w:val="22"/>
              <w:szCs w:val="22"/>
              <w:lang w:val="da-DK"/>
            </w:rPr>
          </w:pPr>
          <w:hyperlink w:anchor="_Toc58320574" w:history="1">
            <w:r w:rsidR="000F60B4" w:rsidRPr="00854A98">
              <w:rPr>
                <w:rStyle w:val="Hyperlink"/>
                <w:rFonts w:asciiTheme="majorHAnsi" w:hAnsiTheme="majorHAnsi" w:cstheme="majorHAnsi"/>
                <w:noProof/>
                <w:highlight w:val="white"/>
                <w:lang w:val="en-US"/>
              </w:rPr>
              <w:t>1.2.1 Prospects of machine learning in classifying schizophrenia</w:t>
            </w:r>
            <w:r w:rsidR="000F60B4">
              <w:rPr>
                <w:noProof/>
                <w:webHidden/>
              </w:rPr>
              <w:tab/>
            </w:r>
            <w:r w:rsidR="000F60B4">
              <w:rPr>
                <w:noProof/>
                <w:webHidden/>
              </w:rPr>
              <w:fldChar w:fldCharType="begin"/>
            </w:r>
            <w:r w:rsidR="000F60B4">
              <w:rPr>
                <w:noProof/>
                <w:webHidden/>
              </w:rPr>
              <w:instrText xml:space="preserve"> PAGEREF _Toc58320574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DE2DA60" w14:textId="6DFA5F56" w:rsidR="000F60B4" w:rsidRDefault="00F80F17">
          <w:pPr>
            <w:pStyle w:val="TOC3"/>
            <w:tabs>
              <w:tab w:val="right" w:leader="underscore" w:pos="9019"/>
            </w:tabs>
            <w:rPr>
              <w:rFonts w:eastAsiaTheme="minorEastAsia" w:cstheme="minorBidi"/>
              <w:noProof/>
              <w:sz w:val="22"/>
              <w:szCs w:val="22"/>
              <w:lang w:val="da-DK"/>
            </w:rPr>
          </w:pPr>
          <w:hyperlink w:anchor="_Toc58320575" w:history="1">
            <w:r w:rsidR="000F60B4" w:rsidRPr="00854A98">
              <w:rPr>
                <w:rStyle w:val="Hyperlink"/>
                <w:rFonts w:asciiTheme="majorHAnsi" w:hAnsiTheme="majorHAnsi" w:cstheme="majorHAnsi"/>
                <w:noProof/>
                <w:highlight w:val="white"/>
                <w:lang w:val="en-US"/>
              </w:rPr>
              <w:t>1.2.2 Current limitations in the literature</w:t>
            </w:r>
            <w:r w:rsidR="000F60B4">
              <w:rPr>
                <w:noProof/>
                <w:webHidden/>
              </w:rPr>
              <w:tab/>
            </w:r>
            <w:r w:rsidR="000F60B4">
              <w:rPr>
                <w:noProof/>
                <w:webHidden/>
              </w:rPr>
              <w:fldChar w:fldCharType="begin"/>
            </w:r>
            <w:r w:rsidR="000F60B4">
              <w:rPr>
                <w:noProof/>
                <w:webHidden/>
              </w:rPr>
              <w:instrText xml:space="preserve"> PAGEREF _Toc58320575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62E07C6D" w14:textId="32EF3BA6" w:rsidR="000F60B4" w:rsidRDefault="00F80F17">
          <w:pPr>
            <w:pStyle w:val="TOC2"/>
            <w:tabs>
              <w:tab w:val="right" w:leader="underscore" w:pos="9019"/>
            </w:tabs>
            <w:rPr>
              <w:rFonts w:eastAsiaTheme="minorEastAsia" w:cstheme="minorBidi"/>
              <w:b w:val="0"/>
              <w:bCs w:val="0"/>
              <w:noProof/>
              <w:lang w:val="da-DK"/>
            </w:rPr>
          </w:pPr>
          <w:hyperlink w:anchor="_Toc58320576" w:history="1">
            <w:r w:rsidR="000F60B4" w:rsidRPr="00854A98">
              <w:rPr>
                <w:rStyle w:val="Hyperlink"/>
                <w:rFonts w:asciiTheme="majorHAnsi" w:hAnsiTheme="majorHAnsi" w:cstheme="majorHAnsi"/>
                <w:noProof/>
                <w:highlight w:val="white"/>
                <w:lang w:val="en-US"/>
              </w:rPr>
              <w:t>1.3 Alleviating current limitations</w:t>
            </w:r>
            <w:r w:rsidR="000F60B4">
              <w:rPr>
                <w:noProof/>
                <w:webHidden/>
              </w:rPr>
              <w:tab/>
            </w:r>
            <w:r w:rsidR="000F60B4">
              <w:rPr>
                <w:noProof/>
                <w:webHidden/>
              </w:rPr>
              <w:fldChar w:fldCharType="begin"/>
            </w:r>
            <w:r w:rsidR="000F60B4">
              <w:rPr>
                <w:noProof/>
                <w:webHidden/>
              </w:rPr>
              <w:instrText xml:space="preserve"> PAGEREF _Toc58320576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9123C7C" w14:textId="562662F5" w:rsidR="000F60B4" w:rsidRDefault="00F80F17">
          <w:pPr>
            <w:pStyle w:val="TOC3"/>
            <w:tabs>
              <w:tab w:val="right" w:leader="underscore" w:pos="9019"/>
            </w:tabs>
            <w:rPr>
              <w:rFonts w:eastAsiaTheme="minorEastAsia" w:cstheme="minorBidi"/>
              <w:noProof/>
              <w:sz w:val="22"/>
              <w:szCs w:val="22"/>
              <w:lang w:val="da-DK"/>
            </w:rPr>
          </w:pPr>
          <w:hyperlink w:anchor="_Toc58320577" w:history="1">
            <w:r w:rsidR="000F60B4" w:rsidRPr="00854A98">
              <w:rPr>
                <w:rStyle w:val="Hyperlink"/>
                <w:rFonts w:asciiTheme="majorHAnsi" w:hAnsiTheme="majorHAnsi" w:cstheme="majorHAnsi"/>
                <w:noProof/>
                <w:highlight w:val="white"/>
                <w:lang w:val="en-US"/>
              </w:rPr>
              <w:t>1.3.1 Through replications and conservative ML implementation</w:t>
            </w:r>
            <w:r w:rsidR="000F60B4">
              <w:rPr>
                <w:noProof/>
                <w:webHidden/>
              </w:rPr>
              <w:tab/>
            </w:r>
            <w:r w:rsidR="000F60B4">
              <w:rPr>
                <w:noProof/>
                <w:webHidden/>
              </w:rPr>
              <w:fldChar w:fldCharType="begin"/>
            </w:r>
            <w:r w:rsidR="000F60B4">
              <w:rPr>
                <w:noProof/>
                <w:webHidden/>
              </w:rPr>
              <w:instrText xml:space="preserve"> PAGEREF _Toc58320577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BA7478D" w14:textId="4C89E801" w:rsidR="000F60B4" w:rsidRDefault="00F80F17">
          <w:pPr>
            <w:pStyle w:val="TOC3"/>
            <w:tabs>
              <w:tab w:val="right" w:leader="underscore" w:pos="9019"/>
            </w:tabs>
            <w:rPr>
              <w:rFonts w:eastAsiaTheme="minorEastAsia" w:cstheme="minorBidi"/>
              <w:noProof/>
              <w:sz w:val="22"/>
              <w:szCs w:val="22"/>
              <w:lang w:val="da-DK"/>
            </w:rPr>
          </w:pPr>
          <w:hyperlink w:anchor="_Toc58320578" w:history="1">
            <w:r w:rsidR="000F60B4" w:rsidRPr="00854A98">
              <w:rPr>
                <w:rStyle w:val="Hyperlink"/>
                <w:rFonts w:asciiTheme="majorHAnsi" w:hAnsiTheme="majorHAnsi" w:cstheme="majorHAnsi"/>
                <w:noProof/>
                <w:highlight w:val="white"/>
                <w:lang w:val="en-US"/>
              </w:rPr>
              <w:t>1.3.2 A rigorous ML pipeline</w:t>
            </w:r>
            <w:r w:rsidR="000F60B4">
              <w:rPr>
                <w:noProof/>
                <w:webHidden/>
              </w:rPr>
              <w:tab/>
            </w:r>
            <w:r w:rsidR="000F60B4">
              <w:rPr>
                <w:noProof/>
                <w:webHidden/>
              </w:rPr>
              <w:fldChar w:fldCharType="begin"/>
            </w:r>
            <w:r w:rsidR="000F60B4">
              <w:rPr>
                <w:noProof/>
                <w:webHidden/>
              </w:rPr>
              <w:instrText xml:space="preserve"> PAGEREF _Toc58320578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4B70B248" w14:textId="20CEBFB9" w:rsidR="000F60B4" w:rsidRDefault="00F80F17">
          <w:pPr>
            <w:pStyle w:val="TOC3"/>
            <w:tabs>
              <w:tab w:val="right" w:leader="underscore" w:pos="9019"/>
            </w:tabs>
            <w:rPr>
              <w:rFonts w:eastAsiaTheme="minorEastAsia" w:cstheme="minorBidi"/>
              <w:noProof/>
              <w:sz w:val="22"/>
              <w:szCs w:val="22"/>
              <w:lang w:val="da-DK"/>
            </w:rPr>
          </w:pPr>
          <w:hyperlink w:anchor="_Toc58320579" w:history="1">
            <w:r w:rsidR="000F60B4" w:rsidRPr="00854A98">
              <w:rPr>
                <w:rStyle w:val="Hyperlink"/>
                <w:rFonts w:asciiTheme="majorHAnsi" w:hAnsiTheme="majorHAnsi" w:cstheme="majorHAnsi"/>
                <w:noProof/>
                <w:highlight w:val="white"/>
                <w:lang w:val="en-US"/>
              </w:rPr>
              <w:t>1.3.3 Purpose of paper</w:t>
            </w:r>
            <w:r w:rsidR="000F60B4">
              <w:rPr>
                <w:noProof/>
                <w:webHidden/>
              </w:rPr>
              <w:tab/>
            </w:r>
            <w:r w:rsidR="000F60B4">
              <w:rPr>
                <w:noProof/>
                <w:webHidden/>
              </w:rPr>
              <w:fldChar w:fldCharType="begin"/>
            </w:r>
            <w:r w:rsidR="000F60B4">
              <w:rPr>
                <w:noProof/>
                <w:webHidden/>
              </w:rPr>
              <w:instrText xml:space="preserve"> PAGEREF _Toc58320579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3D7447A0" w14:textId="7A6BF84B" w:rsidR="000F60B4" w:rsidRDefault="00F80F17">
          <w:pPr>
            <w:pStyle w:val="TOC1"/>
            <w:rPr>
              <w:rFonts w:asciiTheme="minorHAnsi" w:eastAsiaTheme="minorEastAsia" w:hAnsiTheme="minorHAnsi" w:cstheme="minorBidi"/>
              <w:b w:val="0"/>
              <w:bCs w:val="0"/>
              <w:i w:val="0"/>
              <w:iCs w:val="0"/>
              <w:sz w:val="22"/>
              <w:szCs w:val="22"/>
              <w:lang w:val="da-DK"/>
            </w:rPr>
          </w:pPr>
          <w:hyperlink w:anchor="_Toc58320580" w:history="1">
            <w:r w:rsidR="000F60B4" w:rsidRPr="00854A98">
              <w:rPr>
                <w:rStyle w:val="Hyperlink"/>
                <w:highlight w:val="white"/>
              </w:rPr>
              <w:t>2. Methods</w:t>
            </w:r>
            <w:r w:rsidR="000F60B4">
              <w:rPr>
                <w:webHidden/>
              </w:rPr>
              <w:tab/>
            </w:r>
            <w:r w:rsidR="000F60B4">
              <w:rPr>
                <w:webHidden/>
              </w:rPr>
              <w:fldChar w:fldCharType="begin"/>
            </w:r>
            <w:r w:rsidR="000F60B4">
              <w:rPr>
                <w:webHidden/>
              </w:rPr>
              <w:instrText xml:space="preserve"> PAGEREF _Toc58320580 \h </w:instrText>
            </w:r>
            <w:r w:rsidR="000F60B4">
              <w:rPr>
                <w:webHidden/>
              </w:rPr>
            </w:r>
            <w:r w:rsidR="000F60B4">
              <w:rPr>
                <w:webHidden/>
              </w:rPr>
              <w:fldChar w:fldCharType="separate"/>
            </w:r>
            <w:r w:rsidR="000F60B4">
              <w:rPr>
                <w:webHidden/>
              </w:rPr>
              <w:t>4</w:t>
            </w:r>
            <w:r w:rsidR="000F60B4">
              <w:rPr>
                <w:webHidden/>
              </w:rPr>
              <w:fldChar w:fldCharType="end"/>
            </w:r>
          </w:hyperlink>
        </w:p>
        <w:p w14:paraId="30ECAC4D" w14:textId="54F5613F" w:rsidR="000F60B4" w:rsidRDefault="00F80F17">
          <w:pPr>
            <w:pStyle w:val="TOC2"/>
            <w:tabs>
              <w:tab w:val="right" w:leader="underscore" w:pos="9019"/>
            </w:tabs>
            <w:rPr>
              <w:rFonts w:eastAsiaTheme="minorEastAsia" w:cstheme="minorBidi"/>
              <w:b w:val="0"/>
              <w:bCs w:val="0"/>
              <w:noProof/>
              <w:lang w:val="da-DK"/>
            </w:rPr>
          </w:pPr>
          <w:hyperlink w:anchor="_Toc58320581" w:history="1">
            <w:r w:rsidR="000F60B4" w:rsidRPr="00854A98">
              <w:rPr>
                <w:rStyle w:val="Hyperlink"/>
                <w:rFonts w:asciiTheme="majorHAnsi" w:hAnsiTheme="majorHAnsi" w:cstheme="majorHAnsi"/>
                <w:noProof/>
                <w:highlight w:val="white"/>
                <w:lang w:val="en-US"/>
              </w:rPr>
              <w:t>2.1 Pipeline and the methods section summarized</w:t>
            </w:r>
            <w:r w:rsidR="000F60B4">
              <w:rPr>
                <w:noProof/>
                <w:webHidden/>
              </w:rPr>
              <w:tab/>
            </w:r>
            <w:r w:rsidR="000F60B4">
              <w:rPr>
                <w:noProof/>
                <w:webHidden/>
              </w:rPr>
              <w:fldChar w:fldCharType="begin"/>
            </w:r>
            <w:r w:rsidR="000F60B4">
              <w:rPr>
                <w:noProof/>
                <w:webHidden/>
              </w:rPr>
              <w:instrText xml:space="preserve"> PAGEREF _Toc58320581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029AE463" w14:textId="2661DB66" w:rsidR="000F60B4" w:rsidRDefault="00F80F17">
          <w:pPr>
            <w:pStyle w:val="TOC2"/>
            <w:tabs>
              <w:tab w:val="right" w:leader="underscore" w:pos="9019"/>
            </w:tabs>
            <w:rPr>
              <w:rFonts w:eastAsiaTheme="minorEastAsia" w:cstheme="minorBidi"/>
              <w:b w:val="0"/>
              <w:bCs w:val="0"/>
              <w:noProof/>
              <w:lang w:val="da-DK"/>
            </w:rPr>
          </w:pPr>
          <w:hyperlink w:anchor="_Toc58320582" w:history="1">
            <w:r w:rsidR="000F60B4" w:rsidRPr="00854A98">
              <w:rPr>
                <w:rStyle w:val="Hyperlink"/>
                <w:rFonts w:asciiTheme="majorHAnsi" w:hAnsiTheme="majorHAnsi" w:cstheme="majorHAnsi"/>
                <w:noProof/>
                <w:highlight w:val="white"/>
                <w:lang w:val="en-US"/>
              </w:rPr>
              <w:t>2.2 Literature search and choice of replication</w:t>
            </w:r>
            <w:r w:rsidR="000F60B4">
              <w:rPr>
                <w:noProof/>
                <w:webHidden/>
              </w:rPr>
              <w:tab/>
            </w:r>
            <w:r w:rsidR="000F60B4">
              <w:rPr>
                <w:noProof/>
                <w:webHidden/>
              </w:rPr>
              <w:fldChar w:fldCharType="begin"/>
            </w:r>
            <w:r w:rsidR="000F60B4">
              <w:rPr>
                <w:noProof/>
                <w:webHidden/>
              </w:rPr>
              <w:instrText xml:space="preserve"> PAGEREF _Toc58320582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385859" w14:textId="54097096" w:rsidR="000F60B4" w:rsidRDefault="00F80F17">
          <w:pPr>
            <w:pStyle w:val="TOC2"/>
            <w:tabs>
              <w:tab w:val="right" w:leader="underscore" w:pos="9019"/>
            </w:tabs>
            <w:rPr>
              <w:rFonts w:eastAsiaTheme="minorEastAsia" w:cstheme="minorBidi"/>
              <w:b w:val="0"/>
              <w:bCs w:val="0"/>
              <w:noProof/>
              <w:lang w:val="da-DK"/>
            </w:rPr>
          </w:pPr>
          <w:hyperlink w:anchor="_Toc58320583" w:history="1">
            <w:r w:rsidR="000F60B4" w:rsidRPr="00854A98">
              <w:rPr>
                <w:rStyle w:val="Hyperlink"/>
                <w:rFonts w:asciiTheme="majorHAnsi" w:hAnsiTheme="majorHAnsi" w:cstheme="majorHAnsi"/>
                <w:noProof/>
                <w:highlight w:val="white"/>
                <w:lang w:val="en-US"/>
              </w:rPr>
              <w:t>2.3 Data</w:t>
            </w:r>
            <w:r w:rsidR="000F60B4">
              <w:rPr>
                <w:noProof/>
                <w:webHidden/>
              </w:rPr>
              <w:tab/>
            </w:r>
            <w:r w:rsidR="000F60B4">
              <w:rPr>
                <w:noProof/>
                <w:webHidden/>
              </w:rPr>
              <w:fldChar w:fldCharType="begin"/>
            </w:r>
            <w:r w:rsidR="000F60B4">
              <w:rPr>
                <w:noProof/>
                <w:webHidden/>
              </w:rPr>
              <w:instrText xml:space="preserve"> PAGEREF _Toc58320583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A21286" w14:textId="3D6C334E" w:rsidR="000F60B4" w:rsidRDefault="00F80F17">
          <w:pPr>
            <w:pStyle w:val="TOC3"/>
            <w:tabs>
              <w:tab w:val="right" w:leader="underscore" w:pos="9019"/>
            </w:tabs>
            <w:rPr>
              <w:rFonts w:eastAsiaTheme="minorEastAsia" w:cstheme="minorBidi"/>
              <w:noProof/>
              <w:sz w:val="22"/>
              <w:szCs w:val="22"/>
              <w:lang w:val="da-DK"/>
            </w:rPr>
          </w:pPr>
          <w:hyperlink w:anchor="_Toc58320584" w:history="1">
            <w:r w:rsidR="000F60B4" w:rsidRPr="00854A98">
              <w:rPr>
                <w:rStyle w:val="Hyperlink"/>
                <w:rFonts w:asciiTheme="majorHAnsi" w:hAnsiTheme="majorHAnsi" w:cstheme="majorHAnsi"/>
                <w:noProof/>
                <w:highlight w:val="white"/>
                <w:lang w:val="en-US"/>
              </w:rPr>
              <w:t>2.3.1 Data sources</w:t>
            </w:r>
            <w:r w:rsidR="000F60B4">
              <w:rPr>
                <w:noProof/>
                <w:webHidden/>
              </w:rPr>
              <w:tab/>
            </w:r>
            <w:r w:rsidR="000F60B4">
              <w:rPr>
                <w:noProof/>
                <w:webHidden/>
              </w:rPr>
              <w:fldChar w:fldCharType="begin"/>
            </w:r>
            <w:r w:rsidR="000F60B4">
              <w:rPr>
                <w:noProof/>
                <w:webHidden/>
              </w:rPr>
              <w:instrText xml:space="preserve"> PAGEREF _Toc58320584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63AD4E06" w14:textId="0EA9269A" w:rsidR="000F60B4" w:rsidRDefault="00F80F17">
          <w:pPr>
            <w:pStyle w:val="TOC3"/>
            <w:tabs>
              <w:tab w:val="right" w:leader="underscore" w:pos="9019"/>
            </w:tabs>
            <w:rPr>
              <w:rFonts w:eastAsiaTheme="minorEastAsia" w:cstheme="minorBidi"/>
              <w:noProof/>
              <w:sz w:val="22"/>
              <w:szCs w:val="22"/>
              <w:lang w:val="da-DK"/>
            </w:rPr>
          </w:pPr>
          <w:hyperlink w:anchor="_Toc58320585" w:history="1">
            <w:r w:rsidR="000F60B4" w:rsidRPr="00854A98">
              <w:rPr>
                <w:rStyle w:val="Hyperlink"/>
                <w:rFonts w:asciiTheme="majorHAnsi" w:hAnsiTheme="majorHAnsi" w:cstheme="majorHAnsi"/>
                <w:noProof/>
                <w:highlight w:val="white"/>
                <w:lang w:val="en-US"/>
              </w:rPr>
              <w:t>2.3.2 Participants</w:t>
            </w:r>
            <w:r w:rsidR="000F60B4">
              <w:rPr>
                <w:noProof/>
                <w:webHidden/>
              </w:rPr>
              <w:tab/>
            </w:r>
            <w:r w:rsidR="000F60B4">
              <w:rPr>
                <w:noProof/>
                <w:webHidden/>
              </w:rPr>
              <w:fldChar w:fldCharType="begin"/>
            </w:r>
            <w:r w:rsidR="000F60B4">
              <w:rPr>
                <w:noProof/>
                <w:webHidden/>
              </w:rPr>
              <w:instrText xml:space="preserve"> PAGEREF _Toc58320585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0A972556" w14:textId="6C45B0A7" w:rsidR="000F60B4" w:rsidRDefault="00F80F17">
          <w:pPr>
            <w:pStyle w:val="TOC3"/>
            <w:tabs>
              <w:tab w:val="right" w:leader="underscore" w:pos="9019"/>
            </w:tabs>
            <w:rPr>
              <w:rFonts w:eastAsiaTheme="minorEastAsia" w:cstheme="minorBidi"/>
              <w:noProof/>
              <w:sz w:val="22"/>
              <w:szCs w:val="22"/>
              <w:lang w:val="da-DK"/>
            </w:rPr>
          </w:pPr>
          <w:hyperlink w:anchor="_Toc58320586" w:history="1">
            <w:r w:rsidR="000F60B4" w:rsidRPr="00854A98">
              <w:rPr>
                <w:rStyle w:val="Hyperlink"/>
                <w:rFonts w:asciiTheme="majorHAnsi" w:hAnsiTheme="majorHAnsi" w:cstheme="majorHAnsi"/>
                <w:noProof/>
                <w:highlight w:val="white"/>
                <w:lang w:val="en-US"/>
              </w:rPr>
              <w:t>2.3.2 Procedure/task</w:t>
            </w:r>
            <w:r w:rsidR="000F60B4">
              <w:rPr>
                <w:noProof/>
                <w:webHidden/>
              </w:rPr>
              <w:tab/>
            </w:r>
            <w:r w:rsidR="000F60B4">
              <w:rPr>
                <w:noProof/>
                <w:webHidden/>
              </w:rPr>
              <w:fldChar w:fldCharType="begin"/>
            </w:r>
            <w:r w:rsidR="000F60B4">
              <w:rPr>
                <w:noProof/>
                <w:webHidden/>
              </w:rPr>
              <w:instrText xml:space="preserve"> PAGEREF _Toc58320586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63800911" w14:textId="1FE864AD" w:rsidR="000F60B4" w:rsidRDefault="00F80F17">
          <w:pPr>
            <w:pStyle w:val="TOC2"/>
            <w:tabs>
              <w:tab w:val="right" w:leader="underscore" w:pos="9019"/>
            </w:tabs>
            <w:rPr>
              <w:rFonts w:eastAsiaTheme="minorEastAsia" w:cstheme="minorBidi"/>
              <w:b w:val="0"/>
              <w:bCs w:val="0"/>
              <w:noProof/>
              <w:lang w:val="da-DK"/>
            </w:rPr>
          </w:pPr>
          <w:hyperlink w:anchor="_Toc58320587" w:history="1">
            <w:r w:rsidR="000F60B4" w:rsidRPr="00854A98">
              <w:rPr>
                <w:rStyle w:val="Hyperlink"/>
                <w:rFonts w:asciiTheme="majorHAnsi" w:hAnsiTheme="majorHAnsi" w:cstheme="majorHAnsi"/>
                <w:noProof/>
                <w:highlight w:val="white"/>
                <w:lang w:val="en-US"/>
              </w:rPr>
              <w:t>2.4 Preprocessing</w:t>
            </w:r>
            <w:r w:rsidR="000F60B4">
              <w:rPr>
                <w:noProof/>
                <w:webHidden/>
              </w:rPr>
              <w:tab/>
            </w:r>
            <w:r w:rsidR="000F60B4">
              <w:rPr>
                <w:noProof/>
                <w:webHidden/>
              </w:rPr>
              <w:fldChar w:fldCharType="begin"/>
            </w:r>
            <w:r w:rsidR="000F60B4">
              <w:rPr>
                <w:noProof/>
                <w:webHidden/>
              </w:rPr>
              <w:instrText xml:space="preserve"> PAGEREF _Toc58320587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41E8AD30" w14:textId="35FCCE43" w:rsidR="000F60B4" w:rsidRDefault="00F80F17">
          <w:pPr>
            <w:pStyle w:val="TOC3"/>
            <w:tabs>
              <w:tab w:val="right" w:leader="underscore" w:pos="9019"/>
            </w:tabs>
            <w:rPr>
              <w:rFonts w:eastAsiaTheme="minorEastAsia" w:cstheme="minorBidi"/>
              <w:noProof/>
              <w:sz w:val="22"/>
              <w:szCs w:val="22"/>
              <w:lang w:val="da-DK"/>
            </w:rPr>
          </w:pPr>
          <w:hyperlink w:anchor="_Toc58320588" w:history="1">
            <w:r w:rsidR="000F60B4" w:rsidRPr="00854A98">
              <w:rPr>
                <w:rStyle w:val="Hyperlink"/>
                <w:rFonts w:asciiTheme="majorHAnsi" w:hAnsiTheme="majorHAnsi" w:cstheme="majorHAnsi"/>
                <w:noProof/>
                <w:highlight w:val="white"/>
                <w:lang w:val="en-US"/>
              </w:rPr>
              <w:t>2.4.1 Cleaning of audio files</w:t>
            </w:r>
            <w:r w:rsidR="000F60B4">
              <w:rPr>
                <w:noProof/>
                <w:webHidden/>
              </w:rPr>
              <w:tab/>
            </w:r>
            <w:r w:rsidR="000F60B4">
              <w:rPr>
                <w:noProof/>
                <w:webHidden/>
              </w:rPr>
              <w:fldChar w:fldCharType="begin"/>
            </w:r>
            <w:r w:rsidR="000F60B4">
              <w:rPr>
                <w:noProof/>
                <w:webHidden/>
              </w:rPr>
              <w:instrText xml:space="preserve"> PAGEREF _Toc58320588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1648E661" w14:textId="508CB318" w:rsidR="000F60B4" w:rsidRDefault="00F80F17">
          <w:pPr>
            <w:pStyle w:val="TOC3"/>
            <w:tabs>
              <w:tab w:val="right" w:leader="underscore" w:pos="9019"/>
            </w:tabs>
            <w:rPr>
              <w:rFonts w:eastAsiaTheme="minorEastAsia" w:cstheme="minorBidi"/>
              <w:noProof/>
              <w:sz w:val="22"/>
              <w:szCs w:val="22"/>
              <w:lang w:val="da-DK"/>
            </w:rPr>
          </w:pPr>
          <w:hyperlink w:anchor="_Toc58320589" w:history="1">
            <w:r w:rsidR="000F60B4" w:rsidRPr="00854A98">
              <w:rPr>
                <w:rStyle w:val="Hyperlink"/>
                <w:rFonts w:asciiTheme="majorHAnsi" w:hAnsiTheme="majorHAnsi" w:cstheme="majorHAnsi"/>
                <w:noProof/>
                <w:highlight w:val="white"/>
                <w:lang w:val="en-US"/>
              </w:rPr>
              <w:t>2.4.2 Feature extraction from audio files</w:t>
            </w:r>
            <w:r w:rsidR="000F60B4">
              <w:rPr>
                <w:noProof/>
                <w:webHidden/>
              </w:rPr>
              <w:tab/>
            </w:r>
            <w:r w:rsidR="000F60B4">
              <w:rPr>
                <w:noProof/>
                <w:webHidden/>
              </w:rPr>
              <w:fldChar w:fldCharType="begin"/>
            </w:r>
            <w:r w:rsidR="000F60B4">
              <w:rPr>
                <w:noProof/>
                <w:webHidden/>
              </w:rPr>
              <w:instrText xml:space="preserve"> PAGEREF _Toc58320589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05BAC5D9" w14:textId="1C382E9D" w:rsidR="000F60B4" w:rsidRDefault="00F80F17">
          <w:pPr>
            <w:pStyle w:val="TOC2"/>
            <w:tabs>
              <w:tab w:val="right" w:leader="underscore" w:pos="9019"/>
            </w:tabs>
            <w:rPr>
              <w:rFonts w:eastAsiaTheme="minorEastAsia" w:cstheme="minorBidi"/>
              <w:b w:val="0"/>
              <w:bCs w:val="0"/>
              <w:noProof/>
              <w:lang w:val="da-DK"/>
            </w:rPr>
          </w:pPr>
          <w:hyperlink w:anchor="_Toc58320590" w:history="1">
            <w:r w:rsidR="000F60B4" w:rsidRPr="00854A98">
              <w:rPr>
                <w:rStyle w:val="Hyperlink"/>
                <w:noProof/>
                <w:highlight w:val="white"/>
                <w:lang w:val="en-US"/>
              </w:rPr>
              <w:t>2.5 Partitioning</w:t>
            </w:r>
            <w:r w:rsidR="000F60B4">
              <w:rPr>
                <w:noProof/>
                <w:webHidden/>
              </w:rPr>
              <w:tab/>
            </w:r>
            <w:r w:rsidR="000F60B4">
              <w:rPr>
                <w:noProof/>
                <w:webHidden/>
              </w:rPr>
              <w:fldChar w:fldCharType="begin"/>
            </w:r>
            <w:r w:rsidR="000F60B4">
              <w:rPr>
                <w:noProof/>
                <w:webHidden/>
              </w:rPr>
              <w:instrText xml:space="preserve"> PAGEREF _Toc58320590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6944C88E" w14:textId="5EC2230E" w:rsidR="000F60B4" w:rsidRDefault="00F80F17">
          <w:pPr>
            <w:pStyle w:val="TOC2"/>
            <w:tabs>
              <w:tab w:val="right" w:leader="underscore" w:pos="9019"/>
            </w:tabs>
            <w:rPr>
              <w:rFonts w:eastAsiaTheme="minorEastAsia" w:cstheme="minorBidi"/>
              <w:b w:val="0"/>
              <w:bCs w:val="0"/>
              <w:noProof/>
              <w:lang w:val="da-DK"/>
            </w:rPr>
          </w:pPr>
          <w:hyperlink w:anchor="_Toc58320591" w:history="1">
            <w:r w:rsidR="000F60B4" w:rsidRPr="00854A98">
              <w:rPr>
                <w:rStyle w:val="Hyperlink"/>
                <w:noProof/>
                <w:highlight w:val="white"/>
                <w:lang w:val="en-US"/>
              </w:rPr>
              <w:t>2.6 Normalization</w:t>
            </w:r>
            <w:r w:rsidR="000F60B4">
              <w:rPr>
                <w:noProof/>
                <w:webHidden/>
              </w:rPr>
              <w:tab/>
            </w:r>
            <w:r w:rsidR="000F60B4">
              <w:rPr>
                <w:noProof/>
                <w:webHidden/>
              </w:rPr>
              <w:fldChar w:fldCharType="begin"/>
            </w:r>
            <w:r w:rsidR="000F60B4">
              <w:rPr>
                <w:noProof/>
                <w:webHidden/>
              </w:rPr>
              <w:instrText xml:space="preserve"> PAGEREF _Toc58320591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0ECEEEAB" w14:textId="77EC9915" w:rsidR="000F60B4" w:rsidRDefault="00F80F17">
          <w:pPr>
            <w:pStyle w:val="TOC2"/>
            <w:tabs>
              <w:tab w:val="right" w:leader="underscore" w:pos="9019"/>
            </w:tabs>
            <w:rPr>
              <w:rFonts w:eastAsiaTheme="minorEastAsia" w:cstheme="minorBidi"/>
              <w:b w:val="0"/>
              <w:bCs w:val="0"/>
              <w:noProof/>
              <w:lang w:val="da-DK"/>
            </w:rPr>
          </w:pPr>
          <w:hyperlink w:anchor="_Toc58320592" w:history="1">
            <w:r w:rsidR="000F60B4" w:rsidRPr="00854A98">
              <w:rPr>
                <w:rStyle w:val="Hyperlink"/>
                <w:rFonts w:asciiTheme="majorHAnsi" w:hAnsiTheme="majorHAnsi" w:cstheme="majorHAnsi"/>
                <w:noProof/>
                <w:highlight w:val="white"/>
                <w:lang w:val="en-US"/>
              </w:rPr>
              <w:t>2.5 Feature selection using LASSO</w:t>
            </w:r>
            <w:r w:rsidR="000F60B4">
              <w:rPr>
                <w:noProof/>
                <w:webHidden/>
              </w:rPr>
              <w:tab/>
            </w:r>
            <w:r w:rsidR="000F60B4">
              <w:rPr>
                <w:noProof/>
                <w:webHidden/>
              </w:rPr>
              <w:fldChar w:fldCharType="begin"/>
            </w:r>
            <w:r w:rsidR="000F60B4">
              <w:rPr>
                <w:noProof/>
                <w:webHidden/>
              </w:rPr>
              <w:instrText xml:space="preserve"> PAGEREF _Toc58320592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33A6CBFF" w14:textId="5E83D547" w:rsidR="000F60B4" w:rsidRDefault="00F80F17">
          <w:pPr>
            <w:pStyle w:val="TOC3"/>
            <w:tabs>
              <w:tab w:val="right" w:leader="underscore" w:pos="9019"/>
            </w:tabs>
            <w:rPr>
              <w:rFonts w:eastAsiaTheme="minorEastAsia" w:cstheme="minorBidi"/>
              <w:noProof/>
              <w:sz w:val="22"/>
              <w:szCs w:val="22"/>
              <w:lang w:val="da-DK"/>
            </w:rPr>
          </w:pPr>
          <w:hyperlink w:anchor="_Toc58320593" w:history="1">
            <w:r w:rsidR="000F60B4" w:rsidRPr="00854A98">
              <w:rPr>
                <w:rStyle w:val="Hyperlink"/>
                <w:rFonts w:asciiTheme="majorHAnsi" w:hAnsiTheme="majorHAnsi" w:cstheme="majorHAnsi"/>
                <w:noProof/>
                <w:highlight w:val="white"/>
                <w:lang w:val="en-US"/>
              </w:rPr>
              <w:t>2.5.1 Motivation for using LASSO</w:t>
            </w:r>
            <w:r w:rsidR="000F60B4">
              <w:rPr>
                <w:noProof/>
                <w:webHidden/>
              </w:rPr>
              <w:tab/>
            </w:r>
            <w:r w:rsidR="000F60B4">
              <w:rPr>
                <w:noProof/>
                <w:webHidden/>
              </w:rPr>
              <w:fldChar w:fldCharType="begin"/>
            </w:r>
            <w:r w:rsidR="000F60B4">
              <w:rPr>
                <w:noProof/>
                <w:webHidden/>
              </w:rPr>
              <w:instrText xml:space="preserve"> PAGEREF _Toc58320593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20ECC01E" w14:textId="5B36D8A5" w:rsidR="000F60B4" w:rsidRDefault="00F80F17">
          <w:pPr>
            <w:pStyle w:val="TOC3"/>
            <w:tabs>
              <w:tab w:val="right" w:leader="underscore" w:pos="9019"/>
            </w:tabs>
            <w:rPr>
              <w:rFonts w:eastAsiaTheme="minorEastAsia" w:cstheme="minorBidi"/>
              <w:noProof/>
              <w:sz w:val="22"/>
              <w:szCs w:val="22"/>
              <w:lang w:val="da-DK"/>
            </w:rPr>
          </w:pPr>
          <w:hyperlink w:anchor="_Toc58320594" w:history="1">
            <w:r w:rsidR="000F60B4" w:rsidRPr="00854A98">
              <w:rPr>
                <w:rStyle w:val="Hyperlink"/>
                <w:rFonts w:asciiTheme="majorHAnsi" w:hAnsiTheme="majorHAnsi" w:cstheme="majorHAnsi"/>
                <w:noProof/>
                <w:highlight w:val="white"/>
                <w:lang w:val="en-US"/>
              </w:rPr>
              <w:t>2.5.2 What is L2 regularization?</w:t>
            </w:r>
            <w:r w:rsidR="000F60B4">
              <w:rPr>
                <w:noProof/>
                <w:webHidden/>
              </w:rPr>
              <w:tab/>
            </w:r>
            <w:r w:rsidR="000F60B4">
              <w:rPr>
                <w:noProof/>
                <w:webHidden/>
              </w:rPr>
              <w:fldChar w:fldCharType="begin"/>
            </w:r>
            <w:r w:rsidR="000F60B4">
              <w:rPr>
                <w:noProof/>
                <w:webHidden/>
              </w:rPr>
              <w:instrText xml:space="preserve"> PAGEREF _Toc58320594 \h </w:instrText>
            </w:r>
            <w:r w:rsidR="000F60B4">
              <w:rPr>
                <w:noProof/>
                <w:webHidden/>
              </w:rPr>
            </w:r>
            <w:r w:rsidR="000F60B4">
              <w:rPr>
                <w:noProof/>
                <w:webHidden/>
              </w:rPr>
              <w:fldChar w:fldCharType="separate"/>
            </w:r>
            <w:r w:rsidR="000F60B4">
              <w:rPr>
                <w:noProof/>
                <w:webHidden/>
              </w:rPr>
              <w:t>10</w:t>
            </w:r>
            <w:r w:rsidR="000F60B4">
              <w:rPr>
                <w:noProof/>
                <w:webHidden/>
              </w:rPr>
              <w:fldChar w:fldCharType="end"/>
            </w:r>
          </w:hyperlink>
        </w:p>
        <w:p w14:paraId="35930781" w14:textId="2DD32CA4" w:rsidR="000F60B4" w:rsidRDefault="00F80F17">
          <w:pPr>
            <w:pStyle w:val="TOC3"/>
            <w:tabs>
              <w:tab w:val="right" w:leader="underscore" w:pos="9019"/>
            </w:tabs>
            <w:rPr>
              <w:rFonts w:eastAsiaTheme="minorEastAsia" w:cstheme="minorBidi"/>
              <w:noProof/>
              <w:sz w:val="22"/>
              <w:szCs w:val="22"/>
              <w:lang w:val="da-DK"/>
            </w:rPr>
          </w:pPr>
          <w:hyperlink w:anchor="_Toc58320595" w:history="1">
            <w:r w:rsidR="000F60B4" w:rsidRPr="00854A98">
              <w:rPr>
                <w:rStyle w:val="Hyperlink"/>
                <w:rFonts w:asciiTheme="majorHAnsi" w:hAnsiTheme="majorHAnsi" w:cstheme="majorHAnsi"/>
                <w:noProof/>
                <w:highlight w:val="white"/>
                <w:lang w:val="en-US"/>
              </w:rPr>
              <w:t>2.5.4 Feature selection</w:t>
            </w:r>
            <w:r w:rsidR="000F60B4">
              <w:rPr>
                <w:noProof/>
                <w:webHidden/>
              </w:rPr>
              <w:tab/>
            </w:r>
            <w:r w:rsidR="000F60B4">
              <w:rPr>
                <w:noProof/>
                <w:webHidden/>
              </w:rPr>
              <w:fldChar w:fldCharType="begin"/>
            </w:r>
            <w:r w:rsidR="000F60B4">
              <w:rPr>
                <w:noProof/>
                <w:webHidden/>
              </w:rPr>
              <w:instrText xml:space="preserve"> PAGEREF _Toc58320595 \h </w:instrText>
            </w:r>
            <w:r w:rsidR="000F60B4">
              <w:rPr>
                <w:noProof/>
                <w:webHidden/>
              </w:rPr>
            </w:r>
            <w:r w:rsidR="000F60B4">
              <w:rPr>
                <w:noProof/>
                <w:webHidden/>
              </w:rPr>
              <w:fldChar w:fldCharType="separate"/>
            </w:r>
            <w:r w:rsidR="000F60B4">
              <w:rPr>
                <w:noProof/>
                <w:webHidden/>
              </w:rPr>
              <w:t>11</w:t>
            </w:r>
            <w:r w:rsidR="000F60B4">
              <w:rPr>
                <w:noProof/>
                <w:webHidden/>
              </w:rPr>
              <w:fldChar w:fldCharType="end"/>
            </w:r>
          </w:hyperlink>
        </w:p>
        <w:p w14:paraId="6493BA13" w14:textId="4B88A7E4" w:rsidR="000F60B4" w:rsidRDefault="00F80F17">
          <w:pPr>
            <w:pStyle w:val="TOC2"/>
            <w:tabs>
              <w:tab w:val="right" w:leader="underscore" w:pos="9019"/>
            </w:tabs>
            <w:rPr>
              <w:rFonts w:eastAsiaTheme="minorEastAsia" w:cstheme="minorBidi"/>
              <w:b w:val="0"/>
              <w:bCs w:val="0"/>
              <w:noProof/>
              <w:lang w:val="da-DK"/>
            </w:rPr>
          </w:pPr>
          <w:hyperlink w:anchor="_Toc58320596" w:history="1">
            <w:r w:rsidR="000F60B4" w:rsidRPr="00854A98">
              <w:rPr>
                <w:rStyle w:val="Hyperlink"/>
                <w:rFonts w:asciiTheme="majorHAnsi" w:hAnsiTheme="majorHAnsi" w:cstheme="majorHAnsi"/>
                <w:noProof/>
                <w:highlight w:val="white"/>
                <w:lang w:val="en-US"/>
              </w:rPr>
              <w:t>2.6 Model training, testing and parameter tuning</w:t>
            </w:r>
            <w:r w:rsidR="000F60B4">
              <w:rPr>
                <w:noProof/>
                <w:webHidden/>
              </w:rPr>
              <w:tab/>
            </w:r>
            <w:r w:rsidR="000F60B4">
              <w:rPr>
                <w:noProof/>
                <w:webHidden/>
              </w:rPr>
              <w:fldChar w:fldCharType="begin"/>
            </w:r>
            <w:r w:rsidR="000F60B4">
              <w:rPr>
                <w:noProof/>
                <w:webHidden/>
              </w:rPr>
              <w:instrText xml:space="preserve"> PAGEREF _Toc58320596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2565F6B" w14:textId="2667E0AE" w:rsidR="000F60B4" w:rsidRDefault="00F80F17">
          <w:pPr>
            <w:pStyle w:val="TOC2"/>
            <w:tabs>
              <w:tab w:val="right" w:leader="underscore" w:pos="9019"/>
            </w:tabs>
            <w:rPr>
              <w:rFonts w:eastAsiaTheme="minorEastAsia" w:cstheme="minorBidi"/>
              <w:b w:val="0"/>
              <w:bCs w:val="0"/>
              <w:noProof/>
              <w:lang w:val="da-DK"/>
            </w:rPr>
          </w:pPr>
          <w:hyperlink w:anchor="_Toc58320597" w:history="1">
            <w:r w:rsidR="000F60B4" w:rsidRPr="00854A98">
              <w:rPr>
                <w:rStyle w:val="Hyperlink"/>
                <w:rFonts w:asciiTheme="majorHAnsi" w:hAnsiTheme="majorHAnsi" w:cstheme="majorHAnsi"/>
                <w:noProof/>
                <w:highlight w:val="white"/>
                <w:lang w:val="en-US"/>
              </w:rPr>
              <w:t>2.7 Evaluation metrics</w:t>
            </w:r>
            <w:r w:rsidR="000F60B4">
              <w:rPr>
                <w:noProof/>
                <w:webHidden/>
              </w:rPr>
              <w:tab/>
            </w:r>
            <w:r w:rsidR="000F60B4">
              <w:rPr>
                <w:noProof/>
                <w:webHidden/>
              </w:rPr>
              <w:fldChar w:fldCharType="begin"/>
            </w:r>
            <w:r w:rsidR="000F60B4">
              <w:rPr>
                <w:noProof/>
                <w:webHidden/>
              </w:rPr>
              <w:instrText xml:space="preserve"> PAGEREF _Toc58320597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69750A8" w14:textId="1F9D6DA1" w:rsidR="000F60B4" w:rsidRDefault="00F80F17">
          <w:pPr>
            <w:pStyle w:val="TOC1"/>
            <w:rPr>
              <w:rFonts w:asciiTheme="minorHAnsi" w:eastAsiaTheme="minorEastAsia" w:hAnsiTheme="minorHAnsi" w:cstheme="minorBidi"/>
              <w:b w:val="0"/>
              <w:bCs w:val="0"/>
              <w:i w:val="0"/>
              <w:iCs w:val="0"/>
              <w:sz w:val="22"/>
              <w:szCs w:val="22"/>
              <w:lang w:val="da-DK"/>
            </w:rPr>
          </w:pPr>
          <w:hyperlink w:anchor="_Toc58320598" w:history="1">
            <w:r w:rsidR="000F60B4" w:rsidRPr="00854A98">
              <w:rPr>
                <w:rStyle w:val="Hyperlink"/>
                <w:highlight w:val="white"/>
              </w:rPr>
              <w:t>3. Results</w:t>
            </w:r>
            <w:r w:rsidR="000F60B4">
              <w:rPr>
                <w:webHidden/>
              </w:rPr>
              <w:tab/>
            </w:r>
            <w:r w:rsidR="000F60B4">
              <w:rPr>
                <w:webHidden/>
              </w:rPr>
              <w:fldChar w:fldCharType="begin"/>
            </w:r>
            <w:r w:rsidR="000F60B4">
              <w:rPr>
                <w:webHidden/>
              </w:rPr>
              <w:instrText xml:space="preserve"> PAGEREF _Toc58320598 \h </w:instrText>
            </w:r>
            <w:r w:rsidR="000F60B4">
              <w:rPr>
                <w:webHidden/>
              </w:rPr>
            </w:r>
            <w:r w:rsidR="000F60B4">
              <w:rPr>
                <w:webHidden/>
              </w:rPr>
              <w:fldChar w:fldCharType="separate"/>
            </w:r>
            <w:r w:rsidR="000F60B4">
              <w:rPr>
                <w:webHidden/>
              </w:rPr>
              <w:t>13</w:t>
            </w:r>
            <w:r w:rsidR="000F60B4">
              <w:rPr>
                <w:webHidden/>
              </w:rPr>
              <w:fldChar w:fldCharType="end"/>
            </w:r>
          </w:hyperlink>
        </w:p>
        <w:p w14:paraId="45FE0D21" w14:textId="63A8D725" w:rsidR="000F60B4" w:rsidRDefault="00F80F17">
          <w:pPr>
            <w:pStyle w:val="TOC1"/>
            <w:rPr>
              <w:rFonts w:asciiTheme="minorHAnsi" w:eastAsiaTheme="minorEastAsia" w:hAnsiTheme="minorHAnsi" w:cstheme="minorBidi"/>
              <w:b w:val="0"/>
              <w:bCs w:val="0"/>
              <w:i w:val="0"/>
              <w:iCs w:val="0"/>
              <w:sz w:val="22"/>
              <w:szCs w:val="22"/>
              <w:lang w:val="da-DK"/>
            </w:rPr>
          </w:pPr>
          <w:hyperlink w:anchor="_Toc58320599" w:history="1">
            <w:r w:rsidR="000F60B4" w:rsidRPr="00854A98">
              <w:rPr>
                <w:rStyle w:val="Hyperlink"/>
                <w:highlight w:val="white"/>
              </w:rPr>
              <w:t>4. Discussion</w:t>
            </w:r>
            <w:r w:rsidR="000F60B4">
              <w:rPr>
                <w:webHidden/>
              </w:rPr>
              <w:tab/>
            </w:r>
            <w:r w:rsidR="000F60B4">
              <w:rPr>
                <w:webHidden/>
              </w:rPr>
              <w:fldChar w:fldCharType="begin"/>
            </w:r>
            <w:r w:rsidR="000F60B4">
              <w:rPr>
                <w:webHidden/>
              </w:rPr>
              <w:instrText xml:space="preserve"> PAGEREF _Toc58320599 \h </w:instrText>
            </w:r>
            <w:r w:rsidR="000F60B4">
              <w:rPr>
                <w:webHidden/>
              </w:rPr>
            </w:r>
            <w:r w:rsidR="000F60B4">
              <w:rPr>
                <w:webHidden/>
              </w:rPr>
              <w:fldChar w:fldCharType="separate"/>
            </w:r>
            <w:r w:rsidR="000F60B4">
              <w:rPr>
                <w:webHidden/>
              </w:rPr>
              <w:t>1</w:t>
            </w:r>
            <w:r w:rsidR="000F60B4">
              <w:rPr>
                <w:webHidden/>
              </w:rPr>
              <w:fldChar w:fldCharType="end"/>
            </w:r>
          </w:hyperlink>
        </w:p>
        <w:p w14:paraId="3E4A8B7F" w14:textId="393502B7" w:rsidR="000F60B4" w:rsidRDefault="00F80F17">
          <w:pPr>
            <w:pStyle w:val="TOC2"/>
            <w:tabs>
              <w:tab w:val="right" w:leader="underscore" w:pos="9019"/>
            </w:tabs>
            <w:rPr>
              <w:rFonts w:eastAsiaTheme="minorEastAsia" w:cstheme="minorBidi"/>
              <w:b w:val="0"/>
              <w:bCs w:val="0"/>
              <w:noProof/>
              <w:lang w:val="da-DK"/>
            </w:rPr>
          </w:pPr>
          <w:hyperlink w:anchor="_Toc58320600" w:history="1">
            <w:r w:rsidR="000F60B4" w:rsidRPr="00854A98">
              <w:rPr>
                <w:rStyle w:val="Hyperlink"/>
                <w:noProof/>
                <w:highlight w:val="white"/>
                <w:lang w:val="en-US"/>
              </w:rPr>
              <w:t xml:space="preserve">4.1 </w:t>
            </w:r>
            <w:r w:rsidR="000F60B4" w:rsidRPr="00854A98">
              <w:rPr>
                <w:rStyle w:val="Hyperlink"/>
                <w:noProof/>
                <w:lang w:val="en-US"/>
              </w:rPr>
              <w:t>Results and comparison between original study and replication</w:t>
            </w:r>
            <w:r w:rsidR="000F60B4">
              <w:rPr>
                <w:noProof/>
                <w:webHidden/>
              </w:rPr>
              <w:tab/>
            </w:r>
            <w:r w:rsidR="000F60B4">
              <w:rPr>
                <w:noProof/>
                <w:webHidden/>
              </w:rPr>
              <w:fldChar w:fldCharType="begin"/>
            </w:r>
            <w:r w:rsidR="000F60B4">
              <w:rPr>
                <w:noProof/>
                <w:webHidden/>
              </w:rPr>
              <w:instrText xml:space="preserve"> PAGEREF _Toc58320600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4CD65F2D" w14:textId="16213176" w:rsidR="000F60B4" w:rsidRDefault="00F80F17">
          <w:pPr>
            <w:pStyle w:val="TOC3"/>
            <w:tabs>
              <w:tab w:val="right" w:leader="underscore" w:pos="9019"/>
            </w:tabs>
            <w:rPr>
              <w:rFonts w:eastAsiaTheme="minorEastAsia" w:cstheme="minorBidi"/>
              <w:noProof/>
              <w:sz w:val="22"/>
              <w:szCs w:val="22"/>
              <w:lang w:val="da-DK"/>
            </w:rPr>
          </w:pPr>
          <w:hyperlink w:anchor="_Toc58320601" w:history="1">
            <w:r w:rsidR="000F60B4" w:rsidRPr="00854A98">
              <w:rPr>
                <w:rStyle w:val="Hyperlink"/>
                <w:rFonts w:asciiTheme="majorHAnsi" w:hAnsiTheme="majorHAnsi" w:cstheme="majorHAnsi"/>
                <w:noProof/>
                <w:highlight w:val="white"/>
                <w:lang w:val="en-US"/>
              </w:rPr>
              <w:t>4.1.1 Performance comparison to original study</w:t>
            </w:r>
            <w:r w:rsidR="000F60B4">
              <w:rPr>
                <w:noProof/>
                <w:webHidden/>
              </w:rPr>
              <w:tab/>
            </w:r>
            <w:r w:rsidR="000F60B4">
              <w:rPr>
                <w:noProof/>
                <w:webHidden/>
              </w:rPr>
              <w:fldChar w:fldCharType="begin"/>
            </w:r>
            <w:r w:rsidR="000F60B4">
              <w:rPr>
                <w:noProof/>
                <w:webHidden/>
              </w:rPr>
              <w:instrText xml:space="preserve"> PAGEREF _Toc58320601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570E2B98" w14:textId="5228AECE" w:rsidR="000F60B4" w:rsidRDefault="00F80F17">
          <w:pPr>
            <w:pStyle w:val="TOC3"/>
            <w:tabs>
              <w:tab w:val="right" w:leader="underscore" w:pos="9019"/>
            </w:tabs>
            <w:rPr>
              <w:rFonts w:eastAsiaTheme="minorEastAsia" w:cstheme="minorBidi"/>
              <w:noProof/>
              <w:sz w:val="22"/>
              <w:szCs w:val="22"/>
              <w:lang w:val="da-DK"/>
            </w:rPr>
          </w:pPr>
          <w:hyperlink w:anchor="_Toc58320602" w:history="1">
            <w:r w:rsidR="000F60B4" w:rsidRPr="00854A98">
              <w:rPr>
                <w:rStyle w:val="Hyperlink"/>
                <w:rFonts w:asciiTheme="majorHAnsi" w:hAnsiTheme="majorHAnsi" w:cstheme="majorHAnsi"/>
                <w:noProof/>
                <w:highlight w:val="white"/>
                <w:lang w:val="en-US"/>
              </w:rPr>
              <w:t>4.1.2 Methods comparison to original study (where were the differences?)</w:t>
            </w:r>
            <w:r w:rsidR="000F60B4">
              <w:rPr>
                <w:noProof/>
                <w:webHidden/>
              </w:rPr>
              <w:tab/>
            </w:r>
            <w:r w:rsidR="000F60B4">
              <w:rPr>
                <w:noProof/>
                <w:webHidden/>
              </w:rPr>
              <w:fldChar w:fldCharType="begin"/>
            </w:r>
            <w:r w:rsidR="000F60B4">
              <w:rPr>
                <w:noProof/>
                <w:webHidden/>
              </w:rPr>
              <w:instrText xml:space="preserve"> PAGEREF _Toc58320602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55AB55C9" w14:textId="5DCF8395" w:rsidR="000F60B4" w:rsidRDefault="00F80F17">
          <w:pPr>
            <w:pStyle w:val="TOC2"/>
            <w:tabs>
              <w:tab w:val="right" w:leader="underscore" w:pos="9019"/>
            </w:tabs>
            <w:rPr>
              <w:rFonts w:eastAsiaTheme="minorEastAsia" w:cstheme="minorBidi"/>
              <w:b w:val="0"/>
              <w:bCs w:val="0"/>
              <w:noProof/>
              <w:lang w:val="da-DK"/>
            </w:rPr>
          </w:pPr>
          <w:hyperlink w:anchor="_Toc58320603" w:history="1">
            <w:r w:rsidR="000F60B4" w:rsidRPr="00854A98">
              <w:rPr>
                <w:rStyle w:val="Hyperlink"/>
                <w:rFonts w:asciiTheme="majorHAnsi" w:hAnsiTheme="majorHAnsi" w:cstheme="majorHAnsi"/>
                <w:noProof/>
                <w:highlight w:val="white"/>
                <w:lang w:val="en-US"/>
              </w:rPr>
              <w:t>4.2 Pipeline</w:t>
            </w:r>
            <w:r w:rsidR="000F60B4">
              <w:rPr>
                <w:noProof/>
                <w:webHidden/>
              </w:rPr>
              <w:tab/>
            </w:r>
            <w:r w:rsidR="000F60B4">
              <w:rPr>
                <w:noProof/>
                <w:webHidden/>
              </w:rPr>
              <w:fldChar w:fldCharType="begin"/>
            </w:r>
            <w:r w:rsidR="000F60B4">
              <w:rPr>
                <w:noProof/>
                <w:webHidden/>
              </w:rPr>
              <w:instrText xml:space="preserve"> PAGEREF _Toc58320603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906EB9E" w14:textId="20464414" w:rsidR="000F60B4" w:rsidRDefault="00F80F17">
          <w:pPr>
            <w:pStyle w:val="TOC3"/>
            <w:tabs>
              <w:tab w:val="right" w:leader="underscore" w:pos="9019"/>
            </w:tabs>
            <w:rPr>
              <w:rFonts w:eastAsiaTheme="minorEastAsia" w:cstheme="minorBidi"/>
              <w:noProof/>
              <w:sz w:val="22"/>
              <w:szCs w:val="22"/>
              <w:lang w:val="da-DK"/>
            </w:rPr>
          </w:pPr>
          <w:hyperlink w:anchor="_Toc58320604" w:history="1">
            <w:r w:rsidR="000F60B4" w:rsidRPr="00854A98">
              <w:rPr>
                <w:rStyle w:val="Hyperlink"/>
                <w:rFonts w:asciiTheme="majorHAnsi" w:hAnsiTheme="majorHAnsi" w:cstheme="majorHAnsi"/>
                <w:noProof/>
                <w:highlight w:val="white"/>
                <w:lang w:val="en-US"/>
              </w:rPr>
              <w:t>4.2.1 How did an implementation of pipeline in this replication work out? (specific level – each pipeline step: pros + cons + alternatives)</w:t>
            </w:r>
            <w:r w:rsidR="000F60B4">
              <w:rPr>
                <w:noProof/>
                <w:webHidden/>
              </w:rPr>
              <w:tab/>
            </w:r>
            <w:r w:rsidR="000F60B4">
              <w:rPr>
                <w:noProof/>
                <w:webHidden/>
              </w:rPr>
              <w:fldChar w:fldCharType="begin"/>
            </w:r>
            <w:r w:rsidR="000F60B4">
              <w:rPr>
                <w:noProof/>
                <w:webHidden/>
              </w:rPr>
              <w:instrText xml:space="preserve"> PAGEREF _Toc58320604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89DFF2" w14:textId="4C123D98" w:rsidR="000F60B4" w:rsidRDefault="00F80F17">
          <w:pPr>
            <w:pStyle w:val="TOC3"/>
            <w:tabs>
              <w:tab w:val="right" w:leader="underscore" w:pos="9019"/>
            </w:tabs>
            <w:rPr>
              <w:rFonts w:eastAsiaTheme="minorEastAsia" w:cstheme="minorBidi"/>
              <w:noProof/>
              <w:sz w:val="22"/>
              <w:szCs w:val="22"/>
              <w:lang w:val="da-DK"/>
            </w:rPr>
          </w:pPr>
          <w:hyperlink w:anchor="_Toc58320605" w:history="1">
            <w:r w:rsidR="000F60B4" w:rsidRPr="00854A98">
              <w:rPr>
                <w:rStyle w:val="Hyperlink"/>
                <w:rFonts w:asciiTheme="majorHAnsi" w:hAnsiTheme="majorHAnsi" w:cstheme="majorHAnsi"/>
                <w:noProof/>
                <w:highlight w:val="white"/>
                <w:lang w:val="en-US"/>
              </w:rPr>
              <w:t xml:space="preserve">4.2.2 How did an implementation of pipeline in this replication work out? </w:t>
            </w:r>
            <w:r w:rsidR="000F60B4" w:rsidRPr="00854A98">
              <w:rPr>
                <w:rStyle w:val="Hyperlink"/>
                <w:noProof/>
                <w:highlight w:val="white"/>
                <w:lang w:val="en-US"/>
              </w:rPr>
              <w:t>(broad/general level – could the replication be carried out? is it useful?)</w:t>
            </w:r>
            <w:r w:rsidR="000F60B4">
              <w:rPr>
                <w:noProof/>
                <w:webHidden/>
              </w:rPr>
              <w:tab/>
            </w:r>
            <w:r w:rsidR="000F60B4">
              <w:rPr>
                <w:noProof/>
                <w:webHidden/>
              </w:rPr>
              <w:fldChar w:fldCharType="begin"/>
            </w:r>
            <w:r w:rsidR="000F60B4">
              <w:rPr>
                <w:noProof/>
                <w:webHidden/>
              </w:rPr>
              <w:instrText xml:space="preserve"> PAGEREF _Toc58320605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610EB3" w14:textId="5026C505" w:rsidR="000F60B4" w:rsidRDefault="00F80F17">
          <w:pPr>
            <w:pStyle w:val="TOC2"/>
            <w:tabs>
              <w:tab w:val="right" w:leader="underscore" w:pos="9019"/>
            </w:tabs>
            <w:rPr>
              <w:rFonts w:eastAsiaTheme="minorEastAsia" w:cstheme="minorBidi"/>
              <w:b w:val="0"/>
              <w:bCs w:val="0"/>
              <w:noProof/>
              <w:lang w:val="da-DK"/>
            </w:rPr>
          </w:pPr>
          <w:hyperlink w:anchor="_Toc58320606" w:history="1">
            <w:r w:rsidR="000F60B4" w:rsidRPr="00854A98">
              <w:rPr>
                <w:rStyle w:val="Hyperlink"/>
                <w:noProof/>
                <w:highlight w:val="white"/>
                <w:lang w:val="en-US"/>
              </w:rPr>
              <w:t>4.3 Further research</w:t>
            </w:r>
            <w:r w:rsidR="000F60B4">
              <w:rPr>
                <w:noProof/>
                <w:webHidden/>
              </w:rPr>
              <w:tab/>
            </w:r>
            <w:r w:rsidR="000F60B4">
              <w:rPr>
                <w:noProof/>
                <w:webHidden/>
              </w:rPr>
              <w:fldChar w:fldCharType="begin"/>
            </w:r>
            <w:r w:rsidR="000F60B4">
              <w:rPr>
                <w:noProof/>
                <w:webHidden/>
              </w:rPr>
              <w:instrText xml:space="preserve"> PAGEREF _Toc58320606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6B7D9CF3" w14:textId="4CDE1008" w:rsidR="000F60B4" w:rsidRDefault="00F80F17">
          <w:pPr>
            <w:pStyle w:val="TOC3"/>
            <w:tabs>
              <w:tab w:val="right" w:leader="underscore" w:pos="9019"/>
            </w:tabs>
            <w:rPr>
              <w:rFonts w:eastAsiaTheme="minorEastAsia" w:cstheme="minorBidi"/>
              <w:noProof/>
              <w:sz w:val="22"/>
              <w:szCs w:val="22"/>
              <w:lang w:val="da-DK"/>
            </w:rPr>
          </w:pPr>
          <w:hyperlink w:anchor="_Toc58320607" w:history="1">
            <w:r w:rsidR="000F60B4" w:rsidRPr="00854A98">
              <w:rPr>
                <w:rStyle w:val="Hyperlink"/>
                <w:rFonts w:asciiTheme="majorHAnsi" w:hAnsiTheme="majorHAnsi" w:cstheme="majorHAnsi"/>
                <w:noProof/>
                <w:highlight w:val="white"/>
                <w:lang w:val="en-US"/>
              </w:rPr>
              <w:t>4.3.1 Insights on general problems in research (knowledge gained from doing a conservative replication)</w:t>
            </w:r>
            <w:r w:rsidR="000F60B4">
              <w:rPr>
                <w:noProof/>
                <w:webHidden/>
              </w:rPr>
              <w:tab/>
            </w:r>
            <w:r w:rsidR="000F60B4">
              <w:rPr>
                <w:noProof/>
                <w:webHidden/>
              </w:rPr>
              <w:fldChar w:fldCharType="begin"/>
            </w:r>
            <w:r w:rsidR="000F60B4">
              <w:rPr>
                <w:noProof/>
                <w:webHidden/>
              </w:rPr>
              <w:instrText xml:space="preserve"> PAGEREF _Toc58320607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4CFB11C2" w14:textId="5DE0D0CE" w:rsidR="000F60B4" w:rsidRDefault="00F80F17">
          <w:pPr>
            <w:pStyle w:val="TOC3"/>
            <w:tabs>
              <w:tab w:val="right" w:leader="underscore" w:pos="9019"/>
            </w:tabs>
            <w:rPr>
              <w:rFonts w:eastAsiaTheme="minorEastAsia" w:cstheme="minorBidi"/>
              <w:noProof/>
              <w:sz w:val="22"/>
              <w:szCs w:val="22"/>
              <w:lang w:val="da-DK"/>
            </w:rPr>
          </w:pPr>
          <w:hyperlink w:anchor="_Toc58320608" w:history="1">
            <w:r w:rsidR="000F60B4" w:rsidRPr="00854A98">
              <w:rPr>
                <w:rStyle w:val="Hyperlink"/>
                <w:rFonts w:asciiTheme="majorHAnsi" w:hAnsiTheme="majorHAnsi" w:cstheme="majorHAnsi"/>
                <w:noProof/>
                <w:highlight w:val="white"/>
                <w:lang w:val="en-US"/>
              </w:rPr>
              <w:t>4.3.2 Benefits and limitations of the use of this pipeline in further research (Wrap-up)</w:t>
            </w:r>
            <w:r w:rsidR="000F60B4">
              <w:rPr>
                <w:noProof/>
                <w:webHidden/>
              </w:rPr>
              <w:tab/>
            </w:r>
            <w:r w:rsidR="000F60B4">
              <w:rPr>
                <w:noProof/>
                <w:webHidden/>
              </w:rPr>
              <w:fldChar w:fldCharType="begin"/>
            </w:r>
            <w:r w:rsidR="000F60B4">
              <w:rPr>
                <w:noProof/>
                <w:webHidden/>
              </w:rPr>
              <w:instrText xml:space="preserve"> PAGEREF _Toc58320608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56E52680" w14:textId="1C0C84CD" w:rsidR="000F60B4" w:rsidRDefault="00F80F17">
          <w:pPr>
            <w:pStyle w:val="TOC1"/>
            <w:rPr>
              <w:rFonts w:asciiTheme="minorHAnsi" w:eastAsiaTheme="minorEastAsia" w:hAnsiTheme="minorHAnsi" w:cstheme="minorBidi"/>
              <w:b w:val="0"/>
              <w:bCs w:val="0"/>
              <w:i w:val="0"/>
              <w:iCs w:val="0"/>
              <w:sz w:val="22"/>
              <w:szCs w:val="22"/>
              <w:lang w:val="da-DK"/>
            </w:rPr>
          </w:pPr>
          <w:hyperlink w:anchor="_Toc58320609" w:history="1">
            <w:r w:rsidR="000F60B4" w:rsidRPr="00854A98">
              <w:rPr>
                <w:rStyle w:val="Hyperlink"/>
                <w:highlight w:val="white"/>
              </w:rPr>
              <w:t>5. Conclusion (might be scrapped)</w:t>
            </w:r>
            <w:r w:rsidR="000F60B4">
              <w:rPr>
                <w:webHidden/>
              </w:rPr>
              <w:tab/>
            </w:r>
            <w:r w:rsidR="000F60B4">
              <w:rPr>
                <w:webHidden/>
              </w:rPr>
              <w:fldChar w:fldCharType="begin"/>
            </w:r>
            <w:r w:rsidR="000F60B4">
              <w:rPr>
                <w:webHidden/>
              </w:rPr>
              <w:instrText xml:space="preserve"> PAGEREF _Toc58320609 \h </w:instrText>
            </w:r>
            <w:r w:rsidR="000F60B4">
              <w:rPr>
                <w:webHidden/>
              </w:rPr>
            </w:r>
            <w:r w:rsidR="000F60B4">
              <w:rPr>
                <w:webHidden/>
              </w:rPr>
              <w:fldChar w:fldCharType="separate"/>
            </w:r>
            <w:r w:rsidR="000F60B4">
              <w:rPr>
                <w:webHidden/>
              </w:rPr>
              <w:t>5</w:t>
            </w:r>
            <w:r w:rsidR="000F60B4">
              <w:rPr>
                <w:webHidden/>
              </w:rPr>
              <w:fldChar w:fldCharType="end"/>
            </w:r>
          </w:hyperlink>
        </w:p>
        <w:p w14:paraId="3002F356" w14:textId="67C05E1A" w:rsidR="000F60B4" w:rsidRDefault="00F80F17">
          <w:pPr>
            <w:pStyle w:val="TOC1"/>
            <w:rPr>
              <w:rFonts w:asciiTheme="minorHAnsi" w:eastAsiaTheme="minorEastAsia" w:hAnsiTheme="minorHAnsi" w:cstheme="minorBidi"/>
              <w:b w:val="0"/>
              <w:bCs w:val="0"/>
              <w:i w:val="0"/>
              <w:iCs w:val="0"/>
              <w:sz w:val="22"/>
              <w:szCs w:val="22"/>
              <w:lang w:val="da-DK"/>
            </w:rPr>
          </w:pPr>
          <w:hyperlink w:anchor="_Toc58320610" w:history="1">
            <w:r w:rsidR="000F60B4" w:rsidRPr="00854A98">
              <w:rPr>
                <w:rStyle w:val="Hyperlink"/>
                <w:highlight w:val="white"/>
              </w:rPr>
              <w:t>6. References</w:t>
            </w:r>
            <w:r w:rsidR="000F60B4">
              <w:rPr>
                <w:webHidden/>
              </w:rPr>
              <w:tab/>
            </w:r>
            <w:r w:rsidR="000F60B4">
              <w:rPr>
                <w:webHidden/>
              </w:rPr>
              <w:fldChar w:fldCharType="begin"/>
            </w:r>
            <w:r w:rsidR="000F60B4">
              <w:rPr>
                <w:webHidden/>
              </w:rPr>
              <w:instrText xml:space="preserve"> PAGEREF _Toc58320610 \h </w:instrText>
            </w:r>
            <w:r w:rsidR="000F60B4">
              <w:rPr>
                <w:webHidden/>
              </w:rPr>
            </w:r>
            <w:r w:rsidR="000F60B4">
              <w:rPr>
                <w:webHidden/>
              </w:rPr>
              <w:fldChar w:fldCharType="separate"/>
            </w:r>
            <w:r w:rsidR="000F60B4">
              <w:rPr>
                <w:webHidden/>
              </w:rPr>
              <w:t>5</w:t>
            </w:r>
            <w:r w:rsidR="000F60B4">
              <w:rPr>
                <w:webHidden/>
              </w:rPr>
              <w:fldChar w:fldCharType="end"/>
            </w:r>
          </w:hyperlink>
        </w:p>
        <w:p w14:paraId="7C3E073A" w14:textId="79D7453A" w:rsidR="000F60B4" w:rsidRDefault="00F80F17">
          <w:pPr>
            <w:pStyle w:val="TOC1"/>
            <w:rPr>
              <w:rFonts w:asciiTheme="minorHAnsi" w:eastAsiaTheme="minorEastAsia" w:hAnsiTheme="minorHAnsi" w:cstheme="minorBidi"/>
              <w:b w:val="0"/>
              <w:bCs w:val="0"/>
              <w:i w:val="0"/>
              <w:iCs w:val="0"/>
              <w:sz w:val="22"/>
              <w:szCs w:val="22"/>
              <w:lang w:val="da-DK"/>
            </w:rPr>
          </w:pPr>
          <w:hyperlink w:anchor="_Toc58320611" w:history="1">
            <w:r w:rsidR="000F60B4" w:rsidRPr="00854A98">
              <w:rPr>
                <w:rStyle w:val="Hyperlink"/>
                <w:rFonts w:cs="Calibri"/>
                <w:highlight w:val="white"/>
              </w:rPr>
              <w:t>7. Appendix</w:t>
            </w:r>
            <w:r w:rsidR="000F60B4">
              <w:rPr>
                <w:webHidden/>
              </w:rPr>
              <w:tab/>
            </w:r>
            <w:r w:rsidR="000F60B4">
              <w:rPr>
                <w:webHidden/>
              </w:rPr>
              <w:fldChar w:fldCharType="begin"/>
            </w:r>
            <w:r w:rsidR="000F60B4">
              <w:rPr>
                <w:webHidden/>
              </w:rPr>
              <w:instrText xml:space="preserve"> PAGEREF _Toc58320611 \h </w:instrText>
            </w:r>
            <w:r w:rsidR="000F60B4">
              <w:rPr>
                <w:webHidden/>
              </w:rPr>
            </w:r>
            <w:r w:rsidR="000F60B4">
              <w:rPr>
                <w:webHidden/>
              </w:rPr>
              <w:fldChar w:fldCharType="separate"/>
            </w:r>
            <w:r w:rsidR="000F60B4">
              <w:rPr>
                <w:webHidden/>
              </w:rPr>
              <w:t>6</w:t>
            </w:r>
            <w:r w:rsidR="000F60B4">
              <w:rPr>
                <w:webHidden/>
              </w:rPr>
              <w:fldChar w:fldCharType="end"/>
            </w:r>
          </w:hyperlink>
        </w:p>
        <w:p w14:paraId="2CF3D8B6" w14:textId="72A825DE"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8320570"/>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832057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832057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atypicalities</w:t>
      </w:r>
      <w:bookmarkEnd w:id="2"/>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(Brief) history on voice atypicalities</w:t>
      </w:r>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2FE948E8" w:rsidR="00E72AAB" w:rsidRDefault="00E72AAB" w:rsidP="00E72AAB">
      <w:pPr>
        <w:pStyle w:val="ListParagraph"/>
        <w:numPr>
          <w:ilvl w:val="2"/>
          <w:numId w:val="37"/>
        </w:numPr>
        <w:rPr>
          <w:lang w:val="en-US"/>
        </w:rPr>
      </w:pPr>
      <w:r>
        <w:rPr>
          <w:lang w:val="en-US"/>
        </w:rPr>
        <w:t xml:space="preserve">Robust differences betwn </w:t>
      </w:r>
      <w:r w:rsidR="001F460B">
        <w:rPr>
          <w:lang w:val="en-US"/>
        </w:rPr>
        <w:t>HC</w:t>
      </w:r>
      <w:r>
        <w:rPr>
          <w:lang w:val="en-US"/>
        </w:rPr>
        <w:t xml:space="preserve">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18A2B8CC" w:rsidR="00E72AAB" w:rsidRDefault="00E72AAB" w:rsidP="00E72AAB">
      <w:pPr>
        <w:pStyle w:val="ListParagraph"/>
        <w:numPr>
          <w:ilvl w:val="2"/>
          <w:numId w:val="37"/>
        </w:numPr>
        <w:rPr>
          <w:lang w:val="en-US"/>
        </w:rPr>
      </w:pPr>
      <w:r>
        <w:rPr>
          <w:lang w:val="en-US"/>
        </w:rPr>
        <w:t xml:space="preserve">Fewer robust differences betwn </w:t>
      </w:r>
      <w:r w:rsidR="001F460B">
        <w:rPr>
          <w:lang w:val="en-US"/>
        </w:rPr>
        <w:t>HC</w:t>
      </w:r>
      <w:r>
        <w:rPr>
          <w:lang w:val="en-US"/>
        </w:rPr>
        <w:t xml:space="preserve">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832057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832057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7731C292" w14:textId="77777777" w:rsidR="002B3AE0" w:rsidRDefault="002B3AE0" w:rsidP="00210FF7">
      <w:pPr>
        <w:pStyle w:val="ListParagraph"/>
        <w:numPr>
          <w:ilvl w:val="2"/>
          <w:numId w:val="38"/>
        </w:numPr>
        <w:rPr>
          <w:highlight w:val="white"/>
          <w:lang w:val="en-US"/>
        </w:rPr>
      </w:pPr>
      <w:r>
        <w:rPr>
          <w:highlight w:val="white"/>
          <w:lang w:val="en-US"/>
        </w:rPr>
        <w:t>(Will not go into classifying with voice in conjunction with other things)</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832057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8320576"/>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8320577"/>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8320578"/>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lastRenderedPageBreak/>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8320579"/>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BF81AE0"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8320580"/>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77777777" w:rsidR="007370E0" w:rsidRPr="007370E0" w:rsidRDefault="00D42A47" w:rsidP="00424668">
      <w:pPr>
        <w:pStyle w:val="Heading2"/>
        <w:ind w:firstLine="0"/>
        <w:rPr>
          <w:rFonts w:asciiTheme="majorHAnsi" w:hAnsiTheme="majorHAnsi" w:cstheme="majorHAnsi"/>
          <w:highlight w:val="white"/>
          <w:lang w:val="en-US"/>
        </w:rPr>
      </w:pPr>
      <w:bookmarkStart w:id="11" w:name="_Toc5832058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 and summary of methods section</w:t>
      </w:r>
    </w:p>
    <w:bookmarkEnd w:id="11"/>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0367602C"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521B89CC"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BD5A5B">
        <w:rPr>
          <w:highlight w:val="white"/>
          <w:lang w:val="en-US"/>
        </w:rPr>
        <w:t xml:space="preserve">. This allowed </w:t>
      </w:r>
      <w:r w:rsidR="00D37B8A">
        <w:rPr>
          <w:highlight w:val="white"/>
          <w:lang w:val="en-US"/>
        </w:rPr>
        <w:t xml:space="preserve">for insights into potential ML </w:t>
      </w:r>
      <w:r w:rsidR="00FE2000">
        <w:rPr>
          <w:highlight w:val="white"/>
          <w:lang w:val="en-US"/>
        </w:rPr>
        <w:t xml:space="preserve">classification </w:t>
      </w:r>
      <w:r w:rsidR="00D37B8A">
        <w:rPr>
          <w:highlight w:val="white"/>
          <w:lang w:val="en-US"/>
        </w:rPr>
        <w:t>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832058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t>
      </w:r>
      <w:r w:rsidR="005F0FB4" w:rsidRPr="002D307B">
        <w:rPr>
          <w:rFonts w:asciiTheme="majorHAnsi" w:eastAsia="Times New Roman" w:hAnsiTheme="majorHAnsi" w:cstheme="majorHAnsi"/>
          <w:highlight w:val="white"/>
          <w:lang w:val="en-US"/>
        </w:rPr>
        <w:lastRenderedPageBreak/>
        <w:t>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1AAE7C31"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machine learning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6FBCE32A"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10 papers (see appendix * ).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832058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832058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2E227E7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kan man skrive det op sådan?? *</w:t>
      </w:r>
    </w:p>
    <w:p w14:paraId="268D5184" w14:textId="55D58CB7"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832058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Although the control group was originally matched one-to-</w:t>
      </w:r>
      <w:r w:rsidR="001B6F07" w:rsidRPr="002D307B">
        <w:rPr>
          <w:rFonts w:asciiTheme="majorHAnsi" w:eastAsia="Times New Roman" w:hAnsiTheme="majorHAnsi" w:cstheme="majorHAnsi"/>
          <w:highlight w:val="white"/>
          <w:lang w:val="en-US"/>
        </w:rPr>
        <w:lastRenderedPageBreak/>
        <w:t xml:space="preserve">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832058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105FE030"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Frith Happé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76886A0"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832058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8320588"/>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8320589"/>
      <w:r w:rsidRPr="002D307B">
        <w:rPr>
          <w:rFonts w:asciiTheme="majorHAnsi" w:hAnsiTheme="majorHAnsi" w:cstheme="majorHAnsi"/>
          <w:highlight w:val="white"/>
          <w:lang w:val="en-US"/>
        </w:rPr>
        <w:lastRenderedPageBreak/>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17DFB6AF"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33DE9F7F" w:rsidR="005A2DCC" w:rsidRPr="002D307B" w:rsidRDefault="00665759" w:rsidP="0031069F">
      <w:pPr>
        <w:pStyle w:val="Heading2"/>
        <w:ind w:firstLine="0"/>
        <w:rPr>
          <w:highlight w:val="white"/>
          <w:lang w:val="en-US"/>
        </w:rPr>
      </w:pPr>
      <w:bookmarkStart w:id="20" w:name="_Toc58320590"/>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046946F9"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1" w:name="_Toc58320591"/>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61DEBD44"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 and the max.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01D64D27" w:rsidR="000E330D" w:rsidRPr="002D307B" w:rsidRDefault="00174627" w:rsidP="00554528">
      <w:pPr>
        <w:pStyle w:val="Heading2"/>
        <w:ind w:firstLine="0"/>
        <w:rPr>
          <w:rFonts w:asciiTheme="majorHAnsi" w:hAnsiTheme="majorHAnsi" w:cstheme="majorHAnsi"/>
          <w:highlight w:val="white"/>
          <w:lang w:val="en-US"/>
        </w:rPr>
      </w:pPr>
      <w:bookmarkStart w:id="22" w:name="_Toc58320592"/>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4AB115DC" w:rsidR="00E603A6" w:rsidRPr="002D307B" w:rsidRDefault="00E603A6" w:rsidP="00554528">
      <w:pPr>
        <w:pStyle w:val="Heading3"/>
        <w:ind w:firstLine="0"/>
        <w:rPr>
          <w:rFonts w:asciiTheme="majorHAnsi" w:hAnsiTheme="majorHAnsi" w:cstheme="majorHAnsi"/>
          <w:highlight w:val="white"/>
          <w:lang w:val="en-US"/>
        </w:rPr>
      </w:pPr>
      <w:bookmarkStart w:id="23" w:name="_Toc5832059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292B066C" w14:textId="171630F7" w:rsidR="004B0BD1"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 is a combination of Ridge and Lasso and would therefore be a compromise between the two</w:t>
      </w:r>
      <w:r w:rsidR="006B342B">
        <w:rPr>
          <w:rFonts w:asciiTheme="majorHAnsi" w:eastAsia="Times New Roman" w:hAnsiTheme="majorHAnsi" w:cstheme="majorHAnsi"/>
          <w:highlight w:val="white"/>
          <w:lang w:val="en-US"/>
        </w:rPr>
        <w:t xml:space="preserve"> </w:t>
      </w:r>
      <w:r w:rsidR="006B342B">
        <w:rPr>
          <w:rFonts w:asciiTheme="majorHAnsi" w:eastAsia="Times New Roman" w:hAnsiTheme="majorHAnsi" w:cstheme="majorHAnsi"/>
          <w:highlight w:val="white"/>
          <w:lang w:val="en-US"/>
        </w:rPr>
        <w:fldChar w:fldCharType="begin"/>
      </w:r>
      <w:r w:rsidR="006B342B">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6B342B">
        <w:rPr>
          <w:rFonts w:asciiTheme="majorHAnsi" w:eastAsia="Times New Roman" w:hAnsiTheme="majorHAnsi" w:cstheme="majorHAnsi"/>
          <w:highlight w:val="white"/>
          <w:lang w:val="en-US"/>
        </w:rPr>
        <w:fldChar w:fldCharType="separate"/>
      </w:r>
      <w:r w:rsidR="006B342B" w:rsidRPr="006B342B">
        <w:rPr>
          <w:rFonts w:cs="Calibri"/>
          <w:highlight w:val="white"/>
          <w:lang w:val="en-US"/>
        </w:rPr>
        <w:t>(Hastie et al., 2009)</w:t>
      </w:r>
      <w:r w:rsidR="006B342B">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7D2E6C">
        <w:rPr>
          <w:rFonts w:asciiTheme="majorHAnsi" w:eastAsia="Times New Roman" w:hAnsiTheme="majorHAnsi" w:cstheme="majorHAnsi"/>
          <w:highlight w:val="white"/>
          <w:lang w:val="en-US"/>
        </w:rPr>
        <w:t xml:space="preserve"> </w:t>
      </w:r>
      <w:r w:rsidR="004B0BD1">
        <w:rPr>
          <w:rFonts w:asciiTheme="majorHAnsi" w:eastAsia="Times New Roman" w:hAnsiTheme="majorHAnsi" w:cstheme="majorHAnsi"/>
          <w:highlight w:val="white"/>
          <w:lang w:val="en-US"/>
        </w:rPr>
        <w:t>gives a smaller number of features</w:t>
      </w:r>
      <w:r w:rsidR="00642433">
        <w:rPr>
          <w:rFonts w:asciiTheme="majorHAnsi" w:eastAsia="Times New Roman" w:hAnsiTheme="majorHAnsi" w:cstheme="majorHAnsi"/>
          <w:highlight w:val="white"/>
          <w:lang w:val="en-US"/>
        </w:rPr>
        <w:t>.</w:t>
      </w:r>
      <w:r w:rsidR="004B0BD1">
        <w:rPr>
          <w:rFonts w:asciiTheme="majorHAnsi" w:eastAsia="Times New Roman" w:hAnsiTheme="majorHAnsi" w:cstheme="majorHAnsi"/>
          <w:highlight w:val="white"/>
          <w:lang w:val="en-US"/>
        </w:rPr>
        <w:t xml:space="preserve"> </w:t>
      </w:r>
      <w:r w:rsidR="00642433">
        <w:rPr>
          <w:rFonts w:asciiTheme="majorHAnsi" w:eastAsia="Times New Roman" w:hAnsiTheme="majorHAnsi" w:cstheme="majorHAnsi"/>
          <w:highlight w:val="white"/>
          <w:lang w:val="en-US"/>
        </w:rPr>
        <w:t xml:space="preserve">This </w:t>
      </w:r>
      <w:r w:rsidR="004B0BD1">
        <w:rPr>
          <w:rFonts w:asciiTheme="majorHAnsi" w:eastAsia="Times New Roman" w:hAnsiTheme="majorHAnsi" w:cstheme="majorHAnsi"/>
          <w:highlight w:val="white"/>
          <w:lang w:val="en-US"/>
        </w:rPr>
        <w:t xml:space="preserve">has the benefit of reducing the probability of </w:t>
      </w:r>
      <w:r w:rsidR="00014B55">
        <w:rPr>
          <w:rFonts w:asciiTheme="majorHAnsi" w:eastAsia="Times New Roman" w:hAnsiTheme="majorHAnsi" w:cstheme="majorHAnsi"/>
          <w:highlight w:val="white"/>
          <w:lang w:val="en-US"/>
        </w:rPr>
        <w:t xml:space="preserve">a spurious feature-target correlation that </w:t>
      </w:r>
      <w:r w:rsidR="00760CEE">
        <w:rPr>
          <w:rFonts w:asciiTheme="majorHAnsi" w:eastAsia="Times New Roman" w:hAnsiTheme="majorHAnsi" w:cstheme="majorHAnsi"/>
          <w:highlight w:val="white"/>
          <w:lang w:val="en-US"/>
        </w:rPr>
        <w:t xml:space="preserve">would result in </w:t>
      </w:r>
      <w:r w:rsidR="005F428B">
        <w:rPr>
          <w:rFonts w:asciiTheme="majorHAnsi" w:eastAsia="Times New Roman" w:hAnsiTheme="majorHAnsi" w:cstheme="majorHAnsi"/>
          <w:highlight w:val="white"/>
          <w:lang w:val="en-US"/>
        </w:rPr>
        <w:t>an overfit ML model</w:t>
      </w:r>
      <w:r w:rsidR="006C5A09">
        <w:rPr>
          <w:rFonts w:asciiTheme="majorHAnsi" w:eastAsia="Times New Roman" w:hAnsiTheme="majorHAnsi" w:cstheme="majorHAnsi"/>
          <w:highlight w:val="white"/>
          <w:lang w:val="en-US"/>
        </w:rPr>
        <w:t xml:space="preserve"> </w:t>
      </w:r>
      <w:r w:rsidR="006C5A09">
        <w:rPr>
          <w:rFonts w:asciiTheme="majorHAnsi" w:eastAsia="Times New Roman" w:hAnsiTheme="majorHAnsi" w:cstheme="majorHAnsi"/>
          <w:highlight w:val="white"/>
          <w:lang w:val="en-US"/>
        </w:rPr>
        <w:fldChar w:fldCharType="begin"/>
      </w:r>
      <w:r w:rsidR="006C5A09">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sidR="006C5A09">
        <w:rPr>
          <w:rFonts w:asciiTheme="majorHAnsi" w:eastAsia="Times New Roman" w:hAnsiTheme="majorHAnsi" w:cstheme="majorHAnsi"/>
          <w:highlight w:val="white"/>
          <w:lang w:val="en-US"/>
        </w:rPr>
        <w:fldChar w:fldCharType="separate"/>
      </w:r>
      <w:r w:rsidR="006C5A09" w:rsidRPr="006C5A09">
        <w:rPr>
          <w:rFonts w:cs="Calibri"/>
          <w:highlight w:val="white"/>
          <w:lang w:val="en-US"/>
        </w:rPr>
        <w:t>(Hawkins, 2004)</w:t>
      </w:r>
      <w:r w:rsidR="006C5A09">
        <w:rPr>
          <w:rFonts w:asciiTheme="majorHAnsi" w:eastAsia="Times New Roman" w:hAnsiTheme="majorHAnsi" w:cstheme="majorHAnsi"/>
          <w:highlight w:val="white"/>
          <w:lang w:val="en-US"/>
        </w:rPr>
        <w:fldChar w:fldCharType="end"/>
      </w:r>
      <w:r w:rsidR="00E2018A">
        <w:rPr>
          <w:rFonts w:asciiTheme="majorHAnsi" w:eastAsia="Times New Roman" w:hAnsiTheme="majorHAnsi" w:cstheme="majorHAnsi"/>
          <w:highlight w:val="white"/>
          <w:lang w:val="en-US"/>
        </w:rPr>
        <w:t>.</w:t>
      </w:r>
    </w:p>
    <w:p w14:paraId="4879FB36" w14:textId="54BE503E" w:rsidR="009A1397" w:rsidRPr="002D307B" w:rsidRDefault="009A1397" w:rsidP="0081328A">
      <w:pPr>
        <w:pStyle w:val="Heading3"/>
        <w:ind w:firstLine="0"/>
        <w:rPr>
          <w:rFonts w:asciiTheme="majorHAnsi" w:hAnsiTheme="majorHAnsi" w:cstheme="majorHAnsi"/>
          <w:highlight w:val="white"/>
          <w:lang w:val="en-US"/>
        </w:rPr>
      </w:pPr>
      <w:bookmarkStart w:id="24" w:name="_Toc58320594"/>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lastRenderedPageBreak/>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 xml:space="preserve">The lambda value producing the minimum value in the loss function (lambda.min)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Subsequently the lambda value resulting in the fewest number of parameters within 1 SE from the lambda.min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Although lambda.min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0F62D276" w14:textId="77777777" w:rsidR="007C5014" w:rsidRPr="007C5014" w:rsidRDefault="007C5014" w:rsidP="007C5014">
      <w:pPr>
        <w:pStyle w:val="BodyText"/>
        <w:rPr>
          <w:highlight w:val="white"/>
          <w:lang w:val="en-US"/>
        </w:rPr>
      </w:pPr>
    </w:p>
    <w:p w14:paraId="3B78BA23" w14:textId="78872819" w:rsidR="006D1F83" w:rsidRPr="002D307B" w:rsidRDefault="006D1F83" w:rsidP="00A4302D">
      <w:pPr>
        <w:pStyle w:val="Heading3"/>
        <w:ind w:firstLine="0"/>
        <w:rPr>
          <w:rFonts w:asciiTheme="majorHAnsi" w:hAnsiTheme="majorHAnsi" w:cstheme="majorHAnsi"/>
          <w:highlight w:val="white"/>
          <w:lang w:val="en-US"/>
        </w:rPr>
      </w:pPr>
      <w:bookmarkStart w:id="25" w:name="_Toc58320595"/>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w:t>
      </w:r>
      <w:r w:rsidR="00D37B63">
        <w:rPr>
          <w:rFonts w:asciiTheme="majorHAnsi" w:eastAsia="Times New Roman" w:hAnsiTheme="majorHAnsi" w:cstheme="majorHAnsi"/>
          <w:highlight w:val="white"/>
          <w:lang w:val="en-US"/>
        </w:rPr>
        <w:lastRenderedPageBreak/>
        <w:t xml:space="preserve">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289E737F" w14:textId="66CCBE1A" w:rsidR="006972BE" w:rsidRPr="00B063A4" w:rsidRDefault="0032348F"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6" w:name="_Toc58320596"/>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1A24D070"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 etc</w:t>
      </w:r>
      <w:r w:rsidR="007E4339">
        <w:rPr>
          <w:highlight w:val="white"/>
          <w:lang w:val="en-US"/>
        </w:rPr>
        <w:t>. 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7" w:name="_Toc58320597"/>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6AF5AAB2"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lastRenderedPageBreak/>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t xml:space="preserve">precision and recall </w:t>
      </w:r>
      <w:r w:rsidR="00D1519D">
        <w:rPr>
          <w:highlight w:val="white"/>
          <w:lang w:val="en-US"/>
        </w:rPr>
        <w:t>for both the patient and the control group).</w:t>
      </w:r>
      <w:r w:rsidR="0095591D">
        <w:rPr>
          <w:highlight w:val="white"/>
          <w:lang w:val="en-US"/>
        </w:rPr>
        <w:t xml:space="preserve"> </w:t>
      </w:r>
      <w:r w:rsidR="00D1519D">
        <w:rPr>
          <w:highlight w:val="white"/>
          <w:lang w:val="en-US"/>
        </w:rPr>
        <w:t xml:space="preserve">An </w:t>
      </w:r>
      <w:r w:rsidR="007F77CF">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(harmonic means)</w:t>
      </w:r>
      <w:r w:rsidR="00AA270E">
        <w:rPr>
          <w:highlight w:val="white"/>
          <w:lang w:val="en-US"/>
        </w:rPr>
        <w:t xml:space="preserve"> for a model</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will be 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133E46">
      <w:pPr>
        <w:pStyle w:val="Heading2"/>
        <w:ind w:firstLine="0"/>
        <w:rPr>
          <w:highlight w:val="white"/>
          <w:lang w:val="en-US"/>
        </w:rPr>
      </w:pPr>
      <w:r>
        <w:rPr>
          <w:highlight w:val="white"/>
          <w:lang w:val="en-US"/>
        </w:rPr>
        <w:t>2.10 Differences between replication and original study</w:t>
      </w:r>
    </w:p>
    <w:p w14:paraId="18CE5F47" w14:textId="1FB54901" w:rsidR="0064532B" w:rsidRDefault="004B7D39" w:rsidP="0064532B">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1A0476">
        <w:rPr>
          <w:highlight w:val="white"/>
          <w:lang w:val="en-US"/>
        </w:rPr>
        <w:t xml:space="preserve">They can all be seen in table </w:t>
      </w:r>
      <w:r w:rsidR="002530C7">
        <w:rPr>
          <w:highlight w:val="white"/>
          <w:lang w:val="en-US"/>
        </w:rPr>
        <w:t xml:space="preserve">x </w:t>
      </w:r>
      <w:r w:rsidR="001A0476">
        <w:rPr>
          <w:highlight w:val="white"/>
          <w:lang w:val="en-US"/>
        </w:rPr>
        <w:t>* below</w:t>
      </w:r>
    </w:p>
    <w:p w14:paraId="34E6F645" w14:textId="1B828CF6" w:rsidR="00C16A48" w:rsidRDefault="00C16A48" w:rsidP="00B01F8F">
      <w:pPr>
        <w:pStyle w:val="BodyText"/>
        <w:ind w:firstLine="0"/>
        <w:rPr>
          <w:highlight w:val="white"/>
          <w:lang w:val="en-US"/>
        </w:rPr>
      </w:pP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lastRenderedPageBreak/>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6E564723"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(recordings)</w:t>
            </w:r>
          </w:p>
        </w:tc>
        <w:tc>
          <w:tcPr>
            <w:tcW w:w="1559" w:type="dxa"/>
            <w:vAlign w:val="center"/>
          </w:tcPr>
          <w:p w14:paraId="31289780" w14:textId="42705D44"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6BB6DB8F"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3DFC3934" w:rsidR="009D340B" w:rsidRDefault="009D340B" w:rsidP="00AD2AF7">
            <w:pPr>
              <w:pStyle w:val="BodyText"/>
              <w:ind w:firstLine="0"/>
              <w:jc w:val="center"/>
              <w:rPr>
                <w:highlight w:val="white"/>
                <w:lang w:val="en-US"/>
              </w:rPr>
            </w:pPr>
            <w:r>
              <w:rPr>
                <w:highlight w:val="white"/>
                <w:lang w:val="en-US"/>
              </w:rPr>
              <w:t xml:space="preserve">Min./max.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946218"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7A666F50" w14:textId="77777777" w:rsidR="00C16A48" w:rsidRPr="00C16A48" w:rsidRDefault="00C16A48" w:rsidP="00C16A48">
      <w:pPr>
        <w:pStyle w:val="BodyText"/>
        <w:rPr>
          <w:highlight w:val="white"/>
          <w:lang w:val="en-US"/>
        </w:rPr>
      </w:pP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8" w:name="_Toc58320598"/>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1687CA36" w14:textId="555274DA"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lastRenderedPageBreak/>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22D45733"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5-10 depicts performance tested on the 5 test sets. Finally, the performance for the models’ predictions on the holdout set and the majority decision vote can be seen in the bottommost 6 rows.</w:t>
      </w:r>
      <w:bookmarkEnd w:id="29"/>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224C3A" w:rsidRPr="002D307B" w14:paraId="2B78D93D" w14:textId="77777777" w:rsidTr="00D56431">
        <w:trPr>
          <w:trHeight w:hRule="exact" w:val="567"/>
          <w:jc w:val="center"/>
        </w:trPr>
        <w:tc>
          <w:tcPr>
            <w:tcW w:w="1106" w:type="dxa"/>
            <w:vAlign w:val="center"/>
          </w:tcPr>
          <w:p w14:paraId="3F3429CD" w14:textId="77777777" w:rsidR="00224C3A" w:rsidRPr="0097219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D56431">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582"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582"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D56431">
        <w:trPr>
          <w:trHeight w:hRule="exact" w:val="567"/>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582" w:type="dxa"/>
            <w:shd w:val="clear" w:color="auto" w:fill="D6E3BC" w:themeFill="accent3" w:themeFillTint="66"/>
            <w:vAlign w:val="center"/>
          </w:tcPr>
          <w:p w14:paraId="36CD9836" w14:textId="77777777" w:rsidR="00224C3A" w:rsidRPr="0097219A" w:rsidRDefault="00224C3A" w:rsidP="00D56431">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08551C6C" w14:textId="77777777" w:rsidR="00224C3A" w:rsidRPr="0097219A" w:rsidRDefault="00224C3A" w:rsidP="00D56431">
            <w:pPr>
              <w:pStyle w:val="NoSpacing"/>
              <w:jc w:val="center"/>
              <w:rPr>
                <w:rFonts w:eastAsia="Times New Roman"/>
              </w:rPr>
            </w:pPr>
            <w:r w:rsidRPr="0097219A">
              <w:rPr>
                <w:rFonts w:eastAsia="Times New Roman"/>
              </w:rPr>
              <w:t>64</w:t>
            </w:r>
          </w:p>
        </w:tc>
      </w:tr>
      <w:tr w:rsidR="00224C3A" w:rsidRPr="002D307B" w14:paraId="4B8469AB" w14:textId="77777777" w:rsidTr="00D56431">
        <w:trPr>
          <w:trHeight w:hRule="exact" w:val="567"/>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1156D804" w14:textId="77777777" w:rsidR="00224C3A" w:rsidRPr="0097219A" w:rsidRDefault="00224C3A" w:rsidP="00D56431">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4BA9C8AD" w14:textId="77777777" w:rsidR="00224C3A" w:rsidRPr="0097219A" w:rsidRDefault="00224C3A" w:rsidP="00D56431">
            <w:pPr>
              <w:pStyle w:val="NoSpacing"/>
              <w:jc w:val="center"/>
              <w:rPr>
                <w:rFonts w:eastAsia="Times New Roman"/>
              </w:rPr>
            </w:pPr>
            <w:r w:rsidRPr="0097219A">
              <w:rPr>
                <w:rFonts w:eastAsia="Times New Roman"/>
              </w:rPr>
              <w:t>133</w:t>
            </w:r>
          </w:p>
        </w:tc>
      </w:tr>
    </w:tbl>
    <w:p w14:paraId="31D69046" w14:textId="1997117D" w:rsidR="00224C3A" w:rsidRPr="00A82280"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p>
    <w:p w14:paraId="0F69AE64" w14:textId="77777777" w:rsidR="00224C3A" w:rsidRPr="002D307B" w:rsidRDefault="00224C3A" w:rsidP="00224C3A">
      <w:pPr>
        <w:rPr>
          <w:rFonts w:asciiTheme="majorHAnsi" w:eastAsia="Times New Roman" w:hAnsiTheme="majorHAnsi" w:cstheme="majorHAnsi"/>
          <w:b/>
          <w:bCs/>
          <w:highlight w:val="white"/>
          <w:lang w:val="en-US"/>
        </w:rPr>
      </w:pPr>
    </w:p>
    <w:p w14:paraId="6453E773" w14:textId="77777777" w:rsidR="00224C3A" w:rsidRPr="002D307B" w:rsidRDefault="00224C3A" w:rsidP="00224C3A">
      <w:pPr>
        <w:rPr>
          <w:rFonts w:asciiTheme="majorHAnsi" w:eastAsia="Times New Roman" w:hAnsiTheme="majorHAnsi" w:cstheme="majorHAnsi"/>
          <w:b/>
          <w:bCs/>
          <w:highlight w:val="white"/>
          <w:lang w:val="en-US"/>
        </w:rPr>
        <w:sectPr w:rsidR="00224C3A" w:rsidRPr="002D307B" w:rsidSect="00224C3A">
          <w:footerReference w:type="default" r:id="rId22"/>
          <w:footerReference w:type="first" r:id="rId23"/>
          <w:type w:val="continuous"/>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224C3A" w:rsidRPr="002D307B" w14:paraId="30B28D17" w14:textId="77777777" w:rsidTr="00D56431">
        <w:trPr>
          <w:trHeight w:hRule="exact" w:val="567"/>
          <w:jc w:val="center"/>
        </w:trPr>
        <w:tc>
          <w:tcPr>
            <w:tcW w:w="1074" w:type="dxa"/>
            <w:vAlign w:val="center"/>
          </w:tcPr>
          <w:p w14:paraId="01E31EAB" w14:textId="77777777" w:rsidR="00224C3A" w:rsidRPr="0097219A" w:rsidRDefault="00224C3A" w:rsidP="00D56431">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011C2B37" w14:textId="77777777" w:rsidR="00224C3A" w:rsidRPr="0097219A" w:rsidRDefault="00224C3A" w:rsidP="00D56431">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224C3A" w:rsidRPr="002D307B" w14:paraId="57C27851" w14:textId="77777777" w:rsidTr="00D56431">
        <w:trPr>
          <w:trHeight w:hRule="exact" w:val="567"/>
          <w:jc w:val="center"/>
        </w:trPr>
        <w:tc>
          <w:tcPr>
            <w:tcW w:w="1074" w:type="dxa"/>
            <w:vMerge w:val="restart"/>
            <w:vAlign w:val="center"/>
          </w:tcPr>
          <w:p w14:paraId="4CDB66FE" w14:textId="77777777" w:rsidR="00224C3A" w:rsidRPr="0097219A" w:rsidRDefault="00224C3A" w:rsidP="00D5643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180AFB73" w14:textId="77777777" w:rsidR="00224C3A" w:rsidRPr="0097219A" w:rsidRDefault="00224C3A" w:rsidP="00D56431">
            <w:pPr>
              <w:pStyle w:val="NoSpacing"/>
              <w:jc w:val="center"/>
              <w:rPr>
                <w:rFonts w:eastAsia="Times New Roman"/>
              </w:rPr>
            </w:pPr>
          </w:p>
        </w:tc>
        <w:tc>
          <w:tcPr>
            <w:tcW w:w="567" w:type="dxa"/>
            <w:vAlign w:val="center"/>
          </w:tcPr>
          <w:p w14:paraId="785D2C69" w14:textId="1CB1A921" w:rsidR="00224C3A" w:rsidRPr="0097219A" w:rsidRDefault="001F460B" w:rsidP="00D56431">
            <w:pPr>
              <w:pStyle w:val="NoSpacing"/>
              <w:jc w:val="center"/>
              <w:rPr>
                <w:rFonts w:eastAsia="Times New Roman"/>
              </w:rPr>
            </w:pPr>
            <w:r>
              <w:rPr>
                <w:rFonts w:eastAsia="Times New Roman"/>
              </w:rPr>
              <w:t>HC</w:t>
            </w:r>
          </w:p>
        </w:tc>
        <w:tc>
          <w:tcPr>
            <w:tcW w:w="567" w:type="dxa"/>
            <w:vAlign w:val="center"/>
          </w:tcPr>
          <w:p w14:paraId="297DBCD8"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3262A51D" w14:textId="77777777" w:rsidTr="00D56431">
        <w:trPr>
          <w:trHeight w:hRule="exact" w:val="567"/>
          <w:jc w:val="center"/>
        </w:trPr>
        <w:tc>
          <w:tcPr>
            <w:tcW w:w="1074" w:type="dxa"/>
            <w:vMerge/>
            <w:vAlign w:val="center"/>
          </w:tcPr>
          <w:p w14:paraId="5A8EB110" w14:textId="77777777" w:rsidR="00224C3A" w:rsidRPr="0097219A" w:rsidRDefault="00224C3A" w:rsidP="00D56431">
            <w:pPr>
              <w:pStyle w:val="NoSpacing"/>
              <w:jc w:val="center"/>
              <w:rPr>
                <w:rFonts w:eastAsia="Times New Roman"/>
              </w:rPr>
            </w:pPr>
          </w:p>
        </w:tc>
        <w:tc>
          <w:tcPr>
            <w:tcW w:w="567" w:type="dxa"/>
            <w:vAlign w:val="center"/>
          </w:tcPr>
          <w:p w14:paraId="2F2B9365" w14:textId="5BEE535C" w:rsidR="00224C3A" w:rsidRPr="0097219A" w:rsidRDefault="001F460B" w:rsidP="00D56431">
            <w:pPr>
              <w:pStyle w:val="NoSpacing"/>
              <w:jc w:val="center"/>
              <w:rPr>
                <w:rFonts w:eastAsia="Times New Roman"/>
              </w:rPr>
            </w:pPr>
            <w:r>
              <w:rPr>
                <w:rFonts w:eastAsia="Times New Roman"/>
              </w:rPr>
              <w:t>HC</w:t>
            </w:r>
          </w:p>
        </w:tc>
        <w:tc>
          <w:tcPr>
            <w:tcW w:w="567" w:type="dxa"/>
            <w:shd w:val="clear" w:color="auto" w:fill="D6E3BC" w:themeFill="accent3" w:themeFillTint="66"/>
            <w:vAlign w:val="center"/>
          </w:tcPr>
          <w:p w14:paraId="35C268B4" w14:textId="77777777" w:rsidR="00224C3A" w:rsidRPr="0097219A" w:rsidRDefault="00224C3A" w:rsidP="00D56431">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7E378127" w14:textId="77777777" w:rsidR="00224C3A" w:rsidRPr="0097219A" w:rsidRDefault="00224C3A" w:rsidP="00D56431">
            <w:pPr>
              <w:pStyle w:val="NoSpacing"/>
              <w:jc w:val="center"/>
              <w:rPr>
                <w:rFonts w:eastAsia="Times New Roman"/>
              </w:rPr>
            </w:pPr>
            <w:r w:rsidRPr="0097219A">
              <w:rPr>
                <w:rFonts w:eastAsia="Times New Roman"/>
              </w:rPr>
              <w:t>28</w:t>
            </w:r>
          </w:p>
        </w:tc>
      </w:tr>
      <w:tr w:rsidR="00224C3A" w:rsidRPr="002D307B" w14:paraId="141779F1" w14:textId="77777777" w:rsidTr="00D56431">
        <w:trPr>
          <w:trHeight w:hRule="exact" w:val="567"/>
          <w:jc w:val="center"/>
        </w:trPr>
        <w:tc>
          <w:tcPr>
            <w:tcW w:w="1074" w:type="dxa"/>
            <w:vMerge/>
            <w:vAlign w:val="center"/>
          </w:tcPr>
          <w:p w14:paraId="0D650B67" w14:textId="77777777" w:rsidR="00224C3A" w:rsidRPr="0097219A" w:rsidRDefault="00224C3A" w:rsidP="00D56431">
            <w:pPr>
              <w:pStyle w:val="NoSpacing"/>
              <w:jc w:val="center"/>
              <w:rPr>
                <w:rFonts w:eastAsia="Times New Roman"/>
              </w:rPr>
            </w:pPr>
          </w:p>
        </w:tc>
        <w:tc>
          <w:tcPr>
            <w:tcW w:w="567" w:type="dxa"/>
            <w:vAlign w:val="center"/>
          </w:tcPr>
          <w:p w14:paraId="787314EE" w14:textId="77777777" w:rsidR="00224C3A" w:rsidRPr="0097219A" w:rsidRDefault="00224C3A" w:rsidP="00D5643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71F6D63C" w14:textId="77777777" w:rsidR="00224C3A" w:rsidRPr="0097219A" w:rsidRDefault="00224C3A" w:rsidP="00D56431">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2585ABAB" w14:textId="77777777" w:rsidR="00224C3A" w:rsidRPr="0097219A" w:rsidRDefault="00224C3A" w:rsidP="00D56431">
            <w:pPr>
              <w:pStyle w:val="NoSpacing"/>
              <w:jc w:val="center"/>
              <w:rPr>
                <w:rFonts w:eastAsia="Times New Roman"/>
              </w:rPr>
            </w:pPr>
            <w:r w:rsidRPr="0097219A">
              <w:rPr>
                <w:rFonts w:eastAsia="Times New Roman"/>
              </w:rPr>
              <w:t>62</w:t>
            </w:r>
          </w:p>
        </w:tc>
      </w:tr>
    </w:tbl>
    <w:p w14:paraId="63ADDC94" w14:textId="70618AC0"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5</w:t>
      </w:r>
      <w:r w:rsidRPr="002D307B">
        <w:rPr>
          <w:rFonts w:asciiTheme="majorHAnsi" w:eastAsia="Times New Roman" w:hAnsiTheme="majorHAnsi" w:cstheme="majorHAnsi"/>
          <w:highlight w:val="white"/>
          <w:lang w:val="en-US"/>
        </w:rPr>
        <w:t>:</w:t>
      </w:r>
    </w:p>
    <w:p w14:paraId="1FF4054A" w14:textId="77777777" w:rsidR="00224C3A" w:rsidRPr="002D307B"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6F7BB475" w14:textId="77777777" w:rsidR="00224C3A" w:rsidRPr="002D307B" w:rsidRDefault="00224C3A" w:rsidP="00224C3A">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224C3A" w:rsidRPr="002D307B" w14:paraId="42AAF845" w14:textId="77777777" w:rsidTr="00D56431">
        <w:trPr>
          <w:trHeight w:hRule="exact" w:val="567"/>
          <w:jc w:val="center"/>
        </w:trPr>
        <w:tc>
          <w:tcPr>
            <w:tcW w:w="567" w:type="dxa"/>
            <w:vAlign w:val="center"/>
          </w:tcPr>
          <w:p w14:paraId="77C6DEC4" w14:textId="77777777" w:rsidR="00224C3A" w:rsidRPr="0097219A" w:rsidRDefault="00224C3A" w:rsidP="00D56431">
            <w:pPr>
              <w:pStyle w:val="NoSpacing"/>
              <w:jc w:val="center"/>
              <w:rPr>
                <w:rFonts w:eastAsia="Times New Roman"/>
              </w:rPr>
            </w:pPr>
            <w:r w:rsidRPr="0097219A">
              <w:rPr>
                <w:rFonts w:eastAsia="Times New Roman"/>
              </w:rPr>
              <w:lastRenderedPageBreak/>
              <w:t>N =</w:t>
            </w:r>
            <w:r>
              <w:rPr>
                <w:rFonts w:eastAsia="Times New Roman"/>
              </w:rPr>
              <w:t xml:space="preserve"> 194</w:t>
            </w:r>
          </w:p>
        </w:tc>
        <w:tc>
          <w:tcPr>
            <w:tcW w:w="567" w:type="dxa"/>
            <w:gridSpan w:val="3"/>
            <w:vAlign w:val="center"/>
          </w:tcPr>
          <w:p w14:paraId="235D058F" w14:textId="77777777" w:rsidR="00224C3A" w:rsidRPr="0097219A" w:rsidRDefault="00224C3A" w:rsidP="00D56431">
            <w:pPr>
              <w:pStyle w:val="NoSpacing"/>
              <w:jc w:val="center"/>
              <w:rPr>
                <w:rFonts w:eastAsia="Times New Roman"/>
              </w:rPr>
            </w:pPr>
            <w:r>
              <w:rPr>
                <w:rFonts w:eastAsia="Times New Roman"/>
              </w:rPr>
              <w:t>Predicted group</w:t>
            </w:r>
          </w:p>
        </w:tc>
      </w:tr>
      <w:tr w:rsidR="00224C3A" w:rsidRPr="002D307B" w14:paraId="21EA925C" w14:textId="77777777" w:rsidTr="00D56431">
        <w:trPr>
          <w:trHeight w:hRule="exact" w:val="567"/>
          <w:jc w:val="center"/>
        </w:trPr>
        <w:tc>
          <w:tcPr>
            <w:tcW w:w="567" w:type="dxa"/>
            <w:vMerge w:val="restart"/>
            <w:vAlign w:val="center"/>
          </w:tcPr>
          <w:p w14:paraId="3403472F" w14:textId="77777777" w:rsidR="00224C3A" w:rsidRPr="0097219A" w:rsidRDefault="00224C3A" w:rsidP="00D5643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7CCEA0ED" w14:textId="77777777" w:rsidR="00224C3A" w:rsidRPr="0097219A" w:rsidRDefault="00224C3A" w:rsidP="00D56431">
            <w:pPr>
              <w:pStyle w:val="NoSpacing"/>
              <w:jc w:val="center"/>
              <w:rPr>
                <w:rFonts w:eastAsia="Times New Roman"/>
              </w:rPr>
            </w:pPr>
          </w:p>
        </w:tc>
        <w:tc>
          <w:tcPr>
            <w:tcW w:w="567" w:type="dxa"/>
            <w:vAlign w:val="center"/>
          </w:tcPr>
          <w:p w14:paraId="1E008F8C" w14:textId="79531BDE" w:rsidR="00224C3A" w:rsidRPr="0097219A" w:rsidRDefault="001F460B" w:rsidP="00D56431">
            <w:pPr>
              <w:pStyle w:val="NoSpacing"/>
              <w:jc w:val="center"/>
              <w:rPr>
                <w:rFonts w:eastAsia="Times New Roman"/>
              </w:rPr>
            </w:pPr>
            <w:r>
              <w:rPr>
                <w:rFonts w:eastAsia="Times New Roman"/>
              </w:rPr>
              <w:t>HC</w:t>
            </w:r>
          </w:p>
        </w:tc>
        <w:tc>
          <w:tcPr>
            <w:tcW w:w="567" w:type="dxa"/>
            <w:vAlign w:val="center"/>
          </w:tcPr>
          <w:p w14:paraId="168FB39F"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3C64CF55" w14:textId="77777777" w:rsidTr="00D56431">
        <w:trPr>
          <w:trHeight w:hRule="exact" w:val="567"/>
          <w:jc w:val="center"/>
        </w:trPr>
        <w:tc>
          <w:tcPr>
            <w:tcW w:w="567" w:type="dxa"/>
            <w:vMerge/>
            <w:vAlign w:val="center"/>
          </w:tcPr>
          <w:p w14:paraId="3EFDA4B8" w14:textId="77777777" w:rsidR="00224C3A" w:rsidRPr="0097219A" w:rsidRDefault="00224C3A" w:rsidP="00D56431">
            <w:pPr>
              <w:pStyle w:val="NoSpacing"/>
              <w:jc w:val="center"/>
              <w:rPr>
                <w:rFonts w:eastAsia="Times New Roman"/>
              </w:rPr>
            </w:pPr>
          </w:p>
        </w:tc>
        <w:tc>
          <w:tcPr>
            <w:tcW w:w="567" w:type="dxa"/>
            <w:vAlign w:val="center"/>
          </w:tcPr>
          <w:p w14:paraId="23A503C2" w14:textId="19213C84" w:rsidR="00224C3A" w:rsidRPr="0097219A" w:rsidRDefault="001F460B" w:rsidP="00D56431">
            <w:pPr>
              <w:pStyle w:val="NoSpacing"/>
              <w:jc w:val="center"/>
              <w:rPr>
                <w:rFonts w:eastAsia="Times New Roman"/>
              </w:rPr>
            </w:pPr>
            <w:r>
              <w:rPr>
                <w:rFonts w:eastAsia="Times New Roman"/>
              </w:rPr>
              <w:t>HC</w:t>
            </w:r>
          </w:p>
        </w:tc>
        <w:tc>
          <w:tcPr>
            <w:tcW w:w="567" w:type="dxa"/>
            <w:shd w:val="clear" w:color="auto" w:fill="D6E3BC" w:themeFill="accent3" w:themeFillTint="66"/>
            <w:vAlign w:val="center"/>
          </w:tcPr>
          <w:p w14:paraId="0C8DE5F2" w14:textId="77777777" w:rsidR="00224C3A" w:rsidRPr="0097219A" w:rsidRDefault="00224C3A" w:rsidP="00D56431">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3ABB3ECB" w14:textId="77777777" w:rsidR="00224C3A" w:rsidRPr="0097219A" w:rsidRDefault="00224C3A" w:rsidP="00D56431">
            <w:pPr>
              <w:pStyle w:val="NoSpacing"/>
              <w:jc w:val="center"/>
              <w:rPr>
                <w:rFonts w:eastAsia="Times New Roman"/>
              </w:rPr>
            </w:pPr>
            <w:r w:rsidRPr="0097219A">
              <w:rPr>
                <w:rFonts w:eastAsia="Times New Roman"/>
              </w:rPr>
              <w:t>36</w:t>
            </w:r>
          </w:p>
        </w:tc>
      </w:tr>
      <w:tr w:rsidR="00224C3A" w:rsidRPr="002D307B" w14:paraId="698DC47A" w14:textId="77777777" w:rsidTr="00D56431">
        <w:trPr>
          <w:trHeight w:hRule="exact" w:val="567"/>
          <w:jc w:val="center"/>
        </w:trPr>
        <w:tc>
          <w:tcPr>
            <w:tcW w:w="567" w:type="dxa"/>
            <w:vMerge/>
            <w:vAlign w:val="center"/>
          </w:tcPr>
          <w:p w14:paraId="0272C4B4" w14:textId="77777777" w:rsidR="00224C3A" w:rsidRPr="0097219A" w:rsidRDefault="00224C3A" w:rsidP="00D56431">
            <w:pPr>
              <w:pStyle w:val="NoSpacing"/>
              <w:jc w:val="center"/>
              <w:rPr>
                <w:rFonts w:eastAsia="Times New Roman"/>
              </w:rPr>
            </w:pPr>
          </w:p>
        </w:tc>
        <w:tc>
          <w:tcPr>
            <w:tcW w:w="567" w:type="dxa"/>
            <w:vAlign w:val="center"/>
          </w:tcPr>
          <w:p w14:paraId="07F0D22F" w14:textId="77777777" w:rsidR="00224C3A" w:rsidRPr="0097219A" w:rsidRDefault="00224C3A" w:rsidP="00D5643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CBC0FAC" w14:textId="77777777" w:rsidR="00224C3A" w:rsidRPr="0097219A" w:rsidRDefault="00224C3A" w:rsidP="00D56431">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15B2059B" w14:textId="77777777" w:rsidR="00224C3A" w:rsidRPr="0097219A" w:rsidRDefault="00224C3A" w:rsidP="00D56431">
            <w:pPr>
              <w:pStyle w:val="NoSpacing"/>
              <w:jc w:val="center"/>
              <w:rPr>
                <w:rFonts w:eastAsia="Times New Roman"/>
              </w:rPr>
            </w:pPr>
            <w:r w:rsidRPr="0097219A">
              <w:rPr>
                <w:rFonts w:eastAsia="Times New Roman"/>
              </w:rPr>
              <w:t>71</w:t>
            </w:r>
          </w:p>
        </w:tc>
      </w:tr>
    </w:tbl>
    <w:p w14:paraId="7EB76CDC" w14:textId="6280887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6</w:t>
      </w:r>
      <w:r w:rsidRPr="002D307B">
        <w:rPr>
          <w:rFonts w:asciiTheme="majorHAnsi" w:eastAsia="Times New Roman" w:hAnsiTheme="majorHAnsi" w:cstheme="majorHAnsi"/>
          <w:highlight w:val="white"/>
          <w:lang w:val="en-US"/>
        </w:rPr>
        <w:t>:</w:t>
      </w:r>
    </w:p>
    <w:p w14:paraId="5DD82D61" w14:textId="77777777" w:rsidR="00224C3A" w:rsidRPr="002D307B" w:rsidRDefault="00224C3A" w:rsidP="00224C3A">
      <w:pPr>
        <w:ind w:firstLine="0"/>
        <w:jc w:val="center"/>
        <w:rPr>
          <w:rFonts w:asciiTheme="majorHAnsi" w:eastAsia="Times New Roman" w:hAnsiTheme="majorHAnsi" w:cstheme="majorHAnsi"/>
          <w:i/>
          <w:iCs/>
          <w:highlight w:val="white"/>
          <w:lang w:val="en-US"/>
        </w:rPr>
        <w:sectPr w:rsidR="00224C3A"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69756B84" w14:textId="3AB443AE" w:rsidR="008002DC" w:rsidRDefault="0065538A" w:rsidP="00541A4C">
      <w:pPr>
        <w:pStyle w:val="Heading1"/>
        <w:ind w:firstLine="0"/>
        <w:rPr>
          <w:rFonts w:asciiTheme="majorHAnsi" w:hAnsiTheme="majorHAnsi" w:cstheme="majorHAnsi"/>
          <w:highlight w:val="white"/>
          <w:lang w:val="en-US"/>
        </w:rPr>
      </w:pPr>
      <w:bookmarkStart w:id="30" w:name="_Toc58320599"/>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0"/>
    </w:p>
    <w:p w14:paraId="183164A1" w14:textId="51F738D8" w:rsidR="00895A48" w:rsidRDefault="00D56431" w:rsidP="00895A48">
      <w:pPr>
        <w:rPr>
          <w:highlight w:val="white"/>
          <w:lang w:val="en-US"/>
        </w:rPr>
      </w:pPr>
      <w:r>
        <w:rPr>
          <w:highlight w:val="white"/>
          <w:lang w:val="en-US"/>
        </w:rPr>
        <w:t>This section will</w:t>
      </w:r>
      <w:r w:rsidR="00966AEF">
        <w:rPr>
          <w:highlight w:val="white"/>
          <w:lang w:val="en-US"/>
        </w:rPr>
        <w:t xml:space="preserve"> first</w:t>
      </w:r>
      <w:r>
        <w:rPr>
          <w:highlight w:val="white"/>
          <w:lang w:val="en-US"/>
        </w:rPr>
        <w:t xml:space="preserve"> compare </w:t>
      </w:r>
      <w:r w:rsidR="00895A48">
        <w:rPr>
          <w:highlight w:val="white"/>
          <w:lang w:val="en-US"/>
        </w:rPr>
        <w:t xml:space="preserve">the results of this replication with the results of the original paper. Moreover, the difference in how the ML study was carried out </w:t>
      </w:r>
      <w:r w:rsidR="004E7ABD">
        <w:rPr>
          <w:highlight w:val="white"/>
          <w:lang w:val="en-US"/>
        </w:rPr>
        <w:t xml:space="preserve">will be </w:t>
      </w:r>
      <w:r w:rsidR="00895A48">
        <w:rPr>
          <w:highlight w:val="white"/>
          <w:lang w:val="en-US"/>
        </w:rPr>
        <w:t xml:space="preserve">discussed and </w:t>
      </w:r>
      <w:r w:rsidR="004E7ABD">
        <w:rPr>
          <w:highlight w:val="white"/>
          <w:lang w:val="en-US"/>
        </w:rPr>
        <w:t>the differences’</w:t>
      </w:r>
      <w:r w:rsidR="00895A48">
        <w:rPr>
          <w:highlight w:val="white"/>
          <w:lang w:val="en-US"/>
        </w:rPr>
        <w:t xml:space="preserve"> influence on performance is </w:t>
      </w:r>
      <w:r w:rsidR="00130F81">
        <w:rPr>
          <w:highlight w:val="white"/>
          <w:lang w:val="en-US"/>
        </w:rPr>
        <w:t>reflected upo</w:t>
      </w:r>
      <w:r w:rsidR="00950C2B">
        <w:rPr>
          <w:highlight w:val="white"/>
          <w:lang w:val="en-US"/>
        </w:rPr>
        <w:t>n</w:t>
      </w:r>
      <w:r w:rsidR="00895A48">
        <w:rPr>
          <w:highlight w:val="white"/>
          <w:lang w:val="en-US"/>
        </w:rPr>
        <w:t>.</w:t>
      </w:r>
    </w:p>
    <w:p w14:paraId="546605A1" w14:textId="7027C711" w:rsidR="00DA2F41" w:rsidRDefault="00966AEF" w:rsidP="00AA2F1E">
      <w:pPr>
        <w:rPr>
          <w:highlight w:val="white"/>
          <w:lang w:val="en-US"/>
        </w:rPr>
      </w:pPr>
      <w:r>
        <w:rPr>
          <w:highlight w:val="white"/>
          <w:lang w:val="en-US"/>
        </w:rPr>
        <w:t xml:space="preserve">Secondly </w:t>
      </w:r>
      <w:r w:rsidR="00787993">
        <w:rPr>
          <w:highlight w:val="white"/>
          <w:lang w:val="en-US"/>
        </w:rPr>
        <w:t>the both the general</w:t>
      </w:r>
      <w:r w:rsidR="00304BC5">
        <w:rPr>
          <w:highlight w:val="white"/>
          <w:lang w:val="en-US"/>
        </w:rPr>
        <w:t xml:space="preserve"> pipeline</w:t>
      </w:r>
      <w:r w:rsidR="00787993">
        <w:rPr>
          <w:highlight w:val="white"/>
          <w:lang w:val="en-US"/>
        </w:rPr>
        <w:t xml:space="preserve"> </w:t>
      </w:r>
      <w:r w:rsidR="00304BC5">
        <w:rPr>
          <w:highlight w:val="white"/>
          <w:lang w:val="en-US"/>
        </w:rPr>
        <w:t xml:space="preserve">as well as the </w:t>
      </w:r>
      <w:r w:rsidR="00787993">
        <w:rPr>
          <w:highlight w:val="white"/>
          <w:lang w:val="en-US"/>
        </w:rPr>
        <w:t xml:space="preserve">specific </w:t>
      </w:r>
      <w:r w:rsidR="00304BC5">
        <w:rPr>
          <w:highlight w:val="white"/>
          <w:lang w:val="en-US"/>
        </w:rPr>
        <w:t xml:space="preserve">implementation of the pipeline in this replication </w:t>
      </w:r>
      <w:r w:rsidR="00787993">
        <w:rPr>
          <w:highlight w:val="white"/>
          <w:lang w:val="en-US"/>
        </w:rPr>
        <w:t>will be evaluated.</w:t>
      </w:r>
      <w:r w:rsidR="00AA2F1E">
        <w:rPr>
          <w:highlight w:val="white"/>
          <w:lang w:val="en-US"/>
        </w:rPr>
        <w:t xml:space="preserve"> </w:t>
      </w:r>
      <w:r w:rsidR="00787993">
        <w:rPr>
          <w:highlight w:val="white"/>
          <w:lang w:val="en-US"/>
        </w:rPr>
        <w:t>T</w:t>
      </w:r>
      <w:r w:rsidR="00D56431">
        <w:rPr>
          <w:highlight w:val="white"/>
          <w:lang w:val="en-US"/>
        </w:rPr>
        <w:t>he</w:t>
      </w:r>
      <w:r w:rsidR="008B6730">
        <w:rPr>
          <w:highlight w:val="white"/>
          <w:lang w:val="en-US"/>
        </w:rPr>
        <w:t xml:space="preserve"> question “</w:t>
      </w:r>
      <w:r w:rsidR="008B6730" w:rsidRPr="00F45761">
        <w:rPr>
          <w:rFonts w:asciiTheme="majorHAnsi" w:hAnsiTheme="majorHAnsi" w:cstheme="majorHAnsi"/>
          <w:i/>
          <w:iCs/>
          <w:highlight w:val="white"/>
          <w:lang w:val="en-US"/>
        </w:rPr>
        <w:t xml:space="preserve">How did an implementation of the </w:t>
      </w:r>
      <w:r w:rsidR="002F42F6" w:rsidRPr="00F45761">
        <w:rPr>
          <w:rFonts w:asciiTheme="majorHAnsi" w:hAnsiTheme="majorHAnsi" w:cstheme="majorHAnsi"/>
          <w:i/>
          <w:iCs/>
          <w:highlight w:val="white"/>
          <w:lang w:val="en-US"/>
        </w:rPr>
        <w:t xml:space="preserve">proposed </w:t>
      </w:r>
      <w:r w:rsidR="008B6730" w:rsidRPr="00F45761">
        <w:rPr>
          <w:rFonts w:asciiTheme="majorHAnsi" w:hAnsiTheme="majorHAnsi" w:cstheme="majorHAnsi"/>
          <w:i/>
          <w:iCs/>
          <w:highlight w:val="white"/>
          <w:lang w:val="en-US"/>
        </w:rPr>
        <w:t xml:space="preserve">pipeline in this replication work </w:t>
      </w:r>
      <w:r w:rsidR="00F45761" w:rsidRPr="00F45761">
        <w:rPr>
          <w:rFonts w:asciiTheme="majorHAnsi" w:hAnsiTheme="majorHAnsi" w:cstheme="majorHAnsi"/>
          <w:i/>
          <w:iCs/>
          <w:highlight w:val="white"/>
          <w:lang w:val="en-US"/>
        </w:rPr>
        <w:t>out?</w:t>
      </w:r>
      <w:r w:rsidR="00F45761">
        <w:rPr>
          <w:rFonts w:asciiTheme="majorHAnsi" w:hAnsiTheme="majorHAnsi" w:cstheme="majorHAnsi"/>
          <w:highlight w:val="white"/>
          <w:lang w:val="en-US"/>
        </w:rPr>
        <w:t>“</w:t>
      </w:r>
      <w:r w:rsidR="008B6730">
        <w:rPr>
          <w:rFonts w:asciiTheme="majorHAnsi" w:hAnsiTheme="majorHAnsi" w:cstheme="majorHAnsi"/>
          <w:highlight w:val="white"/>
          <w:lang w:val="en-US"/>
        </w:rPr>
        <w:t xml:space="preserve"> will be addressed. </w:t>
      </w:r>
      <w:r w:rsidR="008B6730">
        <w:rPr>
          <w:highlight w:val="white"/>
          <w:lang w:val="en-US"/>
        </w:rPr>
        <w:t>This will be done on two levels</w:t>
      </w:r>
      <w:r w:rsidR="00787993">
        <w:rPr>
          <w:highlight w:val="white"/>
          <w:lang w:val="en-US"/>
        </w:rPr>
        <w:t>:</w:t>
      </w:r>
      <w:r w:rsidR="007052CC">
        <w:rPr>
          <w:highlight w:val="white"/>
          <w:lang w:val="en-US"/>
        </w:rPr>
        <w:br/>
        <w:t>1</w:t>
      </w:r>
      <w:r w:rsidR="00895A48">
        <w:rPr>
          <w:highlight w:val="white"/>
          <w:lang w:val="en-US"/>
        </w:rPr>
        <w:t xml:space="preserve">) on the level of this specific replication </w:t>
      </w:r>
      <w:r w:rsidR="00F45761">
        <w:rPr>
          <w:highlight w:val="white"/>
          <w:lang w:val="en-US"/>
        </w:rPr>
        <w:t xml:space="preserve">(evaluating the choices for </w:t>
      </w:r>
      <w:r w:rsidR="007052CC">
        <w:rPr>
          <w:highlight w:val="white"/>
          <w:lang w:val="en-US"/>
        </w:rPr>
        <w:t xml:space="preserve">the 8 steps) </w:t>
      </w:r>
      <w:r w:rsidR="00F45761">
        <w:rPr>
          <w:highlight w:val="white"/>
          <w:lang w:val="en-US"/>
        </w:rPr>
        <w:t xml:space="preserve">and </w:t>
      </w:r>
      <w:r w:rsidR="007052CC">
        <w:rPr>
          <w:highlight w:val="white"/>
          <w:lang w:val="en-US"/>
        </w:rPr>
        <w:br/>
        <w:t>2</w:t>
      </w:r>
      <w:r w:rsidR="00895A48">
        <w:rPr>
          <w:highlight w:val="white"/>
          <w:lang w:val="en-US"/>
        </w:rPr>
        <w:t xml:space="preserve">) </w:t>
      </w:r>
      <w:r w:rsidR="00F45761">
        <w:rPr>
          <w:highlight w:val="white"/>
          <w:lang w:val="en-US"/>
        </w:rPr>
        <w:t>on the macro-level</w:t>
      </w:r>
      <w:r w:rsidR="00787993">
        <w:rPr>
          <w:highlight w:val="white"/>
          <w:lang w:val="en-US"/>
        </w:rPr>
        <w:t xml:space="preserve"> (was it possible to replicate using the general pipeline? Is it useful?)</w:t>
      </w:r>
    </w:p>
    <w:p w14:paraId="60764890" w14:textId="0B49790B" w:rsidR="00CA57DB" w:rsidRPr="00CA57DB" w:rsidRDefault="00CA57DB" w:rsidP="004E7ABD">
      <w:pPr>
        <w:rPr>
          <w:highlight w:val="white"/>
          <w:lang w:val="en-US"/>
        </w:rPr>
      </w:pPr>
      <w:r>
        <w:rPr>
          <w:highlight w:val="white"/>
          <w:lang w:val="en-US"/>
        </w:rPr>
        <w:t>Finally</w:t>
      </w:r>
      <w:r w:rsidR="00014A24">
        <w:rPr>
          <w:highlight w:val="white"/>
          <w:lang w:val="en-US"/>
        </w:rPr>
        <w:t xml:space="preserve">, </w:t>
      </w:r>
      <w:r w:rsidR="00DA2F41">
        <w:rPr>
          <w:highlight w:val="white"/>
          <w:lang w:val="en-US"/>
        </w:rPr>
        <w:t>the general problems within this research area will be addressed using the insights from this replication. T</w:t>
      </w:r>
      <w:r w:rsidR="001F0399">
        <w:rPr>
          <w:highlight w:val="white"/>
          <w:lang w:val="en-US"/>
        </w:rPr>
        <w:t xml:space="preserve">he use of the proposed general pipeline in </w:t>
      </w:r>
      <w:r>
        <w:rPr>
          <w:highlight w:val="white"/>
          <w:lang w:val="en-US"/>
        </w:rPr>
        <w:t>future research</w:t>
      </w:r>
      <w:r w:rsidR="00CC1CA0">
        <w:rPr>
          <w:highlight w:val="white"/>
          <w:lang w:val="en-US"/>
        </w:rPr>
        <w:t xml:space="preserve"> will </w:t>
      </w:r>
      <w:r w:rsidR="004E7ABD">
        <w:rPr>
          <w:highlight w:val="white"/>
          <w:lang w:val="en-US"/>
        </w:rPr>
        <w:t xml:space="preserve">also </w:t>
      </w:r>
      <w:r w:rsidR="00CC1CA0">
        <w:rPr>
          <w:highlight w:val="white"/>
          <w:lang w:val="en-US"/>
        </w:rPr>
        <w:t>be discusse</w:t>
      </w:r>
      <w:r w:rsidR="00AA2F1E">
        <w:rPr>
          <w:highlight w:val="white"/>
          <w:lang w:val="en-US"/>
        </w:rPr>
        <w:t>d</w:t>
      </w:r>
      <w:r w:rsidR="00817B81">
        <w:rPr>
          <w:highlight w:val="white"/>
          <w:lang w:val="en-US"/>
        </w:rPr>
        <w:t>, looking into both benefits</w:t>
      </w:r>
      <w:r w:rsidR="00D2239B">
        <w:rPr>
          <w:highlight w:val="white"/>
          <w:lang w:val="en-US"/>
        </w:rPr>
        <w:t xml:space="preserve">, </w:t>
      </w:r>
      <w:r w:rsidR="004E7ABD">
        <w:rPr>
          <w:highlight w:val="white"/>
          <w:lang w:val="en-US"/>
        </w:rPr>
        <w:t>limitations</w:t>
      </w:r>
      <w:r w:rsidR="00D2239B">
        <w:rPr>
          <w:highlight w:val="white"/>
          <w:lang w:val="en-US"/>
        </w:rPr>
        <w:t xml:space="preserve"> and potential development</w:t>
      </w:r>
      <w:r w:rsidR="00817B81">
        <w:rPr>
          <w:highlight w:val="white"/>
          <w:lang w:val="en-US"/>
        </w:rPr>
        <w:t>. On this basis, t</w:t>
      </w:r>
      <w:r w:rsidR="0046670A">
        <w:rPr>
          <w:highlight w:val="white"/>
          <w:lang w:val="en-US"/>
        </w:rPr>
        <w:t xml:space="preserve">he prospects for conducting further research </w:t>
      </w:r>
      <w:r w:rsidR="00707CFF">
        <w:rPr>
          <w:highlight w:val="white"/>
          <w:lang w:val="en-US"/>
        </w:rPr>
        <w:t>are</w:t>
      </w:r>
      <w:r w:rsidR="0046670A">
        <w:rPr>
          <w:highlight w:val="white"/>
          <w:lang w:val="en-US"/>
        </w:rPr>
        <w:t xml:space="preserve"> </w:t>
      </w:r>
      <w:r w:rsidR="00E51FCB">
        <w:rPr>
          <w:highlight w:val="white"/>
          <w:lang w:val="en-US"/>
        </w:rPr>
        <w:t xml:space="preserve">then </w:t>
      </w:r>
      <w:r w:rsidR="00932D66">
        <w:rPr>
          <w:highlight w:val="white"/>
          <w:lang w:val="en-US"/>
        </w:rPr>
        <w:t>assessed</w:t>
      </w:r>
      <w:r w:rsidR="00E2045D">
        <w:rPr>
          <w:highlight w:val="white"/>
          <w:lang w:val="en-US"/>
        </w:rPr>
        <w:t>.</w:t>
      </w:r>
    </w:p>
    <w:p w14:paraId="16A29131" w14:textId="45A277C0" w:rsidR="00A50B78" w:rsidRPr="004D2A26" w:rsidRDefault="0065538A" w:rsidP="0071498A">
      <w:pPr>
        <w:pStyle w:val="Heading2"/>
        <w:ind w:firstLine="0"/>
        <w:rPr>
          <w:lang w:val="en-US"/>
        </w:rPr>
      </w:pPr>
      <w:bookmarkStart w:id="31" w:name="_Toc58320600"/>
      <w:r w:rsidRPr="004D2A26">
        <w:rPr>
          <w:highlight w:val="white"/>
          <w:lang w:val="en-US"/>
        </w:rPr>
        <w:t>4</w:t>
      </w:r>
      <w:r w:rsidR="002F073B" w:rsidRPr="004D2A26">
        <w:rPr>
          <w:highlight w:val="white"/>
          <w:lang w:val="en-US"/>
        </w:rPr>
        <w:t xml:space="preserve">.1 </w:t>
      </w:r>
      <w:r w:rsidR="005460FE" w:rsidRPr="004D2A26">
        <w:rPr>
          <w:lang w:val="en-US"/>
        </w:rPr>
        <w:t xml:space="preserve">Results and </w:t>
      </w:r>
      <w:r w:rsidR="003413F6" w:rsidRPr="004D2A26">
        <w:rPr>
          <w:lang w:val="en-US"/>
        </w:rPr>
        <w:t xml:space="preserve">comparison </w:t>
      </w:r>
      <w:r w:rsidR="00956310" w:rsidRPr="004D2A26">
        <w:rPr>
          <w:lang w:val="en-US"/>
        </w:rPr>
        <w:t xml:space="preserve">between </w:t>
      </w:r>
      <w:r w:rsidR="003413F6" w:rsidRPr="004D2A26">
        <w:rPr>
          <w:lang w:val="en-US"/>
        </w:rPr>
        <w:t>original study</w:t>
      </w:r>
      <w:r w:rsidR="001124F5" w:rsidRPr="004D2A26">
        <w:rPr>
          <w:lang w:val="en-US"/>
        </w:rPr>
        <w:t xml:space="preserve"> and replication</w:t>
      </w:r>
      <w:bookmarkEnd w:id="31"/>
    </w:p>
    <w:p w14:paraId="17AC1C3F" w14:textId="4DC5A042" w:rsidR="00A50B78" w:rsidRPr="002D307B" w:rsidRDefault="0065538A" w:rsidP="00541A4C">
      <w:pPr>
        <w:pStyle w:val="Heading3"/>
        <w:ind w:firstLine="0"/>
        <w:rPr>
          <w:rFonts w:asciiTheme="majorHAnsi" w:hAnsiTheme="majorHAnsi" w:cstheme="majorHAnsi"/>
          <w:highlight w:val="white"/>
          <w:lang w:val="en-US"/>
        </w:rPr>
      </w:pPr>
      <w:bookmarkStart w:id="32" w:name="_Toc58320601"/>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9370F8">
        <w:rPr>
          <w:rFonts w:asciiTheme="majorHAnsi" w:hAnsiTheme="majorHAnsi" w:cstheme="majorHAnsi"/>
          <w:highlight w:val="white"/>
          <w:lang w:val="en-US"/>
        </w:rPr>
        <w:t>comparison to original study</w:t>
      </w:r>
      <w:bookmarkEnd w:id="32"/>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70E8064E" w:rsidR="00F75E75" w:rsidRDefault="00185F4B" w:rsidP="00F75E75">
      <w:pPr>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w:t>
      </w:r>
      <w:r w:rsidR="00DB61D9">
        <w:rPr>
          <w:lang w:val="en-US"/>
        </w:rPr>
        <w:lastRenderedPageBreak/>
        <w:t xml:space="preserve">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E22B70">
      <w:pPr>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10AA00A5" w14:textId="5412F14D" w:rsidR="00CC4957" w:rsidRPr="00CC4957" w:rsidRDefault="00CC4957" w:rsidP="00E22B70">
      <w:pPr>
        <w:rPr>
          <w:lang w:val="en-US"/>
        </w:rPr>
      </w:pPr>
      <w:r>
        <w:rPr>
          <w:lang w:val="en-US"/>
        </w:rPr>
        <w:t xml:space="preserve">All things 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p>
    <w:p w14:paraId="5E7EFE95" w14:textId="0793F8C2" w:rsidR="000E6321" w:rsidRDefault="0065538A" w:rsidP="004A6ABD">
      <w:pPr>
        <w:pStyle w:val="Heading3"/>
        <w:ind w:firstLine="0"/>
        <w:rPr>
          <w:rFonts w:asciiTheme="majorHAnsi" w:hAnsiTheme="majorHAnsi" w:cstheme="majorHAnsi"/>
          <w:highlight w:val="white"/>
          <w:lang w:val="en-US"/>
        </w:rPr>
      </w:pPr>
      <w:bookmarkStart w:id="33" w:name="_Toc5832060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BB26C8">
        <w:rPr>
          <w:rFonts w:asciiTheme="majorHAnsi" w:hAnsiTheme="majorHAnsi" w:cstheme="majorHAnsi"/>
          <w:highlight w:val="white"/>
          <w:lang w:val="en-US"/>
        </w:rPr>
        <w:t>Methods comparison</w:t>
      </w:r>
      <w:r w:rsidR="007E36EE">
        <w:rPr>
          <w:rFonts w:asciiTheme="majorHAnsi" w:hAnsiTheme="majorHAnsi" w:cstheme="majorHAnsi"/>
          <w:highlight w:val="white"/>
          <w:lang w:val="en-US"/>
        </w:rPr>
        <w:t xml:space="preserve"> to original study</w:t>
      </w:r>
      <w:r w:rsidR="001960C3">
        <w:rPr>
          <w:rFonts w:asciiTheme="majorHAnsi" w:hAnsiTheme="majorHAnsi" w:cstheme="majorHAnsi"/>
          <w:highlight w:val="white"/>
          <w:lang w:val="en-US"/>
        </w:rPr>
        <w:t xml:space="preserve"> (where were the differences</w:t>
      </w:r>
      <w:r w:rsidR="0008155E">
        <w:rPr>
          <w:rFonts w:asciiTheme="majorHAnsi" w:hAnsiTheme="majorHAnsi" w:cstheme="majorHAnsi"/>
          <w:highlight w:val="white"/>
          <w:lang w:val="en-US"/>
        </w:rPr>
        <w:t>?</w:t>
      </w:r>
      <w:r w:rsidR="001960C3">
        <w:rPr>
          <w:rFonts w:asciiTheme="majorHAnsi" w:hAnsiTheme="majorHAnsi" w:cstheme="majorHAnsi"/>
          <w:highlight w:val="white"/>
          <w:lang w:val="en-US"/>
        </w:rPr>
        <w:t>)</w:t>
      </w:r>
      <w:bookmarkEnd w:id="33"/>
    </w:p>
    <w:p w14:paraId="52BAF002" w14:textId="093A6AF6" w:rsidR="00512001" w:rsidRDefault="00512001" w:rsidP="006859A2">
      <w:pPr>
        <w:rPr>
          <w:highlight w:val="white"/>
          <w:lang w:val="en-US"/>
        </w:rPr>
      </w:pPr>
      <w:r>
        <w:rPr>
          <w:highlight w:val="white"/>
          <w:lang w:val="en-US"/>
        </w:rPr>
        <w:t xml:space="preserve">Given that this replication did not process the same data, nor used the same techniques for </w:t>
      </w:r>
      <w:r w:rsidR="00090860">
        <w:rPr>
          <w:highlight w:val="white"/>
          <w:lang w:val="en-US"/>
        </w:rPr>
        <w:t xml:space="preserve">neither </w:t>
      </w:r>
      <w:r>
        <w:rPr>
          <w:highlight w:val="white"/>
          <w:lang w:val="en-US"/>
        </w:rPr>
        <w:t>partitioning, feature scaling, feature selection, or</w:t>
      </w:r>
      <w:r w:rsidR="00090860">
        <w:rPr>
          <w:highlight w:val="white"/>
          <w:lang w:val="en-US"/>
        </w:rPr>
        <w:t xml:space="preserve"> for</w:t>
      </w:r>
      <w:r>
        <w:rPr>
          <w:highlight w:val="white"/>
          <w:lang w:val="en-US"/>
        </w:rPr>
        <w:t xml:space="preserve"> machine learning model, it is not surprising that the results differ</w:t>
      </w:r>
      <w:r w:rsidR="005853D6">
        <w:rPr>
          <w:highlight w:val="white"/>
          <w:lang w:val="en-US"/>
        </w:rPr>
        <w:t xml:space="preserve"> (see table x * for short summary)</w:t>
      </w:r>
      <w:r>
        <w:rPr>
          <w:highlight w:val="white"/>
          <w:lang w:val="en-US"/>
        </w:rPr>
        <w:t>.</w:t>
      </w:r>
    </w:p>
    <w:p w14:paraId="6FF0D432" w14:textId="77777777" w:rsidR="00E367FA" w:rsidRDefault="00911395" w:rsidP="00E367FA">
      <w:pPr>
        <w:rPr>
          <w:highlight w:val="white"/>
          <w:lang w:val="en-US"/>
        </w:rPr>
      </w:pPr>
      <w:r>
        <w:rPr>
          <w:highlight w:val="white"/>
          <w:lang w:val="en-US"/>
        </w:rPr>
        <w:t>The data acquisition step varied greatly</w:t>
      </w:r>
      <w:r w:rsidR="00C57248">
        <w:rPr>
          <w:highlight w:val="white"/>
          <w:lang w:val="en-US"/>
        </w:rPr>
        <w:t xml:space="preserve"> as </w:t>
      </w:r>
      <w:r w:rsidR="007364A1">
        <w:rPr>
          <w:highlight w:val="white"/>
          <w:lang w:val="en-US"/>
        </w:rPr>
        <w:t xml:space="preserve">there were </w:t>
      </w:r>
      <w:r w:rsidR="00C57248">
        <w:rPr>
          <w:highlight w:val="white"/>
          <w:lang w:val="en-US"/>
        </w:rPr>
        <w:t>dissimilarities in the participant pool, the task</w:t>
      </w:r>
      <w:r w:rsidR="00DD72C0">
        <w:rPr>
          <w:highlight w:val="white"/>
          <w:lang w:val="en-US"/>
        </w:rPr>
        <w:t xml:space="preserve"> and in both the length and number of recordings.</w:t>
      </w:r>
      <w:r w:rsidR="0069587D">
        <w:rPr>
          <w:highlight w:val="white"/>
          <w:lang w:val="en-US"/>
        </w:rPr>
        <w:br/>
      </w:r>
      <w:r>
        <w:rPr>
          <w:highlight w:val="white"/>
          <w:lang w:val="en-US"/>
        </w:rPr>
        <w:t xml:space="preserve"> </w:t>
      </w:r>
      <w:r w:rsidR="00855623">
        <w:rPr>
          <w:highlight w:val="white"/>
          <w:lang w:val="en-US"/>
        </w:rPr>
        <w:t xml:space="preserve">It can be hypothesized that </w:t>
      </w:r>
      <w:r w:rsidR="0093499B">
        <w:rPr>
          <w:highlight w:val="white"/>
          <w:lang w:val="en-US"/>
        </w:rPr>
        <w:t xml:space="preserve">conditions such as alogia or the flat effect sometimes found </w:t>
      </w:r>
      <w:r w:rsidR="00BF67BC">
        <w:rPr>
          <w:highlight w:val="white"/>
          <w:lang w:val="en-US"/>
        </w:rPr>
        <w:t>in patients</w:t>
      </w:r>
      <w:r w:rsidR="0093499B">
        <w:rPr>
          <w:highlight w:val="white"/>
          <w:lang w:val="en-US"/>
        </w:rPr>
        <w:t xml:space="preserve"> that are thought to </w:t>
      </w:r>
      <w:r w:rsidR="00BF67BC">
        <w:rPr>
          <w:highlight w:val="white"/>
          <w:lang w:val="en-US"/>
        </w:rPr>
        <w:t xml:space="preserve">elicit </w:t>
      </w:r>
      <w:r w:rsidR="0093499B">
        <w:rPr>
          <w:highlight w:val="white"/>
          <w:lang w:val="en-US"/>
        </w:rPr>
        <w:t xml:space="preserve">some of the </w:t>
      </w:r>
      <w:r w:rsidR="00BF67BC">
        <w:rPr>
          <w:highlight w:val="white"/>
          <w:lang w:val="en-US"/>
        </w:rPr>
        <w:t xml:space="preserve">acoustic atypicalities </w:t>
      </w:r>
      <w:r w:rsidR="00D2363C">
        <w:rPr>
          <w:highlight w:val="white"/>
          <w:lang w:val="en-US"/>
        </w:rPr>
        <w:t>might manifest itself differently across languages</w:t>
      </w:r>
      <w:r w:rsidR="000E31EF">
        <w:rPr>
          <w:highlight w:val="white"/>
          <w:lang w:val="en-US"/>
        </w:rPr>
        <w:t xml:space="preserve">. </w:t>
      </w:r>
      <w:r w:rsidR="00EF5AE5">
        <w:rPr>
          <w:highlight w:val="white"/>
          <w:lang w:val="en-US"/>
        </w:rPr>
        <w:t xml:space="preserve">The fact that this replication </w:t>
      </w:r>
      <w:r w:rsidR="009506E8">
        <w:rPr>
          <w:highlight w:val="white"/>
          <w:lang w:val="en-US"/>
        </w:rPr>
        <w:t xml:space="preserve">had participants speak Danish as opposed to English might </w:t>
      </w:r>
      <w:r w:rsidR="0016171F">
        <w:rPr>
          <w:highlight w:val="white"/>
          <w:lang w:val="en-US"/>
        </w:rPr>
        <w:t xml:space="preserve">impact </w:t>
      </w:r>
      <w:r w:rsidR="009506E8">
        <w:rPr>
          <w:highlight w:val="white"/>
          <w:lang w:val="en-US"/>
        </w:rPr>
        <w:t>the ML algorithm</w:t>
      </w:r>
      <w:r w:rsidR="0016171F">
        <w:rPr>
          <w:highlight w:val="white"/>
          <w:lang w:val="en-US"/>
        </w:rPr>
        <w:t>s ability to</w:t>
      </w:r>
      <w:r w:rsidR="009506E8">
        <w:rPr>
          <w:highlight w:val="white"/>
          <w:lang w:val="en-US"/>
        </w:rPr>
        <w:t xml:space="preserve"> detect</w:t>
      </w:r>
      <w:r w:rsidR="0016171F">
        <w:rPr>
          <w:highlight w:val="white"/>
          <w:lang w:val="en-US"/>
        </w:rPr>
        <w:t xml:space="preserve"> </w:t>
      </w:r>
      <w:r w:rsidR="009506E8">
        <w:rPr>
          <w:highlight w:val="white"/>
          <w:lang w:val="en-US"/>
        </w:rPr>
        <w:t>patterns for classification. Moreover</w:t>
      </w:r>
      <w:r w:rsidR="00667576">
        <w:rPr>
          <w:highlight w:val="white"/>
          <w:lang w:val="en-US"/>
        </w:rPr>
        <w:t>,</w:t>
      </w:r>
      <w:r w:rsidR="009506E8">
        <w:rPr>
          <w:highlight w:val="white"/>
          <w:lang w:val="en-US"/>
        </w:rPr>
        <w:t xml:space="preserve"> none of the participants spoke their first language in the original study given their Malay, Indian or Chinese origin.</w:t>
      </w:r>
      <w:r w:rsidR="009C76ED">
        <w:rPr>
          <w:highlight w:val="white"/>
          <w:lang w:val="en-US"/>
        </w:rPr>
        <w:t xml:space="preserve"> As of yet, </w:t>
      </w:r>
      <w:r w:rsidR="00A42E25">
        <w:rPr>
          <w:highlight w:val="white"/>
          <w:lang w:val="en-US"/>
        </w:rPr>
        <w:t>research points towards some general differences in acoustic patterns in schizophrenia patients related to symptoms such as alogia and flat the effect* Cite *.</w:t>
      </w:r>
      <w:r w:rsidR="00A36608">
        <w:rPr>
          <w:highlight w:val="white"/>
          <w:lang w:val="en-US"/>
        </w:rPr>
        <w:t xml:space="preserve"> </w:t>
      </w:r>
      <w:r w:rsidR="00D43E4D">
        <w:rPr>
          <w:highlight w:val="white"/>
          <w:lang w:val="en-US"/>
        </w:rPr>
        <w:t>However, f</w:t>
      </w:r>
      <w:r w:rsidR="00A36608">
        <w:rPr>
          <w:highlight w:val="white"/>
          <w:lang w:val="en-US"/>
        </w:rPr>
        <w:t xml:space="preserve">rom </w:t>
      </w:r>
      <w:r w:rsidR="00D43E4D">
        <w:rPr>
          <w:highlight w:val="white"/>
          <w:lang w:val="en-US"/>
        </w:rPr>
        <w:t>the knowledge of this researcher</w:t>
      </w:r>
      <w:r w:rsidR="00A36608">
        <w:rPr>
          <w:highlight w:val="white"/>
          <w:lang w:val="en-US"/>
        </w:rPr>
        <w:t xml:space="preserve">, very little research sheds light on </w:t>
      </w:r>
      <w:r w:rsidR="006725AA">
        <w:rPr>
          <w:highlight w:val="white"/>
          <w:lang w:val="en-US"/>
        </w:rPr>
        <w:t xml:space="preserve">the potential </w:t>
      </w:r>
      <w:r w:rsidR="00A36608">
        <w:rPr>
          <w:highlight w:val="white"/>
          <w:lang w:val="en-US"/>
        </w:rPr>
        <w:t>modulation</w:t>
      </w:r>
      <w:r w:rsidR="007E5917">
        <w:rPr>
          <w:highlight w:val="white"/>
          <w:lang w:val="en-US"/>
        </w:rPr>
        <w:t xml:space="preserve"> that</w:t>
      </w:r>
      <w:r w:rsidR="006725AA">
        <w:rPr>
          <w:highlight w:val="white"/>
          <w:lang w:val="en-US"/>
        </w:rPr>
        <w:t xml:space="preserve"> language or language nativeness might induce.</w:t>
      </w:r>
      <w:r w:rsidR="00B3088C">
        <w:rPr>
          <w:highlight w:val="white"/>
          <w:lang w:val="en-US"/>
        </w:rPr>
        <w:t xml:space="preserve"> </w:t>
      </w:r>
      <w:r>
        <w:rPr>
          <w:highlight w:val="white"/>
          <w:lang w:val="en-US"/>
        </w:rPr>
        <w:t xml:space="preserve">Moreover, the pool of schizophrenic participants </w:t>
      </w:r>
      <w:r w:rsidR="00905393">
        <w:rPr>
          <w:highlight w:val="white"/>
          <w:lang w:val="en-US"/>
        </w:rPr>
        <w:t>might also</w:t>
      </w:r>
      <w:r>
        <w:rPr>
          <w:highlight w:val="white"/>
          <w:lang w:val="en-US"/>
        </w:rPr>
        <w:t xml:space="preserve"> vary between the original and this replication</w:t>
      </w:r>
      <w:r w:rsidR="001B0A47">
        <w:rPr>
          <w:highlight w:val="white"/>
          <w:lang w:val="en-US"/>
        </w:rPr>
        <w:t xml:space="preserve"> as people diagnosed with schizophrenia elicit slightly different symptoms</w:t>
      </w:r>
      <w:r w:rsidR="006E5FC8">
        <w:rPr>
          <w:highlight w:val="white"/>
          <w:lang w:val="en-US"/>
        </w:rPr>
        <w:t xml:space="preserve"> </w:t>
      </w:r>
      <w:r w:rsidR="006E5FC8">
        <w:rPr>
          <w:highlight w:val="white"/>
          <w:lang w:val="en-US"/>
        </w:rPr>
        <w:fldChar w:fldCharType="begin"/>
      </w:r>
      <w:r w:rsidR="009A1F10">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6E5FC8">
        <w:rPr>
          <w:highlight w:val="white"/>
          <w:lang w:val="en-US"/>
        </w:rPr>
        <w:fldChar w:fldCharType="separate"/>
      </w:r>
      <w:r w:rsidR="009A1F10" w:rsidRPr="00B7447D">
        <w:rPr>
          <w:rFonts w:cs="Calibri"/>
          <w:szCs w:val="24"/>
          <w:lang w:val="en-US"/>
        </w:rPr>
        <w:t>(</w:t>
      </w:r>
      <w:r w:rsidR="009A1F10" w:rsidRPr="00B7447D">
        <w:rPr>
          <w:rFonts w:cs="Calibri"/>
          <w:i/>
          <w:iCs/>
          <w:szCs w:val="24"/>
          <w:lang w:val="en-US"/>
        </w:rPr>
        <w:t>Lundbeck Institute Campus</w:t>
      </w:r>
      <w:r w:rsidR="009A1F10" w:rsidRPr="00B7447D">
        <w:rPr>
          <w:rFonts w:cs="Calibri"/>
          <w:szCs w:val="24"/>
          <w:lang w:val="en-US"/>
        </w:rPr>
        <w:t>, 2016; Sartorius et al., 1986)</w:t>
      </w:r>
      <w:r w:rsidR="006E5FC8">
        <w:rPr>
          <w:highlight w:val="white"/>
          <w:lang w:val="en-US"/>
        </w:rPr>
        <w:fldChar w:fldCharType="end"/>
      </w:r>
      <w:r w:rsidR="00E367FA">
        <w:rPr>
          <w:highlight w:val="white"/>
          <w:lang w:val="en-US"/>
        </w:rPr>
        <w:t>.</w:t>
      </w:r>
    </w:p>
    <w:p w14:paraId="12523FCB" w14:textId="28A91CB6" w:rsidR="00241B48" w:rsidRDefault="00326855" w:rsidP="00E367FA">
      <w:pPr>
        <w:rPr>
          <w:highlight w:val="white"/>
          <w:lang w:val="en-US"/>
        </w:rPr>
      </w:pPr>
      <w:r>
        <w:rPr>
          <w:highlight w:val="white"/>
          <w:lang w:val="en-US"/>
        </w:rPr>
        <w:t>T</w:t>
      </w:r>
      <w:r w:rsidR="00036681">
        <w:rPr>
          <w:highlight w:val="white"/>
          <w:lang w:val="en-US"/>
        </w:rPr>
        <w:t xml:space="preserve">he number of recordings was significantly higher in this replication given the </w:t>
      </w:r>
      <w:r w:rsidR="008677B1">
        <w:rPr>
          <w:highlight w:val="white"/>
          <w:lang w:val="en-US"/>
        </w:rPr>
        <w:t xml:space="preserve">large </w:t>
      </w:r>
      <w:r w:rsidR="00036681">
        <w:rPr>
          <w:highlight w:val="white"/>
          <w:lang w:val="en-US"/>
        </w:rPr>
        <w:t>number of participants and the fact that</w:t>
      </w:r>
      <w:r w:rsidR="00A14BA8">
        <w:rPr>
          <w:highlight w:val="white"/>
          <w:lang w:val="en-US"/>
        </w:rPr>
        <w:t xml:space="preserve"> each </w:t>
      </w:r>
      <w:r w:rsidR="00290077">
        <w:rPr>
          <w:highlight w:val="white"/>
          <w:lang w:val="en-US"/>
        </w:rPr>
        <w:t xml:space="preserve">participant </w:t>
      </w:r>
      <w:r w:rsidR="00A14BA8">
        <w:rPr>
          <w:highlight w:val="white"/>
          <w:lang w:val="en-US"/>
        </w:rPr>
        <w:t>went through 8-10 trials</w:t>
      </w:r>
      <w:r w:rsidR="00452461">
        <w:rPr>
          <w:highlight w:val="white"/>
          <w:lang w:val="en-US"/>
        </w:rPr>
        <w:t xml:space="preserve"> with separate recordings.</w:t>
      </w:r>
      <w:r w:rsidR="000A542D">
        <w:rPr>
          <w:highlight w:val="white"/>
          <w:lang w:val="en-US"/>
        </w:rPr>
        <w:t xml:space="preserve"> </w:t>
      </w:r>
      <w:r w:rsidR="00CD0E96">
        <w:rPr>
          <w:highlight w:val="white"/>
          <w:lang w:val="en-US"/>
        </w:rPr>
        <w:t xml:space="preserve">This meant that the </w:t>
      </w:r>
      <w:r w:rsidR="000A542D">
        <w:rPr>
          <w:highlight w:val="white"/>
          <w:lang w:val="en-US"/>
        </w:rPr>
        <w:t xml:space="preserve">feature extraction process </w:t>
      </w:r>
      <w:r w:rsidR="00CD0E96">
        <w:rPr>
          <w:highlight w:val="white"/>
          <w:lang w:val="en-US"/>
        </w:rPr>
        <w:t>produced more feature vectors (1 per recording) in this replication</w:t>
      </w:r>
      <w:r w:rsidR="008E7D2C">
        <w:rPr>
          <w:highlight w:val="white"/>
          <w:lang w:val="en-US"/>
        </w:rPr>
        <w:t>. In machine learning, e</w:t>
      </w:r>
      <w:r w:rsidR="00CD0E96">
        <w:rPr>
          <w:highlight w:val="white"/>
          <w:lang w:val="en-US"/>
        </w:rPr>
        <w:t xml:space="preserve">ach feature vector </w:t>
      </w:r>
      <w:r w:rsidR="008E7D2C">
        <w:rPr>
          <w:highlight w:val="white"/>
          <w:lang w:val="en-US"/>
        </w:rPr>
        <w:t>represents a data point</w:t>
      </w:r>
      <w:r w:rsidR="00BD2248">
        <w:rPr>
          <w:highlight w:val="white"/>
          <w:lang w:val="en-US"/>
        </w:rPr>
        <w:t xml:space="preserve"> and thus the classification algorithm </w:t>
      </w:r>
      <w:r w:rsidR="00923AF5">
        <w:rPr>
          <w:highlight w:val="white"/>
          <w:lang w:val="en-US"/>
        </w:rPr>
        <w:t xml:space="preserve">simply </w:t>
      </w:r>
      <w:r w:rsidR="00BD2248">
        <w:rPr>
          <w:highlight w:val="white"/>
          <w:lang w:val="en-US"/>
        </w:rPr>
        <w:t>had more datapoints to learn from.</w:t>
      </w:r>
      <w:r w:rsidR="00A71E7F">
        <w:rPr>
          <w:highlight w:val="white"/>
          <w:lang w:val="en-US"/>
        </w:rPr>
        <w:t xml:space="preserve"> </w:t>
      </w:r>
      <w:r w:rsidR="00766EB6">
        <w:rPr>
          <w:highlight w:val="white"/>
          <w:lang w:val="en-US"/>
        </w:rPr>
        <w:t xml:space="preserve">The recordings were </w:t>
      </w:r>
      <w:r w:rsidR="00D810BF">
        <w:rPr>
          <w:highlight w:val="white"/>
          <w:lang w:val="en-US"/>
        </w:rPr>
        <w:t xml:space="preserve">however, </w:t>
      </w:r>
      <w:r w:rsidR="00766EB6">
        <w:rPr>
          <w:highlight w:val="white"/>
          <w:lang w:val="en-US"/>
        </w:rPr>
        <w:t xml:space="preserve">substantially longer in the Chakraborty et al. study which </w:t>
      </w:r>
      <w:r w:rsidR="00D810BF">
        <w:rPr>
          <w:highlight w:val="white"/>
          <w:lang w:val="en-US"/>
        </w:rPr>
        <w:t xml:space="preserve">meant </w:t>
      </w:r>
      <w:r w:rsidR="00766EB6">
        <w:rPr>
          <w:highlight w:val="white"/>
          <w:lang w:val="en-US"/>
        </w:rPr>
        <w:t xml:space="preserve">that </w:t>
      </w:r>
      <w:r w:rsidR="00373A71">
        <w:rPr>
          <w:highlight w:val="white"/>
          <w:lang w:val="en-US"/>
        </w:rPr>
        <w:t>the feature vectors</w:t>
      </w:r>
      <w:r w:rsidR="00D810BF">
        <w:rPr>
          <w:highlight w:val="white"/>
          <w:lang w:val="en-US"/>
        </w:rPr>
        <w:t xml:space="preserve"> for each data point w</w:t>
      </w:r>
      <w:r w:rsidR="00F46EB2">
        <w:rPr>
          <w:highlight w:val="white"/>
          <w:lang w:val="en-US"/>
        </w:rPr>
        <w:t>ere</w:t>
      </w:r>
      <w:r w:rsidR="00D810BF">
        <w:rPr>
          <w:highlight w:val="white"/>
          <w:lang w:val="en-US"/>
        </w:rPr>
        <w:t xml:space="preserve"> </w:t>
      </w:r>
      <w:r w:rsidR="00F97608">
        <w:rPr>
          <w:highlight w:val="white"/>
          <w:lang w:val="en-US"/>
        </w:rPr>
        <w:t xml:space="preserve">more accurate and less </w:t>
      </w:r>
      <w:r w:rsidR="00D810BF">
        <w:rPr>
          <w:highlight w:val="white"/>
          <w:lang w:val="en-US"/>
        </w:rPr>
        <w:t>prone to random variation</w:t>
      </w:r>
      <w:r w:rsidR="009F066A">
        <w:rPr>
          <w:highlight w:val="white"/>
          <w:lang w:val="en-US"/>
        </w:rPr>
        <w:t xml:space="preserve"> * cite *</w:t>
      </w:r>
      <w:r w:rsidR="00F97608">
        <w:rPr>
          <w:highlight w:val="white"/>
          <w:lang w:val="en-US"/>
        </w:rPr>
        <w:t>.</w:t>
      </w:r>
    </w:p>
    <w:p w14:paraId="7ABF29A3" w14:textId="77777777" w:rsidR="00F80F17" w:rsidRPr="00F80F17" w:rsidRDefault="00F80F17" w:rsidP="00F80F17">
      <w:pPr>
        <w:pStyle w:val="BodyText"/>
        <w:rPr>
          <w:highlight w:val="white"/>
          <w:lang w:val="en-US"/>
        </w:rPr>
      </w:pPr>
    </w:p>
    <w:p w14:paraId="7BB66D29" w14:textId="12785307" w:rsidR="00326D51" w:rsidRDefault="00A7636E" w:rsidP="00241B48">
      <w:pPr>
        <w:pStyle w:val="BodyText"/>
        <w:rPr>
          <w:highlight w:val="white"/>
          <w:lang w:val="en-US"/>
        </w:rPr>
      </w:pPr>
      <w:r>
        <w:rPr>
          <w:highlight w:val="white"/>
          <w:lang w:val="en-US"/>
        </w:rPr>
        <w:t>As using SVM as an algorithm requires scaled parameters/features</w:t>
      </w:r>
      <w:r w:rsidR="00BB0189">
        <w:rPr>
          <w:highlight w:val="white"/>
          <w:lang w:val="en-US"/>
        </w:rPr>
        <w:t>,</w:t>
      </w:r>
      <w:r>
        <w:rPr>
          <w:highlight w:val="white"/>
          <w:lang w:val="en-US"/>
        </w:rPr>
        <w:t xml:space="preserve"> </w:t>
      </w:r>
      <w:r w:rsidR="00BB0189">
        <w:rPr>
          <w:highlight w:val="white"/>
          <w:lang w:val="en-US"/>
        </w:rPr>
        <w:t>this study employed a min</w:t>
      </w:r>
      <w:r w:rsidR="00BD2CCE">
        <w:rPr>
          <w:highlight w:val="white"/>
          <w:lang w:val="en-US"/>
        </w:rPr>
        <w:t>-</w:t>
      </w:r>
      <w:r w:rsidR="00BB0189">
        <w:rPr>
          <w:highlight w:val="white"/>
          <w:lang w:val="en-US"/>
        </w:rPr>
        <w:t>max normalization</w:t>
      </w:r>
      <w:r w:rsidR="00634F7C">
        <w:rPr>
          <w:highlight w:val="white"/>
          <w:lang w:val="en-US"/>
        </w:rPr>
        <w:t xml:space="preserve">. </w:t>
      </w:r>
      <w:r w:rsidR="00BB0189">
        <w:rPr>
          <w:highlight w:val="white"/>
          <w:lang w:val="en-US"/>
        </w:rPr>
        <w:t>The scaling of both the training and holdout set used the minimum and maximum values only from the training set</w:t>
      </w:r>
      <w:r w:rsidR="003A5C12">
        <w:rPr>
          <w:highlight w:val="white"/>
          <w:lang w:val="en-US"/>
        </w:rPr>
        <w:t xml:space="preserve"> to ensure no information flow from the training to the testing set</w:t>
      </w:r>
      <w:r w:rsidR="00D0513C">
        <w:rPr>
          <w:highlight w:val="white"/>
          <w:lang w:val="en-US"/>
        </w:rPr>
        <w:t xml:space="preserve"> </w:t>
      </w:r>
      <w:r w:rsidR="00D0513C">
        <w:rPr>
          <w:highlight w:val="white"/>
          <w:lang w:val="en-US"/>
        </w:rPr>
        <w:fldChar w:fldCharType="begin"/>
      </w:r>
      <w:r w:rsidR="00D0513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D0513C">
        <w:rPr>
          <w:highlight w:val="white"/>
          <w:lang w:val="en-US"/>
        </w:rPr>
        <w:fldChar w:fldCharType="separate"/>
      </w:r>
      <w:r w:rsidR="00D0513C" w:rsidRPr="00D0513C">
        <w:rPr>
          <w:rFonts w:cs="Calibri"/>
          <w:highlight w:val="white"/>
          <w:lang w:val="en-US"/>
        </w:rPr>
        <w:t>(Myrianthous, 2020)</w:t>
      </w:r>
      <w:r w:rsidR="00D0513C">
        <w:rPr>
          <w:highlight w:val="white"/>
          <w:lang w:val="en-US"/>
        </w:rPr>
        <w:fldChar w:fldCharType="end"/>
      </w:r>
      <w:r w:rsidR="003A5C12">
        <w:rPr>
          <w:highlight w:val="white"/>
          <w:lang w:val="en-US"/>
        </w:rPr>
        <w:t xml:space="preserve">. </w:t>
      </w:r>
      <w:r w:rsidR="004C5ADE">
        <w:rPr>
          <w:highlight w:val="white"/>
          <w:lang w:val="en-US"/>
        </w:rPr>
        <w:t xml:space="preserve">As no information was provided </w:t>
      </w:r>
      <w:r w:rsidR="00343AB2">
        <w:rPr>
          <w:highlight w:val="white"/>
          <w:lang w:val="en-US"/>
        </w:rPr>
        <w:t>in the original paper</w:t>
      </w:r>
      <w:r w:rsidR="00451D5A">
        <w:rPr>
          <w:highlight w:val="white"/>
          <w:lang w:val="en-US"/>
        </w:rPr>
        <w:t xml:space="preserve">, </w:t>
      </w:r>
      <w:r w:rsidR="00D0513C">
        <w:rPr>
          <w:highlight w:val="white"/>
          <w:lang w:val="en-US"/>
        </w:rPr>
        <w:t xml:space="preserve">it is unclear whether </w:t>
      </w:r>
      <w:r w:rsidR="0025609B">
        <w:rPr>
          <w:highlight w:val="white"/>
          <w:lang w:val="en-US"/>
        </w:rPr>
        <w:t xml:space="preserve">their acoustic features were </w:t>
      </w:r>
      <w:r w:rsidR="00795EE8">
        <w:rPr>
          <w:highlight w:val="white"/>
          <w:lang w:val="en-US"/>
        </w:rPr>
        <w:t xml:space="preserve">scaled </w:t>
      </w:r>
      <w:r w:rsidR="00283321">
        <w:rPr>
          <w:highlight w:val="white"/>
          <w:lang w:val="en-US"/>
        </w:rPr>
        <w:t>within each step of the cross-validation</w:t>
      </w:r>
      <w:r w:rsidR="002645E3">
        <w:rPr>
          <w:highlight w:val="white"/>
          <w:lang w:val="en-US"/>
        </w:rPr>
        <w:t xml:space="preserve">, ensuring to </w:t>
      </w:r>
      <w:r w:rsidR="00AC4EFF">
        <w:rPr>
          <w:highlight w:val="white"/>
          <w:lang w:val="en-US"/>
        </w:rPr>
        <w:lastRenderedPageBreak/>
        <w:t>scale the test set using only information from the training set</w:t>
      </w:r>
      <w:r w:rsidR="00A353FD">
        <w:rPr>
          <w:highlight w:val="white"/>
          <w:lang w:val="en-US"/>
        </w:rPr>
        <w:t xml:space="preserve">, or if </w:t>
      </w:r>
      <w:r w:rsidR="005E7DF6">
        <w:rPr>
          <w:highlight w:val="white"/>
          <w:lang w:val="en-US"/>
        </w:rPr>
        <w:t xml:space="preserve">they scaled prior to the </w:t>
      </w:r>
      <w:r w:rsidR="00A353FD">
        <w:rPr>
          <w:highlight w:val="white"/>
          <w:lang w:val="en-US"/>
        </w:rPr>
        <w:t xml:space="preserve">cross-validation </w:t>
      </w:r>
      <w:r w:rsidR="005E7DF6">
        <w:rPr>
          <w:highlight w:val="white"/>
          <w:lang w:val="en-US"/>
        </w:rPr>
        <w:t>process</w:t>
      </w:r>
      <w:r w:rsidR="00AC4EFF">
        <w:rPr>
          <w:highlight w:val="white"/>
          <w:lang w:val="en-US"/>
        </w:rPr>
        <w:t>.</w:t>
      </w:r>
      <w:r w:rsidR="00A353FD">
        <w:rPr>
          <w:highlight w:val="white"/>
          <w:lang w:val="en-US"/>
        </w:rPr>
        <w:t xml:space="preserve"> </w:t>
      </w:r>
      <w:r w:rsidR="00D313AC">
        <w:rPr>
          <w:highlight w:val="white"/>
          <w:lang w:val="en-US"/>
        </w:rPr>
        <w:t xml:space="preserve">The latter could result in </w:t>
      </w:r>
      <w:r w:rsidR="003C23D9">
        <w:rPr>
          <w:highlight w:val="white"/>
          <w:lang w:val="en-US"/>
        </w:rPr>
        <w:t xml:space="preserve">a small amount of </w:t>
      </w:r>
      <w:r w:rsidR="00BD2CCE">
        <w:rPr>
          <w:highlight w:val="white"/>
          <w:lang w:val="en-US"/>
        </w:rPr>
        <w:t>overfitting</w:t>
      </w:r>
      <w:r w:rsidR="00F72E71">
        <w:rPr>
          <w:highlight w:val="white"/>
          <w:lang w:val="en-US"/>
        </w:rPr>
        <w:t>. P</w:t>
      </w:r>
      <w:r w:rsidR="00E66DE1">
        <w:rPr>
          <w:highlight w:val="white"/>
          <w:lang w:val="en-US"/>
        </w:rPr>
        <w:t xml:space="preserve">erformance </w:t>
      </w:r>
      <w:r w:rsidR="00F72E71">
        <w:rPr>
          <w:highlight w:val="white"/>
          <w:lang w:val="en-US"/>
        </w:rPr>
        <w:t xml:space="preserve">would be slightly better, but it would </w:t>
      </w:r>
      <w:r w:rsidR="00BD2CCE">
        <w:rPr>
          <w:highlight w:val="white"/>
          <w:lang w:val="en-US"/>
        </w:rPr>
        <w:t>reflect out-of-sample performance</w:t>
      </w:r>
      <w:r w:rsidR="00F72E71">
        <w:rPr>
          <w:highlight w:val="white"/>
          <w:lang w:val="en-US"/>
        </w:rPr>
        <w:t xml:space="preserve"> as accurately</w:t>
      </w:r>
      <w:r w:rsidR="00E66DE1">
        <w:rPr>
          <w:highlight w:val="white"/>
          <w:lang w:val="en-US"/>
        </w:rPr>
        <w:t>.</w:t>
      </w:r>
      <w:r w:rsidR="00103F65">
        <w:rPr>
          <w:highlight w:val="white"/>
          <w:lang w:val="en-US"/>
        </w:rPr>
        <w:t xml:space="preserve"> The reason for this would be that the</w:t>
      </w:r>
      <w:r w:rsidR="00F367B0">
        <w:rPr>
          <w:highlight w:val="white"/>
          <w:lang w:val="en-US"/>
        </w:rPr>
        <w:t xml:space="preserve"> </w:t>
      </w:r>
      <w:r w:rsidR="00B53710">
        <w:rPr>
          <w:highlight w:val="white"/>
          <w:lang w:val="en-US"/>
        </w:rPr>
        <w:t xml:space="preserve">classification algorithm </w:t>
      </w:r>
      <w:r w:rsidR="009E61DE">
        <w:rPr>
          <w:highlight w:val="white"/>
          <w:lang w:val="en-US"/>
        </w:rPr>
        <w:t xml:space="preserve">could </w:t>
      </w:r>
      <w:r w:rsidR="00B53710">
        <w:rPr>
          <w:highlight w:val="white"/>
          <w:lang w:val="en-US"/>
        </w:rPr>
        <w:t xml:space="preserve">have learned from the testing data before </w:t>
      </w:r>
      <w:r w:rsidR="0064449E">
        <w:rPr>
          <w:highlight w:val="white"/>
          <w:lang w:val="en-US"/>
        </w:rPr>
        <w:t xml:space="preserve">seeing it for the validation </w:t>
      </w:r>
      <w:r w:rsidR="00BD2CCE">
        <w:rPr>
          <w:highlight w:val="white"/>
          <w:lang w:val="en-US"/>
        </w:rPr>
        <w:fldChar w:fldCharType="begin"/>
      </w:r>
      <w:r w:rsidR="00BD2CCE">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BD2CCE">
        <w:rPr>
          <w:highlight w:val="white"/>
          <w:lang w:val="en-US"/>
        </w:rPr>
        <w:fldChar w:fldCharType="separate"/>
      </w:r>
      <w:r w:rsidR="00BD2CCE" w:rsidRPr="00BD2CCE">
        <w:rPr>
          <w:rFonts w:cs="Calibri"/>
          <w:szCs w:val="24"/>
          <w:lang w:val="en-US"/>
        </w:rPr>
        <w:t>(Géron, 2019)</w:t>
      </w:r>
      <w:r w:rsidR="00BD2CCE">
        <w:rPr>
          <w:highlight w:val="white"/>
          <w:lang w:val="en-US"/>
        </w:rPr>
        <w:fldChar w:fldCharType="end"/>
      </w:r>
      <w:r w:rsidR="00B53710">
        <w:rPr>
          <w:highlight w:val="white"/>
          <w:lang w:val="en-US"/>
        </w:rPr>
        <w:t xml:space="preserve">. </w:t>
      </w:r>
    </w:p>
    <w:p w14:paraId="2D15ED77" w14:textId="3D43B15E" w:rsidR="0043768F" w:rsidRDefault="0043768F" w:rsidP="00241B48">
      <w:pPr>
        <w:pStyle w:val="BodyText"/>
        <w:rPr>
          <w:highlight w:val="white"/>
          <w:lang w:val="en-US"/>
        </w:rPr>
      </w:pPr>
    </w:p>
    <w:p w14:paraId="548D6816" w14:textId="76063659" w:rsidR="00B6206C" w:rsidRDefault="00146FB6" w:rsidP="00B6206C">
      <w:pPr>
        <w:pStyle w:val="BodyText"/>
        <w:rPr>
          <w:lang w:val="en-US"/>
        </w:rPr>
      </w:pPr>
      <w:r>
        <w:rPr>
          <w:highlight w:val="white"/>
          <w:lang w:val="en-US"/>
        </w:rPr>
        <w:t>LASSO regularization was utilized for feature selection in this study. Contrastingly, Chakraborty et al. utilized Principal Component Analysis (PCA)</w:t>
      </w:r>
      <w:r w:rsidR="000E6A57">
        <w:rPr>
          <w:highlight w:val="white"/>
          <w:lang w:val="en-US"/>
        </w:rPr>
        <w:t xml:space="preserve">. This process reduces the dimensionality (number of features) of each data point, by generating </w:t>
      </w:r>
      <w:r w:rsidR="002E0B6D">
        <w:rPr>
          <w:highlight w:val="white"/>
          <w:lang w:val="en-US"/>
        </w:rPr>
        <w:t xml:space="preserve">a smaller number of </w:t>
      </w:r>
      <w:r w:rsidR="000E6A57">
        <w:rPr>
          <w:highlight w:val="white"/>
          <w:lang w:val="en-US"/>
        </w:rPr>
        <w:t>new dimensions</w:t>
      </w:r>
      <w:r w:rsidR="002E0B6D">
        <w:rPr>
          <w:highlight w:val="white"/>
          <w:lang w:val="en-US"/>
        </w:rPr>
        <w:t xml:space="preserve"> while preserving as much as the data’s variation as possible</w:t>
      </w:r>
      <w:r w:rsidR="00B6206C">
        <w:rPr>
          <w:highlight w:val="white"/>
          <w:lang w:val="en-US"/>
        </w:rPr>
        <w:t xml:space="preserve"> </w:t>
      </w:r>
      <w:r w:rsidR="00B6206C">
        <w:rPr>
          <w:highlight w:val="white"/>
          <w:lang w:val="en-US"/>
        </w:rPr>
        <w:fldChar w:fldCharType="begin"/>
      </w:r>
      <w:r w:rsidR="00B6206C">
        <w:rPr>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00B6206C">
        <w:rPr>
          <w:highlight w:val="white"/>
          <w:lang w:val="en-US"/>
        </w:rPr>
        <w:fldChar w:fldCharType="separate"/>
      </w:r>
      <w:r w:rsidR="00B6206C" w:rsidRPr="00B6206C">
        <w:rPr>
          <w:rFonts w:cs="Calibri"/>
          <w:highlight w:val="white"/>
          <w:lang w:val="en-US"/>
        </w:rPr>
        <w:t>(Abdi &amp; Williams, 2010)</w:t>
      </w:r>
      <w:r w:rsidR="00B6206C">
        <w:rPr>
          <w:highlight w:val="white"/>
          <w:lang w:val="en-US"/>
        </w:rPr>
        <w:fldChar w:fldCharType="end"/>
      </w:r>
      <w:r w:rsidR="002E0B6D">
        <w:rPr>
          <w:highlight w:val="white"/>
          <w:lang w:val="en-US"/>
        </w:rPr>
        <w:t>.</w:t>
      </w:r>
      <w:r w:rsidR="006B01F8">
        <w:rPr>
          <w:lang w:val="en-US"/>
        </w:rPr>
        <w:t xml:space="preserve"> * not possible to see which features</w:t>
      </w:r>
      <w:r w:rsidR="00ED2BE0">
        <w:rPr>
          <w:lang w:val="en-US"/>
        </w:rPr>
        <w:t xml:space="preserve"> *</w:t>
      </w:r>
    </w:p>
    <w:p w14:paraId="675FFDD3" w14:textId="68996D7A" w:rsidR="00B84090" w:rsidRDefault="00B84090" w:rsidP="00B6206C">
      <w:pPr>
        <w:pStyle w:val="BodyText"/>
        <w:rPr>
          <w:lang w:val="en-US"/>
        </w:rPr>
      </w:pPr>
    </w:p>
    <w:p w14:paraId="192F8B45" w14:textId="77777777" w:rsidR="00B84090" w:rsidRPr="00453868" w:rsidRDefault="00B84090" w:rsidP="00B84090">
      <w:pPr>
        <w:pStyle w:val="ListParagraph"/>
        <w:numPr>
          <w:ilvl w:val="1"/>
          <w:numId w:val="13"/>
        </w:numPr>
        <w:rPr>
          <w:rFonts w:asciiTheme="majorHAnsi" w:hAnsiTheme="majorHAnsi" w:cstheme="majorHAnsi"/>
          <w:lang w:val="en-US"/>
        </w:rPr>
      </w:pPr>
      <w:commentRangeStart w:id="34"/>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commentRangeEnd w:id="34"/>
      <w:r>
        <w:rPr>
          <w:rStyle w:val="CommentReference"/>
        </w:rPr>
        <w:commentReference w:id="34"/>
      </w:r>
    </w:p>
    <w:p w14:paraId="556CCCC2" w14:textId="10A7163B" w:rsidR="006210D2" w:rsidRDefault="006210D2" w:rsidP="006210D2">
      <w:pPr>
        <w:pStyle w:val="BodyText"/>
        <w:rPr>
          <w:highlight w:val="white"/>
          <w:lang w:val="en-US"/>
        </w:rPr>
      </w:pPr>
      <w:bookmarkStart w:id="35" w:name="_GoBack"/>
      <w:bookmarkEnd w:id="35"/>
    </w:p>
    <w:p w14:paraId="750C8D67" w14:textId="7D999C8E" w:rsidR="00146FB6" w:rsidRDefault="00146FB6" w:rsidP="006210D2">
      <w:pPr>
        <w:pStyle w:val="BodyText"/>
        <w:rPr>
          <w:highlight w:val="white"/>
          <w:lang w:val="en-US"/>
        </w:rPr>
      </w:pPr>
    </w:p>
    <w:p w14:paraId="74557C21" w14:textId="77777777" w:rsidR="00146FB6" w:rsidRDefault="00146FB6" w:rsidP="00146FB6">
      <w:pPr>
        <w:pStyle w:val="Heading4"/>
        <w:rPr>
          <w:highlight w:val="white"/>
          <w:lang w:val="en-US"/>
        </w:rPr>
      </w:pPr>
      <w:r>
        <w:rPr>
          <w:highlight w:val="white"/>
          <w:lang w:val="en-US"/>
        </w:rPr>
        <w:t>4.1.2.3 Feature scaling</w:t>
      </w:r>
    </w:p>
    <w:p w14:paraId="0E8801B7" w14:textId="77777777" w:rsidR="00146FB6" w:rsidRPr="002D307B" w:rsidRDefault="00146FB6" w:rsidP="00146FB6">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12B6898C" w14:textId="77777777" w:rsidR="00146FB6" w:rsidRPr="002D307B" w:rsidRDefault="00146FB6" w:rsidP="00146FB6">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7FC77EF2" w14:textId="77777777" w:rsidR="00146FB6" w:rsidRPr="002D307B" w:rsidRDefault="00146FB6" w:rsidP="00146FB6">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235E07DF" w14:textId="77777777" w:rsidR="00146FB6" w:rsidRPr="002D307B" w:rsidRDefault="00146FB6" w:rsidP="00146FB6">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6960B686" w14:textId="77777777" w:rsidR="00146FB6" w:rsidRDefault="00146FB6" w:rsidP="00146FB6">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E471B94" w14:textId="77777777" w:rsidR="00146FB6" w:rsidRPr="002D307B" w:rsidRDefault="00146FB6" w:rsidP="00146FB6">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48F9E1FE" w14:textId="77777777" w:rsidR="00146FB6" w:rsidRPr="00453868" w:rsidRDefault="00146FB6" w:rsidP="00146FB6">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0917E269" w14:textId="77777777" w:rsidR="00146FB6" w:rsidRDefault="00146FB6" w:rsidP="006210D2">
      <w:pPr>
        <w:pStyle w:val="BodyText"/>
        <w:rPr>
          <w:highlight w:val="white"/>
          <w:lang w:val="en-US"/>
        </w:rPr>
      </w:pPr>
    </w:p>
    <w:p w14:paraId="4E469BDC" w14:textId="05D62F60" w:rsidR="006210D2" w:rsidRDefault="006210D2" w:rsidP="006210D2">
      <w:pPr>
        <w:pStyle w:val="BodyText"/>
        <w:rPr>
          <w:highlight w:val="white"/>
          <w:lang w:val="en-US"/>
        </w:rPr>
      </w:pPr>
    </w:p>
    <w:p w14:paraId="04E4314C" w14:textId="77777777" w:rsidR="006210D2" w:rsidRDefault="006210D2" w:rsidP="006210D2">
      <w:pPr>
        <w:pStyle w:val="BodyText"/>
        <w:rPr>
          <w:highlight w:val="white"/>
          <w:lang w:val="en-US"/>
        </w:rPr>
      </w:pPr>
    </w:p>
    <w:p w14:paraId="2AC3FBF6" w14:textId="33210694" w:rsidR="00241B48" w:rsidRDefault="00241B48" w:rsidP="006210D2">
      <w:pPr>
        <w:pStyle w:val="BodyText"/>
        <w:rPr>
          <w:highlight w:val="white"/>
          <w:lang w:val="en-US"/>
        </w:rPr>
      </w:pPr>
      <w:r>
        <w:rPr>
          <w:highlight w:val="white"/>
          <w:lang w:val="en-US"/>
        </w:rPr>
        <w:t>Machine learning algorithm</w:t>
      </w:r>
    </w:p>
    <w:p w14:paraId="0245F7AC" w14:textId="42ECBE71" w:rsidR="00A47256" w:rsidRPr="00241B48" w:rsidRDefault="00A47256" w:rsidP="00241B48">
      <w:pPr>
        <w:pStyle w:val="BodyText"/>
        <w:rPr>
          <w:highlight w:val="white"/>
          <w:lang w:val="en-US"/>
        </w:rPr>
      </w:pPr>
      <w:r>
        <w:rPr>
          <w:highlight w:val="white"/>
          <w:lang w:val="en-US"/>
        </w:rPr>
        <w:t>Final testing set</w:t>
      </w:r>
    </w:p>
    <w:p w14:paraId="0294641D" w14:textId="77777777" w:rsidR="00A47BF5" w:rsidRPr="00A47BF5" w:rsidRDefault="00A47BF5" w:rsidP="00A47BF5">
      <w:pPr>
        <w:pStyle w:val="BodyText"/>
        <w:rPr>
          <w:highlight w:val="white"/>
          <w:lang w:val="en-US"/>
        </w:rPr>
      </w:pPr>
    </w:p>
    <w:p w14:paraId="6A90136C" w14:textId="77777777" w:rsidR="00911395" w:rsidRPr="00911395" w:rsidRDefault="00911395" w:rsidP="006859A2">
      <w:pPr>
        <w:rPr>
          <w:highlight w:val="white"/>
          <w:lang w:val="en-US"/>
        </w:rPr>
      </w:pPr>
    </w:p>
    <w:p w14:paraId="420EA56C" w14:textId="77777777" w:rsidR="00911395" w:rsidRPr="00911395" w:rsidRDefault="00911395" w:rsidP="00911395">
      <w:pPr>
        <w:pStyle w:val="BodyText"/>
        <w:rPr>
          <w:highlight w:val="white"/>
          <w:lang w:val="en-US"/>
        </w:rPr>
      </w:pPr>
    </w:p>
    <w:p w14:paraId="62037EC3" w14:textId="6BB926E9" w:rsidR="005853D6" w:rsidRPr="005853D6" w:rsidRDefault="005853D6" w:rsidP="005853D6">
      <w:pPr>
        <w:pStyle w:val="BodyText"/>
        <w:rPr>
          <w:highlight w:val="white"/>
          <w:lang w:val="en-US"/>
        </w:rPr>
      </w:pPr>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B2EE697" w:rsidR="00976EEA"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51512923" w14:textId="7D64B9BD" w:rsidR="00554595" w:rsidRDefault="00554595" w:rsidP="00554595">
      <w:pPr>
        <w:ind w:firstLine="0"/>
        <w:rPr>
          <w:rFonts w:asciiTheme="majorHAnsi" w:hAnsiTheme="majorHAnsi" w:cstheme="majorHAnsi"/>
          <w:highlight w:val="white"/>
          <w:lang w:val="en-US"/>
        </w:rPr>
      </w:pPr>
    </w:p>
    <w:p w14:paraId="746B6AFE" w14:textId="2C477A49" w:rsidR="003F555E" w:rsidRDefault="003F555E" w:rsidP="003F555E">
      <w:pPr>
        <w:pStyle w:val="Heading4"/>
        <w:rPr>
          <w:highlight w:val="white"/>
          <w:lang w:val="en-US"/>
        </w:rPr>
      </w:pPr>
      <w:r>
        <w:rPr>
          <w:highlight w:val="white"/>
          <w:lang w:val="en-US"/>
        </w:rPr>
        <w:t>4.1.2.2 Partitioning</w:t>
      </w:r>
    </w:p>
    <w:p w14:paraId="6691AD9B" w14:textId="7AF52859" w:rsidR="00F91C4A" w:rsidRDefault="00F91C4A" w:rsidP="00485315">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There is none in the original. They use the same data for both training </w:t>
      </w:r>
      <w:r w:rsidR="0088478B">
        <w:rPr>
          <w:rFonts w:asciiTheme="majorHAnsi" w:hAnsiTheme="majorHAnsi" w:cstheme="majorHAnsi"/>
          <w:lang w:val="en-US"/>
        </w:rPr>
        <w:t xml:space="preserve">and </w:t>
      </w:r>
      <w:r>
        <w:rPr>
          <w:rFonts w:asciiTheme="majorHAnsi" w:hAnsiTheme="majorHAnsi" w:cstheme="majorHAnsi"/>
          <w:lang w:val="en-US"/>
        </w:rPr>
        <w:t>testing.</w:t>
      </w:r>
    </w:p>
    <w:p w14:paraId="064A14D5" w14:textId="13560886" w:rsidR="000750FD" w:rsidRDefault="000750FD" w:rsidP="00485315">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4FA2D8BB" w14:textId="42169B7A" w:rsidR="000750FD" w:rsidRDefault="000750FD" w:rsidP="000750FD">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85771D5" w14:textId="57974077" w:rsidR="000750FD" w:rsidRDefault="000750FD" w:rsidP="000750FD">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652C522E" w14:textId="4A42F8A8" w:rsidR="00485315" w:rsidRPr="002D307B" w:rsidRDefault="00485315" w:rsidP="00485315">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705996B6" w14:textId="0F8A4593" w:rsidR="00485315" w:rsidRPr="002D307B" w:rsidRDefault="00485315" w:rsidP="00485315">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sidR="000750FD">
        <w:rPr>
          <w:rFonts w:asciiTheme="majorHAnsi" w:hAnsiTheme="majorHAnsi" w:cstheme="majorHAnsi"/>
          <w:lang w:val="en-US"/>
        </w:rPr>
        <w:t>Very b</w:t>
      </w:r>
      <w:r w:rsidR="00F425F0">
        <w:rPr>
          <w:rFonts w:asciiTheme="majorHAnsi" w:hAnsiTheme="majorHAnsi" w:cstheme="majorHAnsi"/>
          <w:lang w:val="en-US"/>
        </w:rPr>
        <w:t xml:space="preserve">alanced on gender. </w:t>
      </w:r>
      <w:r w:rsidR="000750FD">
        <w:rPr>
          <w:rFonts w:asciiTheme="majorHAnsi" w:hAnsiTheme="majorHAnsi" w:cstheme="majorHAnsi"/>
          <w:lang w:val="en-US"/>
        </w:rPr>
        <w:t>Very b</w:t>
      </w:r>
      <w:r w:rsidR="00F425F0">
        <w:rPr>
          <w:rFonts w:asciiTheme="majorHAnsi" w:hAnsiTheme="majorHAnsi" w:cstheme="majorHAnsi"/>
          <w:lang w:val="en-US"/>
        </w:rPr>
        <w:t>alanced on diagnosis</w:t>
      </w:r>
    </w:p>
    <w:p w14:paraId="1C369128" w14:textId="47A94B6F" w:rsidR="003F555E" w:rsidRPr="00BF276A" w:rsidRDefault="00485315" w:rsidP="00197648">
      <w:pPr>
        <w:pStyle w:val="ListParagraph"/>
        <w:numPr>
          <w:ilvl w:val="1"/>
          <w:numId w:val="13"/>
        </w:numPr>
        <w:rPr>
          <w:highlight w:val="white"/>
          <w:lang w:val="en-US"/>
        </w:rPr>
      </w:pPr>
      <w:r w:rsidRPr="00F425F0">
        <w:rPr>
          <w:rFonts w:asciiTheme="majorHAnsi" w:hAnsiTheme="majorHAnsi" w:cstheme="majorHAnsi"/>
          <w:lang w:val="en-US"/>
        </w:rPr>
        <w:t xml:space="preserve">Original: </w:t>
      </w:r>
      <w:r w:rsidR="00F425F0" w:rsidRPr="00F425F0">
        <w:rPr>
          <w:rFonts w:asciiTheme="majorHAnsi" w:hAnsiTheme="majorHAnsi" w:cstheme="majorHAnsi"/>
          <w:lang w:val="en-US"/>
        </w:rPr>
        <w:t>Balanced on gender. Very unbalanced on diagnosis</w:t>
      </w:r>
    </w:p>
    <w:p w14:paraId="44BFBACA" w14:textId="48F9E61C" w:rsidR="00BF276A" w:rsidRDefault="00BF276A" w:rsidP="00F04FEF">
      <w:pPr>
        <w:pStyle w:val="ListParagraph"/>
        <w:ind w:left="1440" w:firstLine="0"/>
        <w:rPr>
          <w:highlight w:val="white"/>
          <w:lang w:val="en-US"/>
        </w:rPr>
      </w:pPr>
    </w:p>
    <w:p w14:paraId="5E774656" w14:textId="323B3CF4" w:rsidR="00722BDE" w:rsidRDefault="00722BDE" w:rsidP="00722BDE">
      <w:pPr>
        <w:pStyle w:val="Heading4"/>
        <w:rPr>
          <w:highlight w:val="white"/>
          <w:lang w:val="en-US"/>
        </w:rPr>
      </w:pPr>
      <w:r>
        <w:rPr>
          <w:highlight w:val="white"/>
          <w:lang w:val="en-US"/>
        </w:rPr>
        <w:t xml:space="preserve">4.1.2.3 Feature </w:t>
      </w:r>
      <w:r w:rsidR="00F9378C">
        <w:rPr>
          <w:highlight w:val="white"/>
          <w:lang w:val="en-US"/>
        </w:rPr>
        <w:t>scaling</w:t>
      </w:r>
    </w:p>
    <w:p w14:paraId="20D23859" w14:textId="4F1445B5" w:rsidR="00722BDE" w:rsidRPr="002D307B" w:rsidRDefault="00F9378C" w:rsidP="00722BDE">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00722BDE" w:rsidRPr="002D307B">
        <w:rPr>
          <w:rFonts w:asciiTheme="majorHAnsi" w:hAnsiTheme="majorHAnsi" w:cstheme="majorHAnsi"/>
          <w:lang w:val="en-US"/>
        </w:rPr>
        <w:t>eature selection</w:t>
      </w:r>
    </w:p>
    <w:p w14:paraId="3BC85F69" w14:textId="77777777" w:rsidR="00722BDE" w:rsidRPr="002D307B" w:rsidRDefault="00722BDE" w:rsidP="00722BDE">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1011803" w14:textId="77777777" w:rsidR="00722BDE" w:rsidRPr="002D307B" w:rsidRDefault="00722BDE" w:rsidP="00722BDE">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02EEE6" w14:textId="77777777" w:rsidR="00722BDE" w:rsidRPr="002D307B" w:rsidRDefault="00722BDE" w:rsidP="00722BDE">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7593D627" w14:textId="77777777" w:rsidR="00722BDE" w:rsidRDefault="00722BDE" w:rsidP="00722BDE">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438B85E3" w14:textId="77777777" w:rsidR="00722BDE" w:rsidRPr="002D307B" w:rsidRDefault="00722BDE" w:rsidP="00722BDE">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5A9C28B5" w14:textId="77777777" w:rsidR="00722BDE" w:rsidRPr="00453868" w:rsidRDefault="00722BDE" w:rsidP="00722BDE">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35FDA387" w14:textId="77777777" w:rsidR="00722BDE" w:rsidRPr="00F425F0" w:rsidRDefault="00722BDE" w:rsidP="00F04FEF">
      <w:pPr>
        <w:pStyle w:val="ListParagraph"/>
        <w:ind w:left="1440" w:firstLine="0"/>
        <w:rPr>
          <w:highlight w:val="white"/>
          <w:lang w:val="en-US"/>
        </w:rPr>
      </w:pPr>
    </w:p>
    <w:p w14:paraId="0910DCDF" w14:textId="325FE0BD" w:rsidR="00976EEA" w:rsidRDefault="00976EEA" w:rsidP="00976EEA">
      <w:pPr>
        <w:pStyle w:val="Heading4"/>
        <w:rPr>
          <w:highlight w:val="white"/>
          <w:lang w:val="en-US"/>
        </w:rPr>
      </w:pPr>
      <w:r>
        <w:rPr>
          <w:highlight w:val="white"/>
          <w:lang w:val="en-US"/>
        </w:rPr>
        <w:t>4.1.2.</w:t>
      </w:r>
      <w:r w:rsidR="00722BDE">
        <w:rPr>
          <w:highlight w:val="white"/>
          <w:lang w:val="en-US"/>
        </w:rPr>
        <w:t>4</w:t>
      </w:r>
      <w:r>
        <w:rPr>
          <w:highlight w:val="white"/>
          <w:lang w:val="en-US"/>
        </w:rPr>
        <w:t xml:space="preserve">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0390F046"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330A5">
        <w:rPr>
          <w:rFonts w:asciiTheme="majorHAnsi" w:hAnsiTheme="majorHAnsi" w:cstheme="majorHAnsi"/>
          <w:lang w:val="en-US"/>
        </w:rPr>
        <w:t xml:space="preserve"> -</w:t>
      </w:r>
      <w:r w:rsidR="00B5016F">
        <w:rPr>
          <w:rFonts w:asciiTheme="majorHAnsi" w:hAnsiTheme="majorHAnsi" w:cstheme="majorHAnsi"/>
          <w:lang w:val="en-US"/>
        </w:rPr>
        <w:t xml:space="preserve"> </w:t>
      </w:r>
      <w:r w:rsidR="00191EC2">
        <w:rPr>
          <w:rFonts w:asciiTheme="majorHAnsi" w:hAnsiTheme="majorHAnsi" w:cstheme="majorHAnsi"/>
          <w:lang w:val="en-US"/>
        </w:rPr>
        <w:t>5-fold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4DFA168B" w14:textId="72F6EBFB" w:rsidR="00976EEA" w:rsidRDefault="00976EEA" w:rsidP="00976EEA">
      <w:pPr>
        <w:rPr>
          <w:highlight w:val="white"/>
          <w:lang w:val="en-US"/>
        </w:rPr>
      </w:pPr>
    </w:p>
    <w:p w14:paraId="423F72D2" w14:textId="0A5546E9" w:rsidR="00976EEA" w:rsidRPr="00976EEA" w:rsidRDefault="00976EEA" w:rsidP="00976EEA">
      <w:pPr>
        <w:pStyle w:val="Heading4"/>
        <w:rPr>
          <w:highlight w:val="white"/>
          <w:lang w:val="en-US"/>
        </w:rPr>
      </w:pPr>
      <w:r>
        <w:rPr>
          <w:highlight w:val="white"/>
          <w:lang w:val="en-US"/>
        </w:rPr>
        <w:lastRenderedPageBreak/>
        <w:t>4.1.2.</w:t>
      </w:r>
      <w:r w:rsidR="00722BDE">
        <w:rPr>
          <w:highlight w:val="white"/>
          <w:lang w:val="en-US"/>
        </w:rPr>
        <w:t>5</w:t>
      </w:r>
      <w:r>
        <w:rPr>
          <w:highlight w:val="white"/>
          <w:lang w:val="en-US"/>
        </w:rPr>
        <w:t xml:space="preserve"> Machine learning algorithm</w:t>
      </w:r>
    </w:p>
    <w:p w14:paraId="0B902835" w14:textId="77777777" w:rsidR="003A3451"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3463216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5A05C722"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2AB54536" w14:textId="4E9FFE95" w:rsidR="003A3451" w:rsidRDefault="00A14EAF"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Should not </w:t>
      </w:r>
      <w:r w:rsidR="008555AF">
        <w:rPr>
          <w:rFonts w:asciiTheme="majorHAnsi" w:eastAsia="Times New Roman" w:hAnsiTheme="majorHAnsi" w:cstheme="majorHAnsi"/>
          <w:highlight w:val="white"/>
          <w:lang w:val="en-US"/>
        </w:rPr>
        <w:t>have large impact on performance</w:t>
      </w:r>
    </w:p>
    <w:p w14:paraId="072CE4A3" w14:textId="77777777" w:rsidR="003A3451" w:rsidRPr="00516742"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604C07A5"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FCE3B40"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05C3FF30" w14:textId="77777777" w:rsidR="003A3451" w:rsidRPr="00EB593B"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4B218E5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615F228E" w14:textId="23A123DA"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E66A4C4" w14:textId="77777777" w:rsidR="008555AF" w:rsidRDefault="008555AF" w:rsidP="008555A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28C08C7" w14:textId="0E906457" w:rsidR="00945CB1" w:rsidRPr="003A3451" w:rsidRDefault="00945CB1" w:rsidP="003A3451">
      <w:pPr>
        <w:ind w:firstLine="0"/>
        <w:rPr>
          <w:rFonts w:asciiTheme="majorHAnsi" w:hAnsiTheme="majorHAnsi" w:cstheme="majorHAnsi"/>
          <w:highlight w:val="white"/>
          <w:lang w:val="en-US"/>
        </w:rPr>
      </w:pP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6" w:name="_Toc5832060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6"/>
    </w:p>
    <w:p w14:paraId="6F24A491" w14:textId="6CA11FDC" w:rsidR="002C2937" w:rsidRPr="002C2937" w:rsidRDefault="0065538A" w:rsidP="002C2937">
      <w:pPr>
        <w:pStyle w:val="Heading3"/>
        <w:ind w:firstLine="0"/>
        <w:rPr>
          <w:rFonts w:asciiTheme="majorHAnsi" w:hAnsiTheme="majorHAnsi" w:cstheme="majorHAnsi"/>
          <w:highlight w:val="white"/>
          <w:lang w:val="en-US"/>
        </w:rPr>
      </w:pPr>
      <w:bookmarkStart w:id="37" w:name="_Toc5832060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r w:rsidR="003F4FC2">
        <w:rPr>
          <w:rFonts w:asciiTheme="majorHAnsi" w:hAnsiTheme="majorHAnsi" w:cstheme="majorHAnsi"/>
          <w:highlight w:val="white"/>
          <w:lang w:val="en-US"/>
        </w:rPr>
        <w:t xml:space="preserve"> (specific level – </w:t>
      </w:r>
      <w:r w:rsidR="00F71F05">
        <w:rPr>
          <w:rFonts w:asciiTheme="majorHAnsi" w:hAnsiTheme="majorHAnsi" w:cstheme="majorHAnsi"/>
          <w:highlight w:val="white"/>
          <w:lang w:val="en-US"/>
        </w:rPr>
        <w:t xml:space="preserve">each </w:t>
      </w:r>
      <w:r w:rsidR="003F4FC2">
        <w:rPr>
          <w:rFonts w:asciiTheme="majorHAnsi" w:hAnsiTheme="majorHAnsi" w:cstheme="majorHAnsi"/>
          <w:highlight w:val="white"/>
          <w:lang w:val="en-US"/>
        </w:rPr>
        <w:t>pipeline step</w:t>
      </w:r>
      <w:r w:rsidR="002F6FAB">
        <w:rPr>
          <w:rFonts w:asciiTheme="majorHAnsi" w:hAnsiTheme="majorHAnsi" w:cstheme="majorHAnsi"/>
          <w:highlight w:val="white"/>
          <w:lang w:val="en-US"/>
        </w:rPr>
        <w:t>:</w:t>
      </w:r>
      <w:r w:rsidR="00506457">
        <w:rPr>
          <w:rFonts w:asciiTheme="majorHAnsi" w:hAnsiTheme="majorHAnsi" w:cstheme="majorHAnsi"/>
          <w:highlight w:val="white"/>
          <w:lang w:val="en-US"/>
        </w:rPr>
        <w:t xml:space="preserve"> pros + cons + alternatives</w:t>
      </w:r>
      <w:r w:rsidR="00553C31">
        <w:rPr>
          <w:rFonts w:asciiTheme="majorHAnsi" w:hAnsiTheme="majorHAnsi" w:cstheme="majorHAnsi"/>
          <w:highlight w:val="white"/>
          <w:lang w:val="en-US"/>
        </w:rPr>
        <w:t>)</w:t>
      </w:r>
      <w:bookmarkEnd w:id="37"/>
    </w:p>
    <w:p w14:paraId="2AE09C6D" w14:textId="6BDE428B" w:rsidR="00CD045E" w:rsidRDefault="00CD045E" w:rsidP="00B76550">
      <w:pPr>
        <w:pStyle w:val="ListParagraph"/>
        <w:numPr>
          <w:ilvl w:val="0"/>
          <w:numId w:val="31"/>
        </w:numPr>
        <w:rPr>
          <w:highlight w:val="white"/>
          <w:lang w:val="en-US"/>
        </w:rPr>
      </w:pPr>
      <w:r>
        <w:rPr>
          <w:highlight w:val="white"/>
          <w:lang w:val="en-US"/>
        </w:rPr>
        <w:t>Data acquisition</w:t>
      </w:r>
    </w:p>
    <w:p w14:paraId="53FC03C9" w14:textId="214B4EE6"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1E76AD76" w14:textId="1B9F537F" w:rsidR="00CD045E" w:rsidRDefault="00CD045E" w:rsidP="00B76550">
      <w:pPr>
        <w:pStyle w:val="ListParagraph"/>
        <w:numPr>
          <w:ilvl w:val="0"/>
          <w:numId w:val="31"/>
        </w:numPr>
        <w:rPr>
          <w:highlight w:val="white"/>
          <w:lang w:val="en-US"/>
        </w:rPr>
      </w:pPr>
      <w:r>
        <w:rPr>
          <w:highlight w:val="white"/>
          <w:lang w:val="en-US"/>
        </w:rPr>
        <w:t>Preprocessing</w:t>
      </w:r>
    </w:p>
    <w:p w14:paraId="4A52E190" w14:textId="536A43D2"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DFE3709" w14:textId="3810B88B" w:rsidR="00CD045E" w:rsidRDefault="00CD045E" w:rsidP="00B76550">
      <w:pPr>
        <w:pStyle w:val="ListParagraph"/>
        <w:numPr>
          <w:ilvl w:val="0"/>
          <w:numId w:val="31"/>
        </w:numPr>
        <w:rPr>
          <w:highlight w:val="white"/>
          <w:lang w:val="en-US"/>
        </w:rPr>
      </w:pPr>
      <w:r>
        <w:rPr>
          <w:highlight w:val="white"/>
          <w:lang w:val="en-US"/>
        </w:rPr>
        <w:t>Data partitioning</w:t>
      </w:r>
    </w:p>
    <w:p w14:paraId="748486A2" w14:textId="7A2BE50E"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01778838" w14:textId="77777777" w:rsidR="000516AE" w:rsidRDefault="00CD045E" w:rsidP="00B76550">
      <w:pPr>
        <w:pStyle w:val="ListParagraph"/>
        <w:numPr>
          <w:ilvl w:val="0"/>
          <w:numId w:val="31"/>
        </w:numPr>
        <w:rPr>
          <w:highlight w:val="white"/>
          <w:lang w:val="en-US"/>
        </w:rPr>
      </w:pPr>
      <w:r>
        <w:rPr>
          <w:highlight w:val="white"/>
          <w:lang w:val="en-US"/>
        </w:rPr>
        <w:t>Feature scaling</w:t>
      </w:r>
    </w:p>
    <w:p w14:paraId="73E5B16A" w14:textId="55F8AAD4" w:rsidR="000516AE" w:rsidRPr="0028256F" w:rsidRDefault="000516AE"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36B890E6" w14:textId="04B1D5FF" w:rsidR="00CD045E" w:rsidRDefault="00CD045E" w:rsidP="00B76550">
      <w:pPr>
        <w:pStyle w:val="ListParagraph"/>
        <w:numPr>
          <w:ilvl w:val="0"/>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7E18359A" w14:textId="56634251"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0CFDCD8" w14:textId="754E2B0C" w:rsidR="00CD045E" w:rsidRDefault="00CD045E" w:rsidP="00B76550">
      <w:pPr>
        <w:pStyle w:val="ListParagraph"/>
        <w:numPr>
          <w:ilvl w:val="0"/>
          <w:numId w:val="31"/>
        </w:numPr>
        <w:rPr>
          <w:highlight w:val="white"/>
          <w:lang w:val="en-US"/>
        </w:rPr>
      </w:pPr>
      <w:r>
        <w:rPr>
          <w:highlight w:val="white"/>
          <w:lang w:val="en-US"/>
        </w:rPr>
        <w:t>Model tuning (training, tuning and testing cycle)</w:t>
      </w:r>
    </w:p>
    <w:p w14:paraId="52D67467" w14:textId="234DD8A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23C87BB2" w14:textId="4A0A0655" w:rsidR="00BA11A5" w:rsidRDefault="00CD045E" w:rsidP="00B76550">
      <w:pPr>
        <w:pStyle w:val="ListParagraph"/>
        <w:numPr>
          <w:ilvl w:val="0"/>
          <w:numId w:val="31"/>
        </w:numPr>
        <w:rPr>
          <w:highlight w:val="white"/>
          <w:lang w:val="en-US"/>
        </w:rPr>
      </w:pPr>
      <w:r>
        <w:rPr>
          <w:highlight w:val="white"/>
          <w:lang w:val="en-US"/>
        </w:rPr>
        <w:t>Validation (and evaluation</w:t>
      </w:r>
      <w:r w:rsidR="002E76C7">
        <w:rPr>
          <w:highlight w:val="white"/>
          <w:lang w:val="en-US"/>
        </w:rPr>
        <w:t>)</w:t>
      </w:r>
    </w:p>
    <w:p w14:paraId="7DA1C59D" w14:textId="3F008B2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5A44B19" w14:textId="0BF3DAE1" w:rsidR="00415DBE" w:rsidRDefault="00415DBE" w:rsidP="00B76550">
      <w:pPr>
        <w:pStyle w:val="ListParagraph"/>
        <w:numPr>
          <w:ilvl w:val="0"/>
          <w:numId w:val="31"/>
        </w:numPr>
        <w:rPr>
          <w:highlight w:val="white"/>
          <w:lang w:val="en-US"/>
        </w:rPr>
      </w:pPr>
      <w:r>
        <w:rPr>
          <w:highlight w:val="white"/>
          <w:lang w:val="en-US"/>
        </w:rPr>
        <w:t>Reflection + proper documentation</w:t>
      </w:r>
    </w:p>
    <w:p w14:paraId="252092CD" w14:textId="7C798297" w:rsidR="000B7BE3" w:rsidRDefault="000B7BE3" w:rsidP="000B7BE3">
      <w:pPr>
        <w:pStyle w:val="ListParagraph"/>
        <w:numPr>
          <w:ilvl w:val="1"/>
          <w:numId w:val="31"/>
        </w:numPr>
        <w:rPr>
          <w:highlight w:val="white"/>
          <w:lang w:val="en-US"/>
        </w:rPr>
      </w:pPr>
      <w:r>
        <w:rPr>
          <w:highlight w:val="white"/>
          <w:lang w:val="en-US"/>
        </w:rPr>
        <w:t>Did we do this and why?</w:t>
      </w:r>
    </w:p>
    <w:p w14:paraId="136DD151" w14:textId="7703C060" w:rsidR="00CA3E6A" w:rsidRDefault="00CA3E6A" w:rsidP="00CA3E6A">
      <w:pPr>
        <w:pStyle w:val="BodyText"/>
        <w:rPr>
          <w:highlight w:val="white"/>
          <w:lang w:val="en-US"/>
        </w:rPr>
      </w:pPr>
    </w:p>
    <w:p w14:paraId="65F82CAB" w14:textId="7325E81A" w:rsidR="00CA3E6A" w:rsidRPr="00941DB3" w:rsidRDefault="00941DB3" w:rsidP="00941DB3">
      <w:pPr>
        <w:pStyle w:val="Heading3"/>
        <w:ind w:firstLine="0"/>
        <w:rPr>
          <w:rFonts w:asciiTheme="majorHAnsi" w:hAnsiTheme="majorHAnsi" w:cstheme="majorHAnsi"/>
          <w:highlight w:val="white"/>
          <w:lang w:val="en-US"/>
        </w:rPr>
      </w:pPr>
      <w:bookmarkStart w:id="38"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w:t>
      </w:r>
      <w:r w:rsidR="00356A59">
        <w:rPr>
          <w:rFonts w:asciiTheme="majorHAnsi" w:hAnsiTheme="majorHAnsi" w:cstheme="majorHAnsi"/>
          <w:highlight w:val="white"/>
          <w:lang w:val="en-US"/>
        </w:rPr>
        <w:t xml:space="preserve"> </w:t>
      </w:r>
      <w:r w:rsidR="00356A59">
        <w:rPr>
          <w:highlight w:val="white"/>
          <w:lang w:val="en-US"/>
        </w:rPr>
        <w:t>(broad/general level – could the replication be carried out</w:t>
      </w:r>
      <w:r w:rsidR="00FD4A45">
        <w:rPr>
          <w:highlight w:val="white"/>
          <w:lang w:val="en-US"/>
        </w:rPr>
        <w:t>?</w:t>
      </w:r>
      <w:r w:rsidR="00356A59">
        <w:rPr>
          <w:highlight w:val="white"/>
          <w:lang w:val="en-US"/>
        </w:rPr>
        <w:t xml:space="preserve"> is it useful?)</w:t>
      </w:r>
      <w:bookmarkEnd w:id="38"/>
    </w:p>
    <w:p w14:paraId="6BCA3194" w14:textId="1516EAEA" w:rsidR="002C2937" w:rsidRDefault="002C2937" w:rsidP="00917412">
      <w:pPr>
        <w:pStyle w:val="ListParagraph"/>
        <w:numPr>
          <w:ilvl w:val="0"/>
          <w:numId w:val="46"/>
        </w:numPr>
        <w:rPr>
          <w:highlight w:val="white"/>
          <w:lang w:val="en-US"/>
        </w:rPr>
      </w:pPr>
      <w:r>
        <w:rPr>
          <w:highlight w:val="white"/>
          <w:lang w:val="en-US"/>
        </w:rPr>
        <w:t>Replication</w:t>
      </w:r>
    </w:p>
    <w:p w14:paraId="33D605A1" w14:textId="12E585A6" w:rsidR="008B626F" w:rsidRDefault="002C2937" w:rsidP="00917412">
      <w:pPr>
        <w:pStyle w:val="ListParagraph"/>
        <w:numPr>
          <w:ilvl w:val="1"/>
          <w:numId w:val="46"/>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r w:rsidR="00BA4259">
        <w:rPr>
          <w:highlight w:val="white"/>
          <w:lang w:val="en-US"/>
        </w:rPr>
        <w:t xml:space="preserve"> not so much</w:t>
      </w:r>
    </w:p>
    <w:p w14:paraId="253BDD5D" w14:textId="621F067A" w:rsidR="002C2937" w:rsidRPr="008B626F" w:rsidRDefault="002C2937" w:rsidP="00917412">
      <w:pPr>
        <w:pStyle w:val="ListParagraph"/>
        <w:numPr>
          <w:ilvl w:val="2"/>
          <w:numId w:val="46"/>
        </w:numPr>
        <w:rPr>
          <w:highlight w:val="white"/>
          <w:lang w:val="en-US"/>
        </w:rPr>
      </w:pPr>
      <w:r w:rsidRPr="008B626F">
        <w:rPr>
          <w:highlight w:val="white"/>
          <w:lang w:val="en-US"/>
        </w:rPr>
        <w:t>(Methods explained in condensed manner</w:t>
      </w:r>
      <w:r w:rsidR="00FF1DFB">
        <w:rPr>
          <w:highlight w:val="white"/>
          <w:lang w:val="en-US"/>
        </w:rPr>
        <w:t xml:space="preserve"> in original</w:t>
      </w:r>
      <w:r w:rsidRPr="008B626F">
        <w:rPr>
          <w:highlight w:val="white"/>
          <w:lang w:val="en-US"/>
        </w:rPr>
        <w:t>)</w:t>
      </w:r>
    </w:p>
    <w:p w14:paraId="04A7EE96" w14:textId="2E6C3991" w:rsidR="002C2937" w:rsidRDefault="002C2937" w:rsidP="00917412">
      <w:pPr>
        <w:pStyle w:val="ListParagraph"/>
        <w:numPr>
          <w:ilvl w:val="0"/>
          <w:numId w:val="46"/>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917412">
      <w:pPr>
        <w:pStyle w:val="ListParagraph"/>
        <w:numPr>
          <w:ilvl w:val="1"/>
          <w:numId w:val="46"/>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917412">
      <w:pPr>
        <w:pStyle w:val="ListParagraph"/>
        <w:numPr>
          <w:ilvl w:val="2"/>
          <w:numId w:val="46"/>
        </w:numPr>
        <w:rPr>
          <w:highlight w:val="white"/>
          <w:lang w:val="en-US"/>
        </w:rPr>
      </w:pPr>
      <w:r>
        <w:rPr>
          <w:highlight w:val="white"/>
          <w:lang w:val="en-US"/>
        </w:rPr>
        <w:lastRenderedPageBreak/>
        <w:t>More information on sexes and nationalities needed</w:t>
      </w:r>
    </w:p>
    <w:p w14:paraId="637FE731" w14:textId="208F9D10" w:rsidR="002C2937" w:rsidRDefault="00184EDD" w:rsidP="00917412">
      <w:pPr>
        <w:pStyle w:val="ListParagraph"/>
        <w:numPr>
          <w:ilvl w:val="0"/>
          <w:numId w:val="46"/>
        </w:numPr>
        <w:rPr>
          <w:highlight w:val="white"/>
          <w:lang w:val="en-US"/>
        </w:rPr>
      </w:pPr>
      <w:r>
        <w:rPr>
          <w:highlight w:val="white"/>
          <w:lang w:val="en-US"/>
        </w:rPr>
        <w:t>Replication got similar results</w:t>
      </w:r>
    </w:p>
    <w:p w14:paraId="7FE9099B" w14:textId="0C28CA17" w:rsidR="00A748DF" w:rsidRDefault="002E3F57" w:rsidP="00917412">
      <w:pPr>
        <w:pStyle w:val="ListParagraph"/>
        <w:numPr>
          <w:ilvl w:val="1"/>
          <w:numId w:val="46"/>
        </w:numPr>
        <w:rPr>
          <w:highlight w:val="white"/>
          <w:lang w:val="en-US"/>
        </w:rPr>
      </w:pPr>
      <w:r>
        <w:rPr>
          <w:highlight w:val="white"/>
          <w:lang w:val="en-US"/>
        </w:rPr>
        <w:t>Slightly different</w:t>
      </w:r>
    </w:p>
    <w:p w14:paraId="3CD53AD6" w14:textId="3ECB7625" w:rsidR="002C2937" w:rsidRPr="00D64046" w:rsidRDefault="0077709F" w:rsidP="00917412">
      <w:pPr>
        <w:pStyle w:val="ListParagraph"/>
        <w:numPr>
          <w:ilvl w:val="1"/>
          <w:numId w:val="46"/>
        </w:numPr>
        <w:rPr>
          <w:lang w:val="en-US"/>
        </w:rPr>
      </w:pPr>
      <w:r>
        <w:rPr>
          <w:rFonts w:asciiTheme="majorHAnsi" w:hAnsiTheme="majorHAnsi" w:cstheme="majorHAnsi"/>
          <w:lang w:val="en-US"/>
        </w:rPr>
        <w:t xml:space="preserve">Slight difference </w:t>
      </w:r>
      <w:r w:rsidR="002C2937">
        <w:rPr>
          <w:rFonts w:asciiTheme="majorHAnsi" w:hAnsiTheme="majorHAnsi" w:cstheme="majorHAnsi"/>
          <w:lang w:val="en-US"/>
        </w:rPr>
        <w:t>in performance – where from?</w:t>
      </w:r>
    </w:p>
    <w:p w14:paraId="5B3EFD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Biased labels</w:t>
      </w:r>
    </w:p>
    <w:p w14:paraId="1A81CF94"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language</w:t>
      </w:r>
    </w:p>
    <w:p w14:paraId="01052C86"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Task differences</w:t>
      </w:r>
    </w:p>
    <w:p w14:paraId="3E89B64B"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algorithms</w:t>
      </w:r>
    </w:p>
    <w:p w14:paraId="44233C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Arbitrary choices for tuning</w:t>
      </w:r>
    </w:p>
    <w:p w14:paraId="16C69DF9" w14:textId="77777777" w:rsidR="002C2937" w:rsidRPr="0030597D" w:rsidRDefault="002C2937" w:rsidP="00917412">
      <w:pPr>
        <w:pStyle w:val="ListParagraph"/>
        <w:numPr>
          <w:ilvl w:val="2"/>
          <w:numId w:val="46"/>
        </w:numPr>
        <w:rPr>
          <w:lang w:val="en-US"/>
        </w:rPr>
      </w:pPr>
      <w:r>
        <w:rPr>
          <w:rFonts w:asciiTheme="majorHAnsi" w:hAnsiTheme="majorHAnsi" w:cstheme="majorHAnsi"/>
          <w:lang w:val="en-US"/>
        </w:rPr>
        <w:t>A mixture (which mixture?) of all the above</w:t>
      </w:r>
    </w:p>
    <w:p w14:paraId="28DA25A3" w14:textId="222D8A00" w:rsidR="0069129B" w:rsidRPr="007E3BA6" w:rsidRDefault="002C2937" w:rsidP="00917412">
      <w:pPr>
        <w:pStyle w:val="ListParagraph"/>
        <w:numPr>
          <w:ilvl w:val="1"/>
          <w:numId w:val="46"/>
        </w:numPr>
        <w:rPr>
          <w:highlight w:val="white"/>
          <w:lang w:val="en-US"/>
        </w:rPr>
      </w:pPr>
      <w:r>
        <w:rPr>
          <w:rFonts w:asciiTheme="majorHAnsi" w:hAnsiTheme="majorHAnsi" w:cstheme="majorHAnsi"/>
          <w:lang w:val="en-US"/>
        </w:rPr>
        <w:t>Some things might balance each other’s out, some might not</w:t>
      </w:r>
    </w:p>
    <w:p w14:paraId="4813F59F" w14:textId="6D027D93" w:rsidR="007E3BA6" w:rsidRPr="007E3BA6" w:rsidRDefault="007E3BA6" w:rsidP="007E3BA6">
      <w:pPr>
        <w:pStyle w:val="ListParagraph"/>
        <w:numPr>
          <w:ilvl w:val="0"/>
          <w:numId w:val="46"/>
        </w:numPr>
        <w:rPr>
          <w:highlight w:val="white"/>
          <w:lang w:val="en-US"/>
        </w:rPr>
      </w:pPr>
      <w:r>
        <w:rPr>
          <w:rFonts w:asciiTheme="majorHAnsi" w:hAnsiTheme="majorHAnsi" w:cstheme="majorHAnsi"/>
          <w:lang w:val="en-US"/>
        </w:rPr>
        <w:t>Reflection + proper documentation</w:t>
      </w:r>
    </w:p>
    <w:p w14:paraId="1398508A" w14:textId="3B8FB95D" w:rsidR="007E3BA6" w:rsidRPr="0069129B" w:rsidRDefault="007E3BA6" w:rsidP="007E3BA6">
      <w:pPr>
        <w:pStyle w:val="ListParagraph"/>
        <w:numPr>
          <w:ilvl w:val="1"/>
          <w:numId w:val="46"/>
        </w:numPr>
        <w:rPr>
          <w:highlight w:val="white"/>
          <w:lang w:val="en-US"/>
        </w:rPr>
      </w:pPr>
      <w:r>
        <w:rPr>
          <w:rFonts w:asciiTheme="majorHAnsi" w:hAnsiTheme="majorHAnsi" w:cstheme="majorHAnsi"/>
          <w:lang w:val="en-US"/>
        </w:rPr>
        <w:t>Yes</w:t>
      </w:r>
      <w:r w:rsidR="0048023C">
        <w:rPr>
          <w:rFonts w:asciiTheme="majorHAnsi" w:hAnsiTheme="majorHAnsi" w:cstheme="majorHAnsi"/>
          <w:lang w:val="en-US"/>
        </w:rPr>
        <w:t xml:space="preserve"> – remembered to do this</w:t>
      </w:r>
    </w:p>
    <w:p w14:paraId="27A0030F" w14:textId="595F218E" w:rsidR="005A10FE" w:rsidRPr="00514E70" w:rsidRDefault="00907AC9" w:rsidP="00514E70">
      <w:pPr>
        <w:pStyle w:val="ListParagraph"/>
        <w:numPr>
          <w:ilvl w:val="0"/>
          <w:numId w:val="46"/>
        </w:numPr>
        <w:rPr>
          <w:highlight w:val="white"/>
          <w:lang w:val="en-US"/>
        </w:rPr>
      </w:pPr>
      <w:r>
        <w:rPr>
          <w:rFonts w:asciiTheme="majorHAnsi" w:hAnsiTheme="majorHAnsi" w:cstheme="majorHAnsi"/>
          <w:lang w:val="en-US"/>
        </w:rPr>
        <w:t xml:space="preserve">Wrap up – Replication </w:t>
      </w:r>
      <w:r w:rsidR="00BC4597">
        <w:rPr>
          <w:rFonts w:asciiTheme="majorHAnsi" w:hAnsiTheme="majorHAnsi" w:cstheme="majorHAnsi"/>
          <w:lang w:val="en-US"/>
        </w:rPr>
        <w:t xml:space="preserve">seems to have worked out OK </w:t>
      </w:r>
      <w:r w:rsidR="002C2937">
        <w:rPr>
          <w:rFonts w:asciiTheme="majorHAnsi" w:hAnsiTheme="majorHAnsi" w:cstheme="majorHAnsi"/>
          <w:lang w:val="en-US"/>
        </w:rPr>
        <w:br/>
      </w:r>
    </w:p>
    <w:p w14:paraId="12CA719E" w14:textId="31972788" w:rsidR="00D05CD8" w:rsidRDefault="00D05CD8" w:rsidP="00F67D39">
      <w:pPr>
        <w:pStyle w:val="Heading2"/>
        <w:ind w:firstLine="0"/>
        <w:rPr>
          <w:highlight w:val="white"/>
          <w:lang w:val="en-US"/>
        </w:rPr>
      </w:pPr>
      <w:bookmarkStart w:id="39" w:name="_Toc58320606"/>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9"/>
    </w:p>
    <w:p w14:paraId="01B19B1C" w14:textId="3E5496A4" w:rsidR="00514E70" w:rsidRPr="0065234F" w:rsidRDefault="00514E70" w:rsidP="00514E70">
      <w:pPr>
        <w:pStyle w:val="Heading3"/>
        <w:ind w:firstLine="0"/>
        <w:rPr>
          <w:rFonts w:asciiTheme="majorHAnsi" w:hAnsiTheme="majorHAnsi" w:cstheme="majorHAnsi"/>
          <w:highlight w:val="white"/>
          <w:lang w:val="en-US"/>
        </w:rPr>
      </w:pPr>
      <w:bookmarkStart w:id="40"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41" w:name="_Hlk57365151"/>
      <w:r>
        <w:rPr>
          <w:rFonts w:asciiTheme="majorHAnsi" w:hAnsiTheme="majorHAnsi" w:cstheme="majorHAnsi"/>
          <w:highlight w:val="white"/>
          <w:lang w:val="en-US"/>
        </w:rPr>
        <w:t>Insights on general problems in research (knowledge gained from doing a conservative replication</w:t>
      </w:r>
      <w:bookmarkEnd w:id="41"/>
      <w:r>
        <w:rPr>
          <w:rFonts w:asciiTheme="majorHAnsi" w:hAnsiTheme="majorHAnsi" w:cstheme="majorHAnsi"/>
          <w:highlight w:val="white"/>
          <w:lang w:val="en-US"/>
        </w:rPr>
        <w:t>)</w:t>
      </w:r>
      <w:bookmarkEnd w:id="40"/>
    </w:p>
    <w:p w14:paraId="15984150" w14:textId="77777777" w:rsidR="00514E70" w:rsidRPr="0057526C" w:rsidRDefault="00514E70" w:rsidP="00514E70">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D0E6020" w14:textId="77777777" w:rsidR="00514E70" w:rsidRDefault="00514E70" w:rsidP="00514E70">
      <w:pPr>
        <w:pStyle w:val="ListParagraph"/>
        <w:numPr>
          <w:ilvl w:val="1"/>
          <w:numId w:val="35"/>
        </w:numPr>
        <w:rPr>
          <w:lang w:val="en-US"/>
        </w:rPr>
      </w:pPr>
      <w:r>
        <w:rPr>
          <w:lang w:val="en-US"/>
        </w:rPr>
        <w:t>Study 1 with much higher accuracy</w:t>
      </w:r>
    </w:p>
    <w:p w14:paraId="7B8A6FBB" w14:textId="77777777" w:rsidR="00514E70" w:rsidRDefault="00514E70" w:rsidP="00514E70">
      <w:pPr>
        <w:pStyle w:val="ListParagraph"/>
        <w:numPr>
          <w:ilvl w:val="1"/>
          <w:numId w:val="35"/>
        </w:numPr>
        <w:rPr>
          <w:lang w:val="en-US"/>
        </w:rPr>
      </w:pPr>
      <w:r>
        <w:rPr>
          <w:lang w:val="en-US"/>
        </w:rPr>
        <w:t>Study 2 with much higher accuracy</w:t>
      </w:r>
    </w:p>
    <w:p w14:paraId="08ED5D69" w14:textId="77777777" w:rsidR="00514E70" w:rsidRPr="00262B25" w:rsidRDefault="00514E70" w:rsidP="00514E70">
      <w:pPr>
        <w:pStyle w:val="ListParagraph"/>
        <w:numPr>
          <w:ilvl w:val="1"/>
          <w:numId w:val="35"/>
        </w:numPr>
        <w:rPr>
          <w:lang w:val="en-US"/>
        </w:rPr>
      </w:pPr>
      <w:r w:rsidRPr="00262B25">
        <w:rPr>
          <w:lang w:val="en-US"/>
        </w:rPr>
        <w:t xml:space="preserve">Overfitting? </w:t>
      </w:r>
    </w:p>
    <w:p w14:paraId="15253E05" w14:textId="77777777" w:rsidR="00514E70" w:rsidRDefault="00514E70" w:rsidP="00514E70">
      <w:pPr>
        <w:pStyle w:val="ListParagraph"/>
        <w:numPr>
          <w:ilvl w:val="2"/>
          <w:numId w:val="35"/>
        </w:numPr>
        <w:rPr>
          <w:lang w:val="en-US"/>
        </w:rPr>
      </w:pPr>
      <w:r>
        <w:rPr>
          <w:lang w:val="en-US"/>
        </w:rPr>
        <w:t>My predictions on training 90% accuracy</w:t>
      </w:r>
    </w:p>
    <w:p w14:paraId="50C8F41F" w14:textId="77777777" w:rsidR="00514E70" w:rsidRDefault="00514E70" w:rsidP="00514E70">
      <w:pPr>
        <w:pStyle w:val="ListParagraph"/>
        <w:numPr>
          <w:ilvl w:val="2"/>
          <w:numId w:val="35"/>
        </w:numPr>
        <w:rPr>
          <w:lang w:val="en-US"/>
        </w:rPr>
      </w:pPr>
      <w:r>
        <w:rPr>
          <w:lang w:val="en-US"/>
        </w:rPr>
        <w:t>Scaling</w:t>
      </w:r>
    </w:p>
    <w:p w14:paraId="484A2CD7" w14:textId="77777777" w:rsidR="00514E70" w:rsidRPr="00B37085" w:rsidRDefault="00514E70" w:rsidP="00514E70">
      <w:pPr>
        <w:ind w:firstLine="0"/>
        <w:rPr>
          <w:lang w:val="en-US"/>
        </w:rPr>
      </w:pPr>
    </w:p>
    <w:p w14:paraId="60A71D4E" w14:textId="77777777" w:rsidR="00514E70" w:rsidRPr="00C65E09" w:rsidRDefault="00514E70" w:rsidP="00514E70">
      <w:pPr>
        <w:pStyle w:val="ListParagraph"/>
        <w:numPr>
          <w:ilvl w:val="0"/>
          <w:numId w:val="35"/>
        </w:numPr>
        <w:rPr>
          <w:lang w:val="en-US"/>
        </w:rPr>
      </w:pPr>
      <w:r>
        <w:rPr>
          <w:rFonts w:asciiTheme="majorHAnsi" w:hAnsiTheme="majorHAnsi" w:cstheme="majorHAnsi"/>
          <w:lang w:val="en-US"/>
        </w:rPr>
        <w:t>Hard to know where differences in performance come from</w:t>
      </w:r>
    </w:p>
    <w:p w14:paraId="061C1414" w14:textId="77777777" w:rsidR="00514E70" w:rsidRPr="00DA6829" w:rsidRDefault="00514E70" w:rsidP="00514E70">
      <w:pPr>
        <w:pStyle w:val="ListParagraph"/>
        <w:numPr>
          <w:ilvl w:val="1"/>
          <w:numId w:val="35"/>
        </w:numPr>
        <w:rPr>
          <w:lang w:val="en-US"/>
        </w:rPr>
      </w:pPr>
      <w:r>
        <w:rPr>
          <w:rFonts w:asciiTheme="majorHAnsi" w:hAnsiTheme="majorHAnsi" w:cstheme="majorHAnsi"/>
          <w:lang w:val="en-US"/>
        </w:rPr>
        <w:t>(All the differences on task, data, language, labeling etc.)</w:t>
      </w:r>
    </w:p>
    <w:p w14:paraId="7E3AF577" w14:textId="77777777" w:rsidR="00514E70" w:rsidRPr="00CF1AC2" w:rsidRDefault="00514E70" w:rsidP="00514E70">
      <w:pPr>
        <w:pStyle w:val="ListParagraph"/>
        <w:numPr>
          <w:ilvl w:val="1"/>
          <w:numId w:val="35"/>
        </w:numPr>
        <w:rPr>
          <w:lang w:val="en-US"/>
        </w:rPr>
      </w:pPr>
      <w:r>
        <w:rPr>
          <w:rFonts w:asciiTheme="majorHAnsi" w:hAnsiTheme="majorHAnsi" w:cstheme="majorHAnsi"/>
          <w:lang w:val="en-US"/>
        </w:rPr>
        <w:t>Solution: More documentation on this and more reproductions to narrow down.</w:t>
      </w:r>
    </w:p>
    <w:p w14:paraId="36E7CAE5" w14:textId="77777777" w:rsidR="00514E70" w:rsidRPr="00A8346E" w:rsidRDefault="00514E70" w:rsidP="00514E70">
      <w:pPr>
        <w:ind w:firstLine="0"/>
        <w:rPr>
          <w:lang w:val="en-US"/>
        </w:rPr>
      </w:pPr>
    </w:p>
    <w:p w14:paraId="755F85FC" w14:textId="77777777" w:rsidR="00514E70" w:rsidRPr="00E27297" w:rsidRDefault="00514E70" w:rsidP="00514E70">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6CA409BB" w14:textId="77777777" w:rsidR="00514E70" w:rsidRPr="00BA5EF0" w:rsidRDefault="00514E70" w:rsidP="00514E70">
      <w:pPr>
        <w:pStyle w:val="ListParagraph"/>
        <w:numPr>
          <w:ilvl w:val="1"/>
          <w:numId w:val="35"/>
        </w:numPr>
        <w:rPr>
          <w:lang w:val="en-US"/>
        </w:rPr>
      </w:pPr>
      <w:r>
        <w:rPr>
          <w:lang w:val="en-US"/>
        </w:rPr>
        <w:t>From practical experience</w:t>
      </w:r>
    </w:p>
    <w:p w14:paraId="6C164E6E" w14:textId="77777777" w:rsidR="00514E70" w:rsidRDefault="00514E70" w:rsidP="00514E70">
      <w:pPr>
        <w:rPr>
          <w:lang w:val="en-US"/>
        </w:rPr>
      </w:pPr>
    </w:p>
    <w:p w14:paraId="2ECBC9C6" w14:textId="77777777" w:rsidR="00514E70" w:rsidRDefault="00514E70" w:rsidP="00514E70">
      <w:pPr>
        <w:pStyle w:val="ListParagraph"/>
        <w:numPr>
          <w:ilvl w:val="0"/>
          <w:numId w:val="35"/>
        </w:numPr>
        <w:rPr>
          <w:lang w:val="en-US"/>
        </w:rPr>
      </w:pPr>
      <w:r>
        <w:rPr>
          <w:lang w:val="en-US"/>
        </w:rPr>
        <w:t>It is up to individual researchers and their experience to produce original studies and replications alike (not good)</w:t>
      </w:r>
    </w:p>
    <w:p w14:paraId="5B08757D" w14:textId="77777777" w:rsidR="00514E70" w:rsidRDefault="00514E70" w:rsidP="00514E70">
      <w:pPr>
        <w:pStyle w:val="ListParagraph"/>
        <w:numPr>
          <w:ilvl w:val="1"/>
          <w:numId w:val="35"/>
        </w:numPr>
        <w:rPr>
          <w:lang w:val="en-US"/>
        </w:rPr>
      </w:pPr>
      <w:r>
        <w:rPr>
          <w:lang w:val="en-US"/>
        </w:rPr>
        <w:t>Arbitrary choices and handycrafts</w:t>
      </w:r>
    </w:p>
    <w:p w14:paraId="6E901DF7" w14:textId="77777777" w:rsidR="00514E70" w:rsidRDefault="00514E70" w:rsidP="00514E70">
      <w:pPr>
        <w:pStyle w:val="ListParagraph"/>
        <w:numPr>
          <w:ilvl w:val="2"/>
          <w:numId w:val="35"/>
        </w:numPr>
        <w:rPr>
          <w:lang w:val="en-US"/>
        </w:rPr>
      </w:pPr>
      <w:r>
        <w:rPr>
          <w:lang w:val="en-US"/>
        </w:rPr>
        <w:t>Tuning (C-parameters)</w:t>
      </w:r>
    </w:p>
    <w:p w14:paraId="29DA799A" w14:textId="77777777" w:rsidR="00514E70" w:rsidRDefault="00514E70" w:rsidP="00514E70">
      <w:pPr>
        <w:pStyle w:val="ListParagraph"/>
        <w:numPr>
          <w:ilvl w:val="2"/>
          <w:numId w:val="35"/>
        </w:numPr>
        <w:rPr>
          <w:lang w:val="en-US"/>
        </w:rPr>
      </w:pPr>
      <w:r>
        <w:rPr>
          <w:lang w:val="en-US"/>
        </w:rPr>
        <w:t>Model type</w:t>
      </w:r>
    </w:p>
    <w:p w14:paraId="3D77DFF0" w14:textId="77777777" w:rsidR="00514E70" w:rsidRPr="0074340D" w:rsidRDefault="00514E70" w:rsidP="00514E70">
      <w:pPr>
        <w:pStyle w:val="ListParagraph"/>
        <w:numPr>
          <w:ilvl w:val="2"/>
          <w:numId w:val="35"/>
        </w:numPr>
        <w:rPr>
          <w:lang w:val="en-US"/>
        </w:rPr>
      </w:pPr>
      <w:r>
        <w:rPr>
          <w:lang w:val="en-US"/>
        </w:rPr>
        <w:t>Paper (How do we choose defaults)</w:t>
      </w:r>
    </w:p>
    <w:p w14:paraId="3AD6CF9B" w14:textId="77777777" w:rsidR="00514E70" w:rsidRDefault="00514E70" w:rsidP="00514E70">
      <w:pPr>
        <w:pStyle w:val="ListParagraph"/>
        <w:numPr>
          <w:ilvl w:val="1"/>
          <w:numId w:val="35"/>
        </w:numPr>
        <w:rPr>
          <w:lang w:val="en-US"/>
        </w:rPr>
      </w:pPr>
      <w:r>
        <w:rPr>
          <w:lang w:val="en-US"/>
        </w:rPr>
        <w:t>From practical experience – not possible to find established pipeline and solutions</w:t>
      </w:r>
    </w:p>
    <w:p w14:paraId="0ED44D99" w14:textId="77777777" w:rsidR="00514E70" w:rsidRPr="00514E70" w:rsidRDefault="00514E70" w:rsidP="00514E70">
      <w:pPr>
        <w:rPr>
          <w:highlight w:val="white"/>
          <w:lang w:val="en-US"/>
        </w:rPr>
      </w:pPr>
    </w:p>
    <w:p w14:paraId="2AE89D41" w14:textId="2CC43526" w:rsidR="00535D18" w:rsidRDefault="005C7C52" w:rsidP="00535D18">
      <w:pPr>
        <w:pStyle w:val="Heading3"/>
        <w:ind w:firstLine="0"/>
        <w:rPr>
          <w:rFonts w:asciiTheme="majorHAnsi" w:hAnsiTheme="majorHAnsi" w:cstheme="majorHAnsi"/>
          <w:highlight w:val="white"/>
          <w:lang w:val="en-US"/>
        </w:rPr>
      </w:pPr>
      <w:bookmarkStart w:id="42" w:name="_Toc58320608"/>
      <w:r w:rsidRPr="002D307B">
        <w:rPr>
          <w:rFonts w:asciiTheme="majorHAnsi" w:hAnsiTheme="majorHAnsi" w:cstheme="majorHAnsi"/>
          <w:highlight w:val="white"/>
          <w:lang w:val="en-US"/>
        </w:rPr>
        <w:lastRenderedPageBreak/>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514E70">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E42D63">
        <w:rPr>
          <w:rFonts w:asciiTheme="majorHAnsi" w:hAnsiTheme="majorHAnsi" w:cstheme="majorHAnsi"/>
          <w:highlight w:val="white"/>
          <w:lang w:val="en-US"/>
        </w:rPr>
        <w:t>Benefits and limitations of the use of this pipeline in further research</w:t>
      </w:r>
      <w:r w:rsidR="0037378B">
        <w:rPr>
          <w:rFonts w:asciiTheme="majorHAnsi" w:hAnsiTheme="majorHAnsi" w:cstheme="majorHAnsi"/>
          <w:highlight w:val="white"/>
          <w:lang w:val="en-US"/>
        </w:rPr>
        <w:t xml:space="preserve"> and going forward </w:t>
      </w:r>
      <w:r w:rsidR="00A747D2">
        <w:rPr>
          <w:rFonts w:asciiTheme="majorHAnsi" w:hAnsiTheme="majorHAnsi" w:cstheme="majorHAnsi"/>
          <w:highlight w:val="white"/>
          <w:lang w:val="en-US"/>
        </w:rPr>
        <w:t>(Wrap-up)</w:t>
      </w:r>
      <w:bookmarkEnd w:id="42"/>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3" w:name="_Hlk57713942"/>
      <w:r>
        <w:rPr>
          <w:highlight w:val="white"/>
          <w:lang w:val="en-US"/>
        </w:rPr>
        <w:t>(as mentioned previously)</w:t>
      </w:r>
      <w:bookmarkEnd w:id="43"/>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7C383CE1"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r>
        <w:rPr>
          <w:highlight w:val="white"/>
          <w:lang w:val="en-US"/>
        </w:rPr>
        <w:t>diagnosistics</w:t>
      </w:r>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generally more open-science based approach</w:t>
      </w:r>
    </w:p>
    <w:p w14:paraId="3BCAB147" w14:textId="0A14A340" w:rsidR="00363C72" w:rsidRDefault="0065538A" w:rsidP="00363C72">
      <w:pPr>
        <w:pStyle w:val="Heading1"/>
        <w:ind w:firstLine="0"/>
        <w:rPr>
          <w:rFonts w:asciiTheme="majorHAnsi" w:hAnsiTheme="majorHAnsi" w:cstheme="majorHAnsi"/>
          <w:highlight w:val="white"/>
          <w:lang w:val="en-US"/>
        </w:rPr>
      </w:pPr>
      <w:bookmarkStart w:id="44" w:name="_Toc58320609"/>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r w:rsidR="00A12F31">
        <w:rPr>
          <w:rFonts w:asciiTheme="majorHAnsi" w:hAnsiTheme="majorHAnsi" w:cstheme="majorHAnsi"/>
          <w:highlight w:val="white"/>
          <w:lang w:val="en-US"/>
        </w:rPr>
        <w:t xml:space="preserve"> (might be scrapped)</w:t>
      </w:r>
      <w:bookmarkEnd w:id="44"/>
    </w:p>
    <w:p w14:paraId="11AA29F0" w14:textId="29573C70" w:rsidR="00363C72" w:rsidRPr="00363C72" w:rsidRDefault="00206E49"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5" w:name="_Toc58320610"/>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5"/>
    </w:p>
    <w:p w14:paraId="4EBD82DD" w14:textId="77777777" w:rsidR="00B6206C" w:rsidRPr="00B6206C" w:rsidRDefault="0085226C" w:rsidP="00B6206C">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009A1F10">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6206C" w:rsidRPr="00B6206C">
        <w:rPr>
          <w:rFonts w:cs="Calibri"/>
          <w:lang w:val="en-US"/>
        </w:rPr>
        <w:t xml:space="preserve">Abdi, H., &amp; Williams, L. J. (2010). Principal component analysis. </w:t>
      </w:r>
      <w:r w:rsidR="00B6206C" w:rsidRPr="00B6206C">
        <w:rPr>
          <w:rFonts w:cs="Calibri"/>
          <w:i/>
          <w:iCs/>
          <w:lang w:val="en-US"/>
        </w:rPr>
        <w:t>Wiley Interdisciplinary Reviews: Computational Statistics</w:t>
      </w:r>
      <w:r w:rsidR="00B6206C" w:rsidRPr="00B6206C">
        <w:rPr>
          <w:rFonts w:cs="Calibri"/>
          <w:lang w:val="en-US"/>
        </w:rPr>
        <w:t xml:space="preserve">, </w:t>
      </w:r>
      <w:r w:rsidR="00B6206C" w:rsidRPr="00B6206C">
        <w:rPr>
          <w:rFonts w:cs="Calibri"/>
          <w:i/>
          <w:iCs/>
          <w:lang w:val="en-US"/>
        </w:rPr>
        <w:t>2</w:t>
      </w:r>
      <w:r w:rsidR="00B6206C" w:rsidRPr="00B6206C">
        <w:rPr>
          <w:rFonts w:cs="Calibri"/>
          <w:lang w:val="en-US"/>
        </w:rPr>
        <w:t>(4), 433–459.</w:t>
      </w:r>
    </w:p>
    <w:p w14:paraId="575226CF" w14:textId="77777777" w:rsidR="00B6206C" w:rsidRPr="00B6206C" w:rsidRDefault="00B6206C" w:rsidP="00B6206C">
      <w:pPr>
        <w:pStyle w:val="Bibliography"/>
        <w:rPr>
          <w:rFonts w:cs="Calibri"/>
          <w:lang w:val="en-US"/>
        </w:rPr>
      </w:pPr>
      <w:r w:rsidRPr="00B6206C">
        <w:rPr>
          <w:rFonts w:cs="Calibri"/>
          <w:lang w:val="en-US"/>
        </w:rPr>
        <w:lastRenderedPageBreak/>
        <w:t xml:space="preserve">Abell, F., Happé, F., &amp; Frith, U. (2000). Do triangles play tricks? Attribution of mental states to animated shapes in normal and abnormal development. </w:t>
      </w:r>
      <w:r w:rsidRPr="00B6206C">
        <w:rPr>
          <w:rFonts w:cs="Calibri"/>
          <w:i/>
          <w:iCs/>
          <w:lang w:val="en-US"/>
        </w:rPr>
        <w:t>Cognitive Development</w:t>
      </w:r>
      <w:r w:rsidRPr="00B6206C">
        <w:rPr>
          <w:rFonts w:cs="Calibri"/>
          <w:lang w:val="en-US"/>
        </w:rPr>
        <w:t xml:space="preserve">, </w:t>
      </w:r>
      <w:r w:rsidRPr="00B6206C">
        <w:rPr>
          <w:rFonts w:cs="Calibri"/>
          <w:i/>
          <w:iCs/>
          <w:lang w:val="en-US"/>
        </w:rPr>
        <w:t>15</w:t>
      </w:r>
      <w:r w:rsidRPr="00B6206C">
        <w:rPr>
          <w:rFonts w:cs="Calibri"/>
          <w:lang w:val="en-US"/>
        </w:rPr>
        <w:t>(1), 1–16. https://doi.org/10.1016/S0885-2014(00)00014-9</w:t>
      </w:r>
    </w:p>
    <w:p w14:paraId="05A7BAD4" w14:textId="77777777" w:rsidR="00B6206C" w:rsidRPr="00B6206C" w:rsidRDefault="00B6206C" w:rsidP="00B6206C">
      <w:pPr>
        <w:pStyle w:val="Bibliography"/>
        <w:rPr>
          <w:rFonts w:cs="Calibri"/>
          <w:lang w:val="en-US"/>
        </w:rPr>
      </w:pPr>
      <w:r w:rsidRPr="00B6206C">
        <w:rPr>
          <w:rFonts w:cs="Calibri"/>
          <w:lang w:val="en-US"/>
        </w:rPr>
        <w:t xml:space="preserve">Beck, K. I., Simonsen, A., Wang, H., Yang, L., Zhou, Y., &amp; Bliksted, V. (2020). Cross-cultural comparison of theory of mind deficits in patients with schizophrenia from China and Denmark: Different aspects of ToM show different results. </w:t>
      </w:r>
      <w:r w:rsidRPr="00B6206C">
        <w:rPr>
          <w:rFonts w:cs="Calibri"/>
          <w:i/>
          <w:iCs/>
          <w:lang w:val="en-US"/>
        </w:rPr>
        <w:t>Nordic Journal of Psychiatry</w:t>
      </w:r>
      <w:r w:rsidRPr="00B6206C">
        <w:rPr>
          <w:rFonts w:cs="Calibri"/>
          <w:lang w:val="en-US"/>
        </w:rPr>
        <w:t>, 1–8.</w:t>
      </w:r>
    </w:p>
    <w:p w14:paraId="0EB71283" w14:textId="77777777" w:rsidR="00B6206C" w:rsidRPr="00B6206C" w:rsidRDefault="00B6206C" w:rsidP="00B6206C">
      <w:pPr>
        <w:pStyle w:val="Bibliography"/>
        <w:rPr>
          <w:rFonts w:cs="Calibri"/>
          <w:lang w:val="en-US"/>
        </w:rPr>
      </w:pPr>
      <w:r w:rsidRPr="00B6206C">
        <w:rPr>
          <w:rFonts w:cs="Calibri"/>
          <w:lang w:val="en-US"/>
        </w:rPr>
        <w:t xml:space="preserve">Bliksted, V., Fagerlund, B., Weed, E., Frith, C., &amp; Videbech, P. (2014). Social cognition and neurocognitive deficits in first-episode schizophrenia. </w:t>
      </w:r>
      <w:r w:rsidRPr="00B6206C">
        <w:rPr>
          <w:rFonts w:cs="Calibri"/>
          <w:i/>
          <w:iCs/>
          <w:lang w:val="en-US"/>
        </w:rPr>
        <w:t>Schizophrenia Research</w:t>
      </w:r>
      <w:r w:rsidRPr="00B6206C">
        <w:rPr>
          <w:rFonts w:cs="Calibri"/>
          <w:lang w:val="en-US"/>
        </w:rPr>
        <w:t xml:space="preserve">, </w:t>
      </w:r>
      <w:r w:rsidRPr="00B6206C">
        <w:rPr>
          <w:rFonts w:cs="Calibri"/>
          <w:i/>
          <w:iCs/>
          <w:lang w:val="en-US"/>
        </w:rPr>
        <w:t>153</w:t>
      </w:r>
      <w:r w:rsidRPr="00B6206C">
        <w:rPr>
          <w:rFonts w:cs="Calibri"/>
          <w:lang w:val="en-US"/>
        </w:rPr>
        <w:t>(1), 9–17. https://doi.org/10.1016/j.schres.2014.01.010</w:t>
      </w:r>
    </w:p>
    <w:p w14:paraId="204DE79C" w14:textId="77777777" w:rsidR="00B6206C" w:rsidRPr="00B6206C" w:rsidRDefault="00B6206C" w:rsidP="00B6206C">
      <w:pPr>
        <w:pStyle w:val="Bibliography"/>
        <w:rPr>
          <w:rFonts w:cs="Calibri"/>
          <w:lang w:val="en-US"/>
        </w:rPr>
      </w:pPr>
      <w:r w:rsidRPr="00B6206C">
        <w:rPr>
          <w:rFonts w:cs="Calibri"/>
          <w:lang w:val="en-US"/>
        </w:rPr>
        <w:t xml:space="preserve">Bliksted, V., Frith, C., Videbech, P., Fagerlund, B., Emborg, C., Simonsen, A., Roepstorff, A., &amp; Campbell-Meiklejohn, D. (2019). Hyper-and hypomentalizing in patients with first-episode schizophrenia: FMRI and behavioral studies. </w:t>
      </w:r>
      <w:r w:rsidRPr="00B6206C">
        <w:rPr>
          <w:rFonts w:cs="Calibri"/>
          <w:i/>
          <w:iCs/>
          <w:lang w:val="en-US"/>
        </w:rPr>
        <w:t>Schizophrenia Bulletin</w:t>
      </w:r>
      <w:r w:rsidRPr="00B6206C">
        <w:rPr>
          <w:rFonts w:cs="Calibri"/>
          <w:lang w:val="en-US"/>
        </w:rPr>
        <w:t xml:space="preserve">, </w:t>
      </w:r>
      <w:r w:rsidRPr="00B6206C">
        <w:rPr>
          <w:rFonts w:cs="Calibri"/>
          <w:i/>
          <w:iCs/>
          <w:lang w:val="en-US"/>
        </w:rPr>
        <w:t>45</w:t>
      </w:r>
      <w:r w:rsidRPr="00B6206C">
        <w:rPr>
          <w:rFonts w:cs="Calibri"/>
          <w:lang w:val="en-US"/>
        </w:rPr>
        <w:t>(2), 377–385.</w:t>
      </w:r>
    </w:p>
    <w:p w14:paraId="67BB121A" w14:textId="77777777" w:rsidR="00B6206C" w:rsidRPr="00B6206C" w:rsidRDefault="00B6206C" w:rsidP="00B6206C">
      <w:pPr>
        <w:pStyle w:val="Bibliography"/>
        <w:rPr>
          <w:rFonts w:cs="Calibri"/>
          <w:lang w:val="en-US"/>
        </w:rPr>
      </w:pPr>
      <w:r w:rsidRPr="00B6206C">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B6206C">
        <w:rPr>
          <w:rFonts w:cs="Calibri"/>
          <w:i/>
          <w:iCs/>
          <w:lang w:val="en-US"/>
        </w:rPr>
        <w:t>2018 IEEE International Conference on Acoustics, Speech and Signal Processing (ICASSP)</w:t>
      </w:r>
      <w:r w:rsidRPr="00B6206C">
        <w:rPr>
          <w:rFonts w:cs="Calibri"/>
          <w:lang w:val="en-US"/>
        </w:rPr>
        <w:t>, 6024–6028.</w:t>
      </w:r>
    </w:p>
    <w:p w14:paraId="0EB265C3" w14:textId="77777777" w:rsidR="00B6206C" w:rsidRPr="00B6206C" w:rsidRDefault="00B6206C" w:rsidP="00B6206C">
      <w:pPr>
        <w:pStyle w:val="Bibliography"/>
        <w:rPr>
          <w:rFonts w:cs="Calibri"/>
          <w:lang w:val="en-US"/>
        </w:rPr>
      </w:pPr>
      <w:r w:rsidRPr="00B6206C">
        <w:rPr>
          <w:rFonts w:cs="Calibri"/>
          <w:lang w:val="en-US"/>
        </w:rPr>
        <w:t xml:space="preserve">FabFilter Software Instruments. (2018). </w:t>
      </w:r>
      <w:r w:rsidRPr="00B6206C">
        <w:rPr>
          <w:rFonts w:cs="Calibri"/>
          <w:i/>
          <w:iCs/>
          <w:lang w:val="en-US"/>
        </w:rPr>
        <w:t>FabFilter</w:t>
      </w:r>
      <w:r w:rsidRPr="00B6206C">
        <w:rPr>
          <w:rFonts w:cs="Calibri"/>
          <w:lang w:val="en-US"/>
        </w:rPr>
        <w:t xml:space="preserve"> (Fabfilter pro-q 2.) [Computer software].</w:t>
      </w:r>
    </w:p>
    <w:p w14:paraId="6CF6960C" w14:textId="77777777" w:rsidR="00B6206C" w:rsidRPr="00B6206C" w:rsidRDefault="00B6206C" w:rsidP="00B6206C">
      <w:pPr>
        <w:pStyle w:val="Bibliography"/>
        <w:rPr>
          <w:rFonts w:cs="Calibri"/>
          <w:lang w:val="en-US"/>
        </w:rPr>
      </w:pPr>
      <w:r w:rsidRPr="00B6206C">
        <w:rPr>
          <w:rFonts w:cs="Calibri"/>
          <w:lang w:val="en-US"/>
        </w:rPr>
        <w:t xml:space="preserve">Friedman, J., Hastie, T., &amp; Tibshirani, R. (2010). </w:t>
      </w:r>
      <w:r w:rsidRPr="00B6206C">
        <w:rPr>
          <w:rFonts w:cs="Calibri"/>
          <w:i/>
          <w:iCs/>
          <w:lang w:val="en-US"/>
        </w:rPr>
        <w:t>Regularization Paths for Generalized Linear Models via Coordinate   Descent. Journal of Statistical Software</w:t>
      </w:r>
      <w:r w:rsidRPr="00B6206C">
        <w:rPr>
          <w:rFonts w:cs="Calibri"/>
          <w:lang w:val="en-US"/>
        </w:rPr>
        <w:t xml:space="preserve">. </w:t>
      </w:r>
      <w:r w:rsidRPr="00B6206C">
        <w:rPr>
          <w:rFonts w:cs="Calibri"/>
          <w:i/>
          <w:iCs/>
          <w:lang w:val="en-US"/>
        </w:rPr>
        <w:t>33(1)</w:t>
      </w:r>
      <w:r w:rsidRPr="00B6206C">
        <w:rPr>
          <w:rFonts w:cs="Calibri"/>
          <w:lang w:val="en-US"/>
        </w:rPr>
        <w:t>, 1–22.</w:t>
      </w:r>
    </w:p>
    <w:p w14:paraId="4AE72AA4" w14:textId="77777777" w:rsidR="00B6206C" w:rsidRPr="00A046A1" w:rsidRDefault="00B6206C" w:rsidP="00B6206C">
      <w:pPr>
        <w:pStyle w:val="Bibliography"/>
        <w:rPr>
          <w:rFonts w:cs="Calibri"/>
          <w:lang w:val="en-US"/>
        </w:rPr>
      </w:pPr>
      <w:r w:rsidRPr="00B6206C">
        <w:rPr>
          <w:rFonts w:cs="Calibri"/>
          <w:lang w:val="en-US"/>
        </w:rPr>
        <w:t xml:space="preserve">Géron, A. (2019). Feature scaling. In </w:t>
      </w:r>
      <w:r w:rsidRPr="00B6206C">
        <w:rPr>
          <w:rFonts w:cs="Calibri"/>
          <w:i/>
          <w:iCs/>
          <w:lang w:val="en-US"/>
        </w:rPr>
        <w:t>Hands-on machine learning with Scikit-Learn, Keras, and TensorFlow: Concepts, tools, and techniques to build intelligent systems</w:t>
      </w:r>
      <w:r w:rsidRPr="00B6206C">
        <w:rPr>
          <w:rFonts w:cs="Calibri"/>
          <w:lang w:val="en-US"/>
        </w:rPr>
        <w:t xml:space="preserve"> (pp. 69–70). </w:t>
      </w:r>
      <w:r w:rsidRPr="00A046A1">
        <w:rPr>
          <w:rFonts w:cs="Calibri"/>
          <w:lang w:val="en-US"/>
        </w:rPr>
        <w:t>O’Reilly Media. https://books.google.dk/books?hl=da&amp;lr=&amp;id=HHetDwAAQBAJ&amp;oi=fnd&amp;pg=PP1&amp;dq=Hands-On+Machine+Learning+with+Scikit-Learn+and+TensorFlow&amp;ots=0Lnl2wglVq&amp;sig=ZdRI2rr1GjIiSpc764zQV-EMQDw&amp;redir_esc=y#v=onepage&amp;q=As%20with%20all%20the%20transformations%2C%20i</w:t>
      </w:r>
      <w:r w:rsidRPr="00A046A1">
        <w:rPr>
          <w:rFonts w:cs="Calibri"/>
          <w:lang w:val="en-US"/>
        </w:rPr>
        <w:lastRenderedPageBreak/>
        <w:t>t%20is%20important%20to%20fit%20the%20scalers%20to%20the%20training%20data%20only%2C%20not%20to%20the%20full%20dataset%20(including%20the%20test%20set).%20Only%20then%20can%20you%20use%20them%20to%20transform%20the%20training%20set%20and%20the%20test%20set%20(and%20new%20data)&amp;f=false</w:t>
      </w:r>
    </w:p>
    <w:p w14:paraId="215BBF27" w14:textId="77777777" w:rsidR="00B6206C" w:rsidRPr="00A046A1" w:rsidRDefault="00B6206C" w:rsidP="00B6206C">
      <w:pPr>
        <w:pStyle w:val="Bibliography"/>
        <w:rPr>
          <w:rFonts w:cs="Calibri"/>
          <w:lang w:val="en-US"/>
        </w:rPr>
      </w:pPr>
      <w:r w:rsidRPr="00B6206C">
        <w:rPr>
          <w:rFonts w:cs="Calibri"/>
        </w:rPr>
        <w:t xml:space="preserve">Hastie, T., Tibshirani, R., &amp; Friedman, J. (2009). </w:t>
      </w:r>
      <w:r w:rsidRPr="00A046A1">
        <w:rPr>
          <w:rFonts w:cs="Calibri"/>
          <w:i/>
          <w:iCs/>
          <w:lang w:val="en-US"/>
        </w:rPr>
        <w:t>The elements of statistical learning: Data mining, inference, and prediction</w:t>
      </w:r>
      <w:r w:rsidRPr="00A046A1">
        <w:rPr>
          <w:rFonts w:cs="Calibri"/>
          <w:lang w:val="en-US"/>
        </w:rPr>
        <w:t>. Springer Science &amp; Business Media.</w:t>
      </w:r>
    </w:p>
    <w:p w14:paraId="57C11262" w14:textId="77777777" w:rsidR="00B6206C" w:rsidRPr="00A046A1" w:rsidRDefault="00B6206C" w:rsidP="00B6206C">
      <w:pPr>
        <w:pStyle w:val="Bibliography"/>
        <w:rPr>
          <w:rFonts w:cs="Calibri"/>
          <w:lang w:val="en-US"/>
        </w:rPr>
      </w:pPr>
      <w:r w:rsidRPr="00A046A1">
        <w:rPr>
          <w:rFonts w:cs="Calibri"/>
          <w:lang w:val="en-US"/>
        </w:rPr>
        <w:t xml:space="preserve">Hawkins, D. M. (2004). The problem of overfitting. </w:t>
      </w:r>
      <w:r w:rsidRPr="00A046A1">
        <w:rPr>
          <w:rFonts w:cs="Calibri"/>
          <w:i/>
          <w:iCs/>
          <w:lang w:val="en-US"/>
        </w:rPr>
        <w:t>Journal of Chemical Information and Computer Sciences</w:t>
      </w:r>
      <w:r w:rsidRPr="00A046A1">
        <w:rPr>
          <w:rFonts w:cs="Calibri"/>
          <w:lang w:val="en-US"/>
        </w:rPr>
        <w:t xml:space="preserve">, </w:t>
      </w:r>
      <w:r w:rsidRPr="00A046A1">
        <w:rPr>
          <w:rFonts w:cs="Calibri"/>
          <w:i/>
          <w:iCs/>
          <w:lang w:val="en-US"/>
        </w:rPr>
        <w:t>44</w:t>
      </w:r>
      <w:r w:rsidRPr="00A046A1">
        <w:rPr>
          <w:rFonts w:cs="Calibri"/>
          <w:lang w:val="en-US"/>
        </w:rPr>
        <w:t>(1), 1–12.</w:t>
      </w:r>
    </w:p>
    <w:p w14:paraId="24EB23ED" w14:textId="77777777" w:rsidR="00B6206C" w:rsidRPr="00A046A1" w:rsidRDefault="00B6206C" w:rsidP="00B6206C">
      <w:pPr>
        <w:pStyle w:val="Bibliography"/>
        <w:rPr>
          <w:rFonts w:cs="Calibri"/>
          <w:lang w:val="en-US"/>
        </w:rPr>
      </w:pPr>
      <w:r w:rsidRPr="00A046A1">
        <w:rPr>
          <w:rFonts w:cs="Calibri"/>
          <w:lang w:val="en-US"/>
        </w:rPr>
        <w:t xml:space="preserve">iZotope Inc. (2018). </w:t>
      </w:r>
      <w:r w:rsidRPr="00A046A1">
        <w:rPr>
          <w:rFonts w:cs="Calibri"/>
          <w:i/>
          <w:iCs/>
          <w:lang w:val="en-US"/>
        </w:rPr>
        <w:t>IZotope RX 6</w:t>
      </w:r>
      <w:r w:rsidRPr="00A046A1">
        <w:rPr>
          <w:rFonts w:cs="Calibri"/>
          <w:lang w:val="en-US"/>
        </w:rPr>
        <w:t>.</w:t>
      </w:r>
    </w:p>
    <w:p w14:paraId="6BCE0B45" w14:textId="77777777" w:rsidR="00B6206C" w:rsidRPr="00A046A1" w:rsidRDefault="00B6206C" w:rsidP="00B6206C">
      <w:pPr>
        <w:pStyle w:val="Bibliography"/>
        <w:rPr>
          <w:rFonts w:cs="Calibri"/>
          <w:lang w:val="en-US"/>
        </w:rPr>
      </w:pPr>
      <w:r w:rsidRPr="00A046A1">
        <w:rPr>
          <w:rFonts w:cs="Calibri"/>
          <w:i/>
          <w:iCs/>
          <w:lang w:val="en-US"/>
        </w:rPr>
        <w:t>Lundbeck Institute Campus</w:t>
      </w:r>
      <w:r w:rsidRPr="00A046A1">
        <w:rPr>
          <w:rFonts w:cs="Calibri"/>
          <w:lang w:val="en-US"/>
        </w:rPr>
        <w:t>. (2016, January 6). https://institute.progress.im/en/content/schizophrenia-across-cultures</w:t>
      </w:r>
    </w:p>
    <w:p w14:paraId="5A933D8B" w14:textId="77777777" w:rsidR="00B6206C" w:rsidRPr="00A046A1" w:rsidRDefault="00B6206C" w:rsidP="00B6206C">
      <w:pPr>
        <w:pStyle w:val="Bibliography"/>
        <w:rPr>
          <w:rFonts w:cs="Calibri"/>
          <w:lang w:val="en-US"/>
        </w:rPr>
      </w:pPr>
      <w:r w:rsidRPr="00A046A1">
        <w:rPr>
          <w:rFonts w:cs="Calibri"/>
          <w:lang w:val="en-US"/>
        </w:rPr>
        <w:t xml:space="preserve">Myrianthous, G. (2020, June 28). </w:t>
      </w:r>
      <w:r w:rsidRPr="00A046A1">
        <w:rPr>
          <w:rFonts w:cs="Calibri"/>
          <w:i/>
          <w:iCs/>
          <w:lang w:val="en-US"/>
        </w:rPr>
        <w:t>Feature Normalisation and Scaling | Analytics Vidhya</w:t>
      </w:r>
      <w:r w:rsidRPr="00A046A1">
        <w:rPr>
          <w:rFonts w:cs="Calibri"/>
          <w:lang w:val="en-US"/>
        </w:rPr>
        <w:t>. https://medium.com/analytics-vidhya/feature-scaling-and-normalisation-in-a-nutshell-5319af86f89b</w:t>
      </w:r>
    </w:p>
    <w:p w14:paraId="5DACD17D" w14:textId="77777777" w:rsidR="00B6206C" w:rsidRPr="00A046A1" w:rsidRDefault="00B6206C" w:rsidP="00B6206C">
      <w:pPr>
        <w:pStyle w:val="Bibliography"/>
        <w:rPr>
          <w:rFonts w:cs="Calibri"/>
          <w:lang w:val="en-US"/>
        </w:rPr>
      </w:pPr>
      <w:r w:rsidRPr="00A046A1">
        <w:rPr>
          <w:rFonts w:cs="Calibri"/>
          <w:lang w:val="en-US"/>
        </w:rPr>
        <w:t xml:space="preserve">Olsen, L. (2018). </w:t>
      </w:r>
      <w:r w:rsidRPr="00A046A1">
        <w:rPr>
          <w:rFonts w:cs="Calibri"/>
          <w:i/>
          <w:iCs/>
          <w:lang w:val="en-US"/>
        </w:rPr>
        <w:t>Automatically diagnosing mental disorders from voice: A deep learning approach</w:t>
      </w:r>
      <w:r w:rsidRPr="00A046A1">
        <w:rPr>
          <w:rFonts w:cs="Calibri"/>
          <w:lang w:val="en-US"/>
        </w:rPr>
        <w:t>.</w:t>
      </w:r>
    </w:p>
    <w:p w14:paraId="49ED9A00" w14:textId="77777777" w:rsidR="00B6206C" w:rsidRPr="00A046A1" w:rsidRDefault="00B6206C" w:rsidP="00B6206C">
      <w:pPr>
        <w:pStyle w:val="Bibliography"/>
        <w:rPr>
          <w:rFonts w:cs="Calibri"/>
          <w:lang w:val="en-US"/>
        </w:rPr>
      </w:pPr>
      <w:r w:rsidRPr="00A046A1">
        <w:rPr>
          <w:rFonts w:cs="Calibri"/>
          <w:lang w:val="en-US"/>
        </w:rPr>
        <w:t xml:space="preserve">Olsen, L. (2020). </w:t>
      </w:r>
      <w:r w:rsidRPr="00A046A1">
        <w:rPr>
          <w:rFonts w:cs="Calibri"/>
          <w:i/>
          <w:iCs/>
          <w:lang w:val="en-US"/>
        </w:rPr>
        <w:t>groupdata2: Creating Groups from Data</w:t>
      </w:r>
      <w:r w:rsidRPr="00A046A1">
        <w:rPr>
          <w:rFonts w:cs="Calibri"/>
          <w:lang w:val="en-US"/>
        </w:rPr>
        <w:t xml:space="preserve"> (1.3.0) [Computer software]. https://CRAN.R-project.org/package=groupdata2</w:t>
      </w:r>
    </w:p>
    <w:p w14:paraId="3B39D9ED" w14:textId="77777777" w:rsidR="00B6206C" w:rsidRPr="00A046A1" w:rsidRDefault="00B6206C" w:rsidP="00B6206C">
      <w:pPr>
        <w:pStyle w:val="Bibliography"/>
        <w:rPr>
          <w:rFonts w:cs="Calibri"/>
          <w:lang w:val="en-US"/>
        </w:rPr>
      </w:pPr>
      <w:r w:rsidRPr="00A046A1">
        <w:rPr>
          <w:rFonts w:cs="Calibri"/>
          <w:lang w:val="en-US"/>
        </w:rPr>
        <w:t xml:space="preserve">Parola, A., Simonsen, A., Bliksted, V., &amp; Fusaroli, R. (2019). </w:t>
      </w:r>
      <w:r w:rsidRPr="00A046A1">
        <w:rPr>
          <w:rFonts w:cs="Calibri"/>
          <w:i/>
          <w:iCs/>
          <w:lang w:val="en-US"/>
        </w:rPr>
        <w:t>Voice Patterns in Schizophrenia: A systematic Review and Bayesian Meta-Analysis</w:t>
      </w:r>
      <w:r w:rsidRPr="00A046A1">
        <w:rPr>
          <w:rFonts w:cs="Calibri"/>
          <w:lang w:val="en-US"/>
        </w:rPr>
        <w:t xml:space="preserve"> [Preprint]. Bioinformatics. https://doi.org/10.1101/583815</w:t>
      </w:r>
    </w:p>
    <w:p w14:paraId="356A3077" w14:textId="77777777" w:rsidR="00B6206C" w:rsidRPr="00A046A1" w:rsidRDefault="00B6206C" w:rsidP="00B6206C">
      <w:pPr>
        <w:pStyle w:val="Bibliography"/>
        <w:rPr>
          <w:rFonts w:cs="Calibri"/>
          <w:lang w:val="en-US"/>
        </w:rPr>
      </w:pPr>
      <w:r w:rsidRPr="00A046A1">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A046A1">
        <w:rPr>
          <w:rFonts w:cs="Calibri"/>
          <w:i/>
          <w:iCs/>
          <w:lang w:val="en-US"/>
        </w:rPr>
        <w:t>Psychological Medicine</w:t>
      </w:r>
      <w:r w:rsidRPr="00A046A1">
        <w:rPr>
          <w:rFonts w:cs="Calibri"/>
          <w:lang w:val="en-US"/>
        </w:rPr>
        <w:t xml:space="preserve">, </w:t>
      </w:r>
      <w:r w:rsidRPr="00A046A1">
        <w:rPr>
          <w:rFonts w:cs="Calibri"/>
          <w:i/>
          <w:iCs/>
          <w:lang w:val="en-US"/>
        </w:rPr>
        <w:t>16</w:t>
      </w:r>
      <w:r w:rsidRPr="00A046A1">
        <w:rPr>
          <w:rFonts w:cs="Calibri"/>
          <w:lang w:val="en-US"/>
        </w:rPr>
        <w:t>(4), 909–928. https://doi.org/10.1017/S0033291700011910</w:t>
      </w:r>
    </w:p>
    <w:p w14:paraId="45D21721" w14:textId="77777777" w:rsidR="00B6206C" w:rsidRPr="00A046A1" w:rsidRDefault="00B6206C" w:rsidP="00B6206C">
      <w:pPr>
        <w:pStyle w:val="Bibliography"/>
        <w:rPr>
          <w:rFonts w:cs="Calibri"/>
          <w:lang w:val="en-US"/>
        </w:rPr>
      </w:pPr>
      <w:r w:rsidRPr="00A046A1">
        <w:rPr>
          <w:rFonts w:cs="Calibri"/>
          <w:i/>
          <w:iCs/>
          <w:lang w:val="en-US"/>
        </w:rPr>
        <w:t>Statistics Denmark</w:t>
      </w:r>
      <w:r w:rsidRPr="00A046A1">
        <w:rPr>
          <w:rFonts w:cs="Calibri"/>
          <w:lang w:val="en-US"/>
        </w:rPr>
        <w:t>. (n.d.). Retrieved 11 November 2020, from https://www.dst.dk/en/</w:t>
      </w:r>
    </w:p>
    <w:p w14:paraId="27CE14EC" w14:textId="77777777" w:rsidR="00B6206C" w:rsidRPr="00B6206C" w:rsidRDefault="00B6206C" w:rsidP="00B6206C">
      <w:pPr>
        <w:pStyle w:val="Bibliography"/>
        <w:rPr>
          <w:rFonts w:cs="Calibri"/>
        </w:rPr>
      </w:pPr>
      <w:r w:rsidRPr="00A046A1">
        <w:rPr>
          <w:rFonts w:cs="Calibri"/>
          <w:lang w:val="en-US"/>
        </w:rPr>
        <w:lastRenderedPageBreak/>
        <w:t xml:space="preserve">Zivetz, L. (1992). </w:t>
      </w:r>
      <w:r w:rsidRPr="00A046A1">
        <w:rPr>
          <w:rFonts w:cs="Calibri"/>
          <w:i/>
          <w:iCs/>
          <w:lang w:val="en-US"/>
        </w:rPr>
        <w:t>The ICD-10 classification of mental and behavioural disorders: Clinical descriptions and diagnostic guidelines</w:t>
      </w:r>
      <w:r w:rsidRPr="00A046A1">
        <w:rPr>
          <w:rFonts w:cs="Calibri"/>
          <w:lang w:val="en-US"/>
        </w:rPr>
        <w:t xml:space="preserve"> (Vol. 1). </w:t>
      </w:r>
      <w:r w:rsidRPr="00B6206C">
        <w:rPr>
          <w:rFonts w:cs="Calibri"/>
        </w:rPr>
        <w:t>World Health Organization.</w:t>
      </w:r>
    </w:p>
    <w:p w14:paraId="4F53FB84" w14:textId="0806BD49"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1070C6C6" w:rsidR="00F32DA0" w:rsidRPr="00087E3C" w:rsidRDefault="00C174F4" w:rsidP="00256611">
      <w:pPr>
        <w:pStyle w:val="Heading1"/>
        <w:ind w:firstLine="0"/>
        <w:rPr>
          <w:rFonts w:cs="Calibri"/>
          <w:highlight w:val="white"/>
          <w:lang w:val="en-US"/>
        </w:rPr>
      </w:pPr>
      <w:bookmarkStart w:id="46" w:name="_Toc58320611"/>
      <w:r>
        <w:rPr>
          <w:rFonts w:cs="Calibri"/>
          <w:highlight w:val="white"/>
          <w:lang w:val="en-US"/>
        </w:rPr>
        <w:t>7</w:t>
      </w:r>
      <w:r w:rsidR="00F32DA0" w:rsidRPr="00087E3C">
        <w:rPr>
          <w:rFonts w:cs="Calibri"/>
          <w:highlight w:val="white"/>
          <w:lang w:val="en-US"/>
        </w:rPr>
        <w:t>. Appendix</w:t>
      </w:r>
      <w:bookmarkEnd w:id="46"/>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7"/>
      <w:footerReference w:type="first" r:id="rId28"/>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Riccardo Fusaroli" w:date="2020-12-08T22:50:00Z" w:initials="RF">
    <w:p w14:paraId="4FFE8280" w14:textId="77777777" w:rsidR="00B84090" w:rsidRPr="00FD3A36" w:rsidRDefault="00B84090" w:rsidP="00B84090">
      <w:pPr>
        <w:pStyle w:val="CommentText"/>
        <w:rPr>
          <w:lang w:val="en-US"/>
        </w:rPr>
      </w:pPr>
      <w:r>
        <w:rPr>
          <w:rStyle w:val="CommentReference"/>
        </w:rPr>
        <w:annotationRef/>
      </w:r>
      <w:r w:rsidRPr="00FD3A36">
        <w:rPr>
          <w:b/>
          <w:bCs/>
          <w:lang w:val="en-US"/>
        </w:rPr>
        <w:t>shouldn’t</w:t>
      </w:r>
      <w:r w:rsidRPr="00FD3A36">
        <w:rPr>
          <w:lang w:val="en-US"/>
        </w:rPr>
        <w:t xml:space="preserve"> is key, but I su</w:t>
      </w:r>
      <w:r>
        <w:rPr>
          <w:lang w:val="en-US"/>
        </w:rPr>
        <w:t>spect in practice it’ll always have a big impact.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FE82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FE8280" w16cid:durableId="237A81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A2736" w14:textId="77777777" w:rsidR="00E063E0" w:rsidRDefault="00E063E0" w:rsidP="001506C0">
      <w:pPr>
        <w:spacing w:line="240" w:lineRule="auto"/>
      </w:pPr>
      <w:r>
        <w:separator/>
      </w:r>
    </w:p>
  </w:endnote>
  <w:endnote w:type="continuationSeparator" w:id="0">
    <w:p w14:paraId="1CE29C13" w14:textId="77777777" w:rsidR="00E063E0" w:rsidRDefault="00E063E0"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F80F17" w:rsidRDefault="00F80F17">
        <w:pPr>
          <w:pStyle w:val="Footer"/>
          <w:jc w:val="center"/>
        </w:pPr>
      </w:p>
    </w:sdtContent>
  </w:sdt>
  <w:p w14:paraId="171544C1" w14:textId="77777777" w:rsidR="00F80F17" w:rsidRDefault="00F80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F80F17" w:rsidRDefault="00F80F17">
    <w:pPr>
      <w:pStyle w:val="Footer"/>
      <w:jc w:val="center"/>
    </w:pPr>
  </w:p>
  <w:p w14:paraId="38CE87B3" w14:textId="77777777" w:rsidR="00F80F17" w:rsidRDefault="00F80F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4FF177DE" w14:textId="77777777" w:rsidR="00F80F17" w:rsidRDefault="00F80F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055D0" w14:textId="77777777" w:rsidR="00F80F17" w:rsidRDefault="00F80F17">
    <w:pPr>
      <w:pStyle w:val="Footer"/>
    </w:pPr>
  </w:p>
  <w:p w14:paraId="2539086C" w14:textId="77777777" w:rsidR="00F80F17" w:rsidRDefault="00F80F1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0C5728FB" w14:textId="77777777" w:rsidR="00F80F17" w:rsidRDefault="00F80F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CBD990" w14:textId="77777777" w:rsidR="00F80F17" w:rsidRDefault="00F80F17">
    <w:pPr>
      <w:pStyle w:val="Footer"/>
    </w:pPr>
  </w:p>
  <w:p w14:paraId="55661B83" w14:textId="77777777" w:rsidR="00F80F17" w:rsidRDefault="00F80F1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F80F17" w:rsidRDefault="00F80F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F80F17" w:rsidRDefault="00F80F17">
    <w:pPr>
      <w:pStyle w:val="Footer"/>
    </w:pPr>
  </w:p>
  <w:p w14:paraId="70E9D1B4" w14:textId="77777777" w:rsidR="00F80F17" w:rsidRDefault="00F80F1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F80F17" w:rsidRDefault="00F80F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F80F17" w:rsidRDefault="00F80F17">
    <w:pPr>
      <w:pStyle w:val="Footer"/>
    </w:pPr>
  </w:p>
  <w:p w14:paraId="67614AF0" w14:textId="77777777" w:rsidR="00F80F17" w:rsidRDefault="00F80F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AAC64" w14:textId="77777777" w:rsidR="00E063E0" w:rsidRDefault="00E063E0" w:rsidP="001506C0">
      <w:pPr>
        <w:spacing w:line="240" w:lineRule="auto"/>
      </w:pPr>
      <w:r>
        <w:separator/>
      </w:r>
    </w:p>
  </w:footnote>
  <w:footnote w:type="continuationSeparator" w:id="0">
    <w:p w14:paraId="6E7991F2" w14:textId="77777777" w:rsidR="00E063E0" w:rsidRDefault="00E063E0"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F80F17" w:rsidRPr="00FA6E69" w:rsidRDefault="00F80F17"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F80F17" w:rsidRPr="00FA6E69" w:rsidRDefault="00F80F17"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8"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1"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4"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40"/>
  </w:num>
  <w:num w:numId="4">
    <w:abstractNumId w:val="28"/>
  </w:num>
  <w:num w:numId="5">
    <w:abstractNumId w:val="44"/>
  </w:num>
  <w:num w:numId="6">
    <w:abstractNumId w:val="30"/>
  </w:num>
  <w:num w:numId="7">
    <w:abstractNumId w:val="8"/>
  </w:num>
  <w:num w:numId="8">
    <w:abstractNumId w:val="46"/>
  </w:num>
  <w:num w:numId="9">
    <w:abstractNumId w:val="21"/>
  </w:num>
  <w:num w:numId="10">
    <w:abstractNumId w:val="25"/>
  </w:num>
  <w:num w:numId="11">
    <w:abstractNumId w:val="41"/>
  </w:num>
  <w:num w:numId="12">
    <w:abstractNumId w:val="33"/>
  </w:num>
  <w:num w:numId="13">
    <w:abstractNumId w:val="6"/>
  </w:num>
  <w:num w:numId="14">
    <w:abstractNumId w:val="39"/>
  </w:num>
  <w:num w:numId="15">
    <w:abstractNumId w:val="23"/>
  </w:num>
  <w:num w:numId="16">
    <w:abstractNumId w:val="34"/>
  </w:num>
  <w:num w:numId="17">
    <w:abstractNumId w:val="35"/>
  </w:num>
  <w:num w:numId="18">
    <w:abstractNumId w:val="42"/>
  </w:num>
  <w:num w:numId="19">
    <w:abstractNumId w:val="4"/>
  </w:num>
  <w:num w:numId="20">
    <w:abstractNumId w:val="5"/>
  </w:num>
  <w:num w:numId="21">
    <w:abstractNumId w:val="38"/>
  </w:num>
  <w:num w:numId="22">
    <w:abstractNumId w:val="15"/>
  </w:num>
  <w:num w:numId="23">
    <w:abstractNumId w:val="24"/>
  </w:num>
  <w:num w:numId="24">
    <w:abstractNumId w:val="10"/>
  </w:num>
  <w:num w:numId="25">
    <w:abstractNumId w:val="11"/>
  </w:num>
  <w:num w:numId="26">
    <w:abstractNumId w:val="43"/>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7"/>
  </w:num>
  <w:num w:numId="38">
    <w:abstractNumId w:val="22"/>
  </w:num>
  <w:num w:numId="39">
    <w:abstractNumId w:val="14"/>
  </w:num>
  <w:num w:numId="40">
    <w:abstractNumId w:val="45"/>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cardo Fusaroli">
    <w15:presenceInfo w15:providerId="AD" w15:userId="S::au209589@uni.au.dk::8800ed1a-d8fd-4d0a-9a98-e4e1b6f2c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6F"/>
    <w:rsid w:val="00001A1B"/>
    <w:rsid w:val="00001A29"/>
    <w:rsid w:val="0000357C"/>
    <w:rsid w:val="000039B2"/>
    <w:rsid w:val="00004460"/>
    <w:rsid w:val="000049AC"/>
    <w:rsid w:val="0000508B"/>
    <w:rsid w:val="00005160"/>
    <w:rsid w:val="00005216"/>
    <w:rsid w:val="00005940"/>
    <w:rsid w:val="0000625C"/>
    <w:rsid w:val="000075D8"/>
    <w:rsid w:val="00007954"/>
    <w:rsid w:val="00007F95"/>
    <w:rsid w:val="00010104"/>
    <w:rsid w:val="0001038A"/>
    <w:rsid w:val="0001044D"/>
    <w:rsid w:val="0001188C"/>
    <w:rsid w:val="00011AF5"/>
    <w:rsid w:val="00011BBA"/>
    <w:rsid w:val="00011E2E"/>
    <w:rsid w:val="00012361"/>
    <w:rsid w:val="00012363"/>
    <w:rsid w:val="000124B3"/>
    <w:rsid w:val="000127C4"/>
    <w:rsid w:val="00012B05"/>
    <w:rsid w:val="000130FC"/>
    <w:rsid w:val="000137F4"/>
    <w:rsid w:val="00013F0C"/>
    <w:rsid w:val="00014731"/>
    <w:rsid w:val="00014A07"/>
    <w:rsid w:val="00014A24"/>
    <w:rsid w:val="00014ACB"/>
    <w:rsid w:val="00014B55"/>
    <w:rsid w:val="00014D70"/>
    <w:rsid w:val="00014E84"/>
    <w:rsid w:val="00015012"/>
    <w:rsid w:val="00015D9D"/>
    <w:rsid w:val="0001685A"/>
    <w:rsid w:val="00017569"/>
    <w:rsid w:val="00017A20"/>
    <w:rsid w:val="00017E44"/>
    <w:rsid w:val="0002019A"/>
    <w:rsid w:val="000203FB"/>
    <w:rsid w:val="000204A3"/>
    <w:rsid w:val="00020854"/>
    <w:rsid w:val="00020A81"/>
    <w:rsid w:val="00020BE2"/>
    <w:rsid w:val="00020C1D"/>
    <w:rsid w:val="00020ED0"/>
    <w:rsid w:val="00021375"/>
    <w:rsid w:val="00021627"/>
    <w:rsid w:val="00022725"/>
    <w:rsid w:val="00022E18"/>
    <w:rsid w:val="00022E95"/>
    <w:rsid w:val="000232E9"/>
    <w:rsid w:val="0002372E"/>
    <w:rsid w:val="00023BEF"/>
    <w:rsid w:val="00023CAE"/>
    <w:rsid w:val="00023F2F"/>
    <w:rsid w:val="0002604B"/>
    <w:rsid w:val="00026C46"/>
    <w:rsid w:val="00027028"/>
    <w:rsid w:val="000277C9"/>
    <w:rsid w:val="00027D4E"/>
    <w:rsid w:val="000311CC"/>
    <w:rsid w:val="000311DC"/>
    <w:rsid w:val="000313C6"/>
    <w:rsid w:val="0003160F"/>
    <w:rsid w:val="0003187D"/>
    <w:rsid w:val="00031E2B"/>
    <w:rsid w:val="00032418"/>
    <w:rsid w:val="00032A50"/>
    <w:rsid w:val="00032B33"/>
    <w:rsid w:val="00032CAB"/>
    <w:rsid w:val="00033027"/>
    <w:rsid w:val="00033616"/>
    <w:rsid w:val="00033963"/>
    <w:rsid w:val="00033C2F"/>
    <w:rsid w:val="00033C34"/>
    <w:rsid w:val="00034458"/>
    <w:rsid w:val="0003449C"/>
    <w:rsid w:val="00035D5A"/>
    <w:rsid w:val="0003613E"/>
    <w:rsid w:val="00036681"/>
    <w:rsid w:val="00037A8A"/>
    <w:rsid w:val="00040037"/>
    <w:rsid w:val="0004056A"/>
    <w:rsid w:val="0004079C"/>
    <w:rsid w:val="00040B19"/>
    <w:rsid w:val="00040B37"/>
    <w:rsid w:val="00040FB3"/>
    <w:rsid w:val="000410AA"/>
    <w:rsid w:val="000417D3"/>
    <w:rsid w:val="000418EE"/>
    <w:rsid w:val="00041FD2"/>
    <w:rsid w:val="00041FF6"/>
    <w:rsid w:val="000424A0"/>
    <w:rsid w:val="0004281C"/>
    <w:rsid w:val="00042FA0"/>
    <w:rsid w:val="00043F89"/>
    <w:rsid w:val="00044CFF"/>
    <w:rsid w:val="00045E76"/>
    <w:rsid w:val="0004602B"/>
    <w:rsid w:val="000463CF"/>
    <w:rsid w:val="00046CB4"/>
    <w:rsid w:val="00046E89"/>
    <w:rsid w:val="0005145F"/>
    <w:rsid w:val="000516AE"/>
    <w:rsid w:val="00051D18"/>
    <w:rsid w:val="00051D99"/>
    <w:rsid w:val="00052358"/>
    <w:rsid w:val="00052837"/>
    <w:rsid w:val="00052B5E"/>
    <w:rsid w:val="00053513"/>
    <w:rsid w:val="00054152"/>
    <w:rsid w:val="0005458E"/>
    <w:rsid w:val="00054EB7"/>
    <w:rsid w:val="00054EFD"/>
    <w:rsid w:val="00055105"/>
    <w:rsid w:val="00055A14"/>
    <w:rsid w:val="00055FA2"/>
    <w:rsid w:val="0005646B"/>
    <w:rsid w:val="000566B4"/>
    <w:rsid w:val="00056E5D"/>
    <w:rsid w:val="00056E7C"/>
    <w:rsid w:val="00057133"/>
    <w:rsid w:val="00057916"/>
    <w:rsid w:val="00060AFA"/>
    <w:rsid w:val="00060CB1"/>
    <w:rsid w:val="000612E6"/>
    <w:rsid w:val="0006143D"/>
    <w:rsid w:val="00061B91"/>
    <w:rsid w:val="00061C23"/>
    <w:rsid w:val="00061DF4"/>
    <w:rsid w:val="0006224C"/>
    <w:rsid w:val="0006331A"/>
    <w:rsid w:val="00064325"/>
    <w:rsid w:val="00064C95"/>
    <w:rsid w:val="00065C18"/>
    <w:rsid w:val="00066722"/>
    <w:rsid w:val="00066C6D"/>
    <w:rsid w:val="000674F9"/>
    <w:rsid w:val="00067591"/>
    <w:rsid w:val="00067736"/>
    <w:rsid w:val="0006774B"/>
    <w:rsid w:val="00067AA1"/>
    <w:rsid w:val="00067C7E"/>
    <w:rsid w:val="000701E3"/>
    <w:rsid w:val="00070413"/>
    <w:rsid w:val="00070622"/>
    <w:rsid w:val="000713AA"/>
    <w:rsid w:val="00071920"/>
    <w:rsid w:val="00071DDC"/>
    <w:rsid w:val="000720C0"/>
    <w:rsid w:val="0007315C"/>
    <w:rsid w:val="0007380A"/>
    <w:rsid w:val="00073A23"/>
    <w:rsid w:val="000749A8"/>
    <w:rsid w:val="000750FD"/>
    <w:rsid w:val="000759C6"/>
    <w:rsid w:val="000761EA"/>
    <w:rsid w:val="000762EA"/>
    <w:rsid w:val="000763F2"/>
    <w:rsid w:val="0007649A"/>
    <w:rsid w:val="00077110"/>
    <w:rsid w:val="00077443"/>
    <w:rsid w:val="00077A0E"/>
    <w:rsid w:val="00077DD9"/>
    <w:rsid w:val="000802B3"/>
    <w:rsid w:val="000803BA"/>
    <w:rsid w:val="00080564"/>
    <w:rsid w:val="0008122F"/>
    <w:rsid w:val="0008146A"/>
    <w:rsid w:val="000814F0"/>
    <w:rsid w:val="0008155E"/>
    <w:rsid w:val="000815F0"/>
    <w:rsid w:val="0008168D"/>
    <w:rsid w:val="000819FD"/>
    <w:rsid w:val="00081B2B"/>
    <w:rsid w:val="00082919"/>
    <w:rsid w:val="00084A66"/>
    <w:rsid w:val="0008580D"/>
    <w:rsid w:val="000859A5"/>
    <w:rsid w:val="00085D1F"/>
    <w:rsid w:val="00085F19"/>
    <w:rsid w:val="0008600B"/>
    <w:rsid w:val="000863C2"/>
    <w:rsid w:val="0008692E"/>
    <w:rsid w:val="00086B5E"/>
    <w:rsid w:val="00086D16"/>
    <w:rsid w:val="00087B2A"/>
    <w:rsid w:val="00087CB4"/>
    <w:rsid w:val="00087E3C"/>
    <w:rsid w:val="00087FEA"/>
    <w:rsid w:val="0009024E"/>
    <w:rsid w:val="00090327"/>
    <w:rsid w:val="00090860"/>
    <w:rsid w:val="00090E32"/>
    <w:rsid w:val="00090FB8"/>
    <w:rsid w:val="00091645"/>
    <w:rsid w:val="0009179D"/>
    <w:rsid w:val="00091BC9"/>
    <w:rsid w:val="00091EDE"/>
    <w:rsid w:val="00092260"/>
    <w:rsid w:val="00092C26"/>
    <w:rsid w:val="00092EAC"/>
    <w:rsid w:val="00092FC6"/>
    <w:rsid w:val="00093881"/>
    <w:rsid w:val="00093AB2"/>
    <w:rsid w:val="00093B16"/>
    <w:rsid w:val="00093F21"/>
    <w:rsid w:val="000943B8"/>
    <w:rsid w:val="00094F51"/>
    <w:rsid w:val="000954CF"/>
    <w:rsid w:val="00095C1E"/>
    <w:rsid w:val="00095E13"/>
    <w:rsid w:val="0009618E"/>
    <w:rsid w:val="0009656F"/>
    <w:rsid w:val="000970A1"/>
    <w:rsid w:val="00097CC4"/>
    <w:rsid w:val="00097CFA"/>
    <w:rsid w:val="000A049A"/>
    <w:rsid w:val="000A07D8"/>
    <w:rsid w:val="000A159E"/>
    <w:rsid w:val="000A16F7"/>
    <w:rsid w:val="000A2C90"/>
    <w:rsid w:val="000A2E2E"/>
    <w:rsid w:val="000A43FD"/>
    <w:rsid w:val="000A4481"/>
    <w:rsid w:val="000A48C4"/>
    <w:rsid w:val="000A4A6C"/>
    <w:rsid w:val="000A542D"/>
    <w:rsid w:val="000A57AB"/>
    <w:rsid w:val="000A57BE"/>
    <w:rsid w:val="000A5A55"/>
    <w:rsid w:val="000A5DDD"/>
    <w:rsid w:val="000A5E29"/>
    <w:rsid w:val="000A612F"/>
    <w:rsid w:val="000A6581"/>
    <w:rsid w:val="000A6AE2"/>
    <w:rsid w:val="000A7168"/>
    <w:rsid w:val="000A755A"/>
    <w:rsid w:val="000A786E"/>
    <w:rsid w:val="000A7BFD"/>
    <w:rsid w:val="000A7FA1"/>
    <w:rsid w:val="000A7FA9"/>
    <w:rsid w:val="000B0416"/>
    <w:rsid w:val="000B0432"/>
    <w:rsid w:val="000B12DF"/>
    <w:rsid w:val="000B1D15"/>
    <w:rsid w:val="000B1D89"/>
    <w:rsid w:val="000B2A8C"/>
    <w:rsid w:val="000B2ACE"/>
    <w:rsid w:val="000B2E30"/>
    <w:rsid w:val="000B3115"/>
    <w:rsid w:val="000B3172"/>
    <w:rsid w:val="000B4629"/>
    <w:rsid w:val="000B5250"/>
    <w:rsid w:val="000B5CBD"/>
    <w:rsid w:val="000B66E9"/>
    <w:rsid w:val="000B6E7B"/>
    <w:rsid w:val="000B6FDD"/>
    <w:rsid w:val="000B73F4"/>
    <w:rsid w:val="000B7930"/>
    <w:rsid w:val="000B7BE3"/>
    <w:rsid w:val="000B7D79"/>
    <w:rsid w:val="000C0288"/>
    <w:rsid w:val="000C0A11"/>
    <w:rsid w:val="000C0CD2"/>
    <w:rsid w:val="000C104C"/>
    <w:rsid w:val="000C115B"/>
    <w:rsid w:val="000C12B9"/>
    <w:rsid w:val="000C1682"/>
    <w:rsid w:val="000C181F"/>
    <w:rsid w:val="000C1FD8"/>
    <w:rsid w:val="000C280E"/>
    <w:rsid w:val="000C38D7"/>
    <w:rsid w:val="000C52C8"/>
    <w:rsid w:val="000C54BC"/>
    <w:rsid w:val="000C55BF"/>
    <w:rsid w:val="000C55FD"/>
    <w:rsid w:val="000C56DF"/>
    <w:rsid w:val="000C5852"/>
    <w:rsid w:val="000C5DA4"/>
    <w:rsid w:val="000C61F7"/>
    <w:rsid w:val="000C64A9"/>
    <w:rsid w:val="000C69E2"/>
    <w:rsid w:val="000C6D83"/>
    <w:rsid w:val="000C7509"/>
    <w:rsid w:val="000C79CE"/>
    <w:rsid w:val="000C7CA8"/>
    <w:rsid w:val="000C7FA9"/>
    <w:rsid w:val="000D0655"/>
    <w:rsid w:val="000D0844"/>
    <w:rsid w:val="000D094F"/>
    <w:rsid w:val="000D0EAF"/>
    <w:rsid w:val="000D11BF"/>
    <w:rsid w:val="000D16A5"/>
    <w:rsid w:val="000D1FBE"/>
    <w:rsid w:val="000D2F1F"/>
    <w:rsid w:val="000D327D"/>
    <w:rsid w:val="000D3A06"/>
    <w:rsid w:val="000D3D6A"/>
    <w:rsid w:val="000D4691"/>
    <w:rsid w:val="000D4F6C"/>
    <w:rsid w:val="000D5DDB"/>
    <w:rsid w:val="000D6270"/>
    <w:rsid w:val="000D67D8"/>
    <w:rsid w:val="000D68C8"/>
    <w:rsid w:val="000D75E3"/>
    <w:rsid w:val="000D7AA8"/>
    <w:rsid w:val="000D7C77"/>
    <w:rsid w:val="000E0188"/>
    <w:rsid w:val="000E01C7"/>
    <w:rsid w:val="000E0493"/>
    <w:rsid w:val="000E0813"/>
    <w:rsid w:val="000E0A23"/>
    <w:rsid w:val="000E0A8F"/>
    <w:rsid w:val="000E0D90"/>
    <w:rsid w:val="000E12F9"/>
    <w:rsid w:val="000E139C"/>
    <w:rsid w:val="000E2011"/>
    <w:rsid w:val="000E2800"/>
    <w:rsid w:val="000E2942"/>
    <w:rsid w:val="000E2C45"/>
    <w:rsid w:val="000E31EF"/>
    <w:rsid w:val="000E330D"/>
    <w:rsid w:val="000E3361"/>
    <w:rsid w:val="000E3B8F"/>
    <w:rsid w:val="000E3EB9"/>
    <w:rsid w:val="000E41E0"/>
    <w:rsid w:val="000E46D7"/>
    <w:rsid w:val="000E4A9E"/>
    <w:rsid w:val="000E4CD8"/>
    <w:rsid w:val="000E4D3A"/>
    <w:rsid w:val="000E5A98"/>
    <w:rsid w:val="000E6321"/>
    <w:rsid w:val="000E6453"/>
    <w:rsid w:val="000E653F"/>
    <w:rsid w:val="000E6892"/>
    <w:rsid w:val="000E6A57"/>
    <w:rsid w:val="000E6CF6"/>
    <w:rsid w:val="000E7209"/>
    <w:rsid w:val="000E75FD"/>
    <w:rsid w:val="000F0004"/>
    <w:rsid w:val="000F088A"/>
    <w:rsid w:val="000F0D07"/>
    <w:rsid w:val="000F17FE"/>
    <w:rsid w:val="000F1DD9"/>
    <w:rsid w:val="000F1F50"/>
    <w:rsid w:val="000F311D"/>
    <w:rsid w:val="000F3E16"/>
    <w:rsid w:val="000F5BAB"/>
    <w:rsid w:val="000F5EA7"/>
    <w:rsid w:val="000F60B4"/>
    <w:rsid w:val="000F6369"/>
    <w:rsid w:val="000F6EDD"/>
    <w:rsid w:val="000F786C"/>
    <w:rsid w:val="000F7A6B"/>
    <w:rsid w:val="000F7BE8"/>
    <w:rsid w:val="00101393"/>
    <w:rsid w:val="0010166C"/>
    <w:rsid w:val="00102255"/>
    <w:rsid w:val="0010250C"/>
    <w:rsid w:val="001026AC"/>
    <w:rsid w:val="001030FF"/>
    <w:rsid w:val="00103256"/>
    <w:rsid w:val="00103592"/>
    <w:rsid w:val="001039A1"/>
    <w:rsid w:val="00103BFD"/>
    <w:rsid w:val="00103C99"/>
    <w:rsid w:val="00103F2A"/>
    <w:rsid w:val="00103F65"/>
    <w:rsid w:val="00104005"/>
    <w:rsid w:val="00104030"/>
    <w:rsid w:val="0010425F"/>
    <w:rsid w:val="00104690"/>
    <w:rsid w:val="00104FC1"/>
    <w:rsid w:val="001050FE"/>
    <w:rsid w:val="0010618A"/>
    <w:rsid w:val="00106395"/>
    <w:rsid w:val="00106BAB"/>
    <w:rsid w:val="00106F58"/>
    <w:rsid w:val="00107B23"/>
    <w:rsid w:val="00110010"/>
    <w:rsid w:val="001107EB"/>
    <w:rsid w:val="0011171F"/>
    <w:rsid w:val="00111A0E"/>
    <w:rsid w:val="00111A8A"/>
    <w:rsid w:val="00111EE8"/>
    <w:rsid w:val="00112467"/>
    <w:rsid w:val="001124F5"/>
    <w:rsid w:val="001125D5"/>
    <w:rsid w:val="00112A2E"/>
    <w:rsid w:val="00112ABE"/>
    <w:rsid w:val="00113079"/>
    <w:rsid w:val="00113434"/>
    <w:rsid w:val="00113AA7"/>
    <w:rsid w:val="001142A1"/>
    <w:rsid w:val="00114D4D"/>
    <w:rsid w:val="00114E12"/>
    <w:rsid w:val="00115005"/>
    <w:rsid w:val="0011651B"/>
    <w:rsid w:val="001175F7"/>
    <w:rsid w:val="00117655"/>
    <w:rsid w:val="00117C5E"/>
    <w:rsid w:val="00117D51"/>
    <w:rsid w:val="00120707"/>
    <w:rsid w:val="001212C9"/>
    <w:rsid w:val="00121D86"/>
    <w:rsid w:val="00121FA8"/>
    <w:rsid w:val="00122290"/>
    <w:rsid w:val="0012255B"/>
    <w:rsid w:val="00122DA2"/>
    <w:rsid w:val="00123E66"/>
    <w:rsid w:val="00123FF8"/>
    <w:rsid w:val="001240F9"/>
    <w:rsid w:val="001249F0"/>
    <w:rsid w:val="00124E06"/>
    <w:rsid w:val="0012565E"/>
    <w:rsid w:val="00125B8D"/>
    <w:rsid w:val="0012632B"/>
    <w:rsid w:val="00126D15"/>
    <w:rsid w:val="0012734E"/>
    <w:rsid w:val="00127AB4"/>
    <w:rsid w:val="00127FA2"/>
    <w:rsid w:val="00127FD6"/>
    <w:rsid w:val="0013086F"/>
    <w:rsid w:val="00130987"/>
    <w:rsid w:val="00130CAF"/>
    <w:rsid w:val="00130D13"/>
    <w:rsid w:val="00130E8B"/>
    <w:rsid w:val="00130F81"/>
    <w:rsid w:val="0013183C"/>
    <w:rsid w:val="00132377"/>
    <w:rsid w:val="0013262B"/>
    <w:rsid w:val="00132A8B"/>
    <w:rsid w:val="00132E5E"/>
    <w:rsid w:val="001330B3"/>
    <w:rsid w:val="00133452"/>
    <w:rsid w:val="00133AA4"/>
    <w:rsid w:val="00133E46"/>
    <w:rsid w:val="00133E67"/>
    <w:rsid w:val="00133FF5"/>
    <w:rsid w:val="00134281"/>
    <w:rsid w:val="00134453"/>
    <w:rsid w:val="001345D5"/>
    <w:rsid w:val="00134627"/>
    <w:rsid w:val="00135E6F"/>
    <w:rsid w:val="00136773"/>
    <w:rsid w:val="0013711A"/>
    <w:rsid w:val="001403CE"/>
    <w:rsid w:val="00140663"/>
    <w:rsid w:val="00140DFC"/>
    <w:rsid w:val="00140ECC"/>
    <w:rsid w:val="001416DD"/>
    <w:rsid w:val="00142659"/>
    <w:rsid w:val="0014282E"/>
    <w:rsid w:val="00143D2F"/>
    <w:rsid w:val="00143ED2"/>
    <w:rsid w:val="0014457A"/>
    <w:rsid w:val="001445AC"/>
    <w:rsid w:val="00144679"/>
    <w:rsid w:val="00144BDD"/>
    <w:rsid w:val="00144C70"/>
    <w:rsid w:val="00145167"/>
    <w:rsid w:val="001458DB"/>
    <w:rsid w:val="0014593A"/>
    <w:rsid w:val="00145AFF"/>
    <w:rsid w:val="00145B0C"/>
    <w:rsid w:val="00145C06"/>
    <w:rsid w:val="00145C2F"/>
    <w:rsid w:val="00146034"/>
    <w:rsid w:val="00146254"/>
    <w:rsid w:val="00146FB6"/>
    <w:rsid w:val="001476D1"/>
    <w:rsid w:val="00147E8A"/>
    <w:rsid w:val="0015012E"/>
    <w:rsid w:val="0015054B"/>
    <w:rsid w:val="00150618"/>
    <w:rsid w:val="001506C0"/>
    <w:rsid w:val="0015145B"/>
    <w:rsid w:val="00152160"/>
    <w:rsid w:val="001525CB"/>
    <w:rsid w:val="00152864"/>
    <w:rsid w:val="001528BB"/>
    <w:rsid w:val="00152A05"/>
    <w:rsid w:val="00152D36"/>
    <w:rsid w:val="0015426C"/>
    <w:rsid w:val="00154C92"/>
    <w:rsid w:val="00154D2D"/>
    <w:rsid w:val="001551E8"/>
    <w:rsid w:val="00155210"/>
    <w:rsid w:val="0015571A"/>
    <w:rsid w:val="00156814"/>
    <w:rsid w:val="001570CC"/>
    <w:rsid w:val="00157590"/>
    <w:rsid w:val="001576D0"/>
    <w:rsid w:val="00160F96"/>
    <w:rsid w:val="0016171F"/>
    <w:rsid w:val="00161BA9"/>
    <w:rsid w:val="00162283"/>
    <w:rsid w:val="001631FE"/>
    <w:rsid w:val="00163463"/>
    <w:rsid w:val="00163563"/>
    <w:rsid w:val="00163CD7"/>
    <w:rsid w:val="00163D34"/>
    <w:rsid w:val="001641E6"/>
    <w:rsid w:val="0016425F"/>
    <w:rsid w:val="00164937"/>
    <w:rsid w:val="00165806"/>
    <w:rsid w:val="0016672C"/>
    <w:rsid w:val="001668AF"/>
    <w:rsid w:val="00166EE0"/>
    <w:rsid w:val="00167110"/>
    <w:rsid w:val="00167BA1"/>
    <w:rsid w:val="00167E7D"/>
    <w:rsid w:val="00170008"/>
    <w:rsid w:val="001701CD"/>
    <w:rsid w:val="0017034E"/>
    <w:rsid w:val="00170B90"/>
    <w:rsid w:val="0017193F"/>
    <w:rsid w:val="00172495"/>
    <w:rsid w:val="00172707"/>
    <w:rsid w:val="00172DBE"/>
    <w:rsid w:val="00172F5D"/>
    <w:rsid w:val="001735F6"/>
    <w:rsid w:val="00174627"/>
    <w:rsid w:val="0017498A"/>
    <w:rsid w:val="00174BC8"/>
    <w:rsid w:val="00174D09"/>
    <w:rsid w:val="00174E7E"/>
    <w:rsid w:val="00174E95"/>
    <w:rsid w:val="0017508C"/>
    <w:rsid w:val="0017536B"/>
    <w:rsid w:val="001754C9"/>
    <w:rsid w:val="0017620D"/>
    <w:rsid w:val="00176352"/>
    <w:rsid w:val="001767F2"/>
    <w:rsid w:val="00176865"/>
    <w:rsid w:val="001778AD"/>
    <w:rsid w:val="00177C79"/>
    <w:rsid w:val="0018037E"/>
    <w:rsid w:val="00181FCF"/>
    <w:rsid w:val="00182B40"/>
    <w:rsid w:val="00182DF2"/>
    <w:rsid w:val="00183778"/>
    <w:rsid w:val="001837D4"/>
    <w:rsid w:val="00183B4D"/>
    <w:rsid w:val="00184741"/>
    <w:rsid w:val="00184E96"/>
    <w:rsid w:val="00184EDD"/>
    <w:rsid w:val="00184F62"/>
    <w:rsid w:val="001850C1"/>
    <w:rsid w:val="00185175"/>
    <w:rsid w:val="001859C3"/>
    <w:rsid w:val="00185AA6"/>
    <w:rsid w:val="00185F4B"/>
    <w:rsid w:val="00186138"/>
    <w:rsid w:val="00186422"/>
    <w:rsid w:val="001868E3"/>
    <w:rsid w:val="0018696E"/>
    <w:rsid w:val="00186D72"/>
    <w:rsid w:val="001870DD"/>
    <w:rsid w:val="00187F2A"/>
    <w:rsid w:val="00190096"/>
    <w:rsid w:val="0019070F"/>
    <w:rsid w:val="00190774"/>
    <w:rsid w:val="00190892"/>
    <w:rsid w:val="00190B7F"/>
    <w:rsid w:val="00190FEE"/>
    <w:rsid w:val="001918A7"/>
    <w:rsid w:val="00191A27"/>
    <w:rsid w:val="00191EC2"/>
    <w:rsid w:val="001920FF"/>
    <w:rsid w:val="00192D3F"/>
    <w:rsid w:val="001938E0"/>
    <w:rsid w:val="0019411F"/>
    <w:rsid w:val="00194A54"/>
    <w:rsid w:val="00194D14"/>
    <w:rsid w:val="001958F5"/>
    <w:rsid w:val="00195B9D"/>
    <w:rsid w:val="00195BF2"/>
    <w:rsid w:val="00195F8D"/>
    <w:rsid w:val="001960C3"/>
    <w:rsid w:val="00196274"/>
    <w:rsid w:val="00196986"/>
    <w:rsid w:val="0019699A"/>
    <w:rsid w:val="00197648"/>
    <w:rsid w:val="001977D7"/>
    <w:rsid w:val="001979FC"/>
    <w:rsid w:val="00197BCB"/>
    <w:rsid w:val="001A0339"/>
    <w:rsid w:val="001A0476"/>
    <w:rsid w:val="001A0BDD"/>
    <w:rsid w:val="001A1940"/>
    <w:rsid w:val="001A2289"/>
    <w:rsid w:val="001A2BC5"/>
    <w:rsid w:val="001A2F45"/>
    <w:rsid w:val="001A310C"/>
    <w:rsid w:val="001A350E"/>
    <w:rsid w:val="001A37ED"/>
    <w:rsid w:val="001A3A86"/>
    <w:rsid w:val="001A3E02"/>
    <w:rsid w:val="001A409E"/>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E09"/>
    <w:rsid w:val="001B018D"/>
    <w:rsid w:val="001B0230"/>
    <w:rsid w:val="001B0576"/>
    <w:rsid w:val="001B0593"/>
    <w:rsid w:val="001B07FB"/>
    <w:rsid w:val="001B0A47"/>
    <w:rsid w:val="001B0D28"/>
    <w:rsid w:val="001B1231"/>
    <w:rsid w:val="001B13AB"/>
    <w:rsid w:val="001B1432"/>
    <w:rsid w:val="001B16BD"/>
    <w:rsid w:val="001B1F56"/>
    <w:rsid w:val="001B22C7"/>
    <w:rsid w:val="001B2D9A"/>
    <w:rsid w:val="001B3278"/>
    <w:rsid w:val="001B3F8F"/>
    <w:rsid w:val="001B4BD4"/>
    <w:rsid w:val="001B4E0C"/>
    <w:rsid w:val="001B5EB3"/>
    <w:rsid w:val="001B6470"/>
    <w:rsid w:val="001B6604"/>
    <w:rsid w:val="001B6F07"/>
    <w:rsid w:val="001B6FB6"/>
    <w:rsid w:val="001B7118"/>
    <w:rsid w:val="001B76C4"/>
    <w:rsid w:val="001B791D"/>
    <w:rsid w:val="001B7CD8"/>
    <w:rsid w:val="001B7CDD"/>
    <w:rsid w:val="001B7FBC"/>
    <w:rsid w:val="001C098D"/>
    <w:rsid w:val="001C0AD6"/>
    <w:rsid w:val="001C12AE"/>
    <w:rsid w:val="001C1657"/>
    <w:rsid w:val="001C18BB"/>
    <w:rsid w:val="001C1FD5"/>
    <w:rsid w:val="001C2257"/>
    <w:rsid w:val="001C25A6"/>
    <w:rsid w:val="001C3418"/>
    <w:rsid w:val="001C3751"/>
    <w:rsid w:val="001C391A"/>
    <w:rsid w:val="001C4799"/>
    <w:rsid w:val="001C493A"/>
    <w:rsid w:val="001C4CF3"/>
    <w:rsid w:val="001C4EF1"/>
    <w:rsid w:val="001C56B1"/>
    <w:rsid w:val="001C5EFA"/>
    <w:rsid w:val="001C6569"/>
    <w:rsid w:val="001C6CEF"/>
    <w:rsid w:val="001C7D44"/>
    <w:rsid w:val="001C7F78"/>
    <w:rsid w:val="001D0093"/>
    <w:rsid w:val="001D17AA"/>
    <w:rsid w:val="001D19A3"/>
    <w:rsid w:val="001D3306"/>
    <w:rsid w:val="001D34EB"/>
    <w:rsid w:val="001D39A5"/>
    <w:rsid w:val="001D3F88"/>
    <w:rsid w:val="001D4370"/>
    <w:rsid w:val="001D43FB"/>
    <w:rsid w:val="001D46B8"/>
    <w:rsid w:val="001D4AD7"/>
    <w:rsid w:val="001D510F"/>
    <w:rsid w:val="001D558B"/>
    <w:rsid w:val="001D55BD"/>
    <w:rsid w:val="001D5D3C"/>
    <w:rsid w:val="001D5E2C"/>
    <w:rsid w:val="001D690B"/>
    <w:rsid w:val="001D696A"/>
    <w:rsid w:val="001D697D"/>
    <w:rsid w:val="001D718F"/>
    <w:rsid w:val="001D755E"/>
    <w:rsid w:val="001D759C"/>
    <w:rsid w:val="001D78A6"/>
    <w:rsid w:val="001D79B9"/>
    <w:rsid w:val="001E00D1"/>
    <w:rsid w:val="001E09B0"/>
    <w:rsid w:val="001E1C26"/>
    <w:rsid w:val="001E2AC8"/>
    <w:rsid w:val="001E2DB2"/>
    <w:rsid w:val="001E3727"/>
    <w:rsid w:val="001E38E8"/>
    <w:rsid w:val="001E3959"/>
    <w:rsid w:val="001E3AE9"/>
    <w:rsid w:val="001E487A"/>
    <w:rsid w:val="001E4BD8"/>
    <w:rsid w:val="001E4F01"/>
    <w:rsid w:val="001E5366"/>
    <w:rsid w:val="001E6081"/>
    <w:rsid w:val="001E67B5"/>
    <w:rsid w:val="001E6C6B"/>
    <w:rsid w:val="001E7500"/>
    <w:rsid w:val="001E7829"/>
    <w:rsid w:val="001E7E93"/>
    <w:rsid w:val="001E7FEE"/>
    <w:rsid w:val="001F0399"/>
    <w:rsid w:val="001F0497"/>
    <w:rsid w:val="001F070F"/>
    <w:rsid w:val="001F0807"/>
    <w:rsid w:val="001F0A6A"/>
    <w:rsid w:val="001F0F4F"/>
    <w:rsid w:val="001F133C"/>
    <w:rsid w:val="001F1B0F"/>
    <w:rsid w:val="001F27B2"/>
    <w:rsid w:val="001F2ECA"/>
    <w:rsid w:val="001F3006"/>
    <w:rsid w:val="001F460B"/>
    <w:rsid w:val="001F539D"/>
    <w:rsid w:val="001F5EA7"/>
    <w:rsid w:val="001F5F86"/>
    <w:rsid w:val="001F6677"/>
    <w:rsid w:val="001F68E0"/>
    <w:rsid w:val="001F7484"/>
    <w:rsid w:val="00200166"/>
    <w:rsid w:val="00200270"/>
    <w:rsid w:val="0020057A"/>
    <w:rsid w:val="002006AA"/>
    <w:rsid w:val="00200F4F"/>
    <w:rsid w:val="002018EF"/>
    <w:rsid w:val="00201E46"/>
    <w:rsid w:val="00202ADC"/>
    <w:rsid w:val="00203890"/>
    <w:rsid w:val="002039D6"/>
    <w:rsid w:val="00204731"/>
    <w:rsid w:val="00205E19"/>
    <w:rsid w:val="00205F20"/>
    <w:rsid w:val="0020602D"/>
    <w:rsid w:val="002060A7"/>
    <w:rsid w:val="002064F8"/>
    <w:rsid w:val="002065D1"/>
    <w:rsid w:val="00206E49"/>
    <w:rsid w:val="002072BD"/>
    <w:rsid w:val="00207383"/>
    <w:rsid w:val="00207C81"/>
    <w:rsid w:val="002106C3"/>
    <w:rsid w:val="00210FF7"/>
    <w:rsid w:val="002116F0"/>
    <w:rsid w:val="002118E3"/>
    <w:rsid w:val="00212564"/>
    <w:rsid w:val="00212C0A"/>
    <w:rsid w:val="00212F95"/>
    <w:rsid w:val="0021316B"/>
    <w:rsid w:val="0021337C"/>
    <w:rsid w:val="00213F04"/>
    <w:rsid w:val="00213F92"/>
    <w:rsid w:val="0021411F"/>
    <w:rsid w:val="00214F7D"/>
    <w:rsid w:val="00215427"/>
    <w:rsid w:val="00215637"/>
    <w:rsid w:val="00216499"/>
    <w:rsid w:val="00216964"/>
    <w:rsid w:val="00216C3C"/>
    <w:rsid w:val="002178D9"/>
    <w:rsid w:val="00217E95"/>
    <w:rsid w:val="00220341"/>
    <w:rsid w:val="00220563"/>
    <w:rsid w:val="0022057D"/>
    <w:rsid w:val="002205EF"/>
    <w:rsid w:val="002207A0"/>
    <w:rsid w:val="00220F0F"/>
    <w:rsid w:val="0022104A"/>
    <w:rsid w:val="002219EA"/>
    <w:rsid w:val="00221E33"/>
    <w:rsid w:val="002221F1"/>
    <w:rsid w:val="00222418"/>
    <w:rsid w:val="00222DC1"/>
    <w:rsid w:val="00223146"/>
    <w:rsid w:val="0022318A"/>
    <w:rsid w:val="002237AD"/>
    <w:rsid w:val="0022380E"/>
    <w:rsid w:val="00223B32"/>
    <w:rsid w:val="00224C3A"/>
    <w:rsid w:val="00226DD9"/>
    <w:rsid w:val="0022792F"/>
    <w:rsid w:val="0023028E"/>
    <w:rsid w:val="00230543"/>
    <w:rsid w:val="0023282D"/>
    <w:rsid w:val="00232DFB"/>
    <w:rsid w:val="00232E24"/>
    <w:rsid w:val="00232E40"/>
    <w:rsid w:val="0023301F"/>
    <w:rsid w:val="00233392"/>
    <w:rsid w:val="00234067"/>
    <w:rsid w:val="00234BD8"/>
    <w:rsid w:val="00234DFD"/>
    <w:rsid w:val="0023513F"/>
    <w:rsid w:val="002353BD"/>
    <w:rsid w:val="00235AA9"/>
    <w:rsid w:val="00235C1C"/>
    <w:rsid w:val="00235EE0"/>
    <w:rsid w:val="00236689"/>
    <w:rsid w:val="0023687B"/>
    <w:rsid w:val="00236ADD"/>
    <w:rsid w:val="00236DAC"/>
    <w:rsid w:val="00236F3E"/>
    <w:rsid w:val="002372DD"/>
    <w:rsid w:val="002374C3"/>
    <w:rsid w:val="0023773D"/>
    <w:rsid w:val="00237AA1"/>
    <w:rsid w:val="00237C7C"/>
    <w:rsid w:val="00240701"/>
    <w:rsid w:val="00240B73"/>
    <w:rsid w:val="00240C58"/>
    <w:rsid w:val="002419BE"/>
    <w:rsid w:val="00241B48"/>
    <w:rsid w:val="00241C49"/>
    <w:rsid w:val="00241C4A"/>
    <w:rsid w:val="00241D7F"/>
    <w:rsid w:val="00242B41"/>
    <w:rsid w:val="00242BBC"/>
    <w:rsid w:val="00242D8F"/>
    <w:rsid w:val="00243522"/>
    <w:rsid w:val="00243B6A"/>
    <w:rsid w:val="0024462F"/>
    <w:rsid w:val="002448D6"/>
    <w:rsid w:val="00244DF8"/>
    <w:rsid w:val="00244F32"/>
    <w:rsid w:val="00245311"/>
    <w:rsid w:val="002455D7"/>
    <w:rsid w:val="002459E8"/>
    <w:rsid w:val="00245E47"/>
    <w:rsid w:val="002462CB"/>
    <w:rsid w:val="0024666A"/>
    <w:rsid w:val="00246F9E"/>
    <w:rsid w:val="002476CB"/>
    <w:rsid w:val="00247DE3"/>
    <w:rsid w:val="00247F4A"/>
    <w:rsid w:val="0025074D"/>
    <w:rsid w:val="002510BC"/>
    <w:rsid w:val="002510FA"/>
    <w:rsid w:val="00251389"/>
    <w:rsid w:val="002514B0"/>
    <w:rsid w:val="002515CE"/>
    <w:rsid w:val="0025183D"/>
    <w:rsid w:val="00251922"/>
    <w:rsid w:val="00251B0C"/>
    <w:rsid w:val="0025265D"/>
    <w:rsid w:val="002530C7"/>
    <w:rsid w:val="0025346E"/>
    <w:rsid w:val="002535B6"/>
    <w:rsid w:val="00253E5C"/>
    <w:rsid w:val="0025414D"/>
    <w:rsid w:val="0025459C"/>
    <w:rsid w:val="00255823"/>
    <w:rsid w:val="00255ECA"/>
    <w:rsid w:val="0025609B"/>
    <w:rsid w:val="002561A1"/>
    <w:rsid w:val="00256210"/>
    <w:rsid w:val="00256611"/>
    <w:rsid w:val="002567BA"/>
    <w:rsid w:val="00256AC8"/>
    <w:rsid w:val="00256C04"/>
    <w:rsid w:val="00257038"/>
    <w:rsid w:val="00257B63"/>
    <w:rsid w:val="00257CF1"/>
    <w:rsid w:val="0026099C"/>
    <w:rsid w:val="002612CF"/>
    <w:rsid w:val="002613F9"/>
    <w:rsid w:val="002614C9"/>
    <w:rsid w:val="002617BE"/>
    <w:rsid w:val="00261F68"/>
    <w:rsid w:val="0026249D"/>
    <w:rsid w:val="00262659"/>
    <w:rsid w:val="00262C52"/>
    <w:rsid w:val="002636B5"/>
    <w:rsid w:val="00263C9F"/>
    <w:rsid w:val="00263E12"/>
    <w:rsid w:val="00264113"/>
    <w:rsid w:val="002645E3"/>
    <w:rsid w:val="00264915"/>
    <w:rsid w:val="00264B34"/>
    <w:rsid w:val="00264DF0"/>
    <w:rsid w:val="00264FCB"/>
    <w:rsid w:val="00265A25"/>
    <w:rsid w:val="00265FB9"/>
    <w:rsid w:val="0026628C"/>
    <w:rsid w:val="002665E9"/>
    <w:rsid w:val="00266659"/>
    <w:rsid w:val="0026690E"/>
    <w:rsid w:val="00266E2B"/>
    <w:rsid w:val="00266EF5"/>
    <w:rsid w:val="00266F22"/>
    <w:rsid w:val="00267A42"/>
    <w:rsid w:val="00270381"/>
    <w:rsid w:val="002703B3"/>
    <w:rsid w:val="00271B54"/>
    <w:rsid w:val="00272190"/>
    <w:rsid w:val="00272BF9"/>
    <w:rsid w:val="002730FA"/>
    <w:rsid w:val="002738FF"/>
    <w:rsid w:val="00273D0D"/>
    <w:rsid w:val="00274750"/>
    <w:rsid w:val="0027477B"/>
    <w:rsid w:val="0027501E"/>
    <w:rsid w:val="00275157"/>
    <w:rsid w:val="002751DC"/>
    <w:rsid w:val="00275355"/>
    <w:rsid w:val="002754C3"/>
    <w:rsid w:val="00275E92"/>
    <w:rsid w:val="00276804"/>
    <w:rsid w:val="00276C7C"/>
    <w:rsid w:val="002770CF"/>
    <w:rsid w:val="002771DA"/>
    <w:rsid w:val="0027722F"/>
    <w:rsid w:val="00277711"/>
    <w:rsid w:val="00277C76"/>
    <w:rsid w:val="00277E71"/>
    <w:rsid w:val="00277FBB"/>
    <w:rsid w:val="00280CF4"/>
    <w:rsid w:val="00281028"/>
    <w:rsid w:val="00281668"/>
    <w:rsid w:val="00281726"/>
    <w:rsid w:val="00281E74"/>
    <w:rsid w:val="0028206E"/>
    <w:rsid w:val="0028239E"/>
    <w:rsid w:val="00282541"/>
    <w:rsid w:val="0028256F"/>
    <w:rsid w:val="002827A4"/>
    <w:rsid w:val="00283321"/>
    <w:rsid w:val="0028439D"/>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F16"/>
    <w:rsid w:val="00290077"/>
    <w:rsid w:val="00290D54"/>
    <w:rsid w:val="00290F91"/>
    <w:rsid w:val="0029104B"/>
    <w:rsid w:val="0029147F"/>
    <w:rsid w:val="002918E1"/>
    <w:rsid w:val="00291A11"/>
    <w:rsid w:val="00292CCF"/>
    <w:rsid w:val="0029342E"/>
    <w:rsid w:val="00293B3D"/>
    <w:rsid w:val="00293C43"/>
    <w:rsid w:val="0029412D"/>
    <w:rsid w:val="002942A9"/>
    <w:rsid w:val="00295545"/>
    <w:rsid w:val="00295ADE"/>
    <w:rsid w:val="00296055"/>
    <w:rsid w:val="00296802"/>
    <w:rsid w:val="00296FCA"/>
    <w:rsid w:val="002972B5"/>
    <w:rsid w:val="00297371"/>
    <w:rsid w:val="002974FA"/>
    <w:rsid w:val="002975EF"/>
    <w:rsid w:val="002977AB"/>
    <w:rsid w:val="002A002B"/>
    <w:rsid w:val="002A00E0"/>
    <w:rsid w:val="002A03D7"/>
    <w:rsid w:val="002A08C8"/>
    <w:rsid w:val="002A09E2"/>
    <w:rsid w:val="002A0A08"/>
    <w:rsid w:val="002A0F38"/>
    <w:rsid w:val="002A1989"/>
    <w:rsid w:val="002A28BB"/>
    <w:rsid w:val="002A2987"/>
    <w:rsid w:val="002A3F91"/>
    <w:rsid w:val="002A4AA3"/>
    <w:rsid w:val="002A4B17"/>
    <w:rsid w:val="002A4B8B"/>
    <w:rsid w:val="002A4EC6"/>
    <w:rsid w:val="002A5615"/>
    <w:rsid w:val="002A5B88"/>
    <w:rsid w:val="002A5C5F"/>
    <w:rsid w:val="002A63C5"/>
    <w:rsid w:val="002A64EC"/>
    <w:rsid w:val="002A6556"/>
    <w:rsid w:val="002A69D0"/>
    <w:rsid w:val="002A758E"/>
    <w:rsid w:val="002A7913"/>
    <w:rsid w:val="002A7D45"/>
    <w:rsid w:val="002B035B"/>
    <w:rsid w:val="002B041C"/>
    <w:rsid w:val="002B16E5"/>
    <w:rsid w:val="002B20E4"/>
    <w:rsid w:val="002B2454"/>
    <w:rsid w:val="002B2A40"/>
    <w:rsid w:val="002B2BD1"/>
    <w:rsid w:val="002B31E3"/>
    <w:rsid w:val="002B3763"/>
    <w:rsid w:val="002B3787"/>
    <w:rsid w:val="002B3AE0"/>
    <w:rsid w:val="002B3ECC"/>
    <w:rsid w:val="002B45B5"/>
    <w:rsid w:val="002B4C5F"/>
    <w:rsid w:val="002B5A05"/>
    <w:rsid w:val="002B5A60"/>
    <w:rsid w:val="002B5D41"/>
    <w:rsid w:val="002B6A7B"/>
    <w:rsid w:val="002B6F3B"/>
    <w:rsid w:val="002B7D1A"/>
    <w:rsid w:val="002C06C7"/>
    <w:rsid w:val="002C09DD"/>
    <w:rsid w:val="002C174D"/>
    <w:rsid w:val="002C1825"/>
    <w:rsid w:val="002C1B3A"/>
    <w:rsid w:val="002C2470"/>
    <w:rsid w:val="002C2658"/>
    <w:rsid w:val="002C2937"/>
    <w:rsid w:val="002C2DF0"/>
    <w:rsid w:val="002C3542"/>
    <w:rsid w:val="002C4264"/>
    <w:rsid w:val="002C442E"/>
    <w:rsid w:val="002C44A8"/>
    <w:rsid w:val="002C4516"/>
    <w:rsid w:val="002C46E9"/>
    <w:rsid w:val="002C496E"/>
    <w:rsid w:val="002C4FAE"/>
    <w:rsid w:val="002C51A1"/>
    <w:rsid w:val="002C5863"/>
    <w:rsid w:val="002C59E9"/>
    <w:rsid w:val="002C5D25"/>
    <w:rsid w:val="002C5EB9"/>
    <w:rsid w:val="002C7090"/>
    <w:rsid w:val="002C72BD"/>
    <w:rsid w:val="002C77C4"/>
    <w:rsid w:val="002C7954"/>
    <w:rsid w:val="002D02C4"/>
    <w:rsid w:val="002D0876"/>
    <w:rsid w:val="002D13E3"/>
    <w:rsid w:val="002D151A"/>
    <w:rsid w:val="002D2105"/>
    <w:rsid w:val="002D21D8"/>
    <w:rsid w:val="002D2FD5"/>
    <w:rsid w:val="002D307B"/>
    <w:rsid w:val="002D33D3"/>
    <w:rsid w:val="002D3A0B"/>
    <w:rsid w:val="002D3ABD"/>
    <w:rsid w:val="002D48AA"/>
    <w:rsid w:val="002D4FC8"/>
    <w:rsid w:val="002D50CD"/>
    <w:rsid w:val="002D5BFD"/>
    <w:rsid w:val="002D6C66"/>
    <w:rsid w:val="002D6EBC"/>
    <w:rsid w:val="002D6EDD"/>
    <w:rsid w:val="002D73CC"/>
    <w:rsid w:val="002D7601"/>
    <w:rsid w:val="002D79C2"/>
    <w:rsid w:val="002D7A6F"/>
    <w:rsid w:val="002D7E1F"/>
    <w:rsid w:val="002E0132"/>
    <w:rsid w:val="002E0136"/>
    <w:rsid w:val="002E074E"/>
    <w:rsid w:val="002E0B6D"/>
    <w:rsid w:val="002E0F9B"/>
    <w:rsid w:val="002E0FA7"/>
    <w:rsid w:val="002E2474"/>
    <w:rsid w:val="002E2A9C"/>
    <w:rsid w:val="002E2B57"/>
    <w:rsid w:val="002E2BBD"/>
    <w:rsid w:val="002E348B"/>
    <w:rsid w:val="002E383A"/>
    <w:rsid w:val="002E3974"/>
    <w:rsid w:val="002E3F57"/>
    <w:rsid w:val="002E47E1"/>
    <w:rsid w:val="002E4A84"/>
    <w:rsid w:val="002E5724"/>
    <w:rsid w:val="002E57E5"/>
    <w:rsid w:val="002E57EA"/>
    <w:rsid w:val="002E5BB6"/>
    <w:rsid w:val="002E5BE1"/>
    <w:rsid w:val="002E5FF0"/>
    <w:rsid w:val="002E6037"/>
    <w:rsid w:val="002E76C7"/>
    <w:rsid w:val="002E76CD"/>
    <w:rsid w:val="002E7BB2"/>
    <w:rsid w:val="002F00F3"/>
    <w:rsid w:val="002F035F"/>
    <w:rsid w:val="002F051F"/>
    <w:rsid w:val="002F06DB"/>
    <w:rsid w:val="002F073B"/>
    <w:rsid w:val="002F0E76"/>
    <w:rsid w:val="002F1873"/>
    <w:rsid w:val="002F1CE5"/>
    <w:rsid w:val="002F20C1"/>
    <w:rsid w:val="002F2685"/>
    <w:rsid w:val="002F2A18"/>
    <w:rsid w:val="002F2C0B"/>
    <w:rsid w:val="002F31E2"/>
    <w:rsid w:val="002F3354"/>
    <w:rsid w:val="002F3A6A"/>
    <w:rsid w:val="002F3BA6"/>
    <w:rsid w:val="002F3C7F"/>
    <w:rsid w:val="002F42F6"/>
    <w:rsid w:val="002F4613"/>
    <w:rsid w:val="002F4673"/>
    <w:rsid w:val="002F4E6B"/>
    <w:rsid w:val="002F59E1"/>
    <w:rsid w:val="002F5A97"/>
    <w:rsid w:val="002F5B06"/>
    <w:rsid w:val="002F5D17"/>
    <w:rsid w:val="002F6054"/>
    <w:rsid w:val="002F60FC"/>
    <w:rsid w:val="002F631E"/>
    <w:rsid w:val="002F6A5A"/>
    <w:rsid w:val="002F6E7E"/>
    <w:rsid w:val="002F6EEB"/>
    <w:rsid w:val="002F6FAB"/>
    <w:rsid w:val="002F74E6"/>
    <w:rsid w:val="0030018F"/>
    <w:rsid w:val="003001FC"/>
    <w:rsid w:val="0030151A"/>
    <w:rsid w:val="00301770"/>
    <w:rsid w:val="003023C5"/>
    <w:rsid w:val="003030E3"/>
    <w:rsid w:val="0030312E"/>
    <w:rsid w:val="0030368E"/>
    <w:rsid w:val="00303985"/>
    <w:rsid w:val="00303D02"/>
    <w:rsid w:val="00303D0E"/>
    <w:rsid w:val="00303EEB"/>
    <w:rsid w:val="003042B9"/>
    <w:rsid w:val="0030449A"/>
    <w:rsid w:val="00304AED"/>
    <w:rsid w:val="00304BC5"/>
    <w:rsid w:val="00304EC9"/>
    <w:rsid w:val="003055BD"/>
    <w:rsid w:val="00305C9E"/>
    <w:rsid w:val="00306256"/>
    <w:rsid w:val="00307A8B"/>
    <w:rsid w:val="00307B98"/>
    <w:rsid w:val="0031069F"/>
    <w:rsid w:val="00310C44"/>
    <w:rsid w:val="00310E5D"/>
    <w:rsid w:val="00312FB8"/>
    <w:rsid w:val="0031337F"/>
    <w:rsid w:val="003138A2"/>
    <w:rsid w:val="00313934"/>
    <w:rsid w:val="003145DB"/>
    <w:rsid w:val="00314D27"/>
    <w:rsid w:val="00314E6A"/>
    <w:rsid w:val="00315573"/>
    <w:rsid w:val="00315787"/>
    <w:rsid w:val="00315DE3"/>
    <w:rsid w:val="00315FF9"/>
    <w:rsid w:val="0031699E"/>
    <w:rsid w:val="00316F35"/>
    <w:rsid w:val="00317171"/>
    <w:rsid w:val="00317A5C"/>
    <w:rsid w:val="00317E70"/>
    <w:rsid w:val="00317F22"/>
    <w:rsid w:val="003202CF"/>
    <w:rsid w:val="00320C0C"/>
    <w:rsid w:val="00320F2A"/>
    <w:rsid w:val="00321214"/>
    <w:rsid w:val="0032139A"/>
    <w:rsid w:val="00321919"/>
    <w:rsid w:val="00322118"/>
    <w:rsid w:val="00322422"/>
    <w:rsid w:val="00322700"/>
    <w:rsid w:val="00322FCC"/>
    <w:rsid w:val="003230DE"/>
    <w:rsid w:val="0032348F"/>
    <w:rsid w:val="00323525"/>
    <w:rsid w:val="003237B3"/>
    <w:rsid w:val="00323C3E"/>
    <w:rsid w:val="00323F40"/>
    <w:rsid w:val="003244F9"/>
    <w:rsid w:val="00326153"/>
    <w:rsid w:val="00326855"/>
    <w:rsid w:val="00326D51"/>
    <w:rsid w:val="003272CD"/>
    <w:rsid w:val="003275FD"/>
    <w:rsid w:val="003276CE"/>
    <w:rsid w:val="003278AD"/>
    <w:rsid w:val="00327B48"/>
    <w:rsid w:val="00327BFB"/>
    <w:rsid w:val="00327F84"/>
    <w:rsid w:val="0033035C"/>
    <w:rsid w:val="00330374"/>
    <w:rsid w:val="003306B2"/>
    <w:rsid w:val="003309A1"/>
    <w:rsid w:val="00330B6B"/>
    <w:rsid w:val="00331141"/>
    <w:rsid w:val="00331C61"/>
    <w:rsid w:val="00331F85"/>
    <w:rsid w:val="00332045"/>
    <w:rsid w:val="00332148"/>
    <w:rsid w:val="00332182"/>
    <w:rsid w:val="003322F1"/>
    <w:rsid w:val="003326F5"/>
    <w:rsid w:val="003327E4"/>
    <w:rsid w:val="00333529"/>
    <w:rsid w:val="00333577"/>
    <w:rsid w:val="003336A5"/>
    <w:rsid w:val="003338BD"/>
    <w:rsid w:val="003342C1"/>
    <w:rsid w:val="0033453E"/>
    <w:rsid w:val="0033460D"/>
    <w:rsid w:val="00334AA7"/>
    <w:rsid w:val="00335133"/>
    <w:rsid w:val="00335B4A"/>
    <w:rsid w:val="00335BED"/>
    <w:rsid w:val="00335CAC"/>
    <w:rsid w:val="00335D32"/>
    <w:rsid w:val="00336284"/>
    <w:rsid w:val="00336304"/>
    <w:rsid w:val="003363FB"/>
    <w:rsid w:val="0033653C"/>
    <w:rsid w:val="003365BE"/>
    <w:rsid w:val="00336786"/>
    <w:rsid w:val="003367E5"/>
    <w:rsid w:val="0033685D"/>
    <w:rsid w:val="00336874"/>
    <w:rsid w:val="003370D5"/>
    <w:rsid w:val="003408DD"/>
    <w:rsid w:val="00341012"/>
    <w:rsid w:val="003413F6"/>
    <w:rsid w:val="003414BA"/>
    <w:rsid w:val="00341626"/>
    <w:rsid w:val="00342160"/>
    <w:rsid w:val="00342EB7"/>
    <w:rsid w:val="0034324C"/>
    <w:rsid w:val="00343725"/>
    <w:rsid w:val="00343AB2"/>
    <w:rsid w:val="00344B30"/>
    <w:rsid w:val="00344B5C"/>
    <w:rsid w:val="003453C2"/>
    <w:rsid w:val="00345450"/>
    <w:rsid w:val="003456A6"/>
    <w:rsid w:val="00345936"/>
    <w:rsid w:val="00345C11"/>
    <w:rsid w:val="00345C25"/>
    <w:rsid w:val="00346135"/>
    <w:rsid w:val="00346356"/>
    <w:rsid w:val="00346367"/>
    <w:rsid w:val="00346D99"/>
    <w:rsid w:val="0034797E"/>
    <w:rsid w:val="00350111"/>
    <w:rsid w:val="00350F72"/>
    <w:rsid w:val="00351490"/>
    <w:rsid w:val="0035232B"/>
    <w:rsid w:val="00353213"/>
    <w:rsid w:val="00353FD6"/>
    <w:rsid w:val="0035502F"/>
    <w:rsid w:val="00355E4E"/>
    <w:rsid w:val="003560BC"/>
    <w:rsid w:val="00356748"/>
    <w:rsid w:val="00356A59"/>
    <w:rsid w:val="00356FCC"/>
    <w:rsid w:val="0035731A"/>
    <w:rsid w:val="0035779C"/>
    <w:rsid w:val="00357EAF"/>
    <w:rsid w:val="00360D53"/>
    <w:rsid w:val="00361044"/>
    <w:rsid w:val="00361457"/>
    <w:rsid w:val="003622BB"/>
    <w:rsid w:val="0036252F"/>
    <w:rsid w:val="00363373"/>
    <w:rsid w:val="00363427"/>
    <w:rsid w:val="003636C8"/>
    <w:rsid w:val="003636D7"/>
    <w:rsid w:val="00363C72"/>
    <w:rsid w:val="00364048"/>
    <w:rsid w:val="003642BE"/>
    <w:rsid w:val="003644FC"/>
    <w:rsid w:val="0036452A"/>
    <w:rsid w:val="003645F3"/>
    <w:rsid w:val="00364636"/>
    <w:rsid w:val="00364892"/>
    <w:rsid w:val="00365930"/>
    <w:rsid w:val="003668B1"/>
    <w:rsid w:val="0036698A"/>
    <w:rsid w:val="00367099"/>
    <w:rsid w:val="00367773"/>
    <w:rsid w:val="0036797F"/>
    <w:rsid w:val="00367BE3"/>
    <w:rsid w:val="00367BFD"/>
    <w:rsid w:val="00370090"/>
    <w:rsid w:val="0037084F"/>
    <w:rsid w:val="00370A75"/>
    <w:rsid w:val="00370AD0"/>
    <w:rsid w:val="00370B14"/>
    <w:rsid w:val="00370D97"/>
    <w:rsid w:val="00370DBF"/>
    <w:rsid w:val="00372916"/>
    <w:rsid w:val="00372D7D"/>
    <w:rsid w:val="00372F63"/>
    <w:rsid w:val="0037366E"/>
    <w:rsid w:val="00373777"/>
    <w:rsid w:val="0037378B"/>
    <w:rsid w:val="0037393A"/>
    <w:rsid w:val="003739CF"/>
    <w:rsid w:val="00373A71"/>
    <w:rsid w:val="00373B90"/>
    <w:rsid w:val="00374963"/>
    <w:rsid w:val="00375078"/>
    <w:rsid w:val="00375986"/>
    <w:rsid w:val="00375BF9"/>
    <w:rsid w:val="00376343"/>
    <w:rsid w:val="00376348"/>
    <w:rsid w:val="00376501"/>
    <w:rsid w:val="003765B2"/>
    <w:rsid w:val="0037779D"/>
    <w:rsid w:val="003779B4"/>
    <w:rsid w:val="00377CAC"/>
    <w:rsid w:val="0038071C"/>
    <w:rsid w:val="003807EF"/>
    <w:rsid w:val="00380BB6"/>
    <w:rsid w:val="0038313B"/>
    <w:rsid w:val="00383D55"/>
    <w:rsid w:val="00383E2B"/>
    <w:rsid w:val="003841FF"/>
    <w:rsid w:val="003849D2"/>
    <w:rsid w:val="00384C63"/>
    <w:rsid w:val="00385B0D"/>
    <w:rsid w:val="00385C6C"/>
    <w:rsid w:val="00385ECE"/>
    <w:rsid w:val="00386704"/>
    <w:rsid w:val="00387D5C"/>
    <w:rsid w:val="00390823"/>
    <w:rsid w:val="00390876"/>
    <w:rsid w:val="003909B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3013"/>
    <w:rsid w:val="00393350"/>
    <w:rsid w:val="00393E5F"/>
    <w:rsid w:val="0039441D"/>
    <w:rsid w:val="0039527A"/>
    <w:rsid w:val="0039552B"/>
    <w:rsid w:val="00395DCE"/>
    <w:rsid w:val="00396B0B"/>
    <w:rsid w:val="003A0069"/>
    <w:rsid w:val="003A0B7B"/>
    <w:rsid w:val="003A0BF8"/>
    <w:rsid w:val="003A151D"/>
    <w:rsid w:val="003A17E3"/>
    <w:rsid w:val="003A198F"/>
    <w:rsid w:val="003A21E3"/>
    <w:rsid w:val="003A23DB"/>
    <w:rsid w:val="003A2861"/>
    <w:rsid w:val="003A28AA"/>
    <w:rsid w:val="003A3451"/>
    <w:rsid w:val="003A369C"/>
    <w:rsid w:val="003A382A"/>
    <w:rsid w:val="003A45CE"/>
    <w:rsid w:val="003A491C"/>
    <w:rsid w:val="003A4996"/>
    <w:rsid w:val="003A54AD"/>
    <w:rsid w:val="003A55CC"/>
    <w:rsid w:val="003A57C8"/>
    <w:rsid w:val="003A5C12"/>
    <w:rsid w:val="003A5C40"/>
    <w:rsid w:val="003A5DBB"/>
    <w:rsid w:val="003A6665"/>
    <w:rsid w:val="003A72C2"/>
    <w:rsid w:val="003A7753"/>
    <w:rsid w:val="003A77CD"/>
    <w:rsid w:val="003A7E01"/>
    <w:rsid w:val="003A7F03"/>
    <w:rsid w:val="003B0CD1"/>
    <w:rsid w:val="003B1175"/>
    <w:rsid w:val="003B16B9"/>
    <w:rsid w:val="003B27A5"/>
    <w:rsid w:val="003B2889"/>
    <w:rsid w:val="003B2C3A"/>
    <w:rsid w:val="003B2C9C"/>
    <w:rsid w:val="003B2D28"/>
    <w:rsid w:val="003B3922"/>
    <w:rsid w:val="003B3B2F"/>
    <w:rsid w:val="003B3CB7"/>
    <w:rsid w:val="003B42B3"/>
    <w:rsid w:val="003B462B"/>
    <w:rsid w:val="003B528F"/>
    <w:rsid w:val="003B5365"/>
    <w:rsid w:val="003B5583"/>
    <w:rsid w:val="003B6190"/>
    <w:rsid w:val="003B65A6"/>
    <w:rsid w:val="003B6FBE"/>
    <w:rsid w:val="003B7AD7"/>
    <w:rsid w:val="003B7B29"/>
    <w:rsid w:val="003B7E0A"/>
    <w:rsid w:val="003C10DD"/>
    <w:rsid w:val="003C1855"/>
    <w:rsid w:val="003C197A"/>
    <w:rsid w:val="003C19CE"/>
    <w:rsid w:val="003C23D9"/>
    <w:rsid w:val="003C25EE"/>
    <w:rsid w:val="003C2773"/>
    <w:rsid w:val="003C2942"/>
    <w:rsid w:val="003C2965"/>
    <w:rsid w:val="003C38C5"/>
    <w:rsid w:val="003C3FFF"/>
    <w:rsid w:val="003C452D"/>
    <w:rsid w:val="003C4605"/>
    <w:rsid w:val="003C47DB"/>
    <w:rsid w:val="003C4A6A"/>
    <w:rsid w:val="003C5A47"/>
    <w:rsid w:val="003C5E63"/>
    <w:rsid w:val="003C65AB"/>
    <w:rsid w:val="003C6ED5"/>
    <w:rsid w:val="003C7004"/>
    <w:rsid w:val="003C7DAC"/>
    <w:rsid w:val="003D0653"/>
    <w:rsid w:val="003D0A08"/>
    <w:rsid w:val="003D0B19"/>
    <w:rsid w:val="003D1186"/>
    <w:rsid w:val="003D216B"/>
    <w:rsid w:val="003D30F3"/>
    <w:rsid w:val="003D40E5"/>
    <w:rsid w:val="003D4474"/>
    <w:rsid w:val="003D493B"/>
    <w:rsid w:val="003D4A37"/>
    <w:rsid w:val="003D58C4"/>
    <w:rsid w:val="003D5CFA"/>
    <w:rsid w:val="003D6326"/>
    <w:rsid w:val="003D6EE0"/>
    <w:rsid w:val="003D7B03"/>
    <w:rsid w:val="003E08B1"/>
    <w:rsid w:val="003E0EE0"/>
    <w:rsid w:val="003E1100"/>
    <w:rsid w:val="003E147F"/>
    <w:rsid w:val="003E1A77"/>
    <w:rsid w:val="003E1C58"/>
    <w:rsid w:val="003E2720"/>
    <w:rsid w:val="003E2BE3"/>
    <w:rsid w:val="003E32D0"/>
    <w:rsid w:val="003E3DB7"/>
    <w:rsid w:val="003E4187"/>
    <w:rsid w:val="003E451A"/>
    <w:rsid w:val="003E4956"/>
    <w:rsid w:val="003E4A1C"/>
    <w:rsid w:val="003E4CEB"/>
    <w:rsid w:val="003E4E3D"/>
    <w:rsid w:val="003E4E42"/>
    <w:rsid w:val="003E4FC2"/>
    <w:rsid w:val="003E501F"/>
    <w:rsid w:val="003E567B"/>
    <w:rsid w:val="003E5A97"/>
    <w:rsid w:val="003E6144"/>
    <w:rsid w:val="003E614A"/>
    <w:rsid w:val="003E6AD1"/>
    <w:rsid w:val="003E6FAF"/>
    <w:rsid w:val="003E770B"/>
    <w:rsid w:val="003E79D2"/>
    <w:rsid w:val="003F00A7"/>
    <w:rsid w:val="003F0120"/>
    <w:rsid w:val="003F0306"/>
    <w:rsid w:val="003F0C70"/>
    <w:rsid w:val="003F13D2"/>
    <w:rsid w:val="003F1498"/>
    <w:rsid w:val="003F16EA"/>
    <w:rsid w:val="003F16F4"/>
    <w:rsid w:val="003F1BD9"/>
    <w:rsid w:val="003F21F7"/>
    <w:rsid w:val="003F2550"/>
    <w:rsid w:val="003F2C4C"/>
    <w:rsid w:val="003F2C7D"/>
    <w:rsid w:val="003F3351"/>
    <w:rsid w:val="003F3B76"/>
    <w:rsid w:val="003F4161"/>
    <w:rsid w:val="003F4168"/>
    <w:rsid w:val="003F41CB"/>
    <w:rsid w:val="003F4324"/>
    <w:rsid w:val="003F4AA8"/>
    <w:rsid w:val="003F4EA5"/>
    <w:rsid w:val="003F4FC2"/>
    <w:rsid w:val="003F507A"/>
    <w:rsid w:val="003F5550"/>
    <w:rsid w:val="003F555E"/>
    <w:rsid w:val="003F5AC9"/>
    <w:rsid w:val="003F5CAC"/>
    <w:rsid w:val="003F61A2"/>
    <w:rsid w:val="003F61C7"/>
    <w:rsid w:val="003F63A1"/>
    <w:rsid w:val="003F65D2"/>
    <w:rsid w:val="003F74E1"/>
    <w:rsid w:val="003F78F4"/>
    <w:rsid w:val="0040076B"/>
    <w:rsid w:val="0040082D"/>
    <w:rsid w:val="0040096D"/>
    <w:rsid w:val="00400B52"/>
    <w:rsid w:val="0040101D"/>
    <w:rsid w:val="00401893"/>
    <w:rsid w:val="00401932"/>
    <w:rsid w:val="0040197D"/>
    <w:rsid w:val="00401DE5"/>
    <w:rsid w:val="0040235A"/>
    <w:rsid w:val="004025C2"/>
    <w:rsid w:val="00402B79"/>
    <w:rsid w:val="00402E36"/>
    <w:rsid w:val="004030BE"/>
    <w:rsid w:val="00403380"/>
    <w:rsid w:val="004034BA"/>
    <w:rsid w:val="00403B1E"/>
    <w:rsid w:val="00403C93"/>
    <w:rsid w:val="00403FE1"/>
    <w:rsid w:val="00404689"/>
    <w:rsid w:val="004056EF"/>
    <w:rsid w:val="004059A0"/>
    <w:rsid w:val="00405AB7"/>
    <w:rsid w:val="00405C57"/>
    <w:rsid w:val="0040625D"/>
    <w:rsid w:val="00406822"/>
    <w:rsid w:val="00406C85"/>
    <w:rsid w:val="00406E1A"/>
    <w:rsid w:val="0040712C"/>
    <w:rsid w:val="0040720D"/>
    <w:rsid w:val="0040727F"/>
    <w:rsid w:val="00407444"/>
    <w:rsid w:val="0040744B"/>
    <w:rsid w:val="00407B2D"/>
    <w:rsid w:val="00407E3C"/>
    <w:rsid w:val="00410024"/>
    <w:rsid w:val="00410247"/>
    <w:rsid w:val="0041046C"/>
    <w:rsid w:val="0041063D"/>
    <w:rsid w:val="00410906"/>
    <w:rsid w:val="00410E90"/>
    <w:rsid w:val="00411044"/>
    <w:rsid w:val="0041113F"/>
    <w:rsid w:val="00411141"/>
    <w:rsid w:val="004115C3"/>
    <w:rsid w:val="00412777"/>
    <w:rsid w:val="00413022"/>
    <w:rsid w:val="004134C5"/>
    <w:rsid w:val="00413FBC"/>
    <w:rsid w:val="004151B6"/>
    <w:rsid w:val="00415939"/>
    <w:rsid w:val="004159A8"/>
    <w:rsid w:val="00415CAF"/>
    <w:rsid w:val="00415DBE"/>
    <w:rsid w:val="0041602A"/>
    <w:rsid w:val="004162D6"/>
    <w:rsid w:val="00416533"/>
    <w:rsid w:val="00416616"/>
    <w:rsid w:val="00416807"/>
    <w:rsid w:val="00416C5D"/>
    <w:rsid w:val="004174E2"/>
    <w:rsid w:val="00417658"/>
    <w:rsid w:val="00417A1A"/>
    <w:rsid w:val="00417DA4"/>
    <w:rsid w:val="00420BF2"/>
    <w:rsid w:val="00421508"/>
    <w:rsid w:val="00421BAB"/>
    <w:rsid w:val="00421D7E"/>
    <w:rsid w:val="00422380"/>
    <w:rsid w:val="00423054"/>
    <w:rsid w:val="00423383"/>
    <w:rsid w:val="004234D4"/>
    <w:rsid w:val="00423579"/>
    <w:rsid w:val="00423EEB"/>
    <w:rsid w:val="0042429C"/>
    <w:rsid w:val="00424668"/>
    <w:rsid w:val="00425718"/>
    <w:rsid w:val="00425D95"/>
    <w:rsid w:val="00425E92"/>
    <w:rsid w:val="00426547"/>
    <w:rsid w:val="0042711A"/>
    <w:rsid w:val="00427DC5"/>
    <w:rsid w:val="00430C0F"/>
    <w:rsid w:val="00430F1E"/>
    <w:rsid w:val="004311CB"/>
    <w:rsid w:val="00431D1A"/>
    <w:rsid w:val="0043209D"/>
    <w:rsid w:val="004320A9"/>
    <w:rsid w:val="00432371"/>
    <w:rsid w:val="0043292C"/>
    <w:rsid w:val="0043293A"/>
    <w:rsid w:val="00432D67"/>
    <w:rsid w:val="004330A5"/>
    <w:rsid w:val="004334B0"/>
    <w:rsid w:val="004336E5"/>
    <w:rsid w:val="00434BCD"/>
    <w:rsid w:val="004353C6"/>
    <w:rsid w:val="00435E64"/>
    <w:rsid w:val="0043610D"/>
    <w:rsid w:val="00436968"/>
    <w:rsid w:val="0043768F"/>
    <w:rsid w:val="00437CD2"/>
    <w:rsid w:val="00437CE2"/>
    <w:rsid w:val="00437E12"/>
    <w:rsid w:val="0044069C"/>
    <w:rsid w:val="004406E8"/>
    <w:rsid w:val="0044145F"/>
    <w:rsid w:val="00441F3E"/>
    <w:rsid w:val="004421EE"/>
    <w:rsid w:val="00443B2A"/>
    <w:rsid w:val="00443BD3"/>
    <w:rsid w:val="00443C38"/>
    <w:rsid w:val="004445B5"/>
    <w:rsid w:val="00444BAF"/>
    <w:rsid w:val="004457D9"/>
    <w:rsid w:val="00446204"/>
    <w:rsid w:val="00446451"/>
    <w:rsid w:val="0044655A"/>
    <w:rsid w:val="00446A5E"/>
    <w:rsid w:val="00450182"/>
    <w:rsid w:val="004503B5"/>
    <w:rsid w:val="00450E32"/>
    <w:rsid w:val="004510A0"/>
    <w:rsid w:val="00451729"/>
    <w:rsid w:val="00451D5A"/>
    <w:rsid w:val="00451F01"/>
    <w:rsid w:val="0045231B"/>
    <w:rsid w:val="00452461"/>
    <w:rsid w:val="00452CCF"/>
    <w:rsid w:val="00453179"/>
    <w:rsid w:val="0045335E"/>
    <w:rsid w:val="00453492"/>
    <w:rsid w:val="00453878"/>
    <w:rsid w:val="00453B84"/>
    <w:rsid w:val="00453F91"/>
    <w:rsid w:val="00454055"/>
    <w:rsid w:val="004545A2"/>
    <w:rsid w:val="00454F7A"/>
    <w:rsid w:val="00455137"/>
    <w:rsid w:val="004558C8"/>
    <w:rsid w:val="00455960"/>
    <w:rsid w:val="0045598A"/>
    <w:rsid w:val="00455BE8"/>
    <w:rsid w:val="004564F3"/>
    <w:rsid w:val="004573AD"/>
    <w:rsid w:val="004608C7"/>
    <w:rsid w:val="00460CF9"/>
    <w:rsid w:val="004611F4"/>
    <w:rsid w:val="004618DD"/>
    <w:rsid w:val="00461A58"/>
    <w:rsid w:val="00461F65"/>
    <w:rsid w:val="00462231"/>
    <w:rsid w:val="0046285A"/>
    <w:rsid w:val="00462EEF"/>
    <w:rsid w:val="004648A5"/>
    <w:rsid w:val="004651ED"/>
    <w:rsid w:val="00465D39"/>
    <w:rsid w:val="00466690"/>
    <w:rsid w:val="0046670A"/>
    <w:rsid w:val="00466964"/>
    <w:rsid w:val="00466E94"/>
    <w:rsid w:val="00467482"/>
    <w:rsid w:val="00467EC7"/>
    <w:rsid w:val="00470052"/>
    <w:rsid w:val="004700A3"/>
    <w:rsid w:val="00470A8F"/>
    <w:rsid w:val="00470BD3"/>
    <w:rsid w:val="00470CB1"/>
    <w:rsid w:val="0047132D"/>
    <w:rsid w:val="00471ECB"/>
    <w:rsid w:val="0047201C"/>
    <w:rsid w:val="00472716"/>
    <w:rsid w:val="00472FE7"/>
    <w:rsid w:val="00473252"/>
    <w:rsid w:val="004738D1"/>
    <w:rsid w:val="00473F81"/>
    <w:rsid w:val="00474321"/>
    <w:rsid w:val="004746E8"/>
    <w:rsid w:val="004749BB"/>
    <w:rsid w:val="004761B5"/>
    <w:rsid w:val="0047621B"/>
    <w:rsid w:val="00476223"/>
    <w:rsid w:val="00476634"/>
    <w:rsid w:val="00477285"/>
    <w:rsid w:val="004779C3"/>
    <w:rsid w:val="00477A36"/>
    <w:rsid w:val="00477B70"/>
    <w:rsid w:val="00477F6F"/>
    <w:rsid w:val="0048023C"/>
    <w:rsid w:val="00480267"/>
    <w:rsid w:val="0048041F"/>
    <w:rsid w:val="00480997"/>
    <w:rsid w:val="00480A24"/>
    <w:rsid w:val="00480CF2"/>
    <w:rsid w:val="004810A5"/>
    <w:rsid w:val="00481A90"/>
    <w:rsid w:val="00481AA3"/>
    <w:rsid w:val="00482106"/>
    <w:rsid w:val="00482441"/>
    <w:rsid w:val="00482D04"/>
    <w:rsid w:val="00482D87"/>
    <w:rsid w:val="00482FFB"/>
    <w:rsid w:val="004836F7"/>
    <w:rsid w:val="00483752"/>
    <w:rsid w:val="00484C99"/>
    <w:rsid w:val="00484DAB"/>
    <w:rsid w:val="00485315"/>
    <w:rsid w:val="004858CD"/>
    <w:rsid w:val="00485EAB"/>
    <w:rsid w:val="00485F05"/>
    <w:rsid w:val="004865B8"/>
    <w:rsid w:val="00486955"/>
    <w:rsid w:val="00487381"/>
    <w:rsid w:val="00487B3A"/>
    <w:rsid w:val="00487BCD"/>
    <w:rsid w:val="00487C54"/>
    <w:rsid w:val="00487C9C"/>
    <w:rsid w:val="00487D50"/>
    <w:rsid w:val="00487E98"/>
    <w:rsid w:val="004912F0"/>
    <w:rsid w:val="0049144E"/>
    <w:rsid w:val="00491537"/>
    <w:rsid w:val="00491D88"/>
    <w:rsid w:val="0049338A"/>
    <w:rsid w:val="00493A06"/>
    <w:rsid w:val="00493B13"/>
    <w:rsid w:val="00493C44"/>
    <w:rsid w:val="0049401B"/>
    <w:rsid w:val="004945B2"/>
    <w:rsid w:val="004945FD"/>
    <w:rsid w:val="00494F7D"/>
    <w:rsid w:val="0049617B"/>
    <w:rsid w:val="004968CE"/>
    <w:rsid w:val="00496ACF"/>
    <w:rsid w:val="00496B12"/>
    <w:rsid w:val="00496DAE"/>
    <w:rsid w:val="004970ED"/>
    <w:rsid w:val="004970FB"/>
    <w:rsid w:val="00497249"/>
    <w:rsid w:val="00497D0C"/>
    <w:rsid w:val="00497E5D"/>
    <w:rsid w:val="004A016B"/>
    <w:rsid w:val="004A06D9"/>
    <w:rsid w:val="004A17E2"/>
    <w:rsid w:val="004A235C"/>
    <w:rsid w:val="004A24AD"/>
    <w:rsid w:val="004A26DF"/>
    <w:rsid w:val="004A2915"/>
    <w:rsid w:val="004A35DB"/>
    <w:rsid w:val="004A3BAA"/>
    <w:rsid w:val="004A3BBB"/>
    <w:rsid w:val="004A4957"/>
    <w:rsid w:val="004A4C60"/>
    <w:rsid w:val="004A5783"/>
    <w:rsid w:val="004A5E25"/>
    <w:rsid w:val="004A60C4"/>
    <w:rsid w:val="004A64E4"/>
    <w:rsid w:val="004A6ABD"/>
    <w:rsid w:val="004A6D70"/>
    <w:rsid w:val="004A7145"/>
    <w:rsid w:val="004A76BE"/>
    <w:rsid w:val="004A798A"/>
    <w:rsid w:val="004B0BD1"/>
    <w:rsid w:val="004B25DA"/>
    <w:rsid w:val="004B272D"/>
    <w:rsid w:val="004B2AA4"/>
    <w:rsid w:val="004B2C5A"/>
    <w:rsid w:val="004B354B"/>
    <w:rsid w:val="004B3A95"/>
    <w:rsid w:val="004B3E99"/>
    <w:rsid w:val="004B41AC"/>
    <w:rsid w:val="004B4EB3"/>
    <w:rsid w:val="004B4FDC"/>
    <w:rsid w:val="004B537C"/>
    <w:rsid w:val="004B5D88"/>
    <w:rsid w:val="004B66A7"/>
    <w:rsid w:val="004B695B"/>
    <w:rsid w:val="004B6CA3"/>
    <w:rsid w:val="004B7D39"/>
    <w:rsid w:val="004C0398"/>
    <w:rsid w:val="004C0510"/>
    <w:rsid w:val="004C1198"/>
    <w:rsid w:val="004C1E91"/>
    <w:rsid w:val="004C2554"/>
    <w:rsid w:val="004C26BA"/>
    <w:rsid w:val="004C392B"/>
    <w:rsid w:val="004C4AE5"/>
    <w:rsid w:val="004C4CED"/>
    <w:rsid w:val="004C4CFC"/>
    <w:rsid w:val="004C509F"/>
    <w:rsid w:val="004C551C"/>
    <w:rsid w:val="004C5ADE"/>
    <w:rsid w:val="004C70B8"/>
    <w:rsid w:val="004C725F"/>
    <w:rsid w:val="004C7828"/>
    <w:rsid w:val="004C7BC3"/>
    <w:rsid w:val="004C7D6D"/>
    <w:rsid w:val="004D019F"/>
    <w:rsid w:val="004D13DA"/>
    <w:rsid w:val="004D187B"/>
    <w:rsid w:val="004D1A3B"/>
    <w:rsid w:val="004D21D4"/>
    <w:rsid w:val="004D26CE"/>
    <w:rsid w:val="004D2805"/>
    <w:rsid w:val="004D2891"/>
    <w:rsid w:val="004D2A26"/>
    <w:rsid w:val="004D2C17"/>
    <w:rsid w:val="004D2F8E"/>
    <w:rsid w:val="004D2FD2"/>
    <w:rsid w:val="004D357E"/>
    <w:rsid w:val="004D49EC"/>
    <w:rsid w:val="004D4A5A"/>
    <w:rsid w:val="004D4C3D"/>
    <w:rsid w:val="004D4D1F"/>
    <w:rsid w:val="004D50F8"/>
    <w:rsid w:val="004D5955"/>
    <w:rsid w:val="004D5F70"/>
    <w:rsid w:val="004D6009"/>
    <w:rsid w:val="004D6837"/>
    <w:rsid w:val="004D72D1"/>
    <w:rsid w:val="004D7781"/>
    <w:rsid w:val="004E0070"/>
    <w:rsid w:val="004E07C0"/>
    <w:rsid w:val="004E0E65"/>
    <w:rsid w:val="004E0F0B"/>
    <w:rsid w:val="004E12E4"/>
    <w:rsid w:val="004E177C"/>
    <w:rsid w:val="004E1C01"/>
    <w:rsid w:val="004E1C0A"/>
    <w:rsid w:val="004E28C0"/>
    <w:rsid w:val="004E2F61"/>
    <w:rsid w:val="004E2FE8"/>
    <w:rsid w:val="004E3058"/>
    <w:rsid w:val="004E32C1"/>
    <w:rsid w:val="004E371B"/>
    <w:rsid w:val="004E374C"/>
    <w:rsid w:val="004E40CE"/>
    <w:rsid w:val="004E494E"/>
    <w:rsid w:val="004E57BE"/>
    <w:rsid w:val="004E603A"/>
    <w:rsid w:val="004E6431"/>
    <w:rsid w:val="004E6529"/>
    <w:rsid w:val="004E66C6"/>
    <w:rsid w:val="004E6B3E"/>
    <w:rsid w:val="004E7744"/>
    <w:rsid w:val="004E7827"/>
    <w:rsid w:val="004E7ABD"/>
    <w:rsid w:val="004F0C7D"/>
    <w:rsid w:val="004F12DA"/>
    <w:rsid w:val="004F1355"/>
    <w:rsid w:val="004F170A"/>
    <w:rsid w:val="004F1D49"/>
    <w:rsid w:val="004F1DDB"/>
    <w:rsid w:val="004F1F72"/>
    <w:rsid w:val="004F1FA9"/>
    <w:rsid w:val="004F27BF"/>
    <w:rsid w:val="004F2FD4"/>
    <w:rsid w:val="004F31EE"/>
    <w:rsid w:val="004F31F3"/>
    <w:rsid w:val="004F35C7"/>
    <w:rsid w:val="004F3B4B"/>
    <w:rsid w:val="004F429A"/>
    <w:rsid w:val="004F435B"/>
    <w:rsid w:val="004F549D"/>
    <w:rsid w:val="004F555D"/>
    <w:rsid w:val="004F6075"/>
    <w:rsid w:val="004F613D"/>
    <w:rsid w:val="004F65A9"/>
    <w:rsid w:val="004F6C80"/>
    <w:rsid w:val="0050044F"/>
    <w:rsid w:val="00500568"/>
    <w:rsid w:val="00500745"/>
    <w:rsid w:val="005008E7"/>
    <w:rsid w:val="00501598"/>
    <w:rsid w:val="005015F3"/>
    <w:rsid w:val="00501F51"/>
    <w:rsid w:val="0050348B"/>
    <w:rsid w:val="00503FA1"/>
    <w:rsid w:val="0050408A"/>
    <w:rsid w:val="0050432C"/>
    <w:rsid w:val="00504530"/>
    <w:rsid w:val="005047BD"/>
    <w:rsid w:val="00504E39"/>
    <w:rsid w:val="005050DE"/>
    <w:rsid w:val="00505159"/>
    <w:rsid w:val="00505EBE"/>
    <w:rsid w:val="005061E7"/>
    <w:rsid w:val="00506413"/>
    <w:rsid w:val="00506457"/>
    <w:rsid w:val="0050666F"/>
    <w:rsid w:val="00506C6A"/>
    <w:rsid w:val="00506F3C"/>
    <w:rsid w:val="00506FF1"/>
    <w:rsid w:val="005076AA"/>
    <w:rsid w:val="00507A42"/>
    <w:rsid w:val="00507AD5"/>
    <w:rsid w:val="00507B76"/>
    <w:rsid w:val="00507CE9"/>
    <w:rsid w:val="0051030E"/>
    <w:rsid w:val="005104D4"/>
    <w:rsid w:val="0051053B"/>
    <w:rsid w:val="00510E50"/>
    <w:rsid w:val="00512001"/>
    <w:rsid w:val="00512090"/>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982"/>
    <w:rsid w:val="00515BFC"/>
    <w:rsid w:val="00515CE0"/>
    <w:rsid w:val="005167C5"/>
    <w:rsid w:val="005168D6"/>
    <w:rsid w:val="00516DA6"/>
    <w:rsid w:val="005170A3"/>
    <w:rsid w:val="005173BF"/>
    <w:rsid w:val="005177F1"/>
    <w:rsid w:val="00517C26"/>
    <w:rsid w:val="005202F7"/>
    <w:rsid w:val="005210D7"/>
    <w:rsid w:val="0052112D"/>
    <w:rsid w:val="00521453"/>
    <w:rsid w:val="005217AA"/>
    <w:rsid w:val="00521F16"/>
    <w:rsid w:val="00521F9F"/>
    <w:rsid w:val="005220AA"/>
    <w:rsid w:val="00522127"/>
    <w:rsid w:val="0052215C"/>
    <w:rsid w:val="0052217F"/>
    <w:rsid w:val="00522B79"/>
    <w:rsid w:val="0052380B"/>
    <w:rsid w:val="0052479C"/>
    <w:rsid w:val="005247AD"/>
    <w:rsid w:val="00524C1B"/>
    <w:rsid w:val="00525990"/>
    <w:rsid w:val="00525C17"/>
    <w:rsid w:val="00525EB8"/>
    <w:rsid w:val="0052647C"/>
    <w:rsid w:val="0052667D"/>
    <w:rsid w:val="00526BC2"/>
    <w:rsid w:val="00526F19"/>
    <w:rsid w:val="00526FCD"/>
    <w:rsid w:val="005271F8"/>
    <w:rsid w:val="00527209"/>
    <w:rsid w:val="005272ED"/>
    <w:rsid w:val="00527638"/>
    <w:rsid w:val="0052767A"/>
    <w:rsid w:val="005276AF"/>
    <w:rsid w:val="00527901"/>
    <w:rsid w:val="00527A7F"/>
    <w:rsid w:val="00530314"/>
    <w:rsid w:val="005305BE"/>
    <w:rsid w:val="00530B05"/>
    <w:rsid w:val="005319FE"/>
    <w:rsid w:val="00532282"/>
    <w:rsid w:val="0053251A"/>
    <w:rsid w:val="005328BA"/>
    <w:rsid w:val="00532E80"/>
    <w:rsid w:val="00532EF2"/>
    <w:rsid w:val="00532F3A"/>
    <w:rsid w:val="00533859"/>
    <w:rsid w:val="0053441B"/>
    <w:rsid w:val="00534A79"/>
    <w:rsid w:val="00534E9F"/>
    <w:rsid w:val="005351F9"/>
    <w:rsid w:val="005353DC"/>
    <w:rsid w:val="00535446"/>
    <w:rsid w:val="00535908"/>
    <w:rsid w:val="00535A72"/>
    <w:rsid w:val="00535D18"/>
    <w:rsid w:val="00535D73"/>
    <w:rsid w:val="00535EE6"/>
    <w:rsid w:val="00535FCD"/>
    <w:rsid w:val="00536697"/>
    <w:rsid w:val="00536D2A"/>
    <w:rsid w:val="005371A0"/>
    <w:rsid w:val="0053775D"/>
    <w:rsid w:val="00537BE4"/>
    <w:rsid w:val="005400B1"/>
    <w:rsid w:val="00540ECD"/>
    <w:rsid w:val="00541918"/>
    <w:rsid w:val="0054197A"/>
    <w:rsid w:val="00541A4C"/>
    <w:rsid w:val="00541EAD"/>
    <w:rsid w:val="00542372"/>
    <w:rsid w:val="00542755"/>
    <w:rsid w:val="00542849"/>
    <w:rsid w:val="005432BD"/>
    <w:rsid w:val="00544485"/>
    <w:rsid w:val="0054454E"/>
    <w:rsid w:val="005447CF"/>
    <w:rsid w:val="0054482A"/>
    <w:rsid w:val="00544857"/>
    <w:rsid w:val="005449F6"/>
    <w:rsid w:val="005450A7"/>
    <w:rsid w:val="0054537A"/>
    <w:rsid w:val="00545AEF"/>
    <w:rsid w:val="00545DAB"/>
    <w:rsid w:val="005460FE"/>
    <w:rsid w:val="0054685D"/>
    <w:rsid w:val="00546B0A"/>
    <w:rsid w:val="00546BAF"/>
    <w:rsid w:val="00546C88"/>
    <w:rsid w:val="00547183"/>
    <w:rsid w:val="00547292"/>
    <w:rsid w:val="00550B41"/>
    <w:rsid w:val="00550B70"/>
    <w:rsid w:val="0055103E"/>
    <w:rsid w:val="005515A0"/>
    <w:rsid w:val="00551A4A"/>
    <w:rsid w:val="00551B57"/>
    <w:rsid w:val="00551C7F"/>
    <w:rsid w:val="00552603"/>
    <w:rsid w:val="0055295B"/>
    <w:rsid w:val="0055298D"/>
    <w:rsid w:val="005533BE"/>
    <w:rsid w:val="00553757"/>
    <w:rsid w:val="00553BB1"/>
    <w:rsid w:val="00553C31"/>
    <w:rsid w:val="00554528"/>
    <w:rsid w:val="00554595"/>
    <w:rsid w:val="005551E6"/>
    <w:rsid w:val="00556129"/>
    <w:rsid w:val="00556256"/>
    <w:rsid w:val="005567B7"/>
    <w:rsid w:val="005577B8"/>
    <w:rsid w:val="005601AD"/>
    <w:rsid w:val="00560877"/>
    <w:rsid w:val="00560CCC"/>
    <w:rsid w:val="00561455"/>
    <w:rsid w:val="005614DB"/>
    <w:rsid w:val="00561AB1"/>
    <w:rsid w:val="00561BA8"/>
    <w:rsid w:val="00561DC7"/>
    <w:rsid w:val="00561F7C"/>
    <w:rsid w:val="005625D7"/>
    <w:rsid w:val="0056285F"/>
    <w:rsid w:val="00562E36"/>
    <w:rsid w:val="00563064"/>
    <w:rsid w:val="005631CC"/>
    <w:rsid w:val="005639E3"/>
    <w:rsid w:val="00563C76"/>
    <w:rsid w:val="00563CC9"/>
    <w:rsid w:val="00564DB4"/>
    <w:rsid w:val="00564EAF"/>
    <w:rsid w:val="00565F38"/>
    <w:rsid w:val="00566090"/>
    <w:rsid w:val="0056658E"/>
    <w:rsid w:val="00566652"/>
    <w:rsid w:val="00566745"/>
    <w:rsid w:val="0056756F"/>
    <w:rsid w:val="00567839"/>
    <w:rsid w:val="00567A66"/>
    <w:rsid w:val="00567AD4"/>
    <w:rsid w:val="00570086"/>
    <w:rsid w:val="005700C0"/>
    <w:rsid w:val="00570237"/>
    <w:rsid w:val="00570272"/>
    <w:rsid w:val="005711F6"/>
    <w:rsid w:val="005719C6"/>
    <w:rsid w:val="00571BC6"/>
    <w:rsid w:val="00571E29"/>
    <w:rsid w:val="005726BE"/>
    <w:rsid w:val="00572A7B"/>
    <w:rsid w:val="00572CDA"/>
    <w:rsid w:val="00574597"/>
    <w:rsid w:val="00574B42"/>
    <w:rsid w:val="00575BC5"/>
    <w:rsid w:val="0057612B"/>
    <w:rsid w:val="00576314"/>
    <w:rsid w:val="00576433"/>
    <w:rsid w:val="00576F8A"/>
    <w:rsid w:val="00577005"/>
    <w:rsid w:val="005772DC"/>
    <w:rsid w:val="00577487"/>
    <w:rsid w:val="00577BF3"/>
    <w:rsid w:val="00580801"/>
    <w:rsid w:val="00580B54"/>
    <w:rsid w:val="00580C3D"/>
    <w:rsid w:val="0058140F"/>
    <w:rsid w:val="005819F3"/>
    <w:rsid w:val="00581B33"/>
    <w:rsid w:val="00581E32"/>
    <w:rsid w:val="00582756"/>
    <w:rsid w:val="00582A4D"/>
    <w:rsid w:val="00583314"/>
    <w:rsid w:val="00583822"/>
    <w:rsid w:val="00583860"/>
    <w:rsid w:val="00583E17"/>
    <w:rsid w:val="00584016"/>
    <w:rsid w:val="0058408A"/>
    <w:rsid w:val="0058477F"/>
    <w:rsid w:val="005847C5"/>
    <w:rsid w:val="00584842"/>
    <w:rsid w:val="005853D6"/>
    <w:rsid w:val="005859F0"/>
    <w:rsid w:val="0058693F"/>
    <w:rsid w:val="00586B2C"/>
    <w:rsid w:val="0058709A"/>
    <w:rsid w:val="005879E7"/>
    <w:rsid w:val="00587A93"/>
    <w:rsid w:val="005914C9"/>
    <w:rsid w:val="00591747"/>
    <w:rsid w:val="00591B7A"/>
    <w:rsid w:val="00591D7F"/>
    <w:rsid w:val="00591FAD"/>
    <w:rsid w:val="005920CC"/>
    <w:rsid w:val="00592179"/>
    <w:rsid w:val="0059230B"/>
    <w:rsid w:val="00592672"/>
    <w:rsid w:val="0059269B"/>
    <w:rsid w:val="00592BBF"/>
    <w:rsid w:val="00593B98"/>
    <w:rsid w:val="00594C25"/>
    <w:rsid w:val="00595228"/>
    <w:rsid w:val="00595687"/>
    <w:rsid w:val="00596708"/>
    <w:rsid w:val="00596CF2"/>
    <w:rsid w:val="005A00E3"/>
    <w:rsid w:val="005A10FE"/>
    <w:rsid w:val="005A14BD"/>
    <w:rsid w:val="005A2745"/>
    <w:rsid w:val="005A2BDF"/>
    <w:rsid w:val="005A2C1E"/>
    <w:rsid w:val="005A2DCC"/>
    <w:rsid w:val="005A31D3"/>
    <w:rsid w:val="005A3E96"/>
    <w:rsid w:val="005A422E"/>
    <w:rsid w:val="005A4A38"/>
    <w:rsid w:val="005A5054"/>
    <w:rsid w:val="005A527B"/>
    <w:rsid w:val="005A5752"/>
    <w:rsid w:val="005A60F0"/>
    <w:rsid w:val="005A6A96"/>
    <w:rsid w:val="005A6F64"/>
    <w:rsid w:val="005A771A"/>
    <w:rsid w:val="005A7EDE"/>
    <w:rsid w:val="005B0534"/>
    <w:rsid w:val="005B0543"/>
    <w:rsid w:val="005B0E02"/>
    <w:rsid w:val="005B1331"/>
    <w:rsid w:val="005B16AB"/>
    <w:rsid w:val="005B1943"/>
    <w:rsid w:val="005B2FD9"/>
    <w:rsid w:val="005B3181"/>
    <w:rsid w:val="005B3370"/>
    <w:rsid w:val="005B36A7"/>
    <w:rsid w:val="005B3DB2"/>
    <w:rsid w:val="005B4883"/>
    <w:rsid w:val="005B5256"/>
    <w:rsid w:val="005B52FF"/>
    <w:rsid w:val="005B55B1"/>
    <w:rsid w:val="005B5DAB"/>
    <w:rsid w:val="005B6403"/>
    <w:rsid w:val="005B738C"/>
    <w:rsid w:val="005B756A"/>
    <w:rsid w:val="005B78F3"/>
    <w:rsid w:val="005B7FFA"/>
    <w:rsid w:val="005C01F9"/>
    <w:rsid w:val="005C0D0F"/>
    <w:rsid w:val="005C0F1D"/>
    <w:rsid w:val="005C142A"/>
    <w:rsid w:val="005C228B"/>
    <w:rsid w:val="005C313C"/>
    <w:rsid w:val="005C3A74"/>
    <w:rsid w:val="005C3E39"/>
    <w:rsid w:val="005C3F6F"/>
    <w:rsid w:val="005C4729"/>
    <w:rsid w:val="005C4795"/>
    <w:rsid w:val="005C4F53"/>
    <w:rsid w:val="005C518B"/>
    <w:rsid w:val="005C589D"/>
    <w:rsid w:val="005C58DF"/>
    <w:rsid w:val="005C6042"/>
    <w:rsid w:val="005C6567"/>
    <w:rsid w:val="005C75AC"/>
    <w:rsid w:val="005C7C52"/>
    <w:rsid w:val="005D02F0"/>
    <w:rsid w:val="005D02F1"/>
    <w:rsid w:val="005D051F"/>
    <w:rsid w:val="005D0AE9"/>
    <w:rsid w:val="005D0FE9"/>
    <w:rsid w:val="005D1213"/>
    <w:rsid w:val="005D17B6"/>
    <w:rsid w:val="005D21DD"/>
    <w:rsid w:val="005D2836"/>
    <w:rsid w:val="005D2F88"/>
    <w:rsid w:val="005D31B2"/>
    <w:rsid w:val="005D3346"/>
    <w:rsid w:val="005D3CE9"/>
    <w:rsid w:val="005D3FA5"/>
    <w:rsid w:val="005D43FF"/>
    <w:rsid w:val="005D5271"/>
    <w:rsid w:val="005D56CF"/>
    <w:rsid w:val="005D5A98"/>
    <w:rsid w:val="005D6473"/>
    <w:rsid w:val="005D6AD2"/>
    <w:rsid w:val="005D72F5"/>
    <w:rsid w:val="005D7322"/>
    <w:rsid w:val="005D783B"/>
    <w:rsid w:val="005D7BB7"/>
    <w:rsid w:val="005D7C93"/>
    <w:rsid w:val="005D7D6C"/>
    <w:rsid w:val="005E0F51"/>
    <w:rsid w:val="005E165E"/>
    <w:rsid w:val="005E202B"/>
    <w:rsid w:val="005E30C1"/>
    <w:rsid w:val="005E343C"/>
    <w:rsid w:val="005E3B96"/>
    <w:rsid w:val="005E3C2D"/>
    <w:rsid w:val="005E4163"/>
    <w:rsid w:val="005E4564"/>
    <w:rsid w:val="005E4D00"/>
    <w:rsid w:val="005E5899"/>
    <w:rsid w:val="005E5986"/>
    <w:rsid w:val="005E6281"/>
    <w:rsid w:val="005E6365"/>
    <w:rsid w:val="005E65D1"/>
    <w:rsid w:val="005E6ABD"/>
    <w:rsid w:val="005E6BEC"/>
    <w:rsid w:val="005E6D29"/>
    <w:rsid w:val="005E741D"/>
    <w:rsid w:val="005E770F"/>
    <w:rsid w:val="005E7C4B"/>
    <w:rsid w:val="005E7DF6"/>
    <w:rsid w:val="005F02A5"/>
    <w:rsid w:val="005F0C50"/>
    <w:rsid w:val="005F0CB6"/>
    <w:rsid w:val="005F0FB4"/>
    <w:rsid w:val="005F1452"/>
    <w:rsid w:val="005F1B8E"/>
    <w:rsid w:val="005F259C"/>
    <w:rsid w:val="005F2A9E"/>
    <w:rsid w:val="005F2C40"/>
    <w:rsid w:val="005F3526"/>
    <w:rsid w:val="005F3627"/>
    <w:rsid w:val="005F398E"/>
    <w:rsid w:val="005F3F34"/>
    <w:rsid w:val="005F428B"/>
    <w:rsid w:val="005F4D6E"/>
    <w:rsid w:val="005F548A"/>
    <w:rsid w:val="005F5982"/>
    <w:rsid w:val="005F69C2"/>
    <w:rsid w:val="005F76B0"/>
    <w:rsid w:val="00600743"/>
    <w:rsid w:val="00600850"/>
    <w:rsid w:val="006008DD"/>
    <w:rsid w:val="00600E12"/>
    <w:rsid w:val="0060111A"/>
    <w:rsid w:val="00601490"/>
    <w:rsid w:val="00601CCC"/>
    <w:rsid w:val="00601FD2"/>
    <w:rsid w:val="00602734"/>
    <w:rsid w:val="006033B3"/>
    <w:rsid w:val="0060352A"/>
    <w:rsid w:val="006040D6"/>
    <w:rsid w:val="0060654C"/>
    <w:rsid w:val="00606964"/>
    <w:rsid w:val="00606E0F"/>
    <w:rsid w:val="006071D7"/>
    <w:rsid w:val="00607533"/>
    <w:rsid w:val="00610302"/>
    <w:rsid w:val="006107FD"/>
    <w:rsid w:val="006108A3"/>
    <w:rsid w:val="00610976"/>
    <w:rsid w:val="00611048"/>
    <w:rsid w:val="0061111D"/>
    <w:rsid w:val="006116BD"/>
    <w:rsid w:val="006118FF"/>
    <w:rsid w:val="00612BAA"/>
    <w:rsid w:val="00612F36"/>
    <w:rsid w:val="00613DFB"/>
    <w:rsid w:val="00614089"/>
    <w:rsid w:val="00615362"/>
    <w:rsid w:val="006157C6"/>
    <w:rsid w:val="006166CC"/>
    <w:rsid w:val="006169F3"/>
    <w:rsid w:val="00616CB1"/>
    <w:rsid w:val="00616D94"/>
    <w:rsid w:val="00617004"/>
    <w:rsid w:val="0061711E"/>
    <w:rsid w:val="00617438"/>
    <w:rsid w:val="00617AB1"/>
    <w:rsid w:val="00617C30"/>
    <w:rsid w:val="00617F78"/>
    <w:rsid w:val="00617FA7"/>
    <w:rsid w:val="006204B5"/>
    <w:rsid w:val="0062078C"/>
    <w:rsid w:val="00620B60"/>
    <w:rsid w:val="0062107A"/>
    <w:rsid w:val="006210D2"/>
    <w:rsid w:val="0062161A"/>
    <w:rsid w:val="006217B4"/>
    <w:rsid w:val="0062189B"/>
    <w:rsid w:val="00621AA3"/>
    <w:rsid w:val="00621F80"/>
    <w:rsid w:val="00622135"/>
    <w:rsid w:val="006221F8"/>
    <w:rsid w:val="0062261C"/>
    <w:rsid w:val="006234FE"/>
    <w:rsid w:val="00623BE1"/>
    <w:rsid w:val="0062443D"/>
    <w:rsid w:val="006244A1"/>
    <w:rsid w:val="00625D72"/>
    <w:rsid w:val="0062712E"/>
    <w:rsid w:val="0062715D"/>
    <w:rsid w:val="00630087"/>
    <w:rsid w:val="00630095"/>
    <w:rsid w:val="0063073D"/>
    <w:rsid w:val="00630C4D"/>
    <w:rsid w:val="00631144"/>
    <w:rsid w:val="006313D5"/>
    <w:rsid w:val="00631450"/>
    <w:rsid w:val="00631BC1"/>
    <w:rsid w:val="00632963"/>
    <w:rsid w:val="00633E22"/>
    <w:rsid w:val="0063411A"/>
    <w:rsid w:val="006344A4"/>
    <w:rsid w:val="00634853"/>
    <w:rsid w:val="00634D26"/>
    <w:rsid w:val="00634F7C"/>
    <w:rsid w:val="00635D31"/>
    <w:rsid w:val="00635E3B"/>
    <w:rsid w:val="00635EF4"/>
    <w:rsid w:val="006361F2"/>
    <w:rsid w:val="0063627F"/>
    <w:rsid w:val="00636979"/>
    <w:rsid w:val="00636DF0"/>
    <w:rsid w:val="00637069"/>
    <w:rsid w:val="0063738D"/>
    <w:rsid w:val="006377E2"/>
    <w:rsid w:val="00640DD0"/>
    <w:rsid w:val="006411CF"/>
    <w:rsid w:val="006411DB"/>
    <w:rsid w:val="00641227"/>
    <w:rsid w:val="0064147D"/>
    <w:rsid w:val="006417C2"/>
    <w:rsid w:val="006423E6"/>
    <w:rsid w:val="00642433"/>
    <w:rsid w:val="00642E2C"/>
    <w:rsid w:val="006432C0"/>
    <w:rsid w:val="006436C7"/>
    <w:rsid w:val="00643A27"/>
    <w:rsid w:val="00643FFD"/>
    <w:rsid w:val="00644172"/>
    <w:rsid w:val="00644335"/>
    <w:rsid w:val="0064449E"/>
    <w:rsid w:val="00644C91"/>
    <w:rsid w:val="0064532B"/>
    <w:rsid w:val="0064621B"/>
    <w:rsid w:val="0064695F"/>
    <w:rsid w:val="00646C17"/>
    <w:rsid w:val="00646D2B"/>
    <w:rsid w:val="00647D23"/>
    <w:rsid w:val="00647E50"/>
    <w:rsid w:val="00650134"/>
    <w:rsid w:val="006505A3"/>
    <w:rsid w:val="00650780"/>
    <w:rsid w:val="0065096F"/>
    <w:rsid w:val="00651985"/>
    <w:rsid w:val="00652113"/>
    <w:rsid w:val="0065230E"/>
    <w:rsid w:val="0065234F"/>
    <w:rsid w:val="006524B5"/>
    <w:rsid w:val="00652AC5"/>
    <w:rsid w:val="00653DFC"/>
    <w:rsid w:val="006541BC"/>
    <w:rsid w:val="00654697"/>
    <w:rsid w:val="00654B61"/>
    <w:rsid w:val="0065538A"/>
    <w:rsid w:val="006566D6"/>
    <w:rsid w:val="00656FC1"/>
    <w:rsid w:val="00657BFA"/>
    <w:rsid w:val="00657FC9"/>
    <w:rsid w:val="00660061"/>
    <w:rsid w:val="00660993"/>
    <w:rsid w:val="00660DB7"/>
    <w:rsid w:val="00661941"/>
    <w:rsid w:val="0066237D"/>
    <w:rsid w:val="00662DE0"/>
    <w:rsid w:val="00664F9E"/>
    <w:rsid w:val="0066503A"/>
    <w:rsid w:val="00665759"/>
    <w:rsid w:val="006657B6"/>
    <w:rsid w:val="00665CAB"/>
    <w:rsid w:val="00667576"/>
    <w:rsid w:val="00667D08"/>
    <w:rsid w:val="00667E64"/>
    <w:rsid w:val="00670D03"/>
    <w:rsid w:val="00670FC6"/>
    <w:rsid w:val="006712BD"/>
    <w:rsid w:val="006717C9"/>
    <w:rsid w:val="0067212C"/>
    <w:rsid w:val="006721B3"/>
    <w:rsid w:val="006725AA"/>
    <w:rsid w:val="006729EA"/>
    <w:rsid w:val="006734BD"/>
    <w:rsid w:val="00673B55"/>
    <w:rsid w:val="00673C03"/>
    <w:rsid w:val="00673D3E"/>
    <w:rsid w:val="00675B71"/>
    <w:rsid w:val="00675EBF"/>
    <w:rsid w:val="00676705"/>
    <w:rsid w:val="0067675F"/>
    <w:rsid w:val="00676919"/>
    <w:rsid w:val="00676BFA"/>
    <w:rsid w:val="006776D5"/>
    <w:rsid w:val="0067770C"/>
    <w:rsid w:val="006778E8"/>
    <w:rsid w:val="006779AC"/>
    <w:rsid w:val="00677B54"/>
    <w:rsid w:val="00677D29"/>
    <w:rsid w:val="00677E73"/>
    <w:rsid w:val="00680136"/>
    <w:rsid w:val="006802CB"/>
    <w:rsid w:val="00680319"/>
    <w:rsid w:val="006807D7"/>
    <w:rsid w:val="006808D2"/>
    <w:rsid w:val="006808F4"/>
    <w:rsid w:val="00681C6A"/>
    <w:rsid w:val="006845E7"/>
    <w:rsid w:val="00684F46"/>
    <w:rsid w:val="00684F80"/>
    <w:rsid w:val="006851B9"/>
    <w:rsid w:val="00685211"/>
    <w:rsid w:val="006859A2"/>
    <w:rsid w:val="006864AD"/>
    <w:rsid w:val="00686CFA"/>
    <w:rsid w:val="00687E52"/>
    <w:rsid w:val="00687E86"/>
    <w:rsid w:val="00690630"/>
    <w:rsid w:val="00690786"/>
    <w:rsid w:val="0069129B"/>
    <w:rsid w:val="00691656"/>
    <w:rsid w:val="006917EA"/>
    <w:rsid w:val="00691BFB"/>
    <w:rsid w:val="00691C31"/>
    <w:rsid w:val="00691C4F"/>
    <w:rsid w:val="006922E1"/>
    <w:rsid w:val="006926EE"/>
    <w:rsid w:val="00692AD3"/>
    <w:rsid w:val="00692F67"/>
    <w:rsid w:val="0069300D"/>
    <w:rsid w:val="00693137"/>
    <w:rsid w:val="00693148"/>
    <w:rsid w:val="006934C1"/>
    <w:rsid w:val="00693F3B"/>
    <w:rsid w:val="00693FDD"/>
    <w:rsid w:val="0069406F"/>
    <w:rsid w:val="00694649"/>
    <w:rsid w:val="00694C1A"/>
    <w:rsid w:val="0069522F"/>
    <w:rsid w:val="0069587D"/>
    <w:rsid w:val="00695CCE"/>
    <w:rsid w:val="00695F9F"/>
    <w:rsid w:val="0069652A"/>
    <w:rsid w:val="00696766"/>
    <w:rsid w:val="00696909"/>
    <w:rsid w:val="006972A6"/>
    <w:rsid w:val="006972BE"/>
    <w:rsid w:val="006A0063"/>
    <w:rsid w:val="006A0357"/>
    <w:rsid w:val="006A0735"/>
    <w:rsid w:val="006A07A4"/>
    <w:rsid w:val="006A0CA7"/>
    <w:rsid w:val="006A0E0B"/>
    <w:rsid w:val="006A1937"/>
    <w:rsid w:val="006A25E5"/>
    <w:rsid w:val="006A2778"/>
    <w:rsid w:val="006A2CF8"/>
    <w:rsid w:val="006A3164"/>
    <w:rsid w:val="006A3173"/>
    <w:rsid w:val="006A334E"/>
    <w:rsid w:val="006A33D4"/>
    <w:rsid w:val="006A3B84"/>
    <w:rsid w:val="006A3B8E"/>
    <w:rsid w:val="006A4318"/>
    <w:rsid w:val="006A4539"/>
    <w:rsid w:val="006A4D0F"/>
    <w:rsid w:val="006A588F"/>
    <w:rsid w:val="006A65BA"/>
    <w:rsid w:val="006A6DBE"/>
    <w:rsid w:val="006A7654"/>
    <w:rsid w:val="006B01F8"/>
    <w:rsid w:val="006B03C8"/>
    <w:rsid w:val="006B06AD"/>
    <w:rsid w:val="006B116B"/>
    <w:rsid w:val="006B1CF5"/>
    <w:rsid w:val="006B26D7"/>
    <w:rsid w:val="006B2723"/>
    <w:rsid w:val="006B2E78"/>
    <w:rsid w:val="006B2F8F"/>
    <w:rsid w:val="006B342B"/>
    <w:rsid w:val="006B47EA"/>
    <w:rsid w:val="006B48C0"/>
    <w:rsid w:val="006B4B13"/>
    <w:rsid w:val="006B4B6B"/>
    <w:rsid w:val="006B52E3"/>
    <w:rsid w:val="006B5514"/>
    <w:rsid w:val="006B5696"/>
    <w:rsid w:val="006B65F9"/>
    <w:rsid w:val="006B666A"/>
    <w:rsid w:val="006B6D69"/>
    <w:rsid w:val="006B709A"/>
    <w:rsid w:val="006C0162"/>
    <w:rsid w:val="006C031D"/>
    <w:rsid w:val="006C0BB8"/>
    <w:rsid w:val="006C1A64"/>
    <w:rsid w:val="006C1DCB"/>
    <w:rsid w:val="006C226E"/>
    <w:rsid w:val="006C2C5D"/>
    <w:rsid w:val="006C2C89"/>
    <w:rsid w:val="006C3133"/>
    <w:rsid w:val="006C43EF"/>
    <w:rsid w:val="006C4AEA"/>
    <w:rsid w:val="006C4C88"/>
    <w:rsid w:val="006C4D2C"/>
    <w:rsid w:val="006C56BE"/>
    <w:rsid w:val="006C5A09"/>
    <w:rsid w:val="006C6094"/>
    <w:rsid w:val="006C64CE"/>
    <w:rsid w:val="006C7739"/>
    <w:rsid w:val="006D0162"/>
    <w:rsid w:val="006D0920"/>
    <w:rsid w:val="006D15BC"/>
    <w:rsid w:val="006D1958"/>
    <w:rsid w:val="006D1F83"/>
    <w:rsid w:val="006D20FC"/>
    <w:rsid w:val="006D262A"/>
    <w:rsid w:val="006D2AC9"/>
    <w:rsid w:val="006D37B8"/>
    <w:rsid w:val="006D4874"/>
    <w:rsid w:val="006D4BAA"/>
    <w:rsid w:val="006D4D26"/>
    <w:rsid w:val="006D5ECD"/>
    <w:rsid w:val="006D6860"/>
    <w:rsid w:val="006D6937"/>
    <w:rsid w:val="006D698F"/>
    <w:rsid w:val="006D6A29"/>
    <w:rsid w:val="006D6E56"/>
    <w:rsid w:val="006D714A"/>
    <w:rsid w:val="006D78A4"/>
    <w:rsid w:val="006D79FC"/>
    <w:rsid w:val="006D7BC2"/>
    <w:rsid w:val="006D7E6B"/>
    <w:rsid w:val="006E0158"/>
    <w:rsid w:val="006E0867"/>
    <w:rsid w:val="006E15FF"/>
    <w:rsid w:val="006E19EB"/>
    <w:rsid w:val="006E2F55"/>
    <w:rsid w:val="006E31C6"/>
    <w:rsid w:val="006E31CE"/>
    <w:rsid w:val="006E372E"/>
    <w:rsid w:val="006E3DFF"/>
    <w:rsid w:val="006E48EE"/>
    <w:rsid w:val="006E4A74"/>
    <w:rsid w:val="006E4B2D"/>
    <w:rsid w:val="006E5148"/>
    <w:rsid w:val="006E5E1D"/>
    <w:rsid w:val="006E5F0C"/>
    <w:rsid w:val="006E5FC8"/>
    <w:rsid w:val="006E624A"/>
    <w:rsid w:val="006E6431"/>
    <w:rsid w:val="006E6A31"/>
    <w:rsid w:val="006E7777"/>
    <w:rsid w:val="006F0168"/>
    <w:rsid w:val="006F018E"/>
    <w:rsid w:val="006F0825"/>
    <w:rsid w:val="006F0908"/>
    <w:rsid w:val="006F1141"/>
    <w:rsid w:val="006F1362"/>
    <w:rsid w:val="006F196F"/>
    <w:rsid w:val="006F29F5"/>
    <w:rsid w:val="006F33B8"/>
    <w:rsid w:val="006F43F8"/>
    <w:rsid w:val="006F4B33"/>
    <w:rsid w:val="006F5675"/>
    <w:rsid w:val="006F56F0"/>
    <w:rsid w:val="006F72B3"/>
    <w:rsid w:val="006F7340"/>
    <w:rsid w:val="006F7A15"/>
    <w:rsid w:val="006F7CF8"/>
    <w:rsid w:val="006F7EA2"/>
    <w:rsid w:val="00700229"/>
    <w:rsid w:val="007002C4"/>
    <w:rsid w:val="00700946"/>
    <w:rsid w:val="00700A32"/>
    <w:rsid w:val="00700C1E"/>
    <w:rsid w:val="00700C5C"/>
    <w:rsid w:val="007011CE"/>
    <w:rsid w:val="007014B8"/>
    <w:rsid w:val="0070202A"/>
    <w:rsid w:val="007024AA"/>
    <w:rsid w:val="00702D62"/>
    <w:rsid w:val="00703369"/>
    <w:rsid w:val="007035CA"/>
    <w:rsid w:val="007036B7"/>
    <w:rsid w:val="0070393D"/>
    <w:rsid w:val="00703ACE"/>
    <w:rsid w:val="00704C5F"/>
    <w:rsid w:val="00704EB9"/>
    <w:rsid w:val="007052CC"/>
    <w:rsid w:val="007054BE"/>
    <w:rsid w:val="007057EE"/>
    <w:rsid w:val="0070632B"/>
    <w:rsid w:val="007065DD"/>
    <w:rsid w:val="00707025"/>
    <w:rsid w:val="0070711A"/>
    <w:rsid w:val="00707AB9"/>
    <w:rsid w:val="00707CFF"/>
    <w:rsid w:val="007102C5"/>
    <w:rsid w:val="00710E8F"/>
    <w:rsid w:val="007120A2"/>
    <w:rsid w:val="00712553"/>
    <w:rsid w:val="0071255A"/>
    <w:rsid w:val="00712608"/>
    <w:rsid w:val="0071264C"/>
    <w:rsid w:val="00712B7B"/>
    <w:rsid w:val="007133DD"/>
    <w:rsid w:val="00713D1B"/>
    <w:rsid w:val="00714191"/>
    <w:rsid w:val="0071498A"/>
    <w:rsid w:val="00714BBA"/>
    <w:rsid w:val="00714F2E"/>
    <w:rsid w:val="007151F6"/>
    <w:rsid w:val="00715864"/>
    <w:rsid w:val="007161B5"/>
    <w:rsid w:val="00716568"/>
    <w:rsid w:val="00717384"/>
    <w:rsid w:val="007174B8"/>
    <w:rsid w:val="00717C8F"/>
    <w:rsid w:val="00717DA0"/>
    <w:rsid w:val="00720576"/>
    <w:rsid w:val="00720ABE"/>
    <w:rsid w:val="00720CD4"/>
    <w:rsid w:val="007212CE"/>
    <w:rsid w:val="00721323"/>
    <w:rsid w:val="00721644"/>
    <w:rsid w:val="007220D5"/>
    <w:rsid w:val="007221E1"/>
    <w:rsid w:val="00722BDE"/>
    <w:rsid w:val="0072327D"/>
    <w:rsid w:val="007233F8"/>
    <w:rsid w:val="00723921"/>
    <w:rsid w:val="00723A84"/>
    <w:rsid w:val="0072407A"/>
    <w:rsid w:val="007248D4"/>
    <w:rsid w:val="0072563D"/>
    <w:rsid w:val="0072566F"/>
    <w:rsid w:val="00725D49"/>
    <w:rsid w:val="007261AA"/>
    <w:rsid w:val="00726B61"/>
    <w:rsid w:val="00726DCB"/>
    <w:rsid w:val="00727450"/>
    <w:rsid w:val="00727890"/>
    <w:rsid w:val="00730622"/>
    <w:rsid w:val="00730ACA"/>
    <w:rsid w:val="00731083"/>
    <w:rsid w:val="007319B4"/>
    <w:rsid w:val="007323B2"/>
    <w:rsid w:val="00732B62"/>
    <w:rsid w:val="00732E24"/>
    <w:rsid w:val="00732F29"/>
    <w:rsid w:val="0073314E"/>
    <w:rsid w:val="00733401"/>
    <w:rsid w:val="007335D6"/>
    <w:rsid w:val="0073381D"/>
    <w:rsid w:val="0073387A"/>
    <w:rsid w:val="00733C71"/>
    <w:rsid w:val="00734287"/>
    <w:rsid w:val="007346C9"/>
    <w:rsid w:val="00734B18"/>
    <w:rsid w:val="00734DB4"/>
    <w:rsid w:val="0073588B"/>
    <w:rsid w:val="00735C84"/>
    <w:rsid w:val="00735C95"/>
    <w:rsid w:val="007364A1"/>
    <w:rsid w:val="007365D0"/>
    <w:rsid w:val="00736D8C"/>
    <w:rsid w:val="007370E0"/>
    <w:rsid w:val="0073711D"/>
    <w:rsid w:val="00737567"/>
    <w:rsid w:val="007377E9"/>
    <w:rsid w:val="0073788C"/>
    <w:rsid w:val="00737997"/>
    <w:rsid w:val="00737F32"/>
    <w:rsid w:val="0074076F"/>
    <w:rsid w:val="00740DCA"/>
    <w:rsid w:val="00741491"/>
    <w:rsid w:val="0074196C"/>
    <w:rsid w:val="0074278F"/>
    <w:rsid w:val="00742EFF"/>
    <w:rsid w:val="007430BE"/>
    <w:rsid w:val="0074324C"/>
    <w:rsid w:val="0074369B"/>
    <w:rsid w:val="0074370E"/>
    <w:rsid w:val="00743C0E"/>
    <w:rsid w:val="00743F19"/>
    <w:rsid w:val="00744DD5"/>
    <w:rsid w:val="0074522F"/>
    <w:rsid w:val="007456AF"/>
    <w:rsid w:val="0074574B"/>
    <w:rsid w:val="00745DF9"/>
    <w:rsid w:val="0074681D"/>
    <w:rsid w:val="00747177"/>
    <w:rsid w:val="00747278"/>
    <w:rsid w:val="007475C6"/>
    <w:rsid w:val="00747C1A"/>
    <w:rsid w:val="00747CED"/>
    <w:rsid w:val="00750461"/>
    <w:rsid w:val="00750482"/>
    <w:rsid w:val="00750AA8"/>
    <w:rsid w:val="00751BC1"/>
    <w:rsid w:val="0075200E"/>
    <w:rsid w:val="00752164"/>
    <w:rsid w:val="00752340"/>
    <w:rsid w:val="00752432"/>
    <w:rsid w:val="007530AB"/>
    <w:rsid w:val="007534CE"/>
    <w:rsid w:val="007534DE"/>
    <w:rsid w:val="00753679"/>
    <w:rsid w:val="00755396"/>
    <w:rsid w:val="00755546"/>
    <w:rsid w:val="0075568C"/>
    <w:rsid w:val="00755E67"/>
    <w:rsid w:val="00756423"/>
    <w:rsid w:val="00756973"/>
    <w:rsid w:val="00756E56"/>
    <w:rsid w:val="00756FB9"/>
    <w:rsid w:val="00757BBB"/>
    <w:rsid w:val="00757E2C"/>
    <w:rsid w:val="00760026"/>
    <w:rsid w:val="00760CEE"/>
    <w:rsid w:val="00762963"/>
    <w:rsid w:val="00762E4F"/>
    <w:rsid w:val="00762EED"/>
    <w:rsid w:val="007631B8"/>
    <w:rsid w:val="0076387E"/>
    <w:rsid w:val="00763F30"/>
    <w:rsid w:val="0076548A"/>
    <w:rsid w:val="007656DD"/>
    <w:rsid w:val="00765726"/>
    <w:rsid w:val="00765F01"/>
    <w:rsid w:val="0076605B"/>
    <w:rsid w:val="0076645D"/>
    <w:rsid w:val="00766EB6"/>
    <w:rsid w:val="0076721D"/>
    <w:rsid w:val="00767896"/>
    <w:rsid w:val="00770F45"/>
    <w:rsid w:val="00771681"/>
    <w:rsid w:val="00771774"/>
    <w:rsid w:val="00772187"/>
    <w:rsid w:val="007727D8"/>
    <w:rsid w:val="00773397"/>
    <w:rsid w:val="007734DA"/>
    <w:rsid w:val="00773831"/>
    <w:rsid w:val="00773FE0"/>
    <w:rsid w:val="00774BDF"/>
    <w:rsid w:val="0077693A"/>
    <w:rsid w:val="00776FD9"/>
    <w:rsid w:val="0077709F"/>
    <w:rsid w:val="007779C9"/>
    <w:rsid w:val="0078025E"/>
    <w:rsid w:val="0078068C"/>
    <w:rsid w:val="007806F5"/>
    <w:rsid w:val="00780A73"/>
    <w:rsid w:val="00780EBC"/>
    <w:rsid w:val="00780F57"/>
    <w:rsid w:val="00781B8B"/>
    <w:rsid w:val="00782103"/>
    <w:rsid w:val="0078232A"/>
    <w:rsid w:val="0078246C"/>
    <w:rsid w:val="007828B0"/>
    <w:rsid w:val="00782D28"/>
    <w:rsid w:val="00783143"/>
    <w:rsid w:val="007834DC"/>
    <w:rsid w:val="007836C6"/>
    <w:rsid w:val="007839B4"/>
    <w:rsid w:val="00784053"/>
    <w:rsid w:val="00784665"/>
    <w:rsid w:val="007847AC"/>
    <w:rsid w:val="00784854"/>
    <w:rsid w:val="00784E98"/>
    <w:rsid w:val="00786765"/>
    <w:rsid w:val="007875A4"/>
    <w:rsid w:val="007878B7"/>
    <w:rsid w:val="00787993"/>
    <w:rsid w:val="00791311"/>
    <w:rsid w:val="007921FE"/>
    <w:rsid w:val="00792B27"/>
    <w:rsid w:val="007934D7"/>
    <w:rsid w:val="00793858"/>
    <w:rsid w:val="00793F29"/>
    <w:rsid w:val="007953FE"/>
    <w:rsid w:val="0079561F"/>
    <w:rsid w:val="00795743"/>
    <w:rsid w:val="00795B9D"/>
    <w:rsid w:val="00795EDF"/>
    <w:rsid w:val="00795EE8"/>
    <w:rsid w:val="00796807"/>
    <w:rsid w:val="00796B96"/>
    <w:rsid w:val="00796C33"/>
    <w:rsid w:val="00797000"/>
    <w:rsid w:val="00797693"/>
    <w:rsid w:val="007978D3"/>
    <w:rsid w:val="007A02E6"/>
    <w:rsid w:val="007A0915"/>
    <w:rsid w:val="007A0EBC"/>
    <w:rsid w:val="007A107F"/>
    <w:rsid w:val="007A137C"/>
    <w:rsid w:val="007A20B4"/>
    <w:rsid w:val="007A2300"/>
    <w:rsid w:val="007A2782"/>
    <w:rsid w:val="007A28B1"/>
    <w:rsid w:val="007A2B44"/>
    <w:rsid w:val="007A37B4"/>
    <w:rsid w:val="007A3803"/>
    <w:rsid w:val="007A3D1A"/>
    <w:rsid w:val="007A46E4"/>
    <w:rsid w:val="007A4710"/>
    <w:rsid w:val="007A4EF3"/>
    <w:rsid w:val="007A54F8"/>
    <w:rsid w:val="007A5A3E"/>
    <w:rsid w:val="007A6642"/>
    <w:rsid w:val="007A6E09"/>
    <w:rsid w:val="007A7E75"/>
    <w:rsid w:val="007B09F5"/>
    <w:rsid w:val="007B09FA"/>
    <w:rsid w:val="007B0CE9"/>
    <w:rsid w:val="007B1051"/>
    <w:rsid w:val="007B12C3"/>
    <w:rsid w:val="007B13E8"/>
    <w:rsid w:val="007B1ACC"/>
    <w:rsid w:val="007B1BA4"/>
    <w:rsid w:val="007B208F"/>
    <w:rsid w:val="007B20E3"/>
    <w:rsid w:val="007B2E9D"/>
    <w:rsid w:val="007B3627"/>
    <w:rsid w:val="007B37F6"/>
    <w:rsid w:val="007B39C8"/>
    <w:rsid w:val="007B40F0"/>
    <w:rsid w:val="007B5D09"/>
    <w:rsid w:val="007B621A"/>
    <w:rsid w:val="007B6F12"/>
    <w:rsid w:val="007B736A"/>
    <w:rsid w:val="007C00D1"/>
    <w:rsid w:val="007C0457"/>
    <w:rsid w:val="007C052A"/>
    <w:rsid w:val="007C099F"/>
    <w:rsid w:val="007C169E"/>
    <w:rsid w:val="007C1AF2"/>
    <w:rsid w:val="007C1B63"/>
    <w:rsid w:val="007C1EA8"/>
    <w:rsid w:val="007C27EF"/>
    <w:rsid w:val="007C3313"/>
    <w:rsid w:val="007C3333"/>
    <w:rsid w:val="007C35A3"/>
    <w:rsid w:val="007C3FA5"/>
    <w:rsid w:val="007C4C18"/>
    <w:rsid w:val="007C4DAD"/>
    <w:rsid w:val="007C5014"/>
    <w:rsid w:val="007C563E"/>
    <w:rsid w:val="007C69DE"/>
    <w:rsid w:val="007C6BE8"/>
    <w:rsid w:val="007C7069"/>
    <w:rsid w:val="007C7326"/>
    <w:rsid w:val="007D07FB"/>
    <w:rsid w:val="007D0E9F"/>
    <w:rsid w:val="007D1432"/>
    <w:rsid w:val="007D23B7"/>
    <w:rsid w:val="007D24B2"/>
    <w:rsid w:val="007D2CA3"/>
    <w:rsid w:val="007D2E39"/>
    <w:rsid w:val="007D2E6C"/>
    <w:rsid w:val="007D2FAD"/>
    <w:rsid w:val="007D346D"/>
    <w:rsid w:val="007D3A56"/>
    <w:rsid w:val="007D3E89"/>
    <w:rsid w:val="007D43BD"/>
    <w:rsid w:val="007D4461"/>
    <w:rsid w:val="007D44B0"/>
    <w:rsid w:val="007D480B"/>
    <w:rsid w:val="007D49E0"/>
    <w:rsid w:val="007D4F89"/>
    <w:rsid w:val="007D54C6"/>
    <w:rsid w:val="007D57E9"/>
    <w:rsid w:val="007D5FEE"/>
    <w:rsid w:val="007D62C0"/>
    <w:rsid w:val="007D6CD8"/>
    <w:rsid w:val="007D6F63"/>
    <w:rsid w:val="007D7462"/>
    <w:rsid w:val="007D7628"/>
    <w:rsid w:val="007D7F2B"/>
    <w:rsid w:val="007E0217"/>
    <w:rsid w:val="007E1129"/>
    <w:rsid w:val="007E12CC"/>
    <w:rsid w:val="007E18B9"/>
    <w:rsid w:val="007E19B7"/>
    <w:rsid w:val="007E300A"/>
    <w:rsid w:val="007E3332"/>
    <w:rsid w:val="007E36EE"/>
    <w:rsid w:val="007E3AD4"/>
    <w:rsid w:val="007E3BA6"/>
    <w:rsid w:val="007E4339"/>
    <w:rsid w:val="007E4429"/>
    <w:rsid w:val="007E4635"/>
    <w:rsid w:val="007E49BB"/>
    <w:rsid w:val="007E4A2E"/>
    <w:rsid w:val="007E5688"/>
    <w:rsid w:val="007E5917"/>
    <w:rsid w:val="007E5D4A"/>
    <w:rsid w:val="007E79E2"/>
    <w:rsid w:val="007E7BEF"/>
    <w:rsid w:val="007F006B"/>
    <w:rsid w:val="007F0A64"/>
    <w:rsid w:val="007F0D6F"/>
    <w:rsid w:val="007F1081"/>
    <w:rsid w:val="007F14CF"/>
    <w:rsid w:val="007F211B"/>
    <w:rsid w:val="007F2159"/>
    <w:rsid w:val="007F2A27"/>
    <w:rsid w:val="007F2C3E"/>
    <w:rsid w:val="007F2D39"/>
    <w:rsid w:val="007F36C6"/>
    <w:rsid w:val="007F4EE3"/>
    <w:rsid w:val="007F517B"/>
    <w:rsid w:val="007F562F"/>
    <w:rsid w:val="007F572D"/>
    <w:rsid w:val="007F5E50"/>
    <w:rsid w:val="007F5FC4"/>
    <w:rsid w:val="007F6450"/>
    <w:rsid w:val="007F732D"/>
    <w:rsid w:val="007F77CF"/>
    <w:rsid w:val="007F7BC2"/>
    <w:rsid w:val="008002DC"/>
    <w:rsid w:val="00800F4B"/>
    <w:rsid w:val="00801341"/>
    <w:rsid w:val="008014B2"/>
    <w:rsid w:val="008018C3"/>
    <w:rsid w:val="00801C4A"/>
    <w:rsid w:val="00801E72"/>
    <w:rsid w:val="008029A2"/>
    <w:rsid w:val="00802DD8"/>
    <w:rsid w:val="00802E5C"/>
    <w:rsid w:val="00804C7C"/>
    <w:rsid w:val="008054F2"/>
    <w:rsid w:val="00805F4F"/>
    <w:rsid w:val="00806E7D"/>
    <w:rsid w:val="0080704D"/>
    <w:rsid w:val="0080707A"/>
    <w:rsid w:val="008103A9"/>
    <w:rsid w:val="008104F7"/>
    <w:rsid w:val="00810A66"/>
    <w:rsid w:val="00810FBF"/>
    <w:rsid w:val="0081231D"/>
    <w:rsid w:val="008126AF"/>
    <w:rsid w:val="0081299D"/>
    <w:rsid w:val="0081328A"/>
    <w:rsid w:val="00813A8E"/>
    <w:rsid w:val="00813B0B"/>
    <w:rsid w:val="00813C8A"/>
    <w:rsid w:val="008147AB"/>
    <w:rsid w:val="00815293"/>
    <w:rsid w:val="00815352"/>
    <w:rsid w:val="00815FC1"/>
    <w:rsid w:val="00816183"/>
    <w:rsid w:val="0081663A"/>
    <w:rsid w:val="008167A2"/>
    <w:rsid w:val="00816A9D"/>
    <w:rsid w:val="00817400"/>
    <w:rsid w:val="00817645"/>
    <w:rsid w:val="00817B81"/>
    <w:rsid w:val="00820831"/>
    <w:rsid w:val="0082087A"/>
    <w:rsid w:val="00821313"/>
    <w:rsid w:val="00821E4B"/>
    <w:rsid w:val="00821E9D"/>
    <w:rsid w:val="00821EF8"/>
    <w:rsid w:val="00822019"/>
    <w:rsid w:val="00822238"/>
    <w:rsid w:val="008225EB"/>
    <w:rsid w:val="00823680"/>
    <w:rsid w:val="00824290"/>
    <w:rsid w:val="00824CDE"/>
    <w:rsid w:val="00824F96"/>
    <w:rsid w:val="0082507D"/>
    <w:rsid w:val="008251C1"/>
    <w:rsid w:val="00825680"/>
    <w:rsid w:val="00825B3E"/>
    <w:rsid w:val="00825D10"/>
    <w:rsid w:val="00825F40"/>
    <w:rsid w:val="0082615B"/>
    <w:rsid w:val="00826693"/>
    <w:rsid w:val="00826CED"/>
    <w:rsid w:val="0082744F"/>
    <w:rsid w:val="008276AC"/>
    <w:rsid w:val="00827CE9"/>
    <w:rsid w:val="00830D7C"/>
    <w:rsid w:val="008310C2"/>
    <w:rsid w:val="008311B1"/>
    <w:rsid w:val="00831847"/>
    <w:rsid w:val="008318B0"/>
    <w:rsid w:val="0083210E"/>
    <w:rsid w:val="00832692"/>
    <w:rsid w:val="00832932"/>
    <w:rsid w:val="0083294A"/>
    <w:rsid w:val="008329E2"/>
    <w:rsid w:val="00832B99"/>
    <w:rsid w:val="00832C65"/>
    <w:rsid w:val="00833030"/>
    <w:rsid w:val="008332E0"/>
    <w:rsid w:val="00833672"/>
    <w:rsid w:val="00834173"/>
    <w:rsid w:val="00835420"/>
    <w:rsid w:val="008357DA"/>
    <w:rsid w:val="0083595D"/>
    <w:rsid w:val="008362FD"/>
    <w:rsid w:val="00836495"/>
    <w:rsid w:val="00836F6C"/>
    <w:rsid w:val="0083784C"/>
    <w:rsid w:val="00837871"/>
    <w:rsid w:val="00837914"/>
    <w:rsid w:val="0084070F"/>
    <w:rsid w:val="00840BB4"/>
    <w:rsid w:val="00841203"/>
    <w:rsid w:val="00841388"/>
    <w:rsid w:val="0084155A"/>
    <w:rsid w:val="0084186F"/>
    <w:rsid w:val="00841ACC"/>
    <w:rsid w:val="00841C90"/>
    <w:rsid w:val="00842BAA"/>
    <w:rsid w:val="008432F8"/>
    <w:rsid w:val="008439EC"/>
    <w:rsid w:val="008439FE"/>
    <w:rsid w:val="00843AE4"/>
    <w:rsid w:val="00843D4E"/>
    <w:rsid w:val="00843E39"/>
    <w:rsid w:val="0084439C"/>
    <w:rsid w:val="008443CB"/>
    <w:rsid w:val="00845278"/>
    <w:rsid w:val="00845564"/>
    <w:rsid w:val="0084626A"/>
    <w:rsid w:val="008463C0"/>
    <w:rsid w:val="00846579"/>
    <w:rsid w:val="00846A19"/>
    <w:rsid w:val="00846BA7"/>
    <w:rsid w:val="008472FC"/>
    <w:rsid w:val="008473B5"/>
    <w:rsid w:val="00847A69"/>
    <w:rsid w:val="00847EA6"/>
    <w:rsid w:val="00850807"/>
    <w:rsid w:val="00850958"/>
    <w:rsid w:val="00850DA5"/>
    <w:rsid w:val="00850E5C"/>
    <w:rsid w:val="008511DE"/>
    <w:rsid w:val="00851E68"/>
    <w:rsid w:val="0085226C"/>
    <w:rsid w:val="0085233E"/>
    <w:rsid w:val="008530BC"/>
    <w:rsid w:val="0085378D"/>
    <w:rsid w:val="00853C0F"/>
    <w:rsid w:val="00853C93"/>
    <w:rsid w:val="00854074"/>
    <w:rsid w:val="00854437"/>
    <w:rsid w:val="00854522"/>
    <w:rsid w:val="0085453E"/>
    <w:rsid w:val="008555AF"/>
    <w:rsid w:val="00855623"/>
    <w:rsid w:val="00855DB3"/>
    <w:rsid w:val="00855DE8"/>
    <w:rsid w:val="00856299"/>
    <w:rsid w:val="00856827"/>
    <w:rsid w:val="008575C0"/>
    <w:rsid w:val="0085770C"/>
    <w:rsid w:val="008577C0"/>
    <w:rsid w:val="0085787A"/>
    <w:rsid w:val="00857EFC"/>
    <w:rsid w:val="0086009F"/>
    <w:rsid w:val="00861CA4"/>
    <w:rsid w:val="0086283E"/>
    <w:rsid w:val="0086388B"/>
    <w:rsid w:val="00863F48"/>
    <w:rsid w:val="00865209"/>
    <w:rsid w:val="00865CA9"/>
    <w:rsid w:val="00865D24"/>
    <w:rsid w:val="00866189"/>
    <w:rsid w:val="00866560"/>
    <w:rsid w:val="0086753B"/>
    <w:rsid w:val="008677B1"/>
    <w:rsid w:val="008677E6"/>
    <w:rsid w:val="00870177"/>
    <w:rsid w:val="00870AF1"/>
    <w:rsid w:val="00870D2B"/>
    <w:rsid w:val="00870E28"/>
    <w:rsid w:val="00870E7E"/>
    <w:rsid w:val="008717FB"/>
    <w:rsid w:val="00871A96"/>
    <w:rsid w:val="008725EC"/>
    <w:rsid w:val="008726C1"/>
    <w:rsid w:val="008729DE"/>
    <w:rsid w:val="00872A80"/>
    <w:rsid w:val="00872BB0"/>
    <w:rsid w:val="00872BD9"/>
    <w:rsid w:val="00872C8F"/>
    <w:rsid w:val="00873A51"/>
    <w:rsid w:val="00873BD3"/>
    <w:rsid w:val="0087460E"/>
    <w:rsid w:val="00874C50"/>
    <w:rsid w:val="0087522B"/>
    <w:rsid w:val="00875358"/>
    <w:rsid w:val="008758F1"/>
    <w:rsid w:val="00875FD9"/>
    <w:rsid w:val="008762AD"/>
    <w:rsid w:val="00876456"/>
    <w:rsid w:val="008779FF"/>
    <w:rsid w:val="00877ADE"/>
    <w:rsid w:val="00877CC3"/>
    <w:rsid w:val="00880059"/>
    <w:rsid w:val="0088010B"/>
    <w:rsid w:val="00880720"/>
    <w:rsid w:val="008810C5"/>
    <w:rsid w:val="00882585"/>
    <w:rsid w:val="00882805"/>
    <w:rsid w:val="00882ABA"/>
    <w:rsid w:val="00882AFE"/>
    <w:rsid w:val="00883993"/>
    <w:rsid w:val="008841F5"/>
    <w:rsid w:val="00884204"/>
    <w:rsid w:val="008842CD"/>
    <w:rsid w:val="0088478B"/>
    <w:rsid w:val="00884A66"/>
    <w:rsid w:val="008850BE"/>
    <w:rsid w:val="00886316"/>
    <w:rsid w:val="00886DC7"/>
    <w:rsid w:val="008878ED"/>
    <w:rsid w:val="00890605"/>
    <w:rsid w:val="00890B00"/>
    <w:rsid w:val="00890D6D"/>
    <w:rsid w:val="00890EF8"/>
    <w:rsid w:val="008911C6"/>
    <w:rsid w:val="00891A23"/>
    <w:rsid w:val="00891FEC"/>
    <w:rsid w:val="008930E6"/>
    <w:rsid w:val="0089339C"/>
    <w:rsid w:val="0089396D"/>
    <w:rsid w:val="00893F61"/>
    <w:rsid w:val="00894AF4"/>
    <w:rsid w:val="008958F7"/>
    <w:rsid w:val="00895A48"/>
    <w:rsid w:val="00895F08"/>
    <w:rsid w:val="00896388"/>
    <w:rsid w:val="008964A7"/>
    <w:rsid w:val="008967AB"/>
    <w:rsid w:val="00896D76"/>
    <w:rsid w:val="008978D7"/>
    <w:rsid w:val="00897C66"/>
    <w:rsid w:val="008A02A7"/>
    <w:rsid w:val="008A0730"/>
    <w:rsid w:val="008A0DB0"/>
    <w:rsid w:val="008A1064"/>
    <w:rsid w:val="008A11E4"/>
    <w:rsid w:val="008A1738"/>
    <w:rsid w:val="008A2655"/>
    <w:rsid w:val="008A2DCD"/>
    <w:rsid w:val="008A31EB"/>
    <w:rsid w:val="008A320A"/>
    <w:rsid w:val="008A355D"/>
    <w:rsid w:val="008A38C0"/>
    <w:rsid w:val="008A3CC5"/>
    <w:rsid w:val="008A3D0B"/>
    <w:rsid w:val="008A4150"/>
    <w:rsid w:val="008A45A2"/>
    <w:rsid w:val="008A7B85"/>
    <w:rsid w:val="008B094E"/>
    <w:rsid w:val="008B1610"/>
    <w:rsid w:val="008B1CA3"/>
    <w:rsid w:val="008B1E38"/>
    <w:rsid w:val="008B1F53"/>
    <w:rsid w:val="008B2351"/>
    <w:rsid w:val="008B2415"/>
    <w:rsid w:val="008B2810"/>
    <w:rsid w:val="008B2BCC"/>
    <w:rsid w:val="008B2FA4"/>
    <w:rsid w:val="008B31DE"/>
    <w:rsid w:val="008B322C"/>
    <w:rsid w:val="008B3253"/>
    <w:rsid w:val="008B361F"/>
    <w:rsid w:val="008B4322"/>
    <w:rsid w:val="008B49E7"/>
    <w:rsid w:val="008B5A19"/>
    <w:rsid w:val="008B5B14"/>
    <w:rsid w:val="008B626F"/>
    <w:rsid w:val="008B64E3"/>
    <w:rsid w:val="008B65C3"/>
    <w:rsid w:val="008B6730"/>
    <w:rsid w:val="008B6B3A"/>
    <w:rsid w:val="008B6B75"/>
    <w:rsid w:val="008B6C0F"/>
    <w:rsid w:val="008B76E8"/>
    <w:rsid w:val="008B7EB3"/>
    <w:rsid w:val="008C072B"/>
    <w:rsid w:val="008C14F1"/>
    <w:rsid w:val="008C1627"/>
    <w:rsid w:val="008C1741"/>
    <w:rsid w:val="008C18BC"/>
    <w:rsid w:val="008C1A60"/>
    <w:rsid w:val="008C1BD0"/>
    <w:rsid w:val="008C1ED0"/>
    <w:rsid w:val="008C2832"/>
    <w:rsid w:val="008C2904"/>
    <w:rsid w:val="008C378E"/>
    <w:rsid w:val="008C39EA"/>
    <w:rsid w:val="008C3E3E"/>
    <w:rsid w:val="008C4CE2"/>
    <w:rsid w:val="008C5AB0"/>
    <w:rsid w:val="008C6044"/>
    <w:rsid w:val="008C60EC"/>
    <w:rsid w:val="008C690E"/>
    <w:rsid w:val="008C72D8"/>
    <w:rsid w:val="008C786C"/>
    <w:rsid w:val="008C7B7D"/>
    <w:rsid w:val="008D0A99"/>
    <w:rsid w:val="008D0D3A"/>
    <w:rsid w:val="008D0F0E"/>
    <w:rsid w:val="008D127D"/>
    <w:rsid w:val="008D175F"/>
    <w:rsid w:val="008D2699"/>
    <w:rsid w:val="008D294C"/>
    <w:rsid w:val="008D2FE4"/>
    <w:rsid w:val="008D3142"/>
    <w:rsid w:val="008D327D"/>
    <w:rsid w:val="008D391B"/>
    <w:rsid w:val="008D40B7"/>
    <w:rsid w:val="008D4453"/>
    <w:rsid w:val="008D4B52"/>
    <w:rsid w:val="008D4C8A"/>
    <w:rsid w:val="008D58E4"/>
    <w:rsid w:val="008D5C9F"/>
    <w:rsid w:val="008D602E"/>
    <w:rsid w:val="008D62FD"/>
    <w:rsid w:val="008D6583"/>
    <w:rsid w:val="008D66A0"/>
    <w:rsid w:val="008D686F"/>
    <w:rsid w:val="008D6BCA"/>
    <w:rsid w:val="008D70D8"/>
    <w:rsid w:val="008D7FB4"/>
    <w:rsid w:val="008E0517"/>
    <w:rsid w:val="008E07D3"/>
    <w:rsid w:val="008E10B9"/>
    <w:rsid w:val="008E121D"/>
    <w:rsid w:val="008E19C6"/>
    <w:rsid w:val="008E1D90"/>
    <w:rsid w:val="008E1F1F"/>
    <w:rsid w:val="008E3C5E"/>
    <w:rsid w:val="008E3EA8"/>
    <w:rsid w:val="008E4A98"/>
    <w:rsid w:val="008E4D3D"/>
    <w:rsid w:val="008E5988"/>
    <w:rsid w:val="008E5C42"/>
    <w:rsid w:val="008E5CF5"/>
    <w:rsid w:val="008E6039"/>
    <w:rsid w:val="008E6116"/>
    <w:rsid w:val="008E618E"/>
    <w:rsid w:val="008E66BF"/>
    <w:rsid w:val="008E6B66"/>
    <w:rsid w:val="008E786A"/>
    <w:rsid w:val="008E7D2C"/>
    <w:rsid w:val="008F0983"/>
    <w:rsid w:val="008F0B70"/>
    <w:rsid w:val="008F0E1F"/>
    <w:rsid w:val="008F0E34"/>
    <w:rsid w:val="008F1257"/>
    <w:rsid w:val="008F164C"/>
    <w:rsid w:val="008F1A9F"/>
    <w:rsid w:val="008F1B0B"/>
    <w:rsid w:val="008F1C6C"/>
    <w:rsid w:val="008F208C"/>
    <w:rsid w:val="008F24E6"/>
    <w:rsid w:val="008F268A"/>
    <w:rsid w:val="008F2D97"/>
    <w:rsid w:val="008F31EF"/>
    <w:rsid w:val="008F3840"/>
    <w:rsid w:val="008F3971"/>
    <w:rsid w:val="008F3AF3"/>
    <w:rsid w:val="008F4428"/>
    <w:rsid w:val="008F45DD"/>
    <w:rsid w:val="008F4859"/>
    <w:rsid w:val="008F537C"/>
    <w:rsid w:val="008F55D1"/>
    <w:rsid w:val="008F597F"/>
    <w:rsid w:val="008F5FBF"/>
    <w:rsid w:val="008F6018"/>
    <w:rsid w:val="008F6BC0"/>
    <w:rsid w:val="008F6D8B"/>
    <w:rsid w:val="008F6E08"/>
    <w:rsid w:val="008F6F1C"/>
    <w:rsid w:val="008F7288"/>
    <w:rsid w:val="00900071"/>
    <w:rsid w:val="00900636"/>
    <w:rsid w:val="00900EF9"/>
    <w:rsid w:val="009012E2"/>
    <w:rsid w:val="00902756"/>
    <w:rsid w:val="0090288B"/>
    <w:rsid w:val="00902F5E"/>
    <w:rsid w:val="0090326E"/>
    <w:rsid w:val="00903442"/>
    <w:rsid w:val="00903E30"/>
    <w:rsid w:val="009050B4"/>
    <w:rsid w:val="009052CE"/>
    <w:rsid w:val="00905393"/>
    <w:rsid w:val="009053A3"/>
    <w:rsid w:val="0090618E"/>
    <w:rsid w:val="009062C8"/>
    <w:rsid w:val="009065C5"/>
    <w:rsid w:val="009066C3"/>
    <w:rsid w:val="00906904"/>
    <w:rsid w:val="00906FED"/>
    <w:rsid w:val="00907321"/>
    <w:rsid w:val="009076F6"/>
    <w:rsid w:val="00907AC9"/>
    <w:rsid w:val="009102EF"/>
    <w:rsid w:val="00910ABB"/>
    <w:rsid w:val="00911395"/>
    <w:rsid w:val="00911686"/>
    <w:rsid w:val="009118BC"/>
    <w:rsid w:val="009119DB"/>
    <w:rsid w:val="00911CFA"/>
    <w:rsid w:val="00911D84"/>
    <w:rsid w:val="00912049"/>
    <w:rsid w:val="0091224E"/>
    <w:rsid w:val="0091250B"/>
    <w:rsid w:val="009129FD"/>
    <w:rsid w:val="00912A43"/>
    <w:rsid w:val="00912B4C"/>
    <w:rsid w:val="00912C5A"/>
    <w:rsid w:val="00913438"/>
    <w:rsid w:val="00913567"/>
    <w:rsid w:val="009138CE"/>
    <w:rsid w:val="009139C8"/>
    <w:rsid w:val="00913E27"/>
    <w:rsid w:val="00914142"/>
    <w:rsid w:val="00914B5E"/>
    <w:rsid w:val="00914F5D"/>
    <w:rsid w:val="0091535E"/>
    <w:rsid w:val="0091544A"/>
    <w:rsid w:val="009156C6"/>
    <w:rsid w:val="009157E1"/>
    <w:rsid w:val="00916D44"/>
    <w:rsid w:val="00916D8A"/>
    <w:rsid w:val="00917412"/>
    <w:rsid w:val="00917BC8"/>
    <w:rsid w:val="0092089B"/>
    <w:rsid w:val="009208C5"/>
    <w:rsid w:val="00920A43"/>
    <w:rsid w:val="009215D6"/>
    <w:rsid w:val="00921715"/>
    <w:rsid w:val="00921C2E"/>
    <w:rsid w:val="0092214A"/>
    <w:rsid w:val="00922565"/>
    <w:rsid w:val="00922A9E"/>
    <w:rsid w:val="00923AF5"/>
    <w:rsid w:val="009243EE"/>
    <w:rsid w:val="00925B8E"/>
    <w:rsid w:val="00925F16"/>
    <w:rsid w:val="00926446"/>
    <w:rsid w:val="009264F9"/>
    <w:rsid w:val="009265E7"/>
    <w:rsid w:val="0092696C"/>
    <w:rsid w:val="00927241"/>
    <w:rsid w:val="00927536"/>
    <w:rsid w:val="009277E2"/>
    <w:rsid w:val="009278EA"/>
    <w:rsid w:val="00927D39"/>
    <w:rsid w:val="009308C9"/>
    <w:rsid w:val="00931E71"/>
    <w:rsid w:val="009326ED"/>
    <w:rsid w:val="00932B9B"/>
    <w:rsid w:val="00932BC2"/>
    <w:rsid w:val="00932D66"/>
    <w:rsid w:val="0093311F"/>
    <w:rsid w:val="00933E72"/>
    <w:rsid w:val="0093499B"/>
    <w:rsid w:val="00934F33"/>
    <w:rsid w:val="0093525B"/>
    <w:rsid w:val="009358F3"/>
    <w:rsid w:val="00935AF2"/>
    <w:rsid w:val="00935C0E"/>
    <w:rsid w:val="009370F8"/>
    <w:rsid w:val="00937880"/>
    <w:rsid w:val="0093789E"/>
    <w:rsid w:val="00940439"/>
    <w:rsid w:val="009404A5"/>
    <w:rsid w:val="0094189B"/>
    <w:rsid w:val="009418DB"/>
    <w:rsid w:val="00941CFA"/>
    <w:rsid w:val="00941DB3"/>
    <w:rsid w:val="00942506"/>
    <w:rsid w:val="00943E39"/>
    <w:rsid w:val="009452DA"/>
    <w:rsid w:val="009458BC"/>
    <w:rsid w:val="00945CB1"/>
    <w:rsid w:val="00946218"/>
    <w:rsid w:val="0094667D"/>
    <w:rsid w:val="00946A39"/>
    <w:rsid w:val="00946C76"/>
    <w:rsid w:val="00947278"/>
    <w:rsid w:val="00947391"/>
    <w:rsid w:val="00950190"/>
    <w:rsid w:val="009502D4"/>
    <w:rsid w:val="009506E8"/>
    <w:rsid w:val="00950816"/>
    <w:rsid w:val="00950BD5"/>
    <w:rsid w:val="00950C2B"/>
    <w:rsid w:val="00951230"/>
    <w:rsid w:val="00951B35"/>
    <w:rsid w:val="009523AB"/>
    <w:rsid w:val="00952A51"/>
    <w:rsid w:val="0095306A"/>
    <w:rsid w:val="00954596"/>
    <w:rsid w:val="00954E48"/>
    <w:rsid w:val="0095591D"/>
    <w:rsid w:val="00956310"/>
    <w:rsid w:val="00956A1A"/>
    <w:rsid w:val="00957F7C"/>
    <w:rsid w:val="009614C5"/>
    <w:rsid w:val="009615C0"/>
    <w:rsid w:val="00961C1B"/>
    <w:rsid w:val="00961EC9"/>
    <w:rsid w:val="009621A4"/>
    <w:rsid w:val="009622A7"/>
    <w:rsid w:val="009626DE"/>
    <w:rsid w:val="00962DAE"/>
    <w:rsid w:val="00962EE7"/>
    <w:rsid w:val="00962F08"/>
    <w:rsid w:val="00962F73"/>
    <w:rsid w:val="0096306D"/>
    <w:rsid w:val="00963387"/>
    <w:rsid w:val="00963C60"/>
    <w:rsid w:val="00964091"/>
    <w:rsid w:val="00964E55"/>
    <w:rsid w:val="009662AF"/>
    <w:rsid w:val="00966AEF"/>
    <w:rsid w:val="00966E8E"/>
    <w:rsid w:val="00966FBA"/>
    <w:rsid w:val="009671FB"/>
    <w:rsid w:val="009673DB"/>
    <w:rsid w:val="00967810"/>
    <w:rsid w:val="009700F0"/>
    <w:rsid w:val="009703BE"/>
    <w:rsid w:val="00971379"/>
    <w:rsid w:val="0097218D"/>
    <w:rsid w:val="0097219A"/>
    <w:rsid w:val="00972311"/>
    <w:rsid w:val="00972375"/>
    <w:rsid w:val="009724A7"/>
    <w:rsid w:val="009727F4"/>
    <w:rsid w:val="0097284B"/>
    <w:rsid w:val="00972E0D"/>
    <w:rsid w:val="00973BB3"/>
    <w:rsid w:val="0097462F"/>
    <w:rsid w:val="00974738"/>
    <w:rsid w:val="00974CAD"/>
    <w:rsid w:val="00975B64"/>
    <w:rsid w:val="00975B8D"/>
    <w:rsid w:val="0097666A"/>
    <w:rsid w:val="00976698"/>
    <w:rsid w:val="00976EEA"/>
    <w:rsid w:val="00977B78"/>
    <w:rsid w:val="00980139"/>
    <w:rsid w:val="009809A2"/>
    <w:rsid w:val="00982144"/>
    <w:rsid w:val="0098276A"/>
    <w:rsid w:val="00982C09"/>
    <w:rsid w:val="00983242"/>
    <w:rsid w:val="009833D5"/>
    <w:rsid w:val="0098377E"/>
    <w:rsid w:val="00983D0B"/>
    <w:rsid w:val="00985082"/>
    <w:rsid w:val="00985C04"/>
    <w:rsid w:val="00985C1E"/>
    <w:rsid w:val="00985C45"/>
    <w:rsid w:val="00986105"/>
    <w:rsid w:val="00987860"/>
    <w:rsid w:val="00987C4D"/>
    <w:rsid w:val="00987EEE"/>
    <w:rsid w:val="00987F80"/>
    <w:rsid w:val="009900C5"/>
    <w:rsid w:val="00990255"/>
    <w:rsid w:val="00990627"/>
    <w:rsid w:val="00990A94"/>
    <w:rsid w:val="00991146"/>
    <w:rsid w:val="009914EF"/>
    <w:rsid w:val="00991E77"/>
    <w:rsid w:val="009929A4"/>
    <w:rsid w:val="00993517"/>
    <w:rsid w:val="00993B4D"/>
    <w:rsid w:val="00993DA4"/>
    <w:rsid w:val="00993EB0"/>
    <w:rsid w:val="00994551"/>
    <w:rsid w:val="009946C1"/>
    <w:rsid w:val="0099510A"/>
    <w:rsid w:val="0099542A"/>
    <w:rsid w:val="00996189"/>
    <w:rsid w:val="009967D5"/>
    <w:rsid w:val="00996FEF"/>
    <w:rsid w:val="0099707E"/>
    <w:rsid w:val="0099741D"/>
    <w:rsid w:val="009A1397"/>
    <w:rsid w:val="009A1D24"/>
    <w:rsid w:val="009A1F10"/>
    <w:rsid w:val="009A1F9F"/>
    <w:rsid w:val="009A2D9F"/>
    <w:rsid w:val="009A30A5"/>
    <w:rsid w:val="009A3375"/>
    <w:rsid w:val="009A3769"/>
    <w:rsid w:val="009A3C7E"/>
    <w:rsid w:val="009A42A4"/>
    <w:rsid w:val="009A4BA2"/>
    <w:rsid w:val="009A56A0"/>
    <w:rsid w:val="009A5EB4"/>
    <w:rsid w:val="009A6AF1"/>
    <w:rsid w:val="009A6FF2"/>
    <w:rsid w:val="009A7D08"/>
    <w:rsid w:val="009B0199"/>
    <w:rsid w:val="009B0207"/>
    <w:rsid w:val="009B060C"/>
    <w:rsid w:val="009B075E"/>
    <w:rsid w:val="009B0843"/>
    <w:rsid w:val="009B0893"/>
    <w:rsid w:val="009B10F2"/>
    <w:rsid w:val="009B1162"/>
    <w:rsid w:val="009B21D4"/>
    <w:rsid w:val="009B2284"/>
    <w:rsid w:val="009B2701"/>
    <w:rsid w:val="009B318F"/>
    <w:rsid w:val="009B3746"/>
    <w:rsid w:val="009B3F50"/>
    <w:rsid w:val="009B4A70"/>
    <w:rsid w:val="009B4C36"/>
    <w:rsid w:val="009B51E1"/>
    <w:rsid w:val="009B5423"/>
    <w:rsid w:val="009B5627"/>
    <w:rsid w:val="009B5D24"/>
    <w:rsid w:val="009B6DA6"/>
    <w:rsid w:val="009B7A1D"/>
    <w:rsid w:val="009B7C2A"/>
    <w:rsid w:val="009B7CA2"/>
    <w:rsid w:val="009B7E99"/>
    <w:rsid w:val="009C0973"/>
    <w:rsid w:val="009C17EA"/>
    <w:rsid w:val="009C1CD5"/>
    <w:rsid w:val="009C2140"/>
    <w:rsid w:val="009C29FF"/>
    <w:rsid w:val="009C2D3E"/>
    <w:rsid w:val="009C2EE8"/>
    <w:rsid w:val="009C325A"/>
    <w:rsid w:val="009C32D3"/>
    <w:rsid w:val="009C48F8"/>
    <w:rsid w:val="009C5328"/>
    <w:rsid w:val="009C54AA"/>
    <w:rsid w:val="009C652C"/>
    <w:rsid w:val="009C67C2"/>
    <w:rsid w:val="009C6993"/>
    <w:rsid w:val="009C6FA1"/>
    <w:rsid w:val="009C7367"/>
    <w:rsid w:val="009C74ED"/>
    <w:rsid w:val="009C76ED"/>
    <w:rsid w:val="009D0101"/>
    <w:rsid w:val="009D042C"/>
    <w:rsid w:val="009D12EF"/>
    <w:rsid w:val="009D139D"/>
    <w:rsid w:val="009D141F"/>
    <w:rsid w:val="009D1796"/>
    <w:rsid w:val="009D26BA"/>
    <w:rsid w:val="009D29E2"/>
    <w:rsid w:val="009D2ABB"/>
    <w:rsid w:val="009D3276"/>
    <w:rsid w:val="009D340B"/>
    <w:rsid w:val="009D38D4"/>
    <w:rsid w:val="009D41AB"/>
    <w:rsid w:val="009D4532"/>
    <w:rsid w:val="009D4935"/>
    <w:rsid w:val="009D612C"/>
    <w:rsid w:val="009D654D"/>
    <w:rsid w:val="009D6A8B"/>
    <w:rsid w:val="009D6B6C"/>
    <w:rsid w:val="009D7012"/>
    <w:rsid w:val="009D715F"/>
    <w:rsid w:val="009E01FB"/>
    <w:rsid w:val="009E0C45"/>
    <w:rsid w:val="009E1115"/>
    <w:rsid w:val="009E1442"/>
    <w:rsid w:val="009E16CA"/>
    <w:rsid w:val="009E1DC5"/>
    <w:rsid w:val="009E1EC4"/>
    <w:rsid w:val="009E202A"/>
    <w:rsid w:val="009E2D07"/>
    <w:rsid w:val="009E46DE"/>
    <w:rsid w:val="009E49BF"/>
    <w:rsid w:val="009E5CA2"/>
    <w:rsid w:val="009E5FA4"/>
    <w:rsid w:val="009E61DE"/>
    <w:rsid w:val="009E6B48"/>
    <w:rsid w:val="009E792F"/>
    <w:rsid w:val="009E7BB2"/>
    <w:rsid w:val="009E7EFE"/>
    <w:rsid w:val="009F0556"/>
    <w:rsid w:val="009F066A"/>
    <w:rsid w:val="009F07C7"/>
    <w:rsid w:val="009F139B"/>
    <w:rsid w:val="009F1BBF"/>
    <w:rsid w:val="009F1DB2"/>
    <w:rsid w:val="009F1E63"/>
    <w:rsid w:val="009F2628"/>
    <w:rsid w:val="009F300D"/>
    <w:rsid w:val="009F30A0"/>
    <w:rsid w:val="009F34A5"/>
    <w:rsid w:val="009F3BBC"/>
    <w:rsid w:val="009F3D3B"/>
    <w:rsid w:val="009F42C6"/>
    <w:rsid w:val="009F499C"/>
    <w:rsid w:val="009F5014"/>
    <w:rsid w:val="009F54D3"/>
    <w:rsid w:val="009F5A74"/>
    <w:rsid w:val="009F5C4F"/>
    <w:rsid w:val="009F5E0F"/>
    <w:rsid w:val="009F6B1C"/>
    <w:rsid w:val="009F6EFC"/>
    <w:rsid w:val="009F74C0"/>
    <w:rsid w:val="009F753E"/>
    <w:rsid w:val="009F791F"/>
    <w:rsid w:val="00A000FD"/>
    <w:rsid w:val="00A00421"/>
    <w:rsid w:val="00A00FBD"/>
    <w:rsid w:val="00A0139A"/>
    <w:rsid w:val="00A016C7"/>
    <w:rsid w:val="00A018CE"/>
    <w:rsid w:val="00A01A93"/>
    <w:rsid w:val="00A01DFB"/>
    <w:rsid w:val="00A01FBC"/>
    <w:rsid w:val="00A02784"/>
    <w:rsid w:val="00A0279F"/>
    <w:rsid w:val="00A02802"/>
    <w:rsid w:val="00A02D37"/>
    <w:rsid w:val="00A02F3B"/>
    <w:rsid w:val="00A02FAC"/>
    <w:rsid w:val="00A03EAB"/>
    <w:rsid w:val="00A03F22"/>
    <w:rsid w:val="00A04121"/>
    <w:rsid w:val="00A042C4"/>
    <w:rsid w:val="00A046A1"/>
    <w:rsid w:val="00A047DE"/>
    <w:rsid w:val="00A04B6B"/>
    <w:rsid w:val="00A04FD3"/>
    <w:rsid w:val="00A057A3"/>
    <w:rsid w:val="00A05B76"/>
    <w:rsid w:val="00A06557"/>
    <w:rsid w:val="00A06807"/>
    <w:rsid w:val="00A0692F"/>
    <w:rsid w:val="00A076CD"/>
    <w:rsid w:val="00A07B14"/>
    <w:rsid w:val="00A07D1D"/>
    <w:rsid w:val="00A07DE3"/>
    <w:rsid w:val="00A10C89"/>
    <w:rsid w:val="00A11A5A"/>
    <w:rsid w:val="00A12F31"/>
    <w:rsid w:val="00A13440"/>
    <w:rsid w:val="00A138D5"/>
    <w:rsid w:val="00A14732"/>
    <w:rsid w:val="00A14BA8"/>
    <w:rsid w:val="00A14EAF"/>
    <w:rsid w:val="00A157A1"/>
    <w:rsid w:val="00A15E96"/>
    <w:rsid w:val="00A16E42"/>
    <w:rsid w:val="00A16FFC"/>
    <w:rsid w:val="00A17330"/>
    <w:rsid w:val="00A17440"/>
    <w:rsid w:val="00A176A5"/>
    <w:rsid w:val="00A17C03"/>
    <w:rsid w:val="00A17F0A"/>
    <w:rsid w:val="00A21424"/>
    <w:rsid w:val="00A21480"/>
    <w:rsid w:val="00A21D9A"/>
    <w:rsid w:val="00A22012"/>
    <w:rsid w:val="00A22696"/>
    <w:rsid w:val="00A22A9D"/>
    <w:rsid w:val="00A23A85"/>
    <w:rsid w:val="00A24000"/>
    <w:rsid w:val="00A241D9"/>
    <w:rsid w:val="00A245ED"/>
    <w:rsid w:val="00A24E23"/>
    <w:rsid w:val="00A25A11"/>
    <w:rsid w:val="00A25EF4"/>
    <w:rsid w:val="00A2618D"/>
    <w:rsid w:val="00A26456"/>
    <w:rsid w:val="00A2674B"/>
    <w:rsid w:val="00A26DBE"/>
    <w:rsid w:val="00A27284"/>
    <w:rsid w:val="00A27486"/>
    <w:rsid w:val="00A27548"/>
    <w:rsid w:val="00A27CE0"/>
    <w:rsid w:val="00A27ED6"/>
    <w:rsid w:val="00A3046A"/>
    <w:rsid w:val="00A30F9B"/>
    <w:rsid w:val="00A31D06"/>
    <w:rsid w:val="00A33628"/>
    <w:rsid w:val="00A33BAF"/>
    <w:rsid w:val="00A34172"/>
    <w:rsid w:val="00A349AA"/>
    <w:rsid w:val="00A34A1E"/>
    <w:rsid w:val="00A34CF5"/>
    <w:rsid w:val="00A350A7"/>
    <w:rsid w:val="00A353FD"/>
    <w:rsid w:val="00A356D7"/>
    <w:rsid w:val="00A3586C"/>
    <w:rsid w:val="00A35DBE"/>
    <w:rsid w:val="00A35F4B"/>
    <w:rsid w:val="00A3610E"/>
    <w:rsid w:val="00A36608"/>
    <w:rsid w:val="00A37826"/>
    <w:rsid w:val="00A379E7"/>
    <w:rsid w:val="00A4036A"/>
    <w:rsid w:val="00A411B6"/>
    <w:rsid w:val="00A4186A"/>
    <w:rsid w:val="00A418B4"/>
    <w:rsid w:val="00A41C3D"/>
    <w:rsid w:val="00A4228C"/>
    <w:rsid w:val="00A42311"/>
    <w:rsid w:val="00A423EA"/>
    <w:rsid w:val="00A426A6"/>
    <w:rsid w:val="00A42829"/>
    <w:rsid w:val="00A42B3B"/>
    <w:rsid w:val="00A42E25"/>
    <w:rsid w:val="00A4302D"/>
    <w:rsid w:val="00A43451"/>
    <w:rsid w:val="00A4392F"/>
    <w:rsid w:val="00A4431D"/>
    <w:rsid w:val="00A45373"/>
    <w:rsid w:val="00A45425"/>
    <w:rsid w:val="00A458BF"/>
    <w:rsid w:val="00A45AB2"/>
    <w:rsid w:val="00A460D7"/>
    <w:rsid w:val="00A46366"/>
    <w:rsid w:val="00A46449"/>
    <w:rsid w:val="00A46C3D"/>
    <w:rsid w:val="00A47256"/>
    <w:rsid w:val="00A47497"/>
    <w:rsid w:val="00A4760F"/>
    <w:rsid w:val="00A47BF5"/>
    <w:rsid w:val="00A47CD0"/>
    <w:rsid w:val="00A47E5B"/>
    <w:rsid w:val="00A47F8B"/>
    <w:rsid w:val="00A50866"/>
    <w:rsid w:val="00A509D5"/>
    <w:rsid w:val="00A50B78"/>
    <w:rsid w:val="00A50F65"/>
    <w:rsid w:val="00A51084"/>
    <w:rsid w:val="00A51228"/>
    <w:rsid w:val="00A52DE6"/>
    <w:rsid w:val="00A52F44"/>
    <w:rsid w:val="00A548FA"/>
    <w:rsid w:val="00A54949"/>
    <w:rsid w:val="00A54D9D"/>
    <w:rsid w:val="00A54F2E"/>
    <w:rsid w:val="00A556DE"/>
    <w:rsid w:val="00A55796"/>
    <w:rsid w:val="00A56356"/>
    <w:rsid w:val="00A567D2"/>
    <w:rsid w:val="00A56AC2"/>
    <w:rsid w:val="00A56AD9"/>
    <w:rsid w:val="00A56C2A"/>
    <w:rsid w:val="00A575D8"/>
    <w:rsid w:val="00A575E4"/>
    <w:rsid w:val="00A5795B"/>
    <w:rsid w:val="00A57B9D"/>
    <w:rsid w:val="00A57C07"/>
    <w:rsid w:val="00A57F5D"/>
    <w:rsid w:val="00A602F3"/>
    <w:rsid w:val="00A6107D"/>
    <w:rsid w:val="00A61EA5"/>
    <w:rsid w:val="00A61F82"/>
    <w:rsid w:val="00A62115"/>
    <w:rsid w:val="00A62298"/>
    <w:rsid w:val="00A62747"/>
    <w:rsid w:val="00A627DF"/>
    <w:rsid w:val="00A62AC5"/>
    <w:rsid w:val="00A62F72"/>
    <w:rsid w:val="00A63396"/>
    <w:rsid w:val="00A639F4"/>
    <w:rsid w:val="00A63F1F"/>
    <w:rsid w:val="00A64C56"/>
    <w:rsid w:val="00A651C5"/>
    <w:rsid w:val="00A652D1"/>
    <w:rsid w:val="00A65649"/>
    <w:rsid w:val="00A65955"/>
    <w:rsid w:val="00A663CA"/>
    <w:rsid w:val="00A673DF"/>
    <w:rsid w:val="00A70311"/>
    <w:rsid w:val="00A707CB"/>
    <w:rsid w:val="00A7084E"/>
    <w:rsid w:val="00A70EA8"/>
    <w:rsid w:val="00A712B0"/>
    <w:rsid w:val="00A719D2"/>
    <w:rsid w:val="00A71E7F"/>
    <w:rsid w:val="00A71E8C"/>
    <w:rsid w:val="00A72A3D"/>
    <w:rsid w:val="00A72A6A"/>
    <w:rsid w:val="00A73924"/>
    <w:rsid w:val="00A747D2"/>
    <w:rsid w:val="00A748DF"/>
    <w:rsid w:val="00A74A10"/>
    <w:rsid w:val="00A75833"/>
    <w:rsid w:val="00A75F9D"/>
    <w:rsid w:val="00A761CC"/>
    <w:rsid w:val="00A7636E"/>
    <w:rsid w:val="00A8125B"/>
    <w:rsid w:val="00A813F4"/>
    <w:rsid w:val="00A81DD2"/>
    <w:rsid w:val="00A82280"/>
    <w:rsid w:val="00A83227"/>
    <w:rsid w:val="00A83336"/>
    <w:rsid w:val="00A8365E"/>
    <w:rsid w:val="00A836DA"/>
    <w:rsid w:val="00A837E4"/>
    <w:rsid w:val="00A83EF5"/>
    <w:rsid w:val="00A84014"/>
    <w:rsid w:val="00A841EB"/>
    <w:rsid w:val="00A845CE"/>
    <w:rsid w:val="00A846D8"/>
    <w:rsid w:val="00A847AB"/>
    <w:rsid w:val="00A84937"/>
    <w:rsid w:val="00A84A63"/>
    <w:rsid w:val="00A84AB6"/>
    <w:rsid w:val="00A84C19"/>
    <w:rsid w:val="00A84EFC"/>
    <w:rsid w:val="00A84F8B"/>
    <w:rsid w:val="00A8588A"/>
    <w:rsid w:val="00A8633F"/>
    <w:rsid w:val="00A902A7"/>
    <w:rsid w:val="00A9095E"/>
    <w:rsid w:val="00A90AB8"/>
    <w:rsid w:val="00A90B5A"/>
    <w:rsid w:val="00A916DE"/>
    <w:rsid w:val="00A9189D"/>
    <w:rsid w:val="00A91A34"/>
    <w:rsid w:val="00A91D05"/>
    <w:rsid w:val="00A926CC"/>
    <w:rsid w:val="00A92C21"/>
    <w:rsid w:val="00A93C7A"/>
    <w:rsid w:val="00A946CD"/>
    <w:rsid w:val="00A94889"/>
    <w:rsid w:val="00A948C0"/>
    <w:rsid w:val="00A953E7"/>
    <w:rsid w:val="00A959A2"/>
    <w:rsid w:val="00A95B8D"/>
    <w:rsid w:val="00A966DF"/>
    <w:rsid w:val="00A96C8E"/>
    <w:rsid w:val="00A96DAF"/>
    <w:rsid w:val="00A974F0"/>
    <w:rsid w:val="00A97AED"/>
    <w:rsid w:val="00A97FED"/>
    <w:rsid w:val="00AA0142"/>
    <w:rsid w:val="00AA0215"/>
    <w:rsid w:val="00AA098D"/>
    <w:rsid w:val="00AA0F6B"/>
    <w:rsid w:val="00AA124E"/>
    <w:rsid w:val="00AA229E"/>
    <w:rsid w:val="00AA255D"/>
    <w:rsid w:val="00AA270E"/>
    <w:rsid w:val="00AA28D0"/>
    <w:rsid w:val="00AA2967"/>
    <w:rsid w:val="00AA2F1E"/>
    <w:rsid w:val="00AA3244"/>
    <w:rsid w:val="00AA3EBC"/>
    <w:rsid w:val="00AA5F2A"/>
    <w:rsid w:val="00AA644A"/>
    <w:rsid w:val="00AA65F3"/>
    <w:rsid w:val="00AA68C9"/>
    <w:rsid w:val="00AA6ACE"/>
    <w:rsid w:val="00AA7195"/>
    <w:rsid w:val="00AA7BE2"/>
    <w:rsid w:val="00AA7E06"/>
    <w:rsid w:val="00AA7EB8"/>
    <w:rsid w:val="00AB006B"/>
    <w:rsid w:val="00AB02EF"/>
    <w:rsid w:val="00AB0B77"/>
    <w:rsid w:val="00AB0F8A"/>
    <w:rsid w:val="00AB10EF"/>
    <w:rsid w:val="00AB2579"/>
    <w:rsid w:val="00AB25C8"/>
    <w:rsid w:val="00AB2BCB"/>
    <w:rsid w:val="00AB2E5B"/>
    <w:rsid w:val="00AB3915"/>
    <w:rsid w:val="00AB41AF"/>
    <w:rsid w:val="00AB4EFC"/>
    <w:rsid w:val="00AB50E6"/>
    <w:rsid w:val="00AB51AE"/>
    <w:rsid w:val="00AB58E8"/>
    <w:rsid w:val="00AB5C3A"/>
    <w:rsid w:val="00AB5D8C"/>
    <w:rsid w:val="00AB67CD"/>
    <w:rsid w:val="00AB67EF"/>
    <w:rsid w:val="00AB6AB9"/>
    <w:rsid w:val="00AB7C1A"/>
    <w:rsid w:val="00AB7D2B"/>
    <w:rsid w:val="00AC0058"/>
    <w:rsid w:val="00AC097A"/>
    <w:rsid w:val="00AC0CB9"/>
    <w:rsid w:val="00AC20A5"/>
    <w:rsid w:val="00AC22CE"/>
    <w:rsid w:val="00AC3C40"/>
    <w:rsid w:val="00AC3E7A"/>
    <w:rsid w:val="00AC4BB8"/>
    <w:rsid w:val="00AC4EFF"/>
    <w:rsid w:val="00AC513A"/>
    <w:rsid w:val="00AC5629"/>
    <w:rsid w:val="00AC5941"/>
    <w:rsid w:val="00AC624A"/>
    <w:rsid w:val="00AC65B0"/>
    <w:rsid w:val="00AC7195"/>
    <w:rsid w:val="00AC72B0"/>
    <w:rsid w:val="00AC72B2"/>
    <w:rsid w:val="00AC7836"/>
    <w:rsid w:val="00AD07CD"/>
    <w:rsid w:val="00AD09E5"/>
    <w:rsid w:val="00AD176F"/>
    <w:rsid w:val="00AD1DC8"/>
    <w:rsid w:val="00AD2AF7"/>
    <w:rsid w:val="00AD2CF8"/>
    <w:rsid w:val="00AD3459"/>
    <w:rsid w:val="00AD3C0F"/>
    <w:rsid w:val="00AD41DE"/>
    <w:rsid w:val="00AD5009"/>
    <w:rsid w:val="00AD50B5"/>
    <w:rsid w:val="00AD5326"/>
    <w:rsid w:val="00AD5397"/>
    <w:rsid w:val="00AD59D5"/>
    <w:rsid w:val="00AD6506"/>
    <w:rsid w:val="00AD72AA"/>
    <w:rsid w:val="00AD750C"/>
    <w:rsid w:val="00AD7C32"/>
    <w:rsid w:val="00AE0C95"/>
    <w:rsid w:val="00AE139A"/>
    <w:rsid w:val="00AE17D9"/>
    <w:rsid w:val="00AE1DF5"/>
    <w:rsid w:val="00AE217D"/>
    <w:rsid w:val="00AE21C9"/>
    <w:rsid w:val="00AE2855"/>
    <w:rsid w:val="00AE2980"/>
    <w:rsid w:val="00AE3931"/>
    <w:rsid w:val="00AE3F89"/>
    <w:rsid w:val="00AE4325"/>
    <w:rsid w:val="00AE4472"/>
    <w:rsid w:val="00AE53C8"/>
    <w:rsid w:val="00AE53E5"/>
    <w:rsid w:val="00AE5672"/>
    <w:rsid w:val="00AE5C92"/>
    <w:rsid w:val="00AE5CCB"/>
    <w:rsid w:val="00AE5E25"/>
    <w:rsid w:val="00AE5FCD"/>
    <w:rsid w:val="00AE667D"/>
    <w:rsid w:val="00AE673D"/>
    <w:rsid w:val="00AE684D"/>
    <w:rsid w:val="00AE6C28"/>
    <w:rsid w:val="00AE6C9E"/>
    <w:rsid w:val="00AE70C2"/>
    <w:rsid w:val="00AE7CEC"/>
    <w:rsid w:val="00AE7D4D"/>
    <w:rsid w:val="00AF0DA6"/>
    <w:rsid w:val="00AF10DA"/>
    <w:rsid w:val="00AF1D17"/>
    <w:rsid w:val="00AF2CC9"/>
    <w:rsid w:val="00AF3076"/>
    <w:rsid w:val="00AF33A8"/>
    <w:rsid w:val="00AF3601"/>
    <w:rsid w:val="00AF3A29"/>
    <w:rsid w:val="00AF3B4E"/>
    <w:rsid w:val="00AF3BD1"/>
    <w:rsid w:val="00AF3E14"/>
    <w:rsid w:val="00AF436E"/>
    <w:rsid w:val="00AF471A"/>
    <w:rsid w:val="00AF51FF"/>
    <w:rsid w:val="00AF5F81"/>
    <w:rsid w:val="00AF610A"/>
    <w:rsid w:val="00AF6564"/>
    <w:rsid w:val="00AF6608"/>
    <w:rsid w:val="00AF68F9"/>
    <w:rsid w:val="00AF716B"/>
    <w:rsid w:val="00AF7CDA"/>
    <w:rsid w:val="00AF7EA0"/>
    <w:rsid w:val="00B0088D"/>
    <w:rsid w:val="00B00F99"/>
    <w:rsid w:val="00B01199"/>
    <w:rsid w:val="00B012EE"/>
    <w:rsid w:val="00B0165B"/>
    <w:rsid w:val="00B01F8F"/>
    <w:rsid w:val="00B0211A"/>
    <w:rsid w:val="00B02123"/>
    <w:rsid w:val="00B028AB"/>
    <w:rsid w:val="00B02C6C"/>
    <w:rsid w:val="00B02EA3"/>
    <w:rsid w:val="00B030D5"/>
    <w:rsid w:val="00B03ACC"/>
    <w:rsid w:val="00B03E42"/>
    <w:rsid w:val="00B04353"/>
    <w:rsid w:val="00B04864"/>
    <w:rsid w:val="00B0535C"/>
    <w:rsid w:val="00B05645"/>
    <w:rsid w:val="00B05933"/>
    <w:rsid w:val="00B05B5B"/>
    <w:rsid w:val="00B062B8"/>
    <w:rsid w:val="00B063A4"/>
    <w:rsid w:val="00B069D6"/>
    <w:rsid w:val="00B07F8C"/>
    <w:rsid w:val="00B1139E"/>
    <w:rsid w:val="00B116BC"/>
    <w:rsid w:val="00B11834"/>
    <w:rsid w:val="00B11BD1"/>
    <w:rsid w:val="00B11C9C"/>
    <w:rsid w:val="00B122BB"/>
    <w:rsid w:val="00B125EE"/>
    <w:rsid w:val="00B1289E"/>
    <w:rsid w:val="00B12A35"/>
    <w:rsid w:val="00B12C52"/>
    <w:rsid w:val="00B13CA0"/>
    <w:rsid w:val="00B14EBF"/>
    <w:rsid w:val="00B155F7"/>
    <w:rsid w:val="00B15B52"/>
    <w:rsid w:val="00B15EEE"/>
    <w:rsid w:val="00B1615E"/>
    <w:rsid w:val="00B1626D"/>
    <w:rsid w:val="00B16558"/>
    <w:rsid w:val="00B16745"/>
    <w:rsid w:val="00B16E18"/>
    <w:rsid w:val="00B16E6A"/>
    <w:rsid w:val="00B16EF8"/>
    <w:rsid w:val="00B17C9F"/>
    <w:rsid w:val="00B21068"/>
    <w:rsid w:val="00B21091"/>
    <w:rsid w:val="00B21357"/>
    <w:rsid w:val="00B21630"/>
    <w:rsid w:val="00B219A2"/>
    <w:rsid w:val="00B21D28"/>
    <w:rsid w:val="00B22572"/>
    <w:rsid w:val="00B22707"/>
    <w:rsid w:val="00B23C7E"/>
    <w:rsid w:val="00B23D9C"/>
    <w:rsid w:val="00B23F7D"/>
    <w:rsid w:val="00B2410D"/>
    <w:rsid w:val="00B242EA"/>
    <w:rsid w:val="00B2444C"/>
    <w:rsid w:val="00B245C9"/>
    <w:rsid w:val="00B2588E"/>
    <w:rsid w:val="00B25B88"/>
    <w:rsid w:val="00B2607D"/>
    <w:rsid w:val="00B26A27"/>
    <w:rsid w:val="00B26D4D"/>
    <w:rsid w:val="00B2738E"/>
    <w:rsid w:val="00B273A9"/>
    <w:rsid w:val="00B27C62"/>
    <w:rsid w:val="00B30386"/>
    <w:rsid w:val="00B304CB"/>
    <w:rsid w:val="00B3068C"/>
    <w:rsid w:val="00B3088C"/>
    <w:rsid w:val="00B31173"/>
    <w:rsid w:val="00B312FA"/>
    <w:rsid w:val="00B32DAD"/>
    <w:rsid w:val="00B330A5"/>
    <w:rsid w:val="00B3396D"/>
    <w:rsid w:val="00B33DF7"/>
    <w:rsid w:val="00B34177"/>
    <w:rsid w:val="00B34684"/>
    <w:rsid w:val="00B34DA3"/>
    <w:rsid w:val="00B3508B"/>
    <w:rsid w:val="00B36503"/>
    <w:rsid w:val="00B369AF"/>
    <w:rsid w:val="00B36DDE"/>
    <w:rsid w:val="00B36F67"/>
    <w:rsid w:val="00B37147"/>
    <w:rsid w:val="00B37A1A"/>
    <w:rsid w:val="00B37AB4"/>
    <w:rsid w:val="00B37DF3"/>
    <w:rsid w:val="00B4017F"/>
    <w:rsid w:val="00B41C05"/>
    <w:rsid w:val="00B41C6E"/>
    <w:rsid w:val="00B429C8"/>
    <w:rsid w:val="00B42DEB"/>
    <w:rsid w:val="00B42E6A"/>
    <w:rsid w:val="00B43137"/>
    <w:rsid w:val="00B433C2"/>
    <w:rsid w:val="00B445EE"/>
    <w:rsid w:val="00B4479A"/>
    <w:rsid w:val="00B447B2"/>
    <w:rsid w:val="00B449AF"/>
    <w:rsid w:val="00B45023"/>
    <w:rsid w:val="00B450F4"/>
    <w:rsid w:val="00B459CD"/>
    <w:rsid w:val="00B4613C"/>
    <w:rsid w:val="00B4683E"/>
    <w:rsid w:val="00B4687C"/>
    <w:rsid w:val="00B474E9"/>
    <w:rsid w:val="00B47A55"/>
    <w:rsid w:val="00B47E4A"/>
    <w:rsid w:val="00B5000A"/>
    <w:rsid w:val="00B5016F"/>
    <w:rsid w:val="00B50516"/>
    <w:rsid w:val="00B50E00"/>
    <w:rsid w:val="00B51198"/>
    <w:rsid w:val="00B524F1"/>
    <w:rsid w:val="00B52590"/>
    <w:rsid w:val="00B5331D"/>
    <w:rsid w:val="00B53710"/>
    <w:rsid w:val="00B53733"/>
    <w:rsid w:val="00B538CA"/>
    <w:rsid w:val="00B53D05"/>
    <w:rsid w:val="00B54F40"/>
    <w:rsid w:val="00B5577D"/>
    <w:rsid w:val="00B5587A"/>
    <w:rsid w:val="00B560C5"/>
    <w:rsid w:val="00B5659B"/>
    <w:rsid w:val="00B57078"/>
    <w:rsid w:val="00B57F8F"/>
    <w:rsid w:val="00B601D7"/>
    <w:rsid w:val="00B6074D"/>
    <w:rsid w:val="00B60755"/>
    <w:rsid w:val="00B613AD"/>
    <w:rsid w:val="00B61870"/>
    <w:rsid w:val="00B61FEB"/>
    <w:rsid w:val="00B6206C"/>
    <w:rsid w:val="00B624BF"/>
    <w:rsid w:val="00B629DA"/>
    <w:rsid w:val="00B62A03"/>
    <w:rsid w:val="00B6343B"/>
    <w:rsid w:val="00B639D0"/>
    <w:rsid w:val="00B63F5D"/>
    <w:rsid w:val="00B6459E"/>
    <w:rsid w:val="00B64D69"/>
    <w:rsid w:val="00B65955"/>
    <w:rsid w:val="00B66667"/>
    <w:rsid w:val="00B6671C"/>
    <w:rsid w:val="00B66BE7"/>
    <w:rsid w:val="00B670D9"/>
    <w:rsid w:val="00B6711E"/>
    <w:rsid w:val="00B700B2"/>
    <w:rsid w:val="00B7047C"/>
    <w:rsid w:val="00B70966"/>
    <w:rsid w:val="00B70B4F"/>
    <w:rsid w:val="00B71C0E"/>
    <w:rsid w:val="00B7434A"/>
    <w:rsid w:val="00B7438E"/>
    <w:rsid w:val="00B7447D"/>
    <w:rsid w:val="00B7461A"/>
    <w:rsid w:val="00B749C9"/>
    <w:rsid w:val="00B74B6B"/>
    <w:rsid w:val="00B74D6E"/>
    <w:rsid w:val="00B74ED7"/>
    <w:rsid w:val="00B750AE"/>
    <w:rsid w:val="00B759B2"/>
    <w:rsid w:val="00B75AA5"/>
    <w:rsid w:val="00B75D42"/>
    <w:rsid w:val="00B76550"/>
    <w:rsid w:val="00B765A7"/>
    <w:rsid w:val="00B76691"/>
    <w:rsid w:val="00B76758"/>
    <w:rsid w:val="00B772E8"/>
    <w:rsid w:val="00B777C9"/>
    <w:rsid w:val="00B77D47"/>
    <w:rsid w:val="00B80AC9"/>
    <w:rsid w:val="00B80EF1"/>
    <w:rsid w:val="00B80FA2"/>
    <w:rsid w:val="00B818EF"/>
    <w:rsid w:val="00B81A29"/>
    <w:rsid w:val="00B82DCC"/>
    <w:rsid w:val="00B84090"/>
    <w:rsid w:val="00B841EB"/>
    <w:rsid w:val="00B84222"/>
    <w:rsid w:val="00B84A30"/>
    <w:rsid w:val="00B84FCA"/>
    <w:rsid w:val="00B852A8"/>
    <w:rsid w:val="00B852EF"/>
    <w:rsid w:val="00B853D6"/>
    <w:rsid w:val="00B85E6E"/>
    <w:rsid w:val="00B86106"/>
    <w:rsid w:val="00B8613A"/>
    <w:rsid w:val="00B866EC"/>
    <w:rsid w:val="00B87BC8"/>
    <w:rsid w:val="00B87EB3"/>
    <w:rsid w:val="00B90122"/>
    <w:rsid w:val="00B90F65"/>
    <w:rsid w:val="00B91181"/>
    <w:rsid w:val="00B91A4E"/>
    <w:rsid w:val="00B92978"/>
    <w:rsid w:val="00B93324"/>
    <w:rsid w:val="00B9341F"/>
    <w:rsid w:val="00B93731"/>
    <w:rsid w:val="00B93812"/>
    <w:rsid w:val="00B9396D"/>
    <w:rsid w:val="00B94062"/>
    <w:rsid w:val="00B9418D"/>
    <w:rsid w:val="00B9442B"/>
    <w:rsid w:val="00B9481B"/>
    <w:rsid w:val="00B94BA9"/>
    <w:rsid w:val="00B94C97"/>
    <w:rsid w:val="00B94DB5"/>
    <w:rsid w:val="00B95115"/>
    <w:rsid w:val="00B951B3"/>
    <w:rsid w:val="00B95584"/>
    <w:rsid w:val="00B95B20"/>
    <w:rsid w:val="00B9662F"/>
    <w:rsid w:val="00B96A91"/>
    <w:rsid w:val="00B9751B"/>
    <w:rsid w:val="00B97BEF"/>
    <w:rsid w:val="00B97FF0"/>
    <w:rsid w:val="00BA023E"/>
    <w:rsid w:val="00BA043C"/>
    <w:rsid w:val="00BA086F"/>
    <w:rsid w:val="00BA08D8"/>
    <w:rsid w:val="00BA0C74"/>
    <w:rsid w:val="00BA1140"/>
    <w:rsid w:val="00BA11A5"/>
    <w:rsid w:val="00BA1AAB"/>
    <w:rsid w:val="00BA1DCC"/>
    <w:rsid w:val="00BA260D"/>
    <w:rsid w:val="00BA2C24"/>
    <w:rsid w:val="00BA33B5"/>
    <w:rsid w:val="00BA38B7"/>
    <w:rsid w:val="00BA3AD4"/>
    <w:rsid w:val="00BA4259"/>
    <w:rsid w:val="00BA451E"/>
    <w:rsid w:val="00BA48C8"/>
    <w:rsid w:val="00BA4DE6"/>
    <w:rsid w:val="00BA5270"/>
    <w:rsid w:val="00BA58DE"/>
    <w:rsid w:val="00BA5970"/>
    <w:rsid w:val="00BA5AEB"/>
    <w:rsid w:val="00BA692E"/>
    <w:rsid w:val="00BA69B2"/>
    <w:rsid w:val="00BA69DF"/>
    <w:rsid w:val="00BA6ED5"/>
    <w:rsid w:val="00BA722D"/>
    <w:rsid w:val="00BA77FD"/>
    <w:rsid w:val="00BA7A8D"/>
    <w:rsid w:val="00BA7E2A"/>
    <w:rsid w:val="00BB0189"/>
    <w:rsid w:val="00BB1262"/>
    <w:rsid w:val="00BB14E6"/>
    <w:rsid w:val="00BB1CEF"/>
    <w:rsid w:val="00BB1CF3"/>
    <w:rsid w:val="00BB210E"/>
    <w:rsid w:val="00BB2335"/>
    <w:rsid w:val="00BB26C8"/>
    <w:rsid w:val="00BB3671"/>
    <w:rsid w:val="00BB3679"/>
    <w:rsid w:val="00BB3C0D"/>
    <w:rsid w:val="00BB412E"/>
    <w:rsid w:val="00BB445A"/>
    <w:rsid w:val="00BB4976"/>
    <w:rsid w:val="00BB512E"/>
    <w:rsid w:val="00BB5798"/>
    <w:rsid w:val="00BB5D34"/>
    <w:rsid w:val="00BB6895"/>
    <w:rsid w:val="00BB6EC6"/>
    <w:rsid w:val="00BB7858"/>
    <w:rsid w:val="00BB7E96"/>
    <w:rsid w:val="00BC025F"/>
    <w:rsid w:val="00BC034F"/>
    <w:rsid w:val="00BC06F6"/>
    <w:rsid w:val="00BC0746"/>
    <w:rsid w:val="00BC0A64"/>
    <w:rsid w:val="00BC0C52"/>
    <w:rsid w:val="00BC20C1"/>
    <w:rsid w:val="00BC2A28"/>
    <w:rsid w:val="00BC2CF2"/>
    <w:rsid w:val="00BC2F18"/>
    <w:rsid w:val="00BC335F"/>
    <w:rsid w:val="00BC35C9"/>
    <w:rsid w:val="00BC3794"/>
    <w:rsid w:val="00BC3996"/>
    <w:rsid w:val="00BC447C"/>
    <w:rsid w:val="00BC4597"/>
    <w:rsid w:val="00BC46C2"/>
    <w:rsid w:val="00BC4E66"/>
    <w:rsid w:val="00BC5577"/>
    <w:rsid w:val="00BC6AB0"/>
    <w:rsid w:val="00BC6CB6"/>
    <w:rsid w:val="00BC6CC8"/>
    <w:rsid w:val="00BC7084"/>
    <w:rsid w:val="00BC71D7"/>
    <w:rsid w:val="00BC7854"/>
    <w:rsid w:val="00BC7EF4"/>
    <w:rsid w:val="00BD01AC"/>
    <w:rsid w:val="00BD05AA"/>
    <w:rsid w:val="00BD1826"/>
    <w:rsid w:val="00BD1C6E"/>
    <w:rsid w:val="00BD2248"/>
    <w:rsid w:val="00BD2969"/>
    <w:rsid w:val="00BD2CCE"/>
    <w:rsid w:val="00BD317B"/>
    <w:rsid w:val="00BD3279"/>
    <w:rsid w:val="00BD36DD"/>
    <w:rsid w:val="00BD3FF8"/>
    <w:rsid w:val="00BD4084"/>
    <w:rsid w:val="00BD4CA4"/>
    <w:rsid w:val="00BD5787"/>
    <w:rsid w:val="00BD5A5B"/>
    <w:rsid w:val="00BD5BED"/>
    <w:rsid w:val="00BD654D"/>
    <w:rsid w:val="00BD65FA"/>
    <w:rsid w:val="00BD6D95"/>
    <w:rsid w:val="00BD6DE4"/>
    <w:rsid w:val="00BD7650"/>
    <w:rsid w:val="00BD794F"/>
    <w:rsid w:val="00BD7A9A"/>
    <w:rsid w:val="00BE0432"/>
    <w:rsid w:val="00BE116E"/>
    <w:rsid w:val="00BE16DB"/>
    <w:rsid w:val="00BE1992"/>
    <w:rsid w:val="00BE1A04"/>
    <w:rsid w:val="00BE1A91"/>
    <w:rsid w:val="00BE1CAD"/>
    <w:rsid w:val="00BE2199"/>
    <w:rsid w:val="00BE2B46"/>
    <w:rsid w:val="00BE2DDA"/>
    <w:rsid w:val="00BE2F39"/>
    <w:rsid w:val="00BE302C"/>
    <w:rsid w:val="00BE371C"/>
    <w:rsid w:val="00BE4034"/>
    <w:rsid w:val="00BE40EC"/>
    <w:rsid w:val="00BE454D"/>
    <w:rsid w:val="00BE59BE"/>
    <w:rsid w:val="00BE5B09"/>
    <w:rsid w:val="00BE5E91"/>
    <w:rsid w:val="00BE64DA"/>
    <w:rsid w:val="00BE798C"/>
    <w:rsid w:val="00BE7CE4"/>
    <w:rsid w:val="00BF0CD8"/>
    <w:rsid w:val="00BF10E4"/>
    <w:rsid w:val="00BF126F"/>
    <w:rsid w:val="00BF1933"/>
    <w:rsid w:val="00BF1A98"/>
    <w:rsid w:val="00BF218F"/>
    <w:rsid w:val="00BF2477"/>
    <w:rsid w:val="00BF276A"/>
    <w:rsid w:val="00BF2E98"/>
    <w:rsid w:val="00BF2EE0"/>
    <w:rsid w:val="00BF3100"/>
    <w:rsid w:val="00BF3200"/>
    <w:rsid w:val="00BF3379"/>
    <w:rsid w:val="00BF3C96"/>
    <w:rsid w:val="00BF41DC"/>
    <w:rsid w:val="00BF4697"/>
    <w:rsid w:val="00BF51A9"/>
    <w:rsid w:val="00BF55D2"/>
    <w:rsid w:val="00BF56FB"/>
    <w:rsid w:val="00BF5767"/>
    <w:rsid w:val="00BF5D8D"/>
    <w:rsid w:val="00BF63D9"/>
    <w:rsid w:val="00BF63E7"/>
    <w:rsid w:val="00BF67BC"/>
    <w:rsid w:val="00BF6947"/>
    <w:rsid w:val="00BF6AEC"/>
    <w:rsid w:val="00BF6FD0"/>
    <w:rsid w:val="00C00732"/>
    <w:rsid w:val="00C00F52"/>
    <w:rsid w:val="00C01393"/>
    <w:rsid w:val="00C013B4"/>
    <w:rsid w:val="00C01981"/>
    <w:rsid w:val="00C01F13"/>
    <w:rsid w:val="00C02120"/>
    <w:rsid w:val="00C02687"/>
    <w:rsid w:val="00C02E4F"/>
    <w:rsid w:val="00C03462"/>
    <w:rsid w:val="00C03A33"/>
    <w:rsid w:val="00C03FC0"/>
    <w:rsid w:val="00C04047"/>
    <w:rsid w:val="00C042C4"/>
    <w:rsid w:val="00C0434A"/>
    <w:rsid w:val="00C04D9E"/>
    <w:rsid w:val="00C05274"/>
    <w:rsid w:val="00C0556B"/>
    <w:rsid w:val="00C05B42"/>
    <w:rsid w:val="00C0652B"/>
    <w:rsid w:val="00C06D58"/>
    <w:rsid w:val="00C07B95"/>
    <w:rsid w:val="00C10B78"/>
    <w:rsid w:val="00C114C1"/>
    <w:rsid w:val="00C11AF3"/>
    <w:rsid w:val="00C11C84"/>
    <w:rsid w:val="00C11E43"/>
    <w:rsid w:val="00C121D3"/>
    <w:rsid w:val="00C13286"/>
    <w:rsid w:val="00C1350D"/>
    <w:rsid w:val="00C1365B"/>
    <w:rsid w:val="00C142D6"/>
    <w:rsid w:val="00C1454D"/>
    <w:rsid w:val="00C14A6A"/>
    <w:rsid w:val="00C1518D"/>
    <w:rsid w:val="00C1540E"/>
    <w:rsid w:val="00C15AFB"/>
    <w:rsid w:val="00C15EE8"/>
    <w:rsid w:val="00C16385"/>
    <w:rsid w:val="00C16663"/>
    <w:rsid w:val="00C1666D"/>
    <w:rsid w:val="00C16846"/>
    <w:rsid w:val="00C16A48"/>
    <w:rsid w:val="00C174F4"/>
    <w:rsid w:val="00C179A3"/>
    <w:rsid w:val="00C20233"/>
    <w:rsid w:val="00C204EA"/>
    <w:rsid w:val="00C20A8B"/>
    <w:rsid w:val="00C20E5C"/>
    <w:rsid w:val="00C23331"/>
    <w:rsid w:val="00C23373"/>
    <w:rsid w:val="00C2356C"/>
    <w:rsid w:val="00C23919"/>
    <w:rsid w:val="00C23F85"/>
    <w:rsid w:val="00C23FAC"/>
    <w:rsid w:val="00C24122"/>
    <w:rsid w:val="00C242C2"/>
    <w:rsid w:val="00C24771"/>
    <w:rsid w:val="00C24905"/>
    <w:rsid w:val="00C2510F"/>
    <w:rsid w:val="00C25976"/>
    <w:rsid w:val="00C25D39"/>
    <w:rsid w:val="00C2659A"/>
    <w:rsid w:val="00C26CA4"/>
    <w:rsid w:val="00C26EDA"/>
    <w:rsid w:val="00C27933"/>
    <w:rsid w:val="00C27C40"/>
    <w:rsid w:val="00C27FBB"/>
    <w:rsid w:val="00C30139"/>
    <w:rsid w:val="00C30517"/>
    <w:rsid w:val="00C30822"/>
    <w:rsid w:val="00C30928"/>
    <w:rsid w:val="00C30E26"/>
    <w:rsid w:val="00C31925"/>
    <w:rsid w:val="00C31B73"/>
    <w:rsid w:val="00C31DD4"/>
    <w:rsid w:val="00C31F26"/>
    <w:rsid w:val="00C32416"/>
    <w:rsid w:val="00C33BB9"/>
    <w:rsid w:val="00C33D6A"/>
    <w:rsid w:val="00C33F29"/>
    <w:rsid w:val="00C341C7"/>
    <w:rsid w:val="00C34438"/>
    <w:rsid w:val="00C34803"/>
    <w:rsid w:val="00C34ABD"/>
    <w:rsid w:val="00C34FD6"/>
    <w:rsid w:val="00C35B80"/>
    <w:rsid w:val="00C35C97"/>
    <w:rsid w:val="00C35E59"/>
    <w:rsid w:val="00C36450"/>
    <w:rsid w:val="00C367ED"/>
    <w:rsid w:val="00C36E8F"/>
    <w:rsid w:val="00C373CC"/>
    <w:rsid w:val="00C407D7"/>
    <w:rsid w:val="00C4110A"/>
    <w:rsid w:val="00C417F1"/>
    <w:rsid w:val="00C419A0"/>
    <w:rsid w:val="00C42286"/>
    <w:rsid w:val="00C4249B"/>
    <w:rsid w:val="00C429DA"/>
    <w:rsid w:val="00C42A7B"/>
    <w:rsid w:val="00C435E4"/>
    <w:rsid w:val="00C43BF0"/>
    <w:rsid w:val="00C43E39"/>
    <w:rsid w:val="00C43FBC"/>
    <w:rsid w:val="00C449E8"/>
    <w:rsid w:val="00C450EA"/>
    <w:rsid w:val="00C452D6"/>
    <w:rsid w:val="00C4536C"/>
    <w:rsid w:val="00C4539E"/>
    <w:rsid w:val="00C453E2"/>
    <w:rsid w:val="00C459CC"/>
    <w:rsid w:val="00C46386"/>
    <w:rsid w:val="00C468F5"/>
    <w:rsid w:val="00C500B5"/>
    <w:rsid w:val="00C50273"/>
    <w:rsid w:val="00C50CC7"/>
    <w:rsid w:val="00C5134E"/>
    <w:rsid w:val="00C51A52"/>
    <w:rsid w:val="00C51CE2"/>
    <w:rsid w:val="00C526A2"/>
    <w:rsid w:val="00C52B6E"/>
    <w:rsid w:val="00C53633"/>
    <w:rsid w:val="00C54B9D"/>
    <w:rsid w:val="00C54E22"/>
    <w:rsid w:val="00C55D0A"/>
    <w:rsid w:val="00C56CB8"/>
    <w:rsid w:val="00C56D85"/>
    <w:rsid w:val="00C571BC"/>
    <w:rsid w:val="00C57248"/>
    <w:rsid w:val="00C574EB"/>
    <w:rsid w:val="00C57CFA"/>
    <w:rsid w:val="00C61490"/>
    <w:rsid w:val="00C61B28"/>
    <w:rsid w:val="00C61E09"/>
    <w:rsid w:val="00C62C3B"/>
    <w:rsid w:val="00C63342"/>
    <w:rsid w:val="00C634A7"/>
    <w:rsid w:val="00C6377B"/>
    <w:rsid w:val="00C63A07"/>
    <w:rsid w:val="00C63AD5"/>
    <w:rsid w:val="00C63DBC"/>
    <w:rsid w:val="00C63F97"/>
    <w:rsid w:val="00C643E7"/>
    <w:rsid w:val="00C645BE"/>
    <w:rsid w:val="00C64CEB"/>
    <w:rsid w:val="00C64E21"/>
    <w:rsid w:val="00C651A9"/>
    <w:rsid w:val="00C651CD"/>
    <w:rsid w:val="00C6533F"/>
    <w:rsid w:val="00C6716B"/>
    <w:rsid w:val="00C6755C"/>
    <w:rsid w:val="00C67763"/>
    <w:rsid w:val="00C67956"/>
    <w:rsid w:val="00C70D55"/>
    <w:rsid w:val="00C70E43"/>
    <w:rsid w:val="00C72C02"/>
    <w:rsid w:val="00C7300D"/>
    <w:rsid w:val="00C73739"/>
    <w:rsid w:val="00C73BBA"/>
    <w:rsid w:val="00C73E9C"/>
    <w:rsid w:val="00C73F54"/>
    <w:rsid w:val="00C74D75"/>
    <w:rsid w:val="00C75EA6"/>
    <w:rsid w:val="00C75EFC"/>
    <w:rsid w:val="00C761F4"/>
    <w:rsid w:val="00C76224"/>
    <w:rsid w:val="00C7636D"/>
    <w:rsid w:val="00C765AF"/>
    <w:rsid w:val="00C76963"/>
    <w:rsid w:val="00C77375"/>
    <w:rsid w:val="00C77553"/>
    <w:rsid w:val="00C77D98"/>
    <w:rsid w:val="00C806FD"/>
    <w:rsid w:val="00C80C8A"/>
    <w:rsid w:val="00C818BB"/>
    <w:rsid w:val="00C81A70"/>
    <w:rsid w:val="00C81B51"/>
    <w:rsid w:val="00C82C43"/>
    <w:rsid w:val="00C831CA"/>
    <w:rsid w:val="00C83D23"/>
    <w:rsid w:val="00C84CD6"/>
    <w:rsid w:val="00C84EA1"/>
    <w:rsid w:val="00C85467"/>
    <w:rsid w:val="00C85553"/>
    <w:rsid w:val="00C85716"/>
    <w:rsid w:val="00C86063"/>
    <w:rsid w:val="00C8609E"/>
    <w:rsid w:val="00C86583"/>
    <w:rsid w:val="00C86A0A"/>
    <w:rsid w:val="00C86A80"/>
    <w:rsid w:val="00C86C1A"/>
    <w:rsid w:val="00C86EAA"/>
    <w:rsid w:val="00C87D35"/>
    <w:rsid w:val="00C9012E"/>
    <w:rsid w:val="00C90328"/>
    <w:rsid w:val="00C90ACB"/>
    <w:rsid w:val="00C91209"/>
    <w:rsid w:val="00C914FD"/>
    <w:rsid w:val="00C91AE7"/>
    <w:rsid w:val="00C91BC6"/>
    <w:rsid w:val="00C9282A"/>
    <w:rsid w:val="00C9302B"/>
    <w:rsid w:val="00C93284"/>
    <w:rsid w:val="00C938E3"/>
    <w:rsid w:val="00C94194"/>
    <w:rsid w:val="00C953DF"/>
    <w:rsid w:val="00C95AF5"/>
    <w:rsid w:val="00C96048"/>
    <w:rsid w:val="00C9651C"/>
    <w:rsid w:val="00C96C5D"/>
    <w:rsid w:val="00C971E6"/>
    <w:rsid w:val="00C97455"/>
    <w:rsid w:val="00C97811"/>
    <w:rsid w:val="00CA0AA8"/>
    <w:rsid w:val="00CA0B73"/>
    <w:rsid w:val="00CA103B"/>
    <w:rsid w:val="00CA11B0"/>
    <w:rsid w:val="00CA167E"/>
    <w:rsid w:val="00CA16A2"/>
    <w:rsid w:val="00CA17AE"/>
    <w:rsid w:val="00CA1C09"/>
    <w:rsid w:val="00CA1DFD"/>
    <w:rsid w:val="00CA25D8"/>
    <w:rsid w:val="00CA262A"/>
    <w:rsid w:val="00CA29AA"/>
    <w:rsid w:val="00CA3027"/>
    <w:rsid w:val="00CA30A4"/>
    <w:rsid w:val="00CA3173"/>
    <w:rsid w:val="00CA383A"/>
    <w:rsid w:val="00CA3AE7"/>
    <w:rsid w:val="00CA3E36"/>
    <w:rsid w:val="00CA3E6A"/>
    <w:rsid w:val="00CA4DBA"/>
    <w:rsid w:val="00CA510E"/>
    <w:rsid w:val="00CA56B9"/>
    <w:rsid w:val="00CA57DB"/>
    <w:rsid w:val="00CA6734"/>
    <w:rsid w:val="00CA77A4"/>
    <w:rsid w:val="00CA7CD2"/>
    <w:rsid w:val="00CA7E17"/>
    <w:rsid w:val="00CB0166"/>
    <w:rsid w:val="00CB02F1"/>
    <w:rsid w:val="00CB0A6E"/>
    <w:rsid w:val="00CB1021"/>
    <w:rsid w:val="00CB1A7C"/>
    <w:rsid w:val="00CB249D"/>
    <w:rsid w:val="00CB29F9"/>
    <w:rsid w:val="00CB2D73"/>
    <w:rsid w:val="00CB34A8"/>
    <w:rsid w:val="00CB35EB"/>
    <w:rsid w:val="00CB3879"/>
    <w:rsid w:val="00CB436B"/>
    <w:rsid w:val="00CB459E"/>
    <w:rsid w:val="00CB4E58"/>
    <w:rsid w:val="00CB4FE2"/>
    <w:rsid w:val="00CB4FF8"/>
    <w:rsid w:val="00CB5034"/>
    <w:rsid w:val="00CB5084"/>
    <w:rsid w:val="00CB5358"/>
    <w:rsid w:val="00CB5528"/>
    <w:rsid w:val="00CB59CA"/>
    <w:rsid w:val="00CB5D19"/>
    <w:rsid w:val="00CB670F"/>
    <w:rsid w:val="00CB6E53"/>
    <w:rsid w:val="00CB7548"/>
    <w:rsid w:val="00CB76F4"/>
    <w:rsid w:val="00CC0CD3"/>
    <w:rsid w:val="00CC1CA0"/>
    <w:rsid w:val="00CC1EDA"/>
    <w:rsid w:val="00CC2235"/>
    <w:rsid w:val="00CC241E"/>
    <w:rsid w:val="00CC315D"/>
    <w:rsid w:val="00CC3C48"/>
    <w:rsid w:val="00CC3EF6"/>
    <w:rsid w:val="00CC3FD8"/>
    <w:rsid w:val="00CC4957"/>
    <w:rsid w:val="00CC55E2"/>
    <w:rsid w:val="00CC5920"/>
    <w:rsid w:val="00CC5B31"/>
    <w:rsid w:val="00CC5ED1"/>
    <w:rsid w:val="00CC63CE"/>
    <w:rsid w:val="00CC6444"/>
    <w:rsid w:val="00CC651A"/>
    <w:rsid w:val="00CC6F7C"/>
    <w:rsid w:val="00CC7B66"/>
    <w:rsid w:val="00CD026E"/>
    <w:rsid w:val="00CD045E"/>
    <w:rsid w:val="00CD0D5B"/>
    <w:rsid w:val="00CD0E96"/>
    <w:rsid w:val="00CD1C1D"/>
    <w:rsid w:val="00CD1C54"/>
    <w:rsid w:val="00CD2690"/>
    <w:rsid w:val="00CD2A7C"/>
    <w:rsid w:val="00CD3014"/>
    <w:rsid w:val="00CD3504"/>
    <w:rsid w:val="00CD3710"/>
    <w:rsid w:val="00CD3768"/>
    <w:rsid w:val="00CD45DE"/>
    <w:rsid w:val="00CD47D1"/>
    <w:rsid w:val="00CD4B18"/>
    <w:rsid w:val="00CD4DB9"/>
    <w:rsid w:val="00CD540A"/>
    <w:rsid w:val="00CD557C"/>
    <w:rsid w:val="00CD585B"/>
    <w:rsid w:val="00CD5DA6"/>
    <w:rsid w:val="00CD6289"/>
    <w:rsid w:val="00CD6469"/>
    <w:rsid w:val="00CD7229"/>
    <w:rsid w:val="00CE06FE"/>
    <w:rsid w:val="00CE096C"/>
    <w:rsid w:val="00CE1099"/>
    <w:rsid w:val="00CE1147"/>
    <w:rsid w:val="00CE1596"/>
    <w:rsid w:val="00CE1C20"/>
    <w:rsid w:val="00CE21E2"/>
    <w:rsid w:val="00CE2224"/>
    <w:rsid w:val="00CE3108"/>
    <w:rsid w:val="00CE4EF0"/>
    <w:rsid w:val="00CE5D8A"/>
    <w:rsid w:val="00CE668D"/>
    <w:rsid w:val="00CE68A9"/>
    <w:rsid w:val="00CE69B6"/>
    <w:rsid w:val="00CE7040"/>
    <w:rsid w:val="00CE70D9"/>
    <w:rsid w:val="00CE76AB"/>
    <w:rsid w:val="00CE76DF"/>
    <w:rsid w:val="00CE7F12"/>
    <w:rsid w:val="00CF0749"/>
    <w:rsid w:val="00CF0AE0"/>
    <w:rsid w:val="00CF12C6"/>
    <w:rsid w:val="00CF18B4"/>
    <w:rsid w:val="00CF1DEF"/>
    <w:rsid w:val="00CF1F68"/>
    <w:rsid w:val="00CF227A"/>
    <w:rsid w:val="00CF230E"/>
    <w:rsid w:val="00CF2A2E"/>
    <w:rsid w:val="00CF2F42"/>
    <w:rsid w:val="00CF3010"/>
    <w:rsid w:val="00CF413A"/>
    <w:rsid w:val="00CF4DDF"/>
    <w:rsid w:val="00CF4E01"/>
    <w:rsid w:val="00CF4E2C"/>
    <w:rsid w:val="00CF51C2"/>
    <w:rsid w:val="00CF5B40"/>
    <w:rsid w:val="00CF5BA1"/>
    <w:rsid w:val="00CF5BAB"/>
    <w:rsid w:val="00CF5DF8"/>
    <w:rsid w:val="00CF62EA"/>
    <w:rsid w:val="00CF6489"/>
    <w:rsid w:val="00CF6F89"/>
    <w:rsid w:val="00CF71FF"/>
    <w:rsid w:val="00D00B1E"/>
    <w:rsid w:val="00D00CB5"/>
    <w:rsid w:val="00D01A35"/>
    <w:rsid w:val="00D01B34"/>
    <w:rsid w:val="00D01B5C"/>
    <w:rsid w:val="00D024A3"/>
    <w:rsid w:val="00D0251A"/>
    <w:rsid w:val="00D02551"/>
    <w:rsid w:val="00D025CE"/>
    <w:rsid w:val="00D0273B"/>
    <w:rsid w:val="00D03505"/>
    <w:rsid w:val="00D03F37"/>
    <w:rsid w:val="00D0431E"/>
    <w:rsid w:val="00D04539"/>
    <w:rsid w:val="00D04B1F"/>
    <w:rsid w:val="00D04EAA"/>
    <w:rsid w:val="00D0513C"/>
    <w:rsid w:val="00D05CD8"/>
    <w:rsid w:val="00D06073"/>
    <w:rsid w:val="00D0615C"/>
    <w:rsid w:val="00D063E0"/>
    <w:rsid w:val="00D06ABA"/>
    <w:rsid w:val="00D077E5"/>
    <w:rsid w:val="00D07F60"/>
    <w:rsid w:val="00D10564"/>
    <w:rsid w:val="00D1280D"/>
    <w:rsid w:val="00D12D5E"/>
    <w:rsid w:val="00D13328"/>
    <w:rsid w:val="00D13541"/>
    <w:rsid w:val="00D135BF"/>
    <w:rsid w:val="00D13D5C"/>
    <w:rsid w:val="00D1476D"/>
    <w:rsid w:val="00D149D2"/>
    <w:rsid w:val="00D14B63"/>
    <w:rsid w:val="00D1519D"/>
    <w:rsid w:val="00D155DF"/>
    <w:rsid w:val="00D15AE2"/>
    <w:rsid w:val="00D15D90"/>
    <w:rsid w:val="00D15ECE"/>
    <w:rsid w:val="00D16667"/>
    <w:rsid w:val="00D16A09"/>
    <w:rsid w:val="00D16D85"/>
    <w:rsid w:val="00D173D7"/>
    <w:rsid w:val="00D1773E"/>
    <w:rsid w:val="00D17861"/>
    <w:rsid w:val="00D17D0F"/>
    <w:rsid w:val="00D17EA1"/>
    <w:rsid w:val="00D202BC"/>
    <w:rsid w:val="00D213CB"/>
    <w:rsid w:val="00D22212"/>
    <w:rsid w:val="00D2239B"/>
    <w:rsid w:val="00D22687"/>
    <w:rsid w:val="00D22690"/>
    <w:rsid w:val="00D227A3"/>
    <w:rsid w:val="00D228DB"/>
    <w:rsid w:val="00D22A17"/>
    <w:rsid w:val="00D2363C"/>
    <w:rsid w:val="00D23CAE"/>
    <w:rsid w:val="00D25C41"/>
    <w:rsid w:val="00D25CB2"/>
    <w:rsid w:val="00D271FC"/>
    <w:rsid w:val="00D27628"/>
    <w:rsid w:val="00D27826"/>
    <w:rsid w:val="00D30736"/>
    <w:rsid w:val="00D3078D"/>
    <w:rsid w:val="00D313AC"/>
    <w:rsid w:val="00D31CA5"/>
    <w:rsid w:val="00D32A7C"/>
    <w:rsid w:val="00D32CB6"/>
    <w:rsid w:val="00D32DCE"/>
    <w:rsid w:val="00D330A5"/>
    <w:rsid w:val="00D331DA"/>
    <w:rsid w:val="00D33459"/>
    <w:rsid w:val="00D3376A"/>
    <w:rsid w:val="00D33A50"/>
    <w:rsid w:val="00D340D3"/>
    <w:rsid w:val="00D345E7"/>
    <w:rsid w:val="00D352E7"/>
    <w:rsid w:val="00D353DF"/>
    <w:rsid w:val="00D354B5"/>
    <w:rsid w:val="00D35999"/>
    <w:rsid w:val="00D35DEF"/>
    <w:rsid w:val="00D36110"/>
    <w:rsid w:val="00D37B63"/>
    <w:rsid w:val="00D37B8A"/>
    <w:rsid w:val="00D4103B"/>
    <w:rsid w:val="00D41E16"/>
    <w:rsid w:val="00D4205D"/>
    <w:rsid w:val="00D42574"/>
    <w:rsid w:val="00D42A47"/>
    <w:rsid w:val="00D42BF2"/>
    <w:rsid w:val="00D42C6A"/>
    <w:rsid w:val="00D43398"/>
    <w:rsid w:val="00D4380F"/>
    <w:rsid w:val="00D43A30"/>
    <w:rsid w:val="00D43E4D"/>
    <w:rsid w:val="00D441EF"/>
    <w:rsid w:val="00D44458"/>
    <w:rsid w:val="00D44E8C"/>
    <w:rsid w:val="00D45569"/>
    <w:rsid w:val="00D45753"/>
    <w:rsid w:val="00D457B4"/>
    <w:rsid w:val="00D45AB1"/>
    <w:rsid w:val="00D46470"/>
    <w:rsid w:val="00D46D14"/>
    <w:rsid w:val="00D46D8B"/>
    <w:rsid w:val="00D475A2"/>
    <w:rsid w:val="00D475D7"/>
    <w:rsid w:val="00D47ADC"/>
    <w:rsid w:val="00D47D20"/>
    <w:rsid w:val="00D47F50"/>
    <w:rsid w:val="00D50045"/>
    <w:rsid w:val="00D50081"/>
    <w:rsid w:val="00D502A6"/>
    <w:rsid w:val="00D50588"/>
    <w:rsid w:val="00D50617"/>
    <w:rsid w:val="00D514D1"/>
    <w:rsid w:val="00D516A9"/>
    <w:rsid w:val="00D5228E"/>
    <w:rsid w:val="00D52427"/>
    <w:rsid w:val="00D52830"/>
    <w:rsid w:val="00D52E14"/>
    <w:rsid w:val="00D531F0"/>
    <w:rsid w:val="00D537FA"/>
    <w:rsid w:val="00D540F8"/>
    <w:rsid w:val="00D54841"/>
    <w:rsid w:val="00D54888"/>
    <w:rsid w:val="00D54A99"/>
    <w:rsid w:val="00D54CBD"/>
    <w:rsid w:val="00D5585A"/>
    <w:rsid w:val="00D55D9F"/>
    <w:rsid w:val="00D55DA9"/>
    <w:rsid w:val="00D56431"/>
    <w:rsid w:val="00D56886"/>
    <w:rsid w:val="00D56A8D"/>
    <w:rsid w:val="00D56A98"/>
    <w:rsid w:val="00D56CCC"/>
    <w:rsid w:val="00D57615"/>
    <w:rsid w:val="00D57658"/>
    <w:rsid w:val="00D57D80"/>
    <w:rsid w:val="00D57E70"/>
    <w:rsid w:val="00D602ED"/>
    <w:rsid w:val="00D6035E"/>
    <w:rsid w:val="00D603AA"/>
    <w:rsid w:val="00D60806"/>
    <w:rsid w:val="00D60870"/>
    <w:rsid w:val="00D608AE"/>
    <w:rsid w:val="00D60C7B"/>
    <w:rsid w:val="00D60EE9"/>
    <w:rsid w:val="00D61057"/>
    <w:rsid w:val="00D610BF"/>
    <w:rsid w:val="00D61261"/>
    <w:rsid w:val="00D6157A"/>
    <w:rsid w:val="00D621A0"/>
    <w:rsid w:val="00D629EB"/>
    <w:rsid w:val="00D62CC0"/>
    <w:rsid w:val="00D62EFB"/>
    <w:rsid w:val="00D63410"/>
    <w:rsid w:val="00D638B6"/>
    <w:rsid w:val="00D63E78"/>
    <w:rsid w:val="00D66132"/>
    <w:rsid w:val="00D661AE"/>
    <w:rsid w:val="00D66564"/>
    <w:rsid w:val="00D66946"/>
    <w:rsid w:val="00D669C4"/>
    <w:rsid w:val="00D66F42"/>
    <w:rsid w:val="00D673B4"/>
    <w:rsid w:val="00D678CC"/>
    <w:rsid w:val="00D67EB5"/>
    <w:rsid w:val="00D67F0B"/>
    <w:rsid w:val="00D70665"/>
    <w:rsid w:val="00D7143F"/>
    <w:rsid w:val="00D7239A"/>
    <w:rsid w:val="00D728F6"/>
    <w:rsid w:val="00D72A80"/>
    <w:rsid w:val="00D72B86"/>
    <w:rsid w:val="00D75B3A"/>
    <w:rsid w:val="00D75F99"/>
    <w:rsid w:val="00D760A1"/>
    <w:rsid w:val="00D76292"/>
    <w:rsid w:val="00D7655D"/>
    <w:rsid w:val="00D77125"/>
    <w:rsid w:val="00D77286"/>
    <w:rsid w:val="00D77928"/>
    <w:rsid w:val="00D80008"/>
    <w:rsid w:val="00D810BF"/>
    <w:rsid w:val="00D81D1F"/>
    <w:rsid w:val="00D81D48"/>
    <w:rsid w:val="00D822FC"/>
    <w:rsid w:val="00D82326"/>
    <w:rsid w:val="00D82671"/>
    <w:rsid w:val="00D82CB3"/>
    <w:rsid w:val="00D83079"/>
    <w:rsid w:val="00D8323D"/>
    <w:rsid w:val="00D833E6"/>
    <w:rsid w:val="00D84668"/>
    <w:rsid w:val="00D84AE0"/>
    <w:rsid w:val="00D84E3C"/>
    <w:rsid w:val="00D86014"/>
    <w:rsid w:val="00D8678C"/>
    <w:rsid w:val="00D90ABD"/>
    <w:rsid w:val="00D9110B"/>
    <w:rsid w:val="00D914E8"/>
    <w:rsid w:val="00D927C5"/>
    <w:rsid w:val="00D92D3F"/>
    <w:rsid w:val="00D93223"/>
    <w:rsid w:val="00D93282"/>
    <w:rsid w:val="00D93C74"/>
    <w:rsid w:val="00D93E9E"/>
    <w:rsid w:val="00D94226"/>
    <w:rsid w:val="00D94974"/>
    <w:rsid w:val="00D94BD3"/>
    <w:rsid w:val="00D94D9E"/>
    <w:rsid w:val="00D95353"/>
    <w:rsid w:val="00D95A6F"/>
    <w:rsid w:val="00D95AFB"/>
    <w:rsid w:val="00D95BDD"/>
    <w:rsid w:val="00D9651A"/>
    <w:rsid w:val="00D96ADD"/>
    <w:rsid w:val="00D972E7"/>
    <w:rsid w:val="00D976F9"/>
    <w:rsid w:val="00D97D28"/>
    <w:rsid w:val="00DA06BA"/>
    <w:rsid w:val="00DA0876"/>
    <w:rsid w:val="00DA0C00"/>
    <w:rsid w:val="00DA11A4"/>
    <w:rsid w:val="00DA197E"/>
    <w:rsid w:val="00DA1D08"/>
    <w:rsid w:val="00DA20D7"/>
    <w:rsid w:val="00DA233D"/>
    <w:rsid w:val="00DA2E41"/>
    <w:rsid w:val="00DA2F41"/>
    <w:rsid w:val="00DA4EEF"/>
    <w:rsid w:val="00DA56E3"/>
    <w:rsid w:val="00DA580D"/>
    <w:rsid w:val="00DA641F"/>
    <w:rsid w:val="00DA6E26"/>
    <w:rsid w:val="00DA7067"/>
    <w:rsid w:val="00DA78DB"/>
    <w:rsid w:val="00DB0668"/>
    <w:rsid w:val="00DB0C7F"/>
    <w:rsid w:val="00DB0E1F"/>
    <w:rsid w:val="00DB17A9"/>
    <w:rsid w:val="00DB17F2"/>
    <w:rsid w:val="00DB1859"/>
    <w:rsid w:val="00DB1B88"/>
    <w:rsid w:val="00DB1DB8"/>
    <w:rsid w:val="00DB2A91"/>
    <w:rsid w:val="00DB2E25"/>
    <w:rsid w:val="00DB2EFD"/>
    <w:rsid w:val="00DB3516"/>
    <w:rsid w:val="00DB3F75"/>
    <w:rsid w:val="00DB6070"/>
    <w:rsid w:val="00DB61D9"/>
    <w:rsid w:val="00DB6306"/>
    <w:rsid w:val="00DB6889"/>
    <w:rsid w:val="00DB7792"/>
    <w:rsid w:val="00DB787C"/>
    <w:rsid w:val="00DB78BD"/>
    <w:rsid w:val="00DB7EF4"/>
    <w:rsid w:val="00DC0C09"/>
    <w:rsid w:val="00DC1578"/>
    <w:rsid w:val="00DC2850"/>
    <w:rsid w:val="00DC2953"/>
    <w:rsid w:val="00DC2CE4"/>
    <w:rsid w:val="00DC37D5"/>
    <w:rsid w:val="00DC413A"/>
    <w:rsid w:val="00DC4254"/>
    <w:rsid w:val="00DC42A4"/>
    <w:rsid w:val="00DC4532"/>
    <w:rsid w:val="00DC45EF"/>
    <w:rsid w:val="00DC466B"/>
    <w:rsid w:val="00DC469A"/>
    <w:rsid w:val="00DC47C3"/>
    <w:rsid w:val="00DC491D"/>
    <w:rsid w:val="00DC4990"/>
    <w:rsid w:val="00DC52E9"/>
    <w:rsid w:val="00DC56C2"/>
    <w:rsid w:val="00DC5A1F"/>
    <w:rsid w:val="00DC679C"/>
    <w:rsid w:val="00DC6CBA"/>
    <w:rsid w:val="00DC6E82"/>
    <w:rsid w:val="00DC6FF8"/>
    <w:rsid w:val="00DC7298"/>
    <w:rsid w:val="00DC7717"/>
    <w:rsid w:val="00DC7DFA"/>
    <w:rsid w:val="00DD0106"/>
    <w:rsid w:val="00DD0529"/>
    <w:rsid w:val="00DD0A26"/>
    <w:rsid w:val="00DD0DD3"/>
    <w:rsid w:val="00DD129C"/>
    <w:rsid w:val="00DD1C87"/>
    <w:rsid w:val="00DD20C4"/>
    <w:rsid w:val="00DD2DC1"/>
    <w:rsid w:val="00DD2DFE"/>
    <w:rsid w:val="00DD421D"/>
    <w:rsid w:val="00DD4CFE"/>
    <w:rsid w:val="00DD5023"/>
    <w:rsid w:val="00DD529E"/>
    <w:rsid w:val="00DD5349"/>
    <w:rsid w:val="00DD6425"/>
    <w:rsid w:val="00DD6706"/>
    <w:rsid w:val="00DD6973"/>
    <w:rsid w:val="00DD721A"/>
    <w:rsid w:val="00DD72C0"/>
    <w:rsid w:val="00DD7472"/>
    <w:rsid w:val="00DD74E3"/>
    <w:rsid w:val="00DD7AAD"/>
    <w:rsid w:val="00DE0010"/>
    <w:rsid w:val="00DE0150"/>
    <w:rsid w:val="00DE02A7"/>
    <w:rsid w:val="00DE05C6"/>
    <w:rsid w:val="00DE0E60"/>
    <w:rsid w:val="00DE1386"/>
    <w:rsid w:val="00DE2460"/>
    <w:rsid w:val="00DE2C31"/>
    <w:rsid w:val="00DE3763"/>
    <w:rsid w:val="00DE3FB4"/>
    <w:rsid w:val="00DE40EC"/>
    <w:rsid w:val="00DE438B"/>
    <w:rsid w:val="00DE4C67"/>
    <w:rsid w:val="00DE4CC2"/>
    <w:rsid w:val="00DE4D90"/>
    <w:rsid w:val="00DE5006"/>
    <w:rsid w:val="00DE508A"/>
    <w:rsid w:val="00DE5EB5"/>
    <w:rsid w:val="00DE6B7E"/>
    <w:rsid w:val="00DE7B8B"/>
    <w:rsid w:val="00DE7BC1"/>
    <w:rsid w:val="00DF001D"/>
    <w:rsid w:val="00DF041E"/>
    <w:rsid w:val="00DF07AF"/>
    <w:rsid w:val="00DF0D89"/>
    <w:rsid w:val="00DF17F0"/>
    <w:rsid w:val="00DF1832"/>
    <w:rsid w:val="00DF1F81"/>
    <w:rsid w:val="00DF1FE3"/>
    <w:rsid w:val="00DF3096"/>
    <w:rsid w:val="00DF3451"/>
    <w:rsid w:val="00DF3680"/>
    <w:rsid w:val="00DF369B"/>
    <w:rsid w:val="00DF4E51"/>
    <w:rsid w:val="00DF525C"/>
    <w:rsid w:val="00DF585A"/>
    <w:rsid w:val="00DF5BCA"/>
    <w:rsid w:val="00DF74B9"/>
    <w:rsid w:val="00DF7ED1"/>
    <w:rsid w:val="00DF7EEB"/>
    <w:rsid w:val="00DF7F73"/>
    <w:rsid w:val="00E0093C"/>
    <w:rsid w:val="00E00BA5"/>
    <w:rsid w:val="00E014E0"/>
    <w:rsid w:val="00E018F8"/>
    <w:rsid w:val="00E01AE9"/>
    <w:rsid w:val="00E02984"/>
    <w:rsid w:val="00E02F7E"/>
    <w:rsid w:val="00E035E8"/>
    <w:rsid w:val="00E03AC6"/>
    <w:rsid w:val="00E03C68"/>
    <w:rsid w:val="00E041BB"/>
    <w:rsid w:val="00E045CD"/>
    <w:rsid w:val="00E04E48"/>
    <w:rsid w:val="00E05109"/>
    <w:rsid w:val="00E056B2"/>
    <w:rsid w:val="00E056E0"/>
    <w:rsid w:val="00E05D1D"/>
    <w:rsid w:val="00E063E0"/>
    <w:rsid w:val="00E06539"/>
    <w:rsid w:val="00E066A2"/>
    <w:rsid w:val="00E067B4"/>
    <w:rsid w:val="00E06AD2"/>
    <w:rsid w:val="00E06CDF"/>
    <w:rsid w:val="00E06CF8"/>
    <w:rsid w:val="00E06EEE"/>
    <w:rsid w:val="00E071B0"/>
    <w:rsid w:val="00E0781E"/>
    <w:rsid w:val="00E07E39"/>
    <w:rsid w:val="00E07F90"/>
    <w:rsid w:val="00E1047F"/>
    <w:rsid w:val="00E1096F"/>
    <w:rsid w:val="00E1106C"/>
    <w:rsid w:val="00E1197E"/>
    <w:rsid w:val="00E11DF3"/>
    <w:rsid w:val="00E129BA"/>
    <w:rsid w:val="00E12AA8"/>
    <w:rsid w:val="00E12B85"/>
    <w:rsid w:val="00E1308B"/>
    <w:rsid w:val="00E1400C"/>
    <w:rsid w:val="00E14127"/>
    <w:rsid w:val="00E148DC"/>
    <w:rsid w:val="00E14F87"/>
    <w:rsid w:val="00E15117"/>
    <w:rsid w:val="00E15415"/>
    <w:rsid w:val="00E15C6D"/>
    <w:rsid w:val="00E16160"/>
    <w:rsid w:val="00E16383"/>
    <w:rsid w:val="00E16501"/>
    <w:rsid w:val="00E16634"/>
    <w:rsid w:val="00E1731C"/>
    <w:rsid w:val="00E173E2"/>
    <w:rsid w:val="00E173FF"/>
    <w:rsid w:val="00E1780B"/>
    <w:rsid w:val="00E179B5"/>
    <w:rsid w:val="00E2018A"/>
    <w:rsid w:val="00E2045D"/>
    <w:rsid w:val="00E21CAC"/>
    <w:rsid w:val="00E21E69"/>
    <w:rsid w:val="00E21EED"/>
    <w:rsid w:val="00E22487"/>
    <w:rsid w:val="00E227E9"/>
    <w:rsid w:val="00E22B70"/>
    <w:rsid w:val="00E22C3D"/>
    <w:rsid w:val="00E22CB6"/>
    <w:rsid w:val="00E239F5"/>
    <w:rsid w:val="00E23CCE"/>
    <w:rsid w:val="00E2404A"/>
    <w:rsid w:val="00E24517"/>
    <w:rsid w:val="00E25474"/>
    <w:rsid w:val="00E25C87"/>
    <w:rsid w:val="00E25DA9"/>
    <w:rsid w:val="00E26108"/>
    <w:rsid w:val="00E26A49"/>
    <w:rsid w:val="00E2771B"/>
    <w:rsid w:val="00E27FB6"/>
    <w:rsid w:val="00E304FB"/>
    <w:rsid w:val="00E30EB2"/>
    <w:rsid w:val="00E31676"/>
    <w:rsid w:val="00E31A4E"/>
    <w:rsid w:val="00E31ADE"/>
    <w:rsid w:val="00E323F6"/>
    <w:rsid w:val="00E326D6"/>
    <w:rsid w:val="00E3294D"/>
    <w:rsid w:val="00E33308"/>
    <w:rsid w:val="00E33B87"/>
    <w:rsid w:val="00E33DCA"/>
    <w:rsid w:val="00E34762"/>
    <w:rsid w:val="00E348F5"/>
    <w:rsid w:val="00E34C20"/>
    <w:rsid w:val="00E35780"/>
    <w:rsid w:val="00E35866"/>
    <w:rsid w:val="00E3668D"/>
    <w:rsid w:val="00E367FA"/>
    <w:rsid w:val="00E36885"/>
    <w:rsid w:val="00E368A0"/>
    <w:rsid w:val="00E36A59"/>
    <w:rsid w:val="00E37680"/>
    <w:rsid w:val="00E37EB6"/>
    <w:rsid w:val="00E40216"/>
    <w:rsid w:val="00E403BC"/>
    <w:rsid w:val="00E405DA"/>
    <w:rsid w:val="00E40BF7"/>
    <w:rsid w:val="00E413D1"/>
    <w:rsid w:val="00E4182D"/>
    <w:rsid w:val="00E419B3"/>
    <w:rsid w:val="00E41BC8"/>
    <w:rsid w:val="00E41CFD"/>
    <w:rsid w:val="00E4206E"/>
    <w:rsid w:val="00E42C56"/>
    <w:rsid w:val="00E42D63"/>
    <w:rsid w:val="00E431ED"/>
    <w:rsid w:val="00E43604"/>
    <w:rsid w:val="00E44072"/>
    <w:rsid w:val="00E44077"/>
    <w:rsid w:val="00E4606D"/>
    <w:rsid w:val="00E4630E"/>
    <w:rsid w:val="00E46690"/>
    <w:rsid w:val="00E468E1"/>
    <w:rsid w:val="00E469F5"/>
    <w:rsid w:val="00E46A10"/>
    <w:rsid w:val="00E47105"/>
    <w:rsid w:val="00E471E4"/>
    <w:rsid w:val="00E4784C"/>
    <w:rsid w:val="00E47F3C"/>
    <w:rsid w:val="00E50217"/>
    <w:rsid w:val="00E5130E"/>
    <w:rsid w:val="00E51446"/>
    <w:rsid w:val="00E51BAA"/>
    <w:rsid w:val="00E51FCB"/>
    <w:rsid w:val="00E52C22"/>
    <w:rsid w:val="00E53501"/>
    <w:rsid w:val="00E53DF6"/>
    <w:rsid w:val="00E54838"/>
    <w:rsid w:val="00E54B6E"/>
    <w:rsid w:val="00E550DE"/>
    <w:rsid w:val="00E555C8"/>
    <w:rsid w:val="00E570E4"/>
    <w:rsid w:val="00E57B6B"/>
    <w:rsid w:val="00E60224"/>
    <w:rsid w:val="00E60313"/>
    <w:rsid w:val="00E603A6"/>
    <w:rsid w:val="00E61287"/>
    <w:rsid w:val="00E6150F"/>
    <w:rsid w:val="00E615FC"/>
    <w:rsid w:val="00E61888"/>
    <w:rsid w:val="00E62195"/>
    <w:rsid w:val="00E621CF"/>
    <w:rsid w:val="00E62BD8"/>
    <w:rsid w:val="00E62F62"/>
    <w:rsid w:val="00E63165"/>
    <w:rsid w:val="00E631D0"/>
    <w:rsid w:val="00E63B3D"/>
    <w:rsid w:val="00E64878"/>
    <w:rsid w:val="00E64C03"/>
    <w:rsid w:val="00E64E89"/>
    <w:rsid w:val="00E66355"/>
    <w:rsid w:val="00E66872"/>
    <w:rsid w:val="00E66DE1"/>
    <w:rsid w:val="00E671E2"/>
    <w:rsid w:val="00E673A6"/>
    <w:rsid w:val="00E674BF"/>
    <w:rsid w:val="00E676A0"/>
    <w:rsid w:val="00E67715"/>
    <w:rsid w:val="00E67DBF"/>
    <w:rsid w:val="00E705CD"/>
    <w:rsid w:val="00E70A69"/>
    <w:rsid w:val="00E70B57"/>
    <w:rsid w:val="00E711A6"/>
    <w:rsid w:val="00E71644"/>
    <w:rsid w:val="00E717B5"/>
    <w:rsid w:val="00E719FE"/>
    <w:rsid w:val="00E71C19"/>
    <w:rsid w:val="00E71DDE"/>
    <w:rsid w:val="00E720A8"/>
    <w:rsid w:val="00E7258C"/>
    <w:rsid w:val="00E7284C"/>
    <w:rsid w:val="00E729D9"/>
    <w:rsid w:val="00E72AAB"/>
    <w:rsid w:val="00E730AB"/>
    <w:rsid w:val="00E73179"/>
    <w:rsid w:val="00E732CB"/>
    <w:rsid w:val="00E736A7"/>
    <w:rsid w:val="00E743A2"/>
    <w:rsid w:val="00E74878"/>
    <w:rsid w:val="00E75770"/>
    <w:rsid w:val="00E75F0F"/>
    <w:rsid w:val="00E75F34"/>
    <w:rsid w:val="00E760E0"/>
    <w:rsid w:val="00E76AE1"/>
    <w:rsid w:val="00E76AE5"/>
    <w:rsid w:val="00E76DA2"/>
    <w:rsid w:val="00E777D5"/>
    <w:rsid w:val="00E77827"/>
    <w:rsid w:val="00E77B1A"/>
    <w:rsid w:val="00E77ED7"/>
    <w:rsid w:val="00E8017D"/>
    <w:rsid w:val="00E80901"/>
    <w:rsid w:val="00E8095E"/>
    <w:rsid w:val="00E812D4"/>
    <w:rsid w:val="00E81C0E"/>
    <w:rsid w:val="00E8297A"/>
    <w:rsid w:val="00E830CB"/>
    <w:rsid w:val="00E839EB"/>
    <w:rsid w:val="00E84C6A"/>
    <w:rsid w:val="00E85399"/>
    <w:rsid w:val="00E85856"/>
    <w:rsid w:val="00E87440"/>
    <w:rsid w:val="00E87879"/>
    <w:rsid w:val="00E90A4B"/>
    <w:rsid w:val="00E90F5B"/>
    <w:rsid w:val="00E91122"/>
    <w:rsid w:val="00E91636"/>
    <w:rsid w:val="00E916DD"/>
    <w:rsid w:val="00E91F8B"/>
    <w:rsid w:val="00E921F3"/>
    <w:rsid w:val="00E923F6"/>
    <w:rsid w:val="00E92539"/>
    <w:rsid w:val="00E929B3"/>
    <w:rsid w:val="00E9313B"/>
    <w:rsid w:val="00E932F0"/>
    <w:rsid w:val="00E93589"/>
    <w:rsid w:val="00E93F06"/>
    <w:rsid w:val="00E94200"/>
    <w:rsid w:val="00E94529"/>
    <w:rsid w:val="00E952C0"/>
    <w:rsid w:val="00E95614"/>
    <w:rsid w:val="00E96353"/>
    <w:rsid w:val="00E96432"/>
    <w:rsid w:val="00E96758"/>
    <w:rsid w:val="00E96D67"/>
    <w:rsid w:val="00E96DD2"/>
    <w:rsid w:val="00E96F18"/>
    <w:rsid w:val="00E97255"/>
    <w:rsid w:val="00E97547"/>
    <w:rsid w:val="00E975AB"/>
    <w:rsid w:val="00E9775C"/>
    <w:rsid w:val="00E9789C"/>
    <w:rsid w:val="00E97AF3"/>
    <w:rsid w:val="00EA0465"/>
    <w:rsid w:val="00EA0F6B"/>
    <w:rsid w:val="00EA0FE1"/>
    <w:rsid w:val="00EA14BF"/>
    <w:rsid w:val="00EA15ED"/>
    <w:rsid w:val="00EA1A71"/>
    <w:rsid w:val="00EA1AB2"/>
    <w:rsid w:val="00EA1BEB"/>
    <w:rsid w:val="00EA1DF6"/>
    <w:rsid w:val="00EA31A5"/>
    <w:rsid w:val="00EA33EB"/>
    <w:rsid w:val="00EA35AE"/>
    <w:rsid w:val="00EA35E7"/>
    <w:rsid w:val="00EA3A10"/>
    <w:rsid w:val="00EA3D70"/>
    <w:rsid w:val="00EA3ED0"/>
    <w:rsid w:val="00EA4DC7"/>
    <w:rsid w:val="00EA5449"/>
    <w:rsid w:val="00EA5AF6"/>
    <w:rsid w:val="00EA5B22"/>
    <w:rsid w:val="00EA649A"/>
    <w:rsid w:val="00EA6C5A"/>
    <w:rsid w:val="00EA7ECF"/>
    <w:rsid w:val="00EA7FB3"/>
    <w:rsid w:val="00EB0145"/>
    <w:rsid w:val="00EB014A"/>
    <w:rsid w:val="00EB162A"/>
    <w:rsid w:val="00EB174B"/>
    <w:rsid w:val="00EB1FEB"/>
    <w:rsid w:val="00EB2171"/>
    <w:rsid w:val="00EB2C82"/>
    <w:rsid w:val="00EB393E"/>
    <w:rsid w:val="00EB40B2"/>
    <w:rsid w:val="00EB423C"/>
    <w:rsid w:val="00EB4F66"/>
    <w:rsid w:val="00EB58DE"/>
    <w:rsid w:val="00EB62CD"/>
    <w:rsid w:val="00EB699A"/>
    <w:rsid w:val="00EB6DDA"/>
    <w:rsid w:val="00EB756E"/>
    <w:rsid w:val="00EB77D9"/>
    <w:rsid w:val="00EC0633"/>
    <w:rsid w:val="00EC092A"/>
    <w:rsid w:val="00EC0D53"/>
    <w:rsid w:val="00EC0E71"/>
    <w:rsid w:val="00EC1357"/>
    <w:rsid w:val="00EC1C67"/>
    <w:rsid w:val="00EC20F4"/>
    <w:rsid w:val="00EC2553"/>
    <w:rsid w:val="00EC2AF8"/>
    <w:rsid w:val="00EC2B45"/>
    <w:rsid w:val="00EC33A1"/>
    <w:rsid w:val="00EC444E"/>
    <w:rsid w:val="00EC635F"/>
    <w:rsid w:val="00EC7F57"/>
    <w:rsid w:val="00EC7FE4"/>
    <w:rsid w:val="00ED1057"/>
    <w:rsid w:val="00ED1534"/>
    <w:rsid w:val="00ED1708"/>
    <w:rsid w:val="00ED20BA"/>
    <w:rsid w:val="00ED2A31"/>
    <w:rsid w:val="00ED2BE0"/>
    <w:rsid w:val="00ED367B"/>
    <w:rsid w:val="00ED43C6"/>
    <w:rsid w:val="00ED4A35"/>
    <w:rsid w:val="00ED4EDA"/>
    <w:rsid w:val="00ED4F47"/>
    <w:rsid w:val="00ED542F"/>
    <w:rsid w:val="00ED5765"/>
    <w:rsid w:val="00ED57F2"/>
    <w:rsid w:val="00ED5B12"/>
    <w:rsid w:val="00ED6433"/>
    <w:rsid w:val="00ED7168"/>
    <w:rsid w:val="00ED73B3"/>
    <w:rsid w:val="00ED76EA"/>
    <w:rsid w:val="00ED7C51"/>
    <w:rsid w:val="00EE0899"/>
    <w:rsid w:val="00EE1073"/>
    <w:rsid w:val="00EE1081"/>
    <w:rsid w:val="00EE1443"/>
    <w:rsid w:val="00EE145B"/>
    <w:rsid w:val="00EE148C"/>
    <w:rsid w:val="00EE15D6"/>
    <w:rsid w:val="00EE1A6C"/>
    <w:rsid w:val="00EE1CAF"/>
    <w:rsid w:val="00EE1DA2"/>
    <w:rsid w:val="00EE2C13"/>
    <w:rsid w:val="00EE37EF"/>
    <w:rsid w:val="00EE4230"/>
    <w:rsid w:val="00EE45DD"/>
    <w:rsid w:val="00EE47E6"/>
    <w:rsid w:val="00EE5429"/>
    <w:rsid w:val="00EE581C"/>
    <w:rsid w:val="00EE62A2"/>
    <w:rsid w:val="00EE6A28"/>
    <w:rsid w:val="00EE704B"/>
    <w:rsid w:val="00EE71A8"/>
    <w:rsid w:val="00EE772D"/>
    <w:rsid w:val="00EE7F2E"/>
    <w:rsid w:val="00EF063A"/>
    <w:rsid w:val="00EF06D8"/>
    <w:rsid w:val="00EF1020"/>
    <w:rsid w:val="00EF1740"/>
    <w:rsid w:val="00EF1A8B"/>
    <w:rsid w:val="00EF2C26"/>
    <w:rsid w:val="00EF3123"/>
    <w:rsid w:val="00EF3F87"/>
    <w:rsid w:val="00EF412E"/>
    <w:rsid w:val="00EF41A1"/>
    <w:rsid w:val="00EF447C"/>
    <w:rsid w:val="00EF5142"/>
    <w:rsid w:val="00EF56B7"/>
    <w:rsid w:val="00EF56C6"/>
    <w:rsid w:val="00EF57E4"/>
    <w:rsid w:val="00EF5AE5"/>
    <w:rsid w:val="00EF6109"/>
    <w:rsid w:val="00EF6797"/>
    <w:rsid w:val="00EF6A84"/>
    <w:rsid w:val="00EF7154"/>
    <w:rsid w:val="00EF7EF6"/>
    <w:rsid w:val="00F0050D"/>
    <w:rsid w:val="00F00837"/>
    <w:rsid w:val="00F008F6"/>
    <w:rsid w:val="00F008FE"/>
    <w:rsid w:val="00F009A0"/>
    <w:rsid w:val="00F010C3"/>
    <w:rsid w:val="00F0114A"/>
    <w:rsid w:val="00F0171F"/>
    <w:rsid w:val="00F01999"/>
    <w:rsid w:val="00F01D02"/>
    <w:rsid w:val="00F01D5C"/>
    <w:rsid w:val="00F01EED"/>
    <w:rsid w:val="00F0216A"/>
    <w:rsid w:val="00F02194"/>
    <w:rsid w:val="00F025D4"/>
    <w:rsid w:val="00F0271F"/>
    <w:rsid w:val="00F02743"/>
    <w:rsid w:val="00F03443"/>
    <w:rsid w:val="00F039E6"/>
    <w:rsid w:val="00F04142"/>
    <w:rsid w:val="00F042CE"/>
    <w:rsid w:val="00F04AB2"/>
    <w:rsid w:val="00F04C0A"/>
    <w:rsid w:val="00F04FEF"/>
    <w:rsid w:val="00F052EB"/>
    <w:rsid w:val="00F05E25"/>
    <w:rsid w:val="00F0631A"/>
    <w:rsid w:val="00F06D3E"/>
    <w:rsid w:val="00F0752C"/>
    <w:rsid w:val="00F0774A"/>
    <w:rsid w:val="00F07E56"/>
    <w:rsid w:val="00F10359"/>
    <w:rsid w:val="00F1096A"/>
    <w:rsid w:val="00F113F1"/>
    <w:rsid w:val="00F11549"/>
    <w:rsid w:val="00F11619"/>
    <w:rsid w:val="00F11E0C"/>
    <w:rsid w:val="00F12038"/>
    <w:rsid w:val="00F12776"/>
    <w:rsid w:val="00F127EC"/>
    <w:rsid w:val="00F1367B"/>
    <w:rsid w:val="00F13A33"/>
    <w:rsid w:val="00F13EC6"/>
    <w:rsid w:val="00F13FD1"/>
    <w:rsid w:val="00F140F2"/>
    <w:rsid w:val="00F14210"/>
    <w:rsid w:val="00F1575A"/>
    <w:rsid w:val="00F1623A"/>
    <w:rsid w:val="00F16296"/>
    <w:rsid w:val="00F165B5"/>
    <w:rsid w:val="00F16EAE"/>
    <w:rsid w:val="00F17DBB"/>
    <w:rsid w:val="00F20448"/>
    <w:rsid w:val="00F20475"/>
    <w:rsid w:val="00F20554"/>
    <w:rsid w:val="00F20708"/>
    <w:rsid w:val="00F2083E"/>
    <w:rsid w:val="00F20E61"/>
    <w:rsid w:val="00F210B0"/>
    <w:rsid w:val="00F21192"/>
    <w:rsid w:val="00F2159D"/>
    <w:rsid w:val="00F217C7"/>
    <w:rsid w:val="00F222FD"/>
    <w:rsid w:val="00F229F3"/>
    <w:rsid w:val="00F2300F"/>
    <w:rsid w:val="00F237E7"/>
    <w:rsid w:val="00F23857"/>
    <w:rsid w:val="00F23DE5"/>
    <w:rsid w:val="00F24255"/>
    <w:rsid w:val="00F24A1A"/>
    <w:rsid w:val="00F253C3"/>
    <w:rsid w:val="00F254C0"/>
    <w:rsid w:val="00F254EF"/>
    <w:rsid w:val="00F25CC7"/>
    <w:rsid w:val="00F25E3E"/>
    <w:rsid w:val="00F25E72"/>
    <w:rsid w:val="00F263EB"/>
    <w:rsid w:val="00F26DBF"/>
    <w:rsid w:val="00F26DE2"/>
    <w:rsid w:val="00F2767C"/>
    <w:rsid w:val="00F3065D"/>
    <w:rsid w:val="00F31130"/>
    <w:rsid w:val="00F31576"/>
    <w:rsid w:val="00F3190C"/>
    <w:rsid w:val="00F31D3B"/>
    <w:rsid w:val="00F3268D"/>
    <w:rsid w:val="00F32DA0"/>
    <w:rsid w:val="00F33764"/>
    <w:rsid w:val="00F3399B"/>
    <w:rsid w:val="00F339AA"/>
    <w:rsid w:val="00F33C12"/>
    <w:rsid w:val="00F33FFC"/>
    <w:rsid w:val="00F34224"/>
    <w:rsid w:val="00F35366"/>
    <w:rsid w:val="00F356C8"/>
    <w:rsid w:val="00F35740"/>
    <w:rsid w:val="00F367B0"/>
    <w:rsid w:val="00F368CB"/>
    <w:rsid w:val="00F375F8"/>
    <w:rsid w:val="00F37998"/>
    <w:rsid w:val="00F37FAD"/>
    <w:rsid w:val="00F40A03"/>
    <w:rsid w:val="00F40FF4"/>
    <w:rsid w:val="00F41347"/>
    <w:rsid w:val="00F416BA"/>
    <w:rsid w:val="00F41858"/>
    <w:rsid w:val="00F41910"/>
    <w:rsid w:val="00F41B4A"/>
    <w:rsid w:val="00F41FE9"/>
    <w:rsid w:val="00F425F0"/>
    <w:rsid w:val="00F429EE"/>
    <w:rsid w:val="00F42EFA"/>
    <w:rsid w:val="00F434E1"/>
    <w:rsid w:val="00F43533"/>
    <w:rsid w:val="00F436B1"/>
    <w:rsid w:val="00F437CB"/>
    <w:rsid w:val="00F43E84"/>
    <w:rsid w:val="00F43EA9"/>
    <w:rsid w:val="00F443F1"/>
    <w:rsid w:val="00F445DE"/>
    <w:rsid w:val="00F44C11"/>
    <w:rsid w:val="00F44F88"/>
    <w:rsid w:val="00F45761"/>
    <w:rsid w:val="00F45B14"/>
    <w:rsid w:val="00F45BDD"/>
    <w:rsid w:val="00F45FC3"/>
    <w:rsid w:val="00F45FF1"/>
    <w:rsid w:val="00F4655D"/>
    <w:rsid w:val="00F4688C"/>
    <w:rsid w:val="00F46DA2"/>
    <w:rsid w:val="00F46EB2"/>
    <w:rsid w:val="00F471FE"/>
    <w:rsid w:val="00F47647"/>
    <w:rsid w:val="00F47E93"/>
    <w:rsid w:val="00F50157"/>
    <w:rsid w:val="00F505E6"/>
    <w:rsid w:val="00F50722"/>
    <w:rsid w:val="00F50886"/>
    <w:rsid w:val="00F515AE"/>
    <w:rsid w:val="00F5186F"/>
    <w:rsid w:val="00F518EE"/>
    <w:rsid w:val="00F52138"/>
    <w:rsid w:val="00F52531"/>
    <w:rsid w:val="00F5259C"/>
    <w:rsid w:val="00F525B3"/>
    <w:rsid w:val="00F526D5"/>
    <w:rsid w:val="00F52C4F"/>
    <w:rsid w:val="00F52EBB"/>
    <w:rsid w:val="00F536E8"/>
    <w:rsid w:val="00F53D0C"/>
    <w:rsid w:val="00F54ACD"/>
    <w:rsid w:val="00F551F1"/>
    <w:rsid w:val="00F55282"/>
    <w:rsid w:val="00F55833"/>
    <w:rsid w:val="00F5633F"/>
    <w:rsid w:val="00F56814"/>
    <w:rsid w:val="00F56887"/>
    <w:rsid w:val="00F57131"/>
    <w:rsid w:val="00F5729C"/>
    <w:rsid w:val="00F5788A"/>
    <w:rsid w:val="00F57DED"/>
    <w:rsid w:val="00F57F6A"/>
    <w:rsid w:val="00F6015B"/>
    <w:rsid w:val="00F604A5"/>
    <w:rsid w:val="00F60755"/>
    <w:rsid w:val="00F613EC"/>
    <w:rsid w:val="00F61AA6"/>
    <w:rsid w:val="00F61C25"/>
    <w:rsid w:val="00F61F39"/>
    <w:rsid w:val="00F62618"/>
    <w:rsid w:val="00F62F48"/>
    <w:rsid w:val="00F637DF"/>
    <w:rsid w:val="00F63BCE"/>
    <w:rsid w:val="00F642D0"/>
    <w:rsid w:val="00F64835"/>
    <w:rsid w:val="00F64941"/>
    <w:rsid w:val="00F64AD6"/>
    <w:rsid w:val="00F64E54"/>
    <w:rsid w:val="00F65303"/>
    <w:rsid w:val="00F665B6"/>
    <w:rsid w:val="00F668AB"/>
    <w:rsid w:val="00F66DC0"/>
    <w:rsid w:val="00F67B8B"/>
    <w:rsid w:val="00F67D39"/>
    <w:rsid w:val="00F703A8"/>
    <w:rsid w:val="00F71061"/>
    <w:rsid w:val="00F7128E"/>
    <w:rsid w:val="00F714BA"/>
    <w:rsid w:val="00F7188F"/>
    <w:rsid w:val="00F71A14"/>
    <w:rsid w:val="00F71D54"/>
    <w:rsid w:val="00F71F05"/>
    <w:rsid w:val="00F729A5"/>
    <w:rsid w:val="00F72D4E"/>
    <w:rsid w:val="00F72E71"/>
    <w:rsid w:val="00F7392B"/>
    <w:rsid w:val="00F74CB7"/>
    <w:rsid w:val="00F74CE4"/>
    <w:rsid w:val="00F74E19"/>
    <w:rsid w:val="00F74F5E"/>
    <w:rsid w:val="00F75852"/>
    <w:rsid w:val="00F75E75"/>
    <w:rsid w:val="00F761DA"/>
    <w:rsid w:val="00F76236"/>
    <w:rsid w:val="00F766BC"/>
    <w:rsid w:val="00F76B43"/>
    <w:rsid w:val="00F76E0D"/>
    <w:rsid w:val="00F7722F"/>
    <w:rsid w:val="00F775F3"/>
    <w:rsid w:val="00F776E7"/>
    <w:rsid w:val="00F77848"/>
    <w:rsid w:val="00F802C6"/>
    <w:rsid w:val="00F80F17"/>
    <w:rsid w:val="00F8101F"/>
    <w:rsid w:val="00F812E6"/>
    <w:rsid w:val="00F814AA"/>
    <w:rsid w:val="00F82062"/>
    <w:rsid w:val="00F821F7"/>
    <w:rsid w:val="00F82663"/>
    <w:rsid w:val="00F837AE"/>
    <w:rsid w:val="00F83970"/>
    <w:rsid w:val="00F83AF6"/>
    <w:rsid w:val="00F844BB"/>
    <w:rsid w:val="00F845FD"/>
    <w:rsid w:val="00F847DB"/>
    <w:rsid w:val="00F84AF3"/>
    <w:rsid w:val="00F84BBC"/>
    <w:rsid w:val="00F84C84"/>
    <w:rsid w:val="00F852E1"/>
    <w:rsid w:val="00F862CA"/>
    <w:rsid w:val="00F86760"/>
    <w:rsid w:val="00F869D9"/>
    <w:rsid w:val="00F8755D"/>
    <w:rsid w:val="00F900DE"/>
    <w:rsid w:val="00F90246"/>
    <w:rsid w:val="00F906F6"/>
    <w:rsid w:val="00F9087C"/>
    <w:rsid w:val="00F90891"/>
    <w:rsid w:val="00F90D58"/>
    <w:rsid w:val="00F91465"/>
    <w:rsid w:val="00F9184A"/>
    <w:rsid w:val="00F91BE8"/>
    <w:rsid w:val="00F91C4A"/>
    <w:rsid w:val="00F91FD8"/>
    <w:rsid w:val="00F921F6"/>
    <w:rsid w:val="00F92462"/>
    <w:rsid w:val="00F9266F"/>
    <w:rsid w:val="00F92984"/>
    <w:rsid w:val="00F93104"/>
    <w:rsid w:val="00F93291"/>
    <w:rsid w:val="00F93551"/>
    <w:rsid w:val="00F93733"/>
    <w:rsid w:val="00F9378C"/>
    <w:rsid w:val="00F93877"/>
    <w:rsid w:val="00F93F47"/>
    <w:rsid w:val="00F93FB0"/>
    <w:rsid w:val="00F94556"/>
    <w:rsid w:val="00F9494F"/>
    <w:rsid w:val="00F95B4A"/>
    <w:rsid w:val="00F97378"/>
    <w:rsid w:val="00F97608"/>
    <w:rsid w:val="00FA031C"/>
    <w:rsid w:val="00FA0505"/>
    <w:rsid w:val="00FA0640"/>
    <w:rsid w:val="00FA0E9C"/>
    <w:rsid w:val="00FA0EEC"/>
    <w:rsid w:val="00FA0FD2"/>
    <w:rsid w:val="00FA11E3"/>
    <w:rsid w:val="00FA2B91"/>
    <w:rsid w:val="00FA38D1"/>
    <w:rsid w:val="00FA407D"/>
    <w:rsid w:val="00FA4629"/>
    <w:rsid w:val="00FA49EE"/>
    <w:rsid w:val="00FA4C62"/>
    <w:rsid w:val="00FA4F83"/>
    <w:rsid w:val="00FA56A6"/>
    <w:rsid w:val="00FA5A6B"/>
    <w:rsid w:val="00FA5E6E"/>
    <w:rsid w:val="00FA6A67"/>
    <w:rsid w:val="00FA6B52"/>
    <w:rsid w:val="00FA6D1A"/>
    <w:rsid w:val="00FA6E69"/>
    <w:rsid w:val="00FA6F63"/>
    <w:rsid w:val="00FA71D0"/>
    <w:rsid w:val="00FA7766"/>
    <w:rsid w:val="00FA7923"/>
    <w:rsid w:val="00FA7D16"/>
    <w:rsid w:val="00FB00FA"/>
    <w:rsid w:val="00FB0287"/>
    <w:rsid w:val="00FB0D49"/>
    <w:rsid w:val="00FB1003"/>
    <w:rsid w:val="00FB10ED"/>
    <w:rsid w:val="00FB13AE"/>
    <w:rsid w:val="00FB14D8"/>
    <w:rsid w:val="00FB164C"/>
    <w:rsid w:val="00FB1F6F"/>
    <w:rsid w:val="00FB2885"/>
    <w:rsid w:val="00FB3D9F"/>
    <w:rsid w:val="00FB3DF1"/>
    <w:rsid w:val="00FB3FF8"/>
    <w:rsid w:val="00FB4880"/>
    <w:rsid w:val="00FB48B6"/>
    <w:rsid w:val="00FB48ED"/>
    <w:rsid w:val="00FB4B83"/>
    <w:rsid w:val="00FB4EAF"/>
    <w:rsid w:val="00FB4F44"/>
    <w:rsid w:val="00FB52A1"/>
    <w:rsid w:val="00FB5B6F"/>
    <w:rsid w:val="00FB5C8A"/>
    <w:rsid w:val="00FB63A9"/>
    <w:rsid w:val="00FB69C9"/>
    <w:rsid w:val="00FB6C82"/>
    <w:rsid w:val="00FB79D5"/>
    <w:rsid w:val="00FB7FD7"/>
    <w:rsid w:val="00FC1D08"/>
    <w:rsid w:val="00FC1D88"/>
    <w:rsid w:val="00FC1FAF"/>
    <w:rsid w:val="00FC20D7"/>
    <w:rsid w:val="00FC234F"/>
    <w:rsid w:val="00FC3B1B"/>
    <w:rsid w:val="00FC4227"/>
    <w:rsid w:val="00FC42B7"/>
    <w:rsid w:val="00FC42D6"/>
    <w:rsid w:val="00FC496C"/>
    <w:rsid w:val="00FC5343"/>
    <w:rsid w:val="00FC5511"/>
    <w:rsid w:val="00FC56A0"/>
    <w:rsid w:val="00FC5FBF"/>
    <w:rsid w:val="00FC67F1"/>
    <w:rsid w:val="00FC7766"/>
    <w:rsid w:val="00FC7D2F"/>
    <w:rsid w:val="00FC7F0D"/>
    <w:rsid w:val="00FD034A"/>
    <w:rsid w:val="00FD0BDA"/>
    <w:rsid w:val="00FD0C9F"/>
    <w:rsid w:val="00FD2CE7"/>
    <w:rsid w:val="00FD3491"/>
    <w:rsid w:val="00FD3976"/>
    <w:rsid w:val="00FD39DD"/>
    <w:rsid w:val="00FD4076"/>
    <w:rsid w:val="00FD4139"/>
    <w:rsid w:val="00FD4A45"/>
    <w:rsid w:val="00FD590C"/>
    <w:rsid w:val="00FD618D"/>
    <w:rsid w:val="00FD675D"/>
    <w:rsid w:val="00FD68F7"/>
    <w:rsid w:val="00FD7B39"/>
    <w:rsid w:val="00FE0042"/>
    <w:rsid w:val="00FE0489"/>
    <w:rsid w:val="00FE1547"/>
    <w:rsid w:val="00FE1973"/>
    <w:rsid w:val="00FE1979"/>
    <w:rsid w:val="00FE2000"/>
    <w:rsid w:val="00FE284D"/>
    <w:rsid w:val="00FE29A9"/>
    <w:rsid w:val="00FE2C5E"/>
    <w:rsid w:val="00FE3478"/>
    <w:rsid w:val="00FE37E4"/>
    <w:rsid w:val="00FE394F"/>
    <w:rsid w:val="00FE3B3B"/>
    <w:rsid w:val="00FE3F35"/>
    <w:rsid w:val="00FE43DD"/>
    <w:rsid w:val="00FE4B64"/>
    <w:rsid w:val="00FE5151"/>
    <w:rsid w:val="00FE51D7"/>
    <w:rsid w:val="00FE55A8"/>
    <w:rsid w:val="00FE5869"/>
    <w:rsid w:val="00FE58B9"/>
    <w:rsid w:val="00FE6AD3"/>
    <w:rsid w:val="00FE7472"/>
    <w:rsid w:val="00FF01A4"/>
    <w:rsid w:val="00FF11B9"/>
    <w:rsid w:val="00FF12B3"/>
    <w:rsid w:val="00FF1952"/>
    <w:rsid w:val="00FF1C66"/>
    <w:rsid w:val="00FF1DD6"/>
    <w:rsid w:val="00FF1DFB"/>
    <w:rsid w:val="00FF26F6"/>
    <w:rsid w:val="00FF3694"/>
    <w:rsid w:val="00FF3A54"/>
    <w:rsid w:val="00FF44B8"/>
    <w:rsid w:val="00FF49A1"/>
    <w:rsid w:val="00FF4C1D"/>
    <w:rsid w:val="00FF4F0B"/>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5.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CDA942-5C27-4E93-BF55-59A23477C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9863</TotalTime>
  <Pages>26</Pages>
  <Words>11086</Words>
  <Characters>67629</Characters>
  <Application>Microsoft Office Word</Application>
  <DocSecurity>0</DocSecurity>
  <Lines>563</Lines>
  <Paragraphs>157</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78558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6472</cp:revision>
  <cp:lastPrinted>2020-12-07T16:04:00Z</cp:lastPrinted>
  <dcterms:created xsi:type="dcterms:W3CDTF">2019-07-08T12:21:00Z</dcterms:created>
  <dcterms:modified xsi:type="dcterms:W3CDTF">2020-12-10T13:56:00Z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id="pGWxipUy"/&gt;&lt;style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