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6B62E06B" w:rsidR="00CD47D1" w:rsidRPr="002D307B" w:rsidRDefault="00824F9D" w:rsidP="00824F9D">
          <w:pPr>
            <w:spacing w:line="360" w:lineRule="auto"/>
            <w:ind w:firstLine="0"/>
            <w:rPr>
              <w:rFonts w:asciiTheme="majorHAnsi" w:hAnsiTheme="majorHAnsi" w:cstheme="majorHAnsi"/>
            </w:rPr>
          </w:pPr>
          <w:r>
            <w:rPr>
              <w:rFonts w:asciiTheme="majorHAnsi" w:hAnsiTheme="majorHAnsi" w:cstheme="majorHAnsi"/>
              <w:noProof/>
            </w:rPr>
            <w:drawing>
              <wp:inline distT="0" distB="0" distL="0" distR="0" wp14:anchorId="4B48652D" wp14:editId="4C546FD4">
                <wp:extent cx="5391902" cy="1648055"/>
                <wp:effectExtent l="0" t="0" r="0" b="952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avngivet.png"/>
                        <pic:cNvPicPr/>
                      </pic:nvPicPr>
                      <pic:blipFill>
                        <a:blip r:embed="rId9">
                          <a:extLst>
                            <a:ext uri="{28A0092B-C50C-407E-A947-70E740481C1C}">
                              <a14:useLocalDpi xmlns:a14="http://schemas.microsoft.com/office/drawing/2010/main" val="0"/>
                            </a:ext>
                          </a:extLst>
                        </a:blip>
                        <a:stretch>
                          <a:fillRect/>
                        </a:stretch>
                      </pic:blipFill>
                      <pic:spPr>
                        <a:xfrm>
                          <a:off x="0" y="0"/>
                          <a:ext cx="5391902" cy="1648055"/>
                        </a:xfrm>
                        <a:prstGeom prst="rect">
                          <a:avLst/>
                        </a:prstGeom>
                      </pic:spPr>
                    </pic:pic>
                  </a:graphicData>
                </a:graphic>
              </wp:inline>
            </w:drawing>
          </w:r>
          <w:r w:rsidR="00CD47D1"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59077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A6DE9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7D5ECE99" w:rsidR="00D85464" w:rsidRPr="00CD47D1" w:rsidRDefault="00D85464"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00F45CCE">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00F45CCE">
                                      <w:rPr>
                                        <w:rFonts w:ascii="Calibri" w:eastAsia="Arial" w:hAnsi="Calibri" w:cs="Arial"/>
                                        <w:lang w:eastAsia="da-DK"/>
                                      </w:rPr>
                                      <w:t xml:space="preserve"> - Associate Professor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7D5ECE99" w:rsidR="00D85464" w:rsidRPr="00CD47D1" w:rsidRDefault="00D85464"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00F45CCE">
                                <w:rPr>
                                  <w:rFonts w:ascii="Calibri" w:eastAsia="Arial" w:hAnsi="Calibri" w:cs="Arial"/>
                                  <w:lang w:eastAsia="da-DK"/>
                                </w:rPr>
                                <w:t xml:space="preserve"> - student</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00F45CCE">
                                <w:rPr>
                                  <w:rFonts w:ascii="Calibri" w:eastAsia="Arial" w:hAnsi="Calibri" w:cs="Arial"/>
                                  <w:lang w:eastAsia="da-DK"/>
                                </w:rPr>
                                <w:t xml:space="preserve"> - Associate Professor</w:t>
                              </w:r>
                              <w:r w:rsidRPr="00A20DB6">
                                <w:rPr>
                                  <w:rFonts w:ascii="Calibri" w:eastAsia="Arial" w:hAnsi="Calibri" w:cs="Arial"/>
                                  <w:lang w:eastAsia="da-DK"/>
                                </w:rPr>
                                <w:br/>
                              </w:r>
                              <w:r w:rsidRPr="00A20DB6">
                                <w:rPr>
                                  <w:rFonts w:ascii="Calibri" w:eastAsia="Arial" w:hAnsi="Calibri" w:cs="Arial"/>
                                  <w:lang w:eastAsia="da-DK"/>
                                </w:rPr>
                                <w:br/>
                              </w:r>
                              <w:r>
                                <w:rPr>
                                  <w:rFonts w:ascii="Calibri" w:eastAsia="Arial" w:hAnsi="Calibri" w:cs="Arial"/>
                                  <w:lang w:eastAsia="da-DK"/>
                                </w:rPr>
                                <w:t>University:</w:t>
                              </w:r>
                              <w:r>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00CD47D1"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D85464" w:rsidRPr="00CD47D1" w:rsidRDefault="00D8546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85464" w:rsidRPr="00CB1021" w:rsidRDefault="00D85464">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D85464" w:rsidRPr="00CD47D1" w:rsidRDefault="00D85464">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D85464" w:rsidRPr="00CB1021" w:rsidRDefault="00D85464">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A502D6">
          <w:pPr>
            <w:pStyle w:val="TOCHeading"/>
            <w:spacing w:line="240" w:lineRule="auto"/>
            <w:ind w:left="720" w:hanging="153"/>
            <w:rPr>
              <w:rFonts w:cstheme="majorHAnsi"/>
              <w:b/>
            </w:rPr>
          </w:pPr>
          <w:r w:rsidRPr="002D307B">
            <w:rPr>
              <w:rFonts w:cstheme="majorHAnsi"/>
            </w:rPr>
            <w:t>Contents</w:t>
          </w:r>
        </w:p>
        <w:p w14:paraId="37986914" w14:textId="1EF87ACC" w:rsidR="00A502D6" w:rsidRDefault="005319FE" w:rsidP="00A502D6">
          <w:pPr>
            <w:pStyle w:val="TOC1"/>
            <w:spacing w:line="24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382474" w:history="1">
            <w:r w:rsidR="00A502D6" w:rsidRPr="003629EF">
              <w:rPr>
                <w:rStyle w:val="Hyperlink"/>
                <w:highlight w:val="white"/>
              </w:rPr>
              <w:t>1. Introduction</w:t>
            </w:r>
            <w:r w:rsidR="00A502D6">
              <w:rPr>
                <w:webHidden/>
              </w:rPr>
              <w:tab/>
            </w:r>
            <w:r w:rsidR="00A502D6">
              <w:rPr>
                <w:webHidden/>
              </w:rPr>
              <w:fldChar w:fldCharType="begin"/>
            </w:r>
            <w:r w:rsidR="00A502D6">
              <w:rPr>
                <w:webHidden/>
              </w:rPr>
              <w:instrText xml:space="preserve"> PAGEREF _Toc59382474 \h </w:instrText>
            </w:r>
            <w:r w:rsidR="00A502D6">
              <w:rPr>
                <w:webHidden/>
              </w:rPr>
            </w:r>
            <w:r w:rsidR="00A502D6">
              <w:rPr>
                <w:webHidden/>
              </w:rPr>
              <w:fldChar w:fldCharType="separate"/>
            </w:r>
            <w:r w:rsidR="00A502D6">
              <w:rPr>
                <w:webHidden/>
              </w:rPr>
              <w:t>3</w:t>
            </w:r>
            <w:r w:rsidR="00A502D6">
              <w:rPr>
                <w:webHidden/>
              </w:rPr>
              <w:fldChar w:fldCharType="end"/>
            </w:r>
          </w:hyperlink>
        </w:p>
        <w:p w14:paraId="6D03F689" w14:textId="28A28694"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5" w:history="1">
            <w:r w:rsidRPr="003629EF">
              <w:rPr>
                <w:rStyle w:val="Hyperlink"/>
                <w:highlight w:val="white"/>
              </w:rPr>
              <w:t>1.1 Schizophrenia and voice as a biomarker</w:t>
            </w:r>
            <w:r>
              <w:rPr>
                <w:webHidden/>
              </w:rPr>
              <w:tab/>
            </w:r>
            <w:r>
              <w:rPr>
                <w:webHidden/>
              </w:rPr>
              <w:fldChar w:fldCharType="begin"/>
            </w:r>
            <w:r>
              <w:rPr>
                <w:webHidden/>
              </w:rPr>
              <w:instrText xml:space="preserve"> PAGEREF _Toc59382475 \h </w:instrText>
            </w:r>
            <w:r>
              <w:rPr>
                <w:webHidden/>
              </w:rPr>
            </w:r>
            <w:r>
              <w:rPr>
                <w:webHidden/>
              </w:rPr>
              <w:fldChar w:fldCharType="separate"/>
            </w:r>
            <w:r>
              <w:rPr>
                <w:webHidden/>
              </w:rPr>
              <w:t>3</w:t>
            </w:r>
            <w:r>
              <w:rPr>
                <w:webHidden/>
              </w:rPr>
              <w:fldChar w:fldCharType="end"/>
            </w:r>
          </w:hyperlink>
        </w:p>
        <w:p w14:paraId="4C15D08B" w14:textId="18C4A560"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6" w:history="1">
            <w:r w:rsidRPr="003629EF">
              <w:rPr>
                <w:rStyle w:val="Hyperlink"/>
                <w:highlight w:val="white"/>
              </w:rPr>
              <w:t>1.2 Prospects of machine learning in classifying schizophrenia</w:t>
            </w:r>
            <w:r>
              <w:rPr>
                <w:webHidden/>
              </w:rPr>
              <w:tab/>
            </w:r>
            <w:r>
              <w:rPr>
                <w:webHidden/>
              </w:rPr>
              <w:fldChar w:fldCharType="begin"/>
            </w:r>
            <w:r>
              <w:rPr>
                <w:webHidden/>
              </w:rPr>
              <w:instrText xml:space="preserve"> PAGEREF _Toc59382476 \h </w:instrText>
            </w:r>
            <w:r>
              <w:rPr>
                <w:webHidden/>
              </w:rPr>
            </w:r>
            <w:r>
              <w:rPr>
                <w:webHidden/>
              </w:rPr>
              <w:fldChar w:fldCharType="separate"/>
            </w:r>
            <w:r>
              <w:rPr>
                <w:webHidden/>
              </w:rPr>
              <w:t>3</w:t>
            </w:r>
            <w:r>
              <w:rPr>
                <w:webHidden/>
              </w:rPr>
              <w:fldChar w:fldCharType="end"/>
            </w:r>
          </w:hyperlink>
        </w:p>
        <w:p w14:paraId="7BEE3830" w14:textId="372E60C8"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7" w:history="1">
            <w:r w:rsidRPr="003629EF">
              <w:rPr>
                <w:rStyle w:val="Hyperlink"/>
                <w:highlight w:val="white"/>
              </w:rPr>
              <w:t>1.3 Limitations of the current literature</w:t>
            </w:r>
            <w:r>
              <w:rPr>
                <w:webHidden/>
              </w:rPr>
              <w:tab/>
            </w:r>
            <w:r>
              <w:rPr>
                <w:webHidden/>
              </w:rPr>
              <w:fldChar w:fldCharType="begin"/>
            </w:r>
            <w:r>
              <w:rPr>
                <w:webHidden/>
              </w:rPr>
              <w:instrText xml:space="preserve"> PAGEREF _Toc59382477 \h </w:instrText>
            </w:r>
            <w:r>
              <w:rPr>
                <w:webHidden/>
              </w:rPr>
            </w:r>
            <w:r>
              <w:rPr>
                <w:webHidden/>
              </w:rPr>
              <w:fldChar w:fldCharType="separate"/>
            </w:r>
            <w:r>
              <w:rPr>
                <w:webHidden/>
              </w:rPr>
              <w:t>4</w:t>
            </w:r>
            <w:r>
              <w:rPr>
                <w:webHidden/>
              </w:rPr>
              <w:fldChar w:fldCharType="end"/>
            </w:r>
          </w:hyperlink>
        </w:p>
        <w:p w14:paraId="7CEE8584" w14:textId="59E56404"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78" w:history="1">
            <w:r w:rsidRPr="003629EF">
              <w:rPr>
                <w:rStyle w:val="Hyperlink"/>
                <w:highlight w:val="white"/>
              </w:rPr>
              <w:t>1.3 Alleviating the barriers of ML</w:t>
            </w:r>
            <w:r>
              <w:rPr>
                <w:webHidden/>
              </w:rPr>
              <w:tab/>
            </w:r>
            <w:r>
              <w:rPr>
                <w:webHidden/>
              </w:rPr>
              <w:fldChar w:fldCharType="begin"/>
            </w:r>
            <w:r>
              <w:rPr>
                <w:webHidden/>
              </w:rPr>
              <w:instrText xml:space="preserve"> PAGEREF _Toc59382478 \h </w:instrText>
            </w:r>
            <w:r>
              <w:rPr>
                <w:webHidden/>
              </w:rPr>
            </w:r>
            <w:r>
              <w:rPr>
                <w:webHidden/>
              </w:rPr>
              <w:fldChar w:fldCharType="separate"/>
            </w:r>
            <w:r>
              <w:rPr>
                <w:webHidden/>
              </w:rPr>
              <w:t>5</w:t>
            </w:r>
            <w:r>
              <w:rPr>
                <w:webHidden/>
              </w:rPr>
              <w:fldChar w:fldCharType="end"/>
            </w:r>
          </w:hyperlink>
        </w:p>
        <w:p w14:paraId="6585115C" w14:textId="7E3A6E42"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79" w:history="1">
            <w:r w:rsidRPr="003629EF">
              <w:rPr>
                <w:rStyle w:val="Hyperlink"/>
                <w:rFonts w:asciiTheme="majorHAnsi" w:hAnsiTheme="majorHAnsi" w:cstheme="majorHAnsi"/>
                <w:noProof/>
                <w:highlight w:val="white"/>
                <w:lang w:val="en-US"/>
              </w:rPr>
              <w:t>1.3.1 Through replications and conservative ML implementation</w:t>
            </w:r>
            <w:r>
              <w:rPr>
                <w:noProof/>
                <w:webHidden/>
              </w:rPr>
              <w:tab/>
            </w:r>
            <w:r>
              <w:rPr>
                <w:noProof/>
                <w:webHidden/>
              </w:rPr>
              <w:fldChar w:fldCharType="begin"/>
            </w:r>
            <w:r>
              <w:rPr>
                <w:noProof/>
                <w:webHidden/>
              </w:rPr>
              <w:instrText xml:space="preserve"> PAGEREF _Toc59382479 \h </w:instrText>
            </w:r>
            <w:r>
              <w:rPr>
                <w:noProof/>
                <w:webHidden/>
              </w:rPr>
            </w:r>
            <w:r>
              <w:rPr>
                <w:noProof/>
                <w:webHidden/>
              </w:rPr>
              <w:fldChar w:fldCharType="separate"/>
            </w:r>
            <w:r>
              <w:rPr>
                <w:noProof/>
                <w:webHidden/>
              </w:rPr>
              <w:t>5</w:t>
            </w:r>
            <w:r>
              <w:rPr>
                <w:noProof/>
                <w:webHidden/>
              </w:rPr>
              <w:fldChar w:fldCharType="end"/>
            </w:r>
          </w:hyperlink>
        </w:p>
        <w:p w14:paraId="3CF7F2BA" w14:textId="56CCB65C"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0" w:history="1">
            <w:r w:rsidRPr="003629EF">
              <w:rPr>
                <w:rStyle w:val="Hyperlink"/>
                <w:rFonts w:asciiTheme="majorHAnsi" w:hAnsiTheme="majorHAnsi" w:cstheme="majorHAnsi"/>
                <w:noProof/>
                <w:highlight w:val="white"/>
                <w:lang w:val="en-US"/>
              </w:rPr>
              <w:t>1.3.2 A general pipeline for ML using voice</w:t>
            </w:r>
            <w:r>
              <w:rPr>
                <w:noProof/>
                <w:webHidden/>
              </w:rPr>
              <w:tab/>
            </w:r>
            <w:r>
              <w:rPr>
                <w:noProof/>
                <w:webHidden/>
              </w:rPr>
              <w:fldChar w:fldCharType="begin"/>
            </w:r>
            <w:r>
              <w:rPr>
                <w:noProof/>
                <w:webHidden/>
              </w:rPr>
              <w:instrText xml:space="preserve"> PAGEREF _Toc59382480 \h </w:instrText>
            </w:r>
            <w:r>
              <w:rPr>
                <w:noProof/>
                <w:webHidden/>
              </w:rPr>
            </w:r>
            <w:r>
              <w:rPr>
                <w:noProof/>
                <w:webHidden/>
              </w:rPr>
              <w:fldChar w:fldCharType="separate"/>
            </w:r>
            <w:r>
              <w:rPr>
                <w:noProof/>
                <w:webHidden/>
              </w:rPr>
              <w:t>5</w:t>
            </w:r>
            <w:r>
              <w:rPr>
                <w:noProof/>
                <w:webHidden/>
              </w:rPr>
              <w:fldChar w:fldCharType="end"/>
            </w:r>
          </w:hyperlink>
        </w:p>
        <w:p w14:paraId="0F27B086" w14:textId="10BEBA6A"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1" w:history="1">
            <w:r w:rsidRPr="003629EF">
              <w:rPr>
                <w:rStyle w:val="Hyperlink"/>
                <w:rFonts w:asciiTheme="majorHAnsi" w:hAnsiTheme="majorHAnsi" w:cstheme="majorHAnsi"/>
                <w:noProof/>
                <w:highlight w:val="white"/>
                <w:lang w:val="en-US"/>
              </w:rPr>
              <w:t>1.3.3 Purpose of paper</w:t>
            </w:r>
            <w:r>
              <w:rPr>
                <w:noProof/>
                <w:webHidden/>
              </w:rPr>
              <w:tab/>
            </w:r>
            <w:r>
              <w:rPr>
                <w:noProof/>
                <w:webHidden/>
              </w:rPr>
              <w:fldChar w:fldCharType="begin"/>
            </w:r>
            <w:r>
              <w:rPr>
                <w:noProof/>
                <w:webHidden/>
              </w:rPr>
              <w:instrText xml:space="preserve"> PAGEREF _Toc59382481 \h </w:instrText>
            </w:r>
            <w:r>
              <w:rPr>
                <w:noProof/>
                <w:webHidden/>
              </w:rPr>
            </w:r>
            <w:r>
              <w:rPr>
                <w:noProof/>
                <w:webHidden/>
              </w:rPr>
              <w:fldChar w:fldCharType="separate"/>
            </w:r>
            <w:r>
              <w:rPr>
                <w:noProof/>
                <w:webHidden/>
              </w:rPr>
              <w:t>8</w:t>
            </w:r>
            <w:r>
              <w:rPr>
                <w:noProof/>
                <w:webHidden/>
              </w:rPr>
              <w:fldChar w:fldCharType="end"/>
            </w:r>
          </w:hyperlink>
        </w:p>
        <w:p w14:paraId="00ABCE30" w14:textId="3776D736"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482" w:history="1">
            <w:r w:rsidRPr="003629EF">
              <w:rPr>
                <w:rStyle w:val="Hyperlink"/>
                <w:highlight w:val="white"/>
              </w:rPr>
              <w:t>2. Methods</w:t>
            </w:r>
            <w:r>
              <w:rPr>
                <w:webHidden/>
              </w:rPr>
              <w:tab/>
            </w:r>
            <w:r>
              <w:rPr>
                <w:webHidden/>
              </w:rPr>
              <w:fldChar w:fldCharType="begin"/>
            </w:r>
            <w:r>
              <w:rPr>
                <w:webHidden/>
              </w:rPr>
              <w:instrText xml:space="preserve"> PAGEREF _Toc59382482 \h </w:instrText>
            </w:r>
            <w:r>
              <w:rPr>
                <w:webHidden/>
              </w:rPr>
            </w:r>
            <w:r>
              <w:rPr>
                <w:webHidden/>
              </w:rPr>
              <w:fldChar w:fldCharType="separate"/>
            </w:r>
            <w:r>
              <w:rPr>
                <w:webHidden/>
              </w:rPr>
              <w:t>9</w:t>
            </w:r>
            <w:r>
              <w:rPr>
                <w:webHidden/>
              </w:rPr>
              <w:fldChar w:fldCharType="end"/>
            </w:r>
          </w:hyperlink>
        </w:p>
        <w:p w14:paraId="5A11C22E" w14:textId="7B30DDFC"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3" w:history="1">
            <w:r w:rsidRPr="003629EF">
              <w:rPr>
                <w:rStyle w:val="Hyperlink"/>
                <w:highlight w:val="white"/>
              </w:rPr>
              <w:t>2.1 Pipeline implementation</w:t>
            </w:r>
            <w:r>
              <w:rPr>
                <w:webHidden/>
              </w:rPr>
              <w:tab/>
            </w:r>
            <w:r>
              <w:rPr>
                <w:webHidden/>
              </w:rPr>
              <w:fldChar w:fldCharType="begin"/>
            </w:r>
            <w:r>
              <w:rPr>
                <w:webHidden/>
              </w:rPr>
              <w:instrText xml:space="preserve"> PAGEREF _Toc59382483 \h </w:instrText>
            </w:r>
            <w:r>
              <w:rPr>
                <w:webHidden/>
              </w:rPr>
            </w:r>
            <w:r>
              <w:rPr>
                <w:webHidden/>
              </w:rPr>
              <w:fldChar w:fldCharType="separate"/>
            </w:r>
            <w:r>
              <w:rPr>
                <w:webHidden/>
              </w:rPr>
              <w:t>9</w:t>
            </w:r>
            <w:r>
              <w:rPr>
                <w:webHidden/>
              </w:rPr>
              <w:fldChar w:fldCharType="end"/>
            </w:r>
          </w:hyperlink>
        </w:p>
        <w:p w14:paraId="76534822" w14:textId="2A02455C"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4" w:history="1">
            <w:r w:rsidRPr="003629EF">
              <w:rPr>
                <w:rStyle w:val="Hyperlink"/>
                <w:highlight w:val="white"/>
              </w:rPr>
              <w:t>2.2 Literature search for choice of replication</w:t>
            </w:r>
            <w:r>
              <w:rPr>
                <w:webHidden/>
              </w:rPr>
              <w:tab/>
            </w:r>
            <w:r>
              <w:rPr>
                <w:webHidden/>
              </w:rPr>
              <w:fldChar w:fldCharType="begin"/>
            </w:r>
            <w:r>
              <w:rPr>
                <w:webHidden/>
              </w:rPr>
              <w:instrText xml:space="preserve"> PAGEREF _Toc59382484 \h </w:instrText>
            </w:r>
            <w:r>
              <w:rPr>
                <w:webHidden/>
              </w:rPr>
            </w:r>
            <w:r>
              <w:rPr>
                <w:webHidden/>
              </w:rPr>
              <w:fldChar w:fldCharType="separate"/>
            </w:r>
            <w:r>
              <w:rPr>
                <w:webHidden/>
              </w:rPr>
              <w:t>9</w:t>
            </w:r>
            <w:r>
              <w:rPr>
                <w:webHidden/>
              </w:rPr>
              <w:fldChar w:fldCharType="end"/>
            </w:r>
          </w:hyperlink>
        </w:p>
        <w:p w14:paraId="74033B75" w14:textId="0D305939"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5" w:history="1">
            <w:r w:rsidRPr="003629EF">
              <w:rPr>
                <w:rStyle w:val="Hyperlink"/>
                <w:highlight w:val="white"/>
              </w:rPr>
              <w:t>2.3 Data</w:t>
            </w:r>
            <w:r>
              <w:rPr>
                <w:webHidden/>
              </w:rPr>
              <w:tab/>
            </w:r>
            <w:r>
              <w:rPr>
                <w:webHidden/>
              </w:rPr>
              <w:fldChar w:fldCharType="begin"/>
            </w:r>
            <w:r>
              <w:rPr>
                <w:webHidden/>
              </w:rPr>
              <w:instrText xml:space="preserve"> PAGEREF _Toc59382485 \h </w:instrText>
            </w:r>
            <w:r>
              <w:rPr>
                <w:webHidden/>
              </w:rPr>
            </w:r>
            <w:r>
              <w:rPr>
                <w:webHidden/>
              </w:rPr>
              <w:fldChar w:fldCharType="separate"/>
            </w:r>
            <w:r>
              <w:rPr>
                <w:webHidden/>
              </w:rPr>
              <w:t>10</w:t>
            </w:r>
            <w:r>
              <w:rPr>
                <w:webHidden/>
              </w:rPr>
              <w:fldChar w:fldCharType="end"/>
            </w:r>
          </w:hyperlink>
        </w:p>
        <w:p w14:paraId="3B0CE221" w14:textId="25BA68E1"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6" w:history="1">
            <w:r w:rsidRPr="003629EF">
              <w:rPr>
                <w:rStyle w:val="Hyperlink"/>
                <w:rFonts w:asciiTheme="majorHAnsi" w:hAnsiTheme="majorHAnsi" w:cstheme="majorHAnsi"/>
                <w:noProof/>
                <w:highlight w:val="white"/>
                <w:lang w:val="en-US"/>
              </w:rPr>
              <w:t>2.3.1 Data sources</w:t>
            </w:r>
            <w:r>
              <w:rPr>
                <w:noProof/>
                <w:webHidden/>
              </w:rPr>
              <w:tab/>
            </w:r>
            <w:r>
              <w:rPr>
                <w:noProof/>
                <w:webHidden/>
              </w:rPr>
              <w:fldChar w:fldCharType="begin"/>
            </w:r>
            <w:r>
              <w:rPr>
                <w:noProof/>
                <w:webHidden/>
              </w:rPr>
              <w:instrText xml:space="preserve"> PAGEREF _Toc59382486 \h </w:instrText>
            </w:r>
            <w:r>
              <w:rPr>
                <w:noProof/>
                <w:webHidden/>
              </w:rPr>
            </w:r>
            <w:r>
              <w:rPr>
                <w:noProof/>
                <w:webHidden/>
              </w:rPr>
              <w:fldChar w:fldCharType="separate"/>
            </w:r>
            <w:r>
              <w:rPr>
                <w:noProof/>
                <w:webHidden/>
              </w:rPr>
              <w:t>10</w:t>
            </w:r>
            <w:r>
              <w:rPr>
                <w:noProof/>
                <w:webHidden/>
              </w:rPr>
              <w:fldChar w:fldCharType="end"/>
            </w:r>
          </w:hyperlink>
        </w:p>
        <w:p w14:paraId="784BD1BE" w14:textId="75DA5CAA"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7" w:history="1">
            <w:r w:rsidRPr="003629EF">
              <w:rPr>
                <w:rStyle w:val="Hyperlink"/>
                <w:rFonts w:asciiTheme="majorHAnsi" w:hAnsiTheme="majorHAnsi" w:cstheme="majorHAnsi"/>
                <w:noProof/>
                <w:highlight w:val="white"/>
                <w:lang w:val="en-US"/>
              </w:rPr>
              <w:t>2.3.2 Participants</w:t>
            </w:r>
            <w:r>
              <w:rPr>
                <w:noProof/>
                <w:webHidden/>
              </w:rPr>
              <w:tab/>
            </w:r>
            <w:r>
              <w:rPr>
                <w:noProof/>
                <w:webHidden/>
              </w:rPr>
              <w:fldChar w:fldCharType="begin"/>
            </w:r>
            <w:r>
              <w:rPr>
                <w:noProof/>
                <w:webHidden/>
              </w:rPr>
              <w:instrText xml:space="preserve"> PAGEREF _Toc59382487 \h </w:instrText>
            </w:r>
            <w:r>
              <w:rPr>
                <w:noProof/>
                <w:webHidden/>
              </w:rPr>
            </w:r>
            <w:r>
              <w:rPr>
                <w:noProof/>
                <w:webHidden/>
              </w:rPr>
              <w:fldChar w:fldCharType="separate"/>
            </w:r>
            <w:r>
              <w:rPr>
                <w:noProof/>
                <w:webHidden/>
              </w:rPr>
              <w:t>10</w:t>
            </w:r>
            <w:r>
              <w:rPr>
                <w:noProof/>
                <w:webHidden/>
              </w:rPr>
              <w:fldChar w:fldCharType="end"/>
            </w:r>
          </w:hyperlink>
        </w:p>
        <w:p w14:paraId="0FBA6A5A" w14:textId="1243197F"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88" w:history="1">
            <w:r w:rsidRPr="003629EF">
              <w:rPr>
                <w:rStyle w:val="Hyperlink"/>
                <w:highlight w:val="white"/>
              </w:rPr>
              <w:t>2.4 Preprocessing</w:t>
            </w:r>
            <w:r>
              <w:rPr>
                <w:webHidden/>
              </w:rPr>
              <w:tab/>
            </w:r>
            <w:r>
              <w:rPr>
                <w:webHidden/>
              </w:rPr>
              <w:fldChar w:fldCharType="begin"/>
            </w:r>
            <w:r>
              <w:rPr>
                <w:webHidden/>
              </w:rPr>
              <w:instrText xml:space="preserve"> PAGEREF _Toc59382488 \h </w:instrText>
            </w:r>
            <w:r>
              <w:rPr>
                <w:webHidden/>
              </w:rPr>
            </w:r>
            <w:r>
              <w:rPr>
                <w:webHidden/>
              </w:rPr>
              <w:fldChar w:fldCharType="separate"/>
            </w:r>
            <w:r>
              <w:rPr>
                <w:webHidden/>
              </w:rPr>
              <w:t>11</w:t>
            </w:r>
            <w:r>
              <w:rPr>
                <w:webHidden/>
              </w:rPr>
              <w:fldChar w:fldCharType="end"/>
            </w:r>
          </w:hyperlink>
        </w:p>
        <w:p w14:paraId="7D8EA9C7" w14:textId="655984D3"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89" w:history="1">
            <w:r w:rsidRPr="003629EF">
              <w:rPr>
                <w:rStyle w:val="Hyperlink"/>
                <w:rFonts w:asciiTheme="majorHAnsi" w:hAnsiTheme="majorHAnsi" w:cstheme="majorHAnsi"/>
                <w:noProof/>
                <w:highlight w:val="white"/>
                <w:lang w:val="en-US"/>
              </w:rPr>
              <w:t>2.4.1 Cleaning of audio files</w:t>
            </w:r>
            <w:r>
              <w:rPr>
                <w:noProof/>
                <w:webHidden/>
              </w:rPr>
              <w:tab/>
            </w:r>
            <w:r>
              <w:rPr>
                <w:noProof/>
                <w:webHidden/>
              </w:rPr>
              <w:fldChar w:fldCharType="begin"/>
            </w:r>
            <w:r>
              <w:rPr>
                <w:noProof/>
                <w:webHidden/>
              </w:rPr>
              <w:instrText xml:space="preserve"> PAGEREF _Toc59382489 \h </w:instrText>
            </w:r>
            <w:r>
              <w:rPr>
                <w:noProof/>
                <w:webHidden/>
              </w:rPr>
            </w:r>
            <w:r>
              <w:rPr>
                <w:noProof/>
                <w:webHidden/>
              </w:rPr>
              <w:fldChar w:fldCharType="separate"/>
            </w:r>
            <w:r>
              <w:rPr>
                <w:noProof/>
                <w:webHidden/>
              </w:rPr>
              <w:t>11</w:t>
            </w:r>
            <w:r>
              <w:rPr>
                <w:noProof/>
                <w:webHidden/>
              </w:rPr>
              <w:fldChar w:fldCharType="end"/>
            </w:r>
          </w:hyperlink>
        </w:p>
        <w:p w14:paraId="65142224" w14:textId="239FCD37"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90" w:history="1">
            <w:r w:rsidRPr="003629EF">
              <w:rPr>
                <w:rStyle w:val="Hyperlink"/>
                <w:rFonts w:asciiTheme="majorHAnsi" w:hAnsiTheme="majorHAnsi" w:cstheme="majorHAnsi"/>
                <w:noProof/>
                <w:highlight w:val="white"/>
                <w:lang w:val="en-US"/>
              </w:rPr>
              <w:t>2.4.2 Feature extraction</w:t>
            </w:r>
            <w:r>
              <w:rPr>
                <w:noProof/>
                <w:webHidden/>
              </w:rPr>
              <w:tab/>
            </w:r>
            <w:r>
              <w:rPr>
                <w:noProof/>
                <w:webHidden/>
              </w:rPr>
              <w:fldChar w:fldCharType="begin"/>
            </w:r>
            <w:r>
              <w:rPr>
                <w:noProof/>
                <w:webHidden/>
              </w:rPr>
              <w:instrText xml:space="preserve"> PAGEREF _Toc59382490 \h </w:instrText>
            </w:r>
            <w:r>
              <w:rPr>
                <w:noProof/>
                <w:webHidden/>
              </w:rPr>
            </w:r>
            <w:r>
              <w:rPr>
                <w:noProof/>
                <w:webHidden/>
              </w:rPr>
              <w:fldChar w:fldCharType="separate"/>
            </w:r>
            <w:r>
              <w:rPr>
                <w:noProof/>
                <w:webHidden/>
              </w:rPr>
              <w:t>11</w:t>
            </w:r>
            <w:r>
              <w:rPr>
                <w:noProof/>
                <w:webHidden/>
              </w:rPr>
              <w:fldChar w:fldCharType="end"/>
            </w:r>
          </w:hyperlink>
        </w:p>
        <w:p w14:paraId="506E99D1" w14:textId="29F4284E"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1" w:history="1">
            <w:r w:rsidRPr="003629EF">
              <w:rPr>
                <w:rStyle w:val="Hyperlink"/>
                <w:highlight w:val="white"/>
              </w:rPr>
              <w:t>2.5 Partitioning</w:t>
            </w:r>
            <w:r>
              <w:rPr>
                <w:webHidden/>
              </w:rPr>
              <w:tab/>
            </w:r>
            <w:r>
              <w:rPr>
                <w:webHidden/>
              </w:rPr>
              <w:fldChar w:fldCharType="begin"/>
            </w:r>
            <w:r>
              <w:rPr>
                <w:webHidden/>
              </w:rPr>
              <w:instrText xml:space="preserve"> PAGEREF _Toc59382491 \h </w:instrText>
            </w:r>
            <w:r>
              <w:rPr>
                <w:webHidden/>
              </w:rPr>
            </w:r>
            <w:r>
              <w:rPr>
                <w:webHidden/>
              </w:rPr>
              <w:fldChar w:fldCharType="separate"/>
            </w:r>
            <w:r>
              <w:rPr>
                <w:webHidden/>
              </w:rPr>
              <w:t>12</w:t>
            </w:r>
            <w:r>
              <w:rPr>
                <w:webHidden/>
              </w:rPr>
              <w:fldChar w:fldCharType="end"/>
            </w:r>
          </w:hyperlink>
        </w:p>
        <w:p w14:paraId="3E0FBF7E" w14:textId="1FCDA4E8"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2" w:history="1">
            <w:r w:rsidRPr="003629EF">
              <w:rPr>
                <w:rStyle w:val="Hyperlink"/>
                <w:highlight w:val="white"/>
              </w:rPr>
              <w:t>2.6 Normalization</w:t>
            </w:r>
            <w:r>
              <w:rPr>
                <w:webHidden/>
              </w:rPr>
              <w:tab/>
            </w:r>
            <w:r>
              <w:rPr>
                <w:webHidden/>
              </w:rPr>
              <w:fldChar w:fldCharType="begin"/>
            </w:r>
            <w:r>
              <w:rPr>
                <w:webHidden/>
              </w:rPr>
              <w:instrText xml:space="preserve"> PAGEREF _Toc59382492 \h </w:instrText>
            </w:r>
            <w:r>
              <w:rPr>
                <w:webHidden/>
              </w:rPr>
            </w:r>
            <w:r>
              <w:rPr>
                <w:webHidden/>
              </w:rPr>
              <w:fldChar w:fldCharType="separate"/>
            </w:r>
            <w:r>
              <w:rPr>
                <w:webHidden/>
              </w:rPr>
              <w:t>13</w:t>
            </w:r>
            <w:r>
              <w:rPr>
                <w:webHidden/>
              </w:rPr>
              <w:fldChar w:fldCharType="end"/>
            </w:r>
          </w:hyperlink>
        </w:p>
        <w:p w14:paraId="7D321312" w14:textId="39617CAF"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3" w:history="1">
            <w:r w:rsidRPr="003629EF">
              <w:rPr>
                <w:rStyle w:val="Hyperlink"/>
                <w:highlight w:val="white"/>
              </w:rPr>
              <w:t>2.7 Feature selection</w:t>
            </w:r>
            <w:r>
              <w:rPr>
                <w:webHidden/>
              </w:rPr>
              <w:tab/>
            </w:r>
            <w:r>
              <w:rPr>
                <w:webHidden/>
              </w:rPr>
              <w:fldChar w:fldCharType="begin"/>
            </w:r>
            <w:r>
              <w:rPr>
                <w:webHidden/>
              </w:rPr>
              <w:instrText xml:space="preserve"> PAGEREF _Toc59382493 \h </w:instrText>
            </w:r>
            <w:r>
              <w:rPr>
                <w:webHidden/>
              </w:rPr>
            </w:r>
            <w:r>
              <w:rPr>
                <w:webHidden/>
              </w:rPr>
              <w:fldChar w:fldCharType="separate"/>
            </w:r>
            <w:r>
              <w:rPr>
                <w:webHidden/>
              </w:rPr>
              <w:t>13</w:t>
            </w:r>
            <w:r>
              <w:rPr>
                <w:webHidden/>
              </w:rPr>
              <w:fldChar w:fldCharType="end"/>
            </w:r>
          </w:hyperlink>
        </w:p>
        <w:p w14:paraId="051292A1" w14:textId="58901F83"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4" w:history="1">
            <w:r w:rsidRPr="003629EF">
              <w:rPr>
                <w:rStyle w:val="Hyperlink"/>
                <w:highlight w:val="white"/>
              </w:rPr>
              <w:t>2.8 Model training, tuning and validation</w:t>
            </w:r>
            <w:r>
              <w:rPr>
                <w:webHidden/>
              </w:rPr>
              <w:tab/>
            </w:r>
            <w:r>
              <w:rPr>
                <w:webHidden/>
              </w:rPr>
              <w:fldChar w:fldCharType="begin"/>
            </w:r>
            <w:r>
              <w:rPr>
                <w:webHidden/>
              </w:rPr>
              <w:instrText xml:space="preserve"> PAGEREF _Toc59382494 \h </w:instrText>
            </w:r>
            <w:r>
              <w:rPr>
                <w:webHidden/>
              </w:rPr>
            </w:r>
            <w:r>
              <w:rPr>
                <w:webHidden/>
              </w:rPr>
              <w:fldChar w:fldCharType="separate"/>
            </w:r>
            <w:r>
              <w:rPr>
                <w:webHidden/>
              </w:rPr>
              <w:t>14</w:t>
            </w:r>
            <w:r>
              <w:rPr>
                <w:webHidden/>
              </w:rPr>
              <w:fldChar w:fldCharType="end"/>
            </w:r>
          </w:hyperlink>
        </w:p>
        <w:p w14:paraId="348FCBFB" w14:textId="6989C784"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5" w:history="1">
            <w:r w:rsidRPr="003629EF">
              <w:rPr>
                <w:rStyle w:val="Hyperlink"/>
                <w:highlight w:val="white"/>
              </w:rPr>
              <w:t>2.9 Test and evaluation</w:t>
            </w:r>
            <w:r>
              <w:rPr>
                <w:webHidden/>
              </w:rPr>
              <w:tab/>
            </w:r>
            <w:r>
              <w:rPr>
                <w:webHidden/>
              </w:rPr>
              <w:fldChar w:fldCharType="begin"/>
            </w:r>
            <w:r>
              <w:rPr>
                <w:webHidden/>
              </w:rPr>
              <w:instrText xml:space="preserve"> PAGEREF _Toc59382495 \h </w:instrText>
            </w:r>
            <w:r>
              <w:rPr>
                <w:webHidden/>
              </w:rPr>
            </w:r>
            <w:r>
              <w:rPr>
                <w:webHidden/>
              </w:rPr>
              <w:fldChar w:fldCharType="separate"/>
            </w:r>
            <w:r>
              <w:rPr>
                <w:webHidden/>
              </w:rPr>
              <w:t>15</w:t>
            </w:r>
            <w:r>
              <w:rPr>
                <w:webHidden/>
              </w:rPr>
              <w:fldChar w:fldCharType="end"/>
            </w:r>
          </w:hyperlink>
        </w:p>
        <w:p w14:paraId="0B913D72" w14:textId="5AFC1A10"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96" w:history="1">
            <w:r w:rsidRPr="003629EF">
              <w:rPr>
                <w:rStyle w:val="Hyperlink"/>
                <w:noProof/>
                <w:highlight w:val="white"/>
                <w:lang w:val="en-US"/>
              </w:rPr>
              <w:t>2.9.1 Testing the models</w:t>
            </w:r>
            <w:r>
              <w:rPr>
                <w:noProof/>
                <w:webHidden/>
              </w:rPr>
              <w:tab/>
            </w:r>
            <w:r>
              <w:rPr>
                <w:noProof/>
                <w:webHidden/>
              </w:rPr>
              <w:fldChar w:fldCharType="begin"/>
            </w:r>
            <w:r>
              <w:rPr>
                <w:noProof/>
                <w:webHidden/>
              </w:rPr>
              <w:instrText xml:space="preserve"> PAGEREF _Toc59382496 \h </w:instrText>
            </w:r>
            <w:r>
              <w:rPr>
                <w:noProof/>
                <w:webHidden/>
              </w:rPr>
            </w:r>
            <w:r>
              <w:rPr>
                <w:noProof/>
                <w:webHidden/>
              </w:rPr>
              <w:fldChar w:fldCharType="separate"/>
            </w:r>
            <w:r>
              <w:rPr>
                <w:noProof/>
                <w:webHidden/>
              </w:rPr>
              <w:t>15</w:t>
            </w:r>
            <w:r>
              <w:rPr>
                <w:noProof/>
                <w:webHidden/>
              </w:rPr>
              <w:fldChar w:fldCharType="end"/>
            </w:r>
          </w:hyperlink>
        </w:p>
        <w:p w14:paraId="5DEEE90C" w14:textId="3D5B5826" w:rsidR="00A502D6" w:rsidRDefault="00A502D6" w:rsidP="00A502D6">
          <w:pPr>
            <w:pStyle w:val="TOC3"/>
            <w:tabs>
              <w:tab w:val="right" w:leader="underscore" w:pos="9019"/>
            </w:tabs>
            <w:spacing w:line="240" w:lineRule="auto"/>
            <w:rPr>
              <w:rFonts w:eastAsiaTheme="minorEastAsia" w:cstheme="minorBidi"/>
              <w:noProof/>
              <w:sz w:val="22"/>
              <w:szCs w:val="22"/>
              <w:lang w:val="da-DK"/>
            </w:rPr>
          </w:pPr>
          <w:hyperlink w:anchor="_Toc59382497" w:history="1">
            <w:r w:rsidRPr="003629EF">
              <w:rPr>
                <w:rStyle w:val="Hyperlink"/>
                <w:noProof/>
                <w:highlight w:val="white"/>
                <w:lang w:val="en-US"/>
              </w:rPr>
              <w:t>2.9.2 Evaluation metrics</w:t>
            </w:r>
            <w:r>
              <w:rPr>
                <w:noProof/>
                <w:webHidden/>
              </w:rPr>
              <w:tab/>
            </w:r>
            <w:r>
              <w:rPr>
                <w:noProof/>
                <w:webHidden/>
              </w:rPr>
              <w:fldChar w:fldCharType="begin"/>
            </w:r>
            <w:r>
              <w:rPr>
                <w:noProof/>
                <w:webHidden/>
              </w:rPr>
              <w:instrText xml:space="preserve"> PAGEREF _Toc59382497 \h </w:instrText>
            </w:r>
            <w:r>
              <w:rPr>
                <w:noProof/>
                <w:webHidden/>
              </w:rPr>
            </w:r>
            <w:r>
              <w:rPr>
                <w:noProof/>
                <w:webHidden/>
              </w:rPr>
              <w:fldChar w:fldCharType="separate"/>
            </w:r>
            <w:r>
              <w:rPr>
                <w:noProof/>
                <w:webHidden/>
              </w:rPr>
              <w:t>15</w:t>
            </w:r>
            <w:r>
              <w:rPr>
                <w:noProof/>
                <w:webHidden/>
              </w:rPr>
              <w:fldChar w:fldCharType="end"/>
            </w:r>
          </w:hyperlink>
        </w:p>
        <w:p w14:paraId="316F58C3" w14:textId="5F73AE46"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498" w:history="1">
            <w:r w:rsidRPr="003629EF">
              <w:rPr>
                <w:rStyle w:val="Hyperlink"/>
                <w:highlight w:val="white"/>
              </w:rPr>
              <w:t>2.10 Differences between replication and original study</w:t>
            </w:r>
            <w:r>
              <w:rPr>
                <w:webHidden/>
              </w:rPr>
              <w:tab/>
            </w:r>
            <w:r>
              <w:rPr>
                <w:webHidden/>
              </w:rPr>
              <w:fldChar w:fldCharType="begin"/>
            </w:r>
            <w:r>
              <w:rPr>
                <w:webHidden/>
              </w:rPr>
              <w:instrText xml:space="preserve"> PAGEREF _Toc59382498 \h </w:instrText>
            </w:r>
            <w:r>
              <w:rPr>
                <w:webHidden/>
              </w:rPr>
            </w:r>
            <w:r>
              <w:rPr>
                <w:webHidden/>
              </w:rPr>
              <w:fldChar w:fldCharType="separate"/>
            </w:r>
            <w:r>
              <w:rPr>
                <w:webHidden/>
              </w:rPr>
              <w:t>16</w:t>
            </w:r>
            <w:r>
              <w:rPr>
                <w:webHidden/>
              </w:rPr>
              <w:fldChar w:fldCharType="end"/>
            </w:r>
          </w:hyperlink>
        </w:p>
        <w:p w14:paraId="17ACFDCB" w14:textId="6C322FA1"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499" w:history="1">
            <w:r w:rsidRPr="003629EF">
              <w:rPr>
                <w:rStyle w:val="Hyperlink"/>
                <w:highlight w:val="white"/>
              </w:rPr>
              <w:t>3. Results</w:t>
            </w:r>
            <w:r>
              <w:rPr>
                <w:webHidden/>
              </w:rPr>
              <w:tab/>
            </w:r>
            <w:r>
              <w:rPr>
                <w:webHidden/>
              </w:rPr>
              <w:fldChar w:fldCharType="begin"/>
            </w:r>
            <w:r>
              <w:rPr>
                <w:webHidden/>
              </w:rPr>
              <w:instrText xml:space="preserve"> PAGEREF _Toc59382499 \h </w:instrText>
            </w:r>
            <w:r>
              <w:rPr>
                <w:webHidden/>
              </w:rPr>
            </w:r>
            <w:r>
              <w:rPr>
                <w:webHidden/>
              </w:rPr>
              <w:fldChar w:fldCharType="separate"/>
            </w:r>
            <w:r>
              <w:rPr>
                <w:webHidden/>
              </w:rPr>
              <w:t>17</w:t>
            </w:r>
            <w:r>
              <w:rPr>
                <w:webHidden/>
              </w:rPr>
              <w:fldChar w:fldCharType="end"/>
            </w:r>
          </w:hyperlink>
        </w:p>
        <w:p w14:paraId="62911D20" w14:textId="1A34605B"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500" w:history="1">
            <w:r w:rsidRPr="003629EF">
              <w:rPr>
                <w:rStyle w:val="Hyperlink"/>
                <w:highlight w:val="white"/>
              </w:rPr>
              <w:t>4. Discussion</w:t>
            </w:r>
            <w:r>
              <w:rPr>
                <w:webHidden/>
              </w:rPr>
              <w:tab/>
            </w:r>
            <w:r>
              <w:rPr>
                <w:webHidden/>
              </w:rPr>
              <w:fldChar w:fldCharType="begin"/>
            </w:r>
            <w:r>
              <w:rPr>
                <w:webHidden/>
              </w:rPr>
              <w:instrText xml:space="preserve"> PAGEREF _Toc59382500 \h </w:instrText>
            </w:r>
            <w:r>
              <w:rPr>
                <w:webHidden/>
              </w:rPr>
            </w:r>
            <w:r>
              <w:rPr>
                <w:webHidden/>
              </w:rPr>
              <w:fldChar w:fldCharType="separate"/>
            </w:r>
            <w:r>
              <w:rPr>
                <w:webHidden/>
              </w:rPr>
              <w:t>19</w:t>
            </w:r>
            <w:r>
              <w:rPr>
                <w:webHidden/>
              </w:rPr>
              <w:fldChar w:fldCharType="end"/>
            </w:r>
          </w:hyperlink>
        </w:p>
        <w:p w14:paraId="7417404B" w14:textId="79DA81E0"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1" w:history="1">
            <w:r w:rsidRPr="003629EF">
              <w:rPr>
                <w:rStyle w:val="Hyperlink"/>
                <w:highlight w:val="white"/>
              </w:rPr>
              <w:t xml:space="preserve">4.1 </w:t>
            </w:r>
            <w:r w:rsidRPr="003629EF">
              <w:rPr>
                <w:rStyle w:val="Hyperlink"/>
              </w:rPr>
              <w:t>Model performance</w:t>
            </w:r>
            <w:r>
              <w:rPr>
                <w:webHidden/>
              </w:rPr>
              <w:tab/>
            </w:r>
            <w:r>
              <w:rPr>
                <w:webHidden/>
              </w:rPr>
              <w:fldChar w:fldCharType="begin"/>
            </w:r>
            <w:r>
              <w:rPr>
                <w:webHidden/>
              </w:rPr>
              <w:instrText xml:space="preserve"> PAGEREF _Toc59382501 \h </w:instrText>
            </w:r>
            <w:r>
              <w:rPr>
                <w:webHidden/>
              </w:rPr>
            </w:r>
            <w:r>
              <w:rPr>
                <w:webHidden/>
              </w:rPr>
              <w:fldChar w:fldCharType="separate"/>
            </w:r>
            <w:r>
              <w:rPr>
                <w:webHidden/>
              </w:rPr>
              <w:t>19</w:t>
            </w:r>
            <w:r>
              <w:rPr>
                <w:webHidden/>
              </w:rPr>
              <w:fldChar w:fldCharType="end"/>
            </w:r>
          </w:hyperlink>
        </w:p>
        <w:p w14:paraId="3B0A7E20" w14:textId="163D4B4A"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2" w:history="1">
            <w:r w:rsidRPr="003629EF">
              <w:rPr>
                <w:rStyle w:val="Hyperlink"/>
                <w:highlight w:val="white"/>
              </w:rPr>
              <w:t>4.2 An evaluation of the pipeline implementation</w:t>
            </w:r>
            <w:r>
              <w:rPr>
                <w:webHidden/>
              </w:rPr>
              <w:tab/>
            </w:r>
            <w:r>
              <w:rPr>
                <w:webHidden/>
              </w:rPr>
              <w:fldChar w:fldCharType="begin"/>
            </w:r>
            <w:r>
              <w:rPr>
                <w:webHidden/>
              </w:rPr>
              <w:instrText xml:space="preserve"> PAGEREF _Toc59382502 \h </w:instrText>
            </w:r>
            <w:r>
              <w:rPr>
                <w:webHidden/>
              </w:rPr>
            </w:r>
            <w:r>
              <w:rPr>
                <w:webHidden/>
              </w:rPr>
              <w:fldChar w:fldCharType="separate"/>
            </w:r>
            <w:r>
              <w:rPr>
                <w:webHidden/>
              </w:rPr>
              <w:t>20</w:t>
            </w:r>
            <w:r>
              <w:rPr>
                <w:webHidden/>
              </w:rPr>
              <w:fldChar w:fldCharType="end"/>
            </w:r>
          </w:hyperlink>
        </w:p>
        <w:p w14:paraId="1C95554A" w14:textId="73704113"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3" w:history="1">
            <w:r w:rsidRPr="003629EF">
              <w:rPr>
                <w:rStyle w:val="Hyperlink"/>
                <w:highlight w:val="white"/>
              </w:rPr>
              <w:t>4.3 Limitations and prospects of the pipeline</w:t>
            </w:r>
            <w:r>
              <w:rPr>
                <w:webHidden/>
              </w:rPr>
              <w:tab/>
            </w:r>
            <w:r>
              <w:rPr>
                <w:webHidden/>
              </w:rPr>
              <w:fldChar w:fldCharType="begin"/>
            </w:r>
            <w:r>
              <w:rPr>
                <w:webHidden/>
              </w:rPr>
              <w:instrText xml:space="preserve"> PAGEREF _Toc59382503 \h </w:instrText>
            </w:r>
            <w:r>
              <w:rPr>
                <w:webHidden/>
              </w:rPr>
            </w:r>
            <w:r>
              <w:rPr>
                <w:webHidden/>
              </w:rPr>
              <w:fldChar w:fldCharType="separate"/>
            </w:r>
            <w:r>
              <w:rPr>
                <w:webHidden/>
              </w:rPr>
              <w:t>22</w:t>
            </w:r>
            <w:r>
              <w:rPr>
                <w:webHidden/>
              </w:rPr>
              <w:fldChar w:fldCharType="end"/>
            </w:r>
          </w:hyperlink>
        </w:p>
        <w:p w14:paraId="27F5AC2F" w14:textId="325EB72A"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504" w:history="1">
            <w:r w:rsidRPr="003629EF">
              <w:rPr>
                <w:rStyle w:val="Hyperlink"/>
                <w:highlight w:val="white"/>
              </w:rPr>
              <w:t>5. References</w:t>
            </w:r>
            <w:r>
              <w:rPr>
                <w:webHidden/>
              </w:rPr>
              <w:tab/>
            </w:r>
            <w:r>
              <w:rPr>
                <w:webHidden/>
              </w:rPr>
              <w:fldChar w:fldCharType="begin"/>
            </w:r>
            <w:r>
              <w:rPr>
                <w:webHidden/>
              </w:rPr>
              <w:instrText xml:space="preserve"> PAGEREF _Toc59382504 \h </w:instrText>
            </w:r>
            <w:r>
              <w:rPr>
                <w:webHidden/>
              </w:rPr>
            </w:r>
            <w:r>
              <w:rPr>
                <w:webHidden/>
              </w:rPr>
              <w:fldChar w:fldCharType="separate"/>
            </w:r>
            <w:r>
              <w:rPr>
                <w:webHidden/>
              </w:rPr>
              <w:t>23</w:t>
            </w:r>
            <w:r>
              <w:rPr>
                <w:webHidden/>
              </w:rPr>
              <w:fldChar w:fldCharType="end"/>
            </w:r>
          </w:hyperlink>
        </w:p>
        <w:p w14:paraId="16DB58AD" w14:textId="6A586F0B" w:rsidR="00A502D6" w:rsidRDefault="00A502D6" w:rsidP="00A502D6">
          <w:pPr>
            <w:pStyle w:val="TOC1"/>
            <w:spacing w:line="240" w:lineRule="auto"/>
            <w:rPr>
              <w:rFonts w:asciiTheme="minorHAnsi" w:eastAsiaTheme="minorEastAsia" w:hAnsiTheme="minorHAnsi" w:cstheme="minorBidi"/>
              <w:b w:val="0"/>
              <w:bCs w:val="0"/>
              <w:i w:val="0"/>
              <w:iCs w:val="0"/>
              <w:sz w:val="22"/>
              <w:szCs w:val="22"/>
              <w:lang w:val="da-DK"/>
            </w:rPr>
          </w:pPr>
          <w:hyperlink w:anchor="_Toc59382505" w:history="1">
            <w:r w:rsidRPr="003629EF">
              <w:rPr>
                <w:rStyle w:val="Hyperlink"/>
                <w:rFonts w:cs="Calibri"/>
                <w:highlight w:val="white"/>
              </w:rPr>
              <w:t>6. Appendix</w:t>
            </w:r>
            <w:r>
              <w:rPr>
                <w:webHidden/>
              </w:rPr>
              <w:tab/>
            </w:r>
            <w:r>
              <w:rPr>
                <w:webHidden/>
              </w:rPr>
              <w:fldChar w:fldCharType="begin"/>
            </w:r>
            <w:r>
              <w:rPr>
                <w:webHidden/>
              </w:rPr>
              <w:instrText xml:space="preserve"> PAGEREF _Toc59382505 \h </w:instrText>
            </w:r>
            <w:r>
              <w:rPr>
                <w:webHidden/>
              </w:rPr>
            </w:r>
            <w:r>
              <w:rPr>
                <w:webHidden/>
              </w:rPr>
              <w:fldChar w:fldCharType="separate"/>
            </w:r>
            <w:r>
              <w:rPr>
                <w:webHidden/>
              </w:rPr>
              <w:t>32</w:t>
            </w:r>
            <w:r>
              <w:rPr>
                <w:webHidden/>
              </w:rPr>
              <w:fldChar w:fldCharType="end"/>
            </w:r>
          </w:hyperlink>
        </w:p>
        <w:p w14:paraId="77E590E7" w14:textId="73824519"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6" w:history="1">
            <w:r w:rsidRPr="003629EF">
              <w:rPr>
                <w:rStyle w:val="Hyperlink"/>
                <w:highlight w:val="white"/>
              </w:rPr>
              <w:t>6.1 Relevant studies</w:t>
            </w:r>
            <w:r>
              <w:rPr>
                <w:webHidden/>
              </w:rPr>
              <w:tab/>
            </w:r>
            <w:r>
              <w:rPr>
                <w:webHidden/>
              </w:rPr>
              <w:fldChar w:fldCharType="begin"/>
            </w:r>
            <w:r>
              <w:rPr>
                <w:webHidden/>
              </w:rPr>
              <w:instrText xml:space="preserve"> PAGEREF _Toc59382506 \h </w:instrText>
            </w:r>
            <w:r>
              <w:rPr>
                <w:webHidden/>
              </w:rPr>
            </w:r>
            <w:r>
              <w:rPr>
                <w:webHidden/>
              </w:rPr>
              <w:fldChar w:fldCharType="separate"/>
            </w:r>
            <w:r>
              <w:rPr>
                <w:webHidden/>
              </w:rPr>
              <w:t>32</w:t>
            </w:r>
            <w:r>
              <w:rPr>
                <w:webHidden/>
              </w:rPr>
              <w:fldChar w:fldCharType="end"/>
            </w:r>
          </w:hyperlink>
        </w:p>
        <w:p w14:paraId="3CF4E6A1" w14:textId="17DF0108"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7" w:history="1">
            <w:r w:rsidRPr="003629EF">
              <w:rPr>
                <w:rStyle w:val="Hyperlink"/>
                <w:highlight w:val="white"/>
                <w:lang w:val="da-DK"/>
              </w:rPr>
              <w:t>6.2 Feature lists after L2 Regularization</w:t>
            </w:r>
            <w:r>
              <w:rPr>
                <w:webHidden/>
              </w:rPr>
              <w:tab/>
            </w:r>
            <w:r>
              <w:rPr>
                <w:webHidden/>
              </w:rPr>
              <w:fldChar w:fldCharType="begin"/>
            </w:r>
            <w:r>
              <w:rPr>
                <w:webHidden/>
              </w:rPr>
              <w:instrText xml:space="preserve"> PAGEREF _Toc59382507 \h </w:instrText>
            </w:r>
            <w:r>
              <w:rPr>
                <w:webHidden/>
              </w:rPr>
            </w:r>
            <w:r>
              <w:rPr>
                <w:webHidden/>
              </w:rPr>
              <w:fldChar w:fldCharType="separate"/>
            </w:r>
            <w:r>
              <w:rPr>
                <w:webHidden/>
              </w:rPr>
              <w:t>32</w:t>
            </w:r>
            <w:r>
              <w:rPr>
                <w:webHidden/>
              </w:rPr>
              <w:fldChar w:fldCharType="end"/>
            </w:r>
          </w:hyperlink>
        </w:p>
        <w:p w14:paraId="1A4079F2" w14:textId="0B7DFC49" w:rsidR="00A502D6" w:rsidRDefault="00A502D6" w:rsidP="00A502D6">
          <w:pPr>
            <w:pStyle w:val="TOC2"/>
            <w:spacing w:line="240" w:lineRule="auto"/>
            <w:rPr>
              <w:rFonts w:asciiTheme="minorHAnsi" w:eastAsiaTheme="minorEastAsia" w:hAnsiTheme="minorHAnsi" w:cstheme="minorBidi"/>
              <w:b w:val="0"/>
              <w:bCs w:val="0"/>
              <w:lang w:val="da-DK"/>
            </w:rPr>
          </w:pPr>
          <w:hyperlink w:anchor="_Toc59382508" w:history="1">
            <w:r w:rsidRPr="003629EF">
              <w:rPr>
                <w:rStyle w:val="Hyperlink"/>
                <w:highlight w:val="white"/>
                <w:lang w:val="da-DK"/>
              </w:rPr>
              <w:t>6.3 ‘Emobase’ feature set</w:t>
            </w:r>
            <w:r>
              <w:rPr>
                <w:webHidden/>
              </w:rPr>
              <w:tab/>
            </w:r>
            <w:r>
              <w:rPr>
                <w:webHidden/>
              </w:rPr>
              <w:fldChar w:fldCharType="begin"/>
            </w:r>
            <w:r>
              <w:rPr>
                <w:webHidden/>
              </w:rPr>
              <w:instrText xml:space="preserve"> PAGEREF _Toc59382508 \h </w:instrText>
            </w:r>
            <w:r>
              <w:rPr>
                <w:webHidden/>
              </w:rPr>
            </w:r>
            <w:r>
              <w:rPr>
                <w:webHidden/>
              </w:rPr>
              <w:fldChar w:fldCharType="separate"/>
            </w:r>
            <w:r>
              <w:rPr>
                <w:webHidden/>
              </w:rPr>
              <w:t>32</w:t>
            </w:r>
            <w:r>
              <w:rPr>
                <w:webHidden/>
              </w:rPr>
              <w:fldChar w:fldCharType="end"/>
            </w:r>
          </w:hyperlink>
        </w:p>
        <w:p w14:paraId="2CF3D8B6" w14:textId="3692E905" w:rsidR="00B04864" w:rsidRPr="002D307B" w:rsidRDefault="005319FE" w:rsidP="00A502D6">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5F5935D8" w14:textId="77777777" w:rsidR="000334EE" w:rsidRPr="000334EE" w:rsidRDefault="000334EE" w:rsidP="000334EE">
      <w:pPr>
        <w:spacing w:line="360" w:lineRule="auto"/>
        <w:rPr>
          <w:i/>
          <w:iCs/>
          <w:highlight w:val="white"/>
          <w:lang w:val="en-US"/>
        </w:rPr>
      </w:pPr>
      <w:r w:rsidRPr="000334EE">
        <w:rPr>
          <w:i/>
          <w:iCs/>
          <w:highlight w:val="white"/>
          <w:lang w:val="en-US"/>
        </w:rPr>
        <w:t>To summarize; voice proves to be an important biomarker for schizophrenia with prospects of widespread application if automated. Machine learning proves promising and appear to be able to distinguish and schizophrenia. However, the field of machine learning within this topic have issues with overfitting, bias, and problems with comparability of results between studies as a result of large differences in methods between studies.</w:t>
      </w:r>
    </w:p>
    <w:p w14:paraId="6A01BA69" w14:textId="42AE4C6E" w:rsidR="000334EE" w:rsidRPr="00503C66" w:rsidRDefault="000334EE" w:rsidP="00503C66">
      <w:pPr>
        <w:spacing w:line="360" w:lineRule="auto"/>
        <w:rPr>
          <w:i/>
          <w:iCs/>
          <w:highlight w:val="white"/>
          <w:lang w:val="en-US"/>
        </w:rPr>
      </w:pPr>
      <w:r w:rsidRPr="000334EE">
        <w:rPr>
          <w:i/>
          <w:iCs/>
          <w:highlight w:val="white"/>
          <w:lang w:val="en-US"/>
        </w:rPr>
        <w:t xml:space="preserve">To alleviate these problems, this study provides a pipeline which assists in diminishing issues of overfitting and bias as well as improving conditions for comparison of results between studies. As a way of facilitating replications and providing an exemplification of the pipeline, this study will furthermore perform a replication of the study by Chakraborty and colleagues from 2018 </w:t>
      </w:r>
      <w:r w:rsidRPr="000334EE">
        <w:rPr>
          <w:i/>
          <w:iCs/>
          <w:highlight w:val="white"/>
          <w:lang w:val="en-US"/>
        </w:rPr>
        <w:fldChar w:fldCharType="begin"/>
      </w:r>
      <w:r w:rsidRPr="000334EE">
        <w:rPr>
          <w:i/>
          <w:iCs/>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0334EE">
        <w:rPr>
          <w:i/>
          <w:iCs/>
          <w:highlight w:val="white"/>
          <w:lang w:val="en-US"/>
        </w:rPr>
        <w:fldChar w:fldCharType="separate"/>
      </w:r>
      <w:r w:rsidRPr="000334EE">
        <w:rPr>
          <w:rFonts w:cs="Calibri"/>
          <w:i/>
          <w:iCs/>
          <w:highlight w:val="white"/>
          <w:lang w:val="en-US"/>
        </w:rPr>
        <w:t>(Chakraborty et al., 2018)</w:t>
      </w:r>
      <w:r w:rsidRPr="000334EE">
        <w:rPr>
          <w:i/>
          <w:iCs/>
          <w:highlight w:val="white"/>
          <w:lang w:val="en-US"/>
        </w:rPr>
        <w:fldChar w:fldCharType="end"/>
      </w:r>
      <w:r w:rsidRPr="000334EE">
        <w:rPr>
          <w:i/>
          <w:iCs/>
          <w:highlight w:val="white"/>
          <w:lang w:val="en-US"/>
        </w:rPr>
        <w:t>.</w:t>
      </w:r>
    </w:p>
    <w:p w14:paraId="6C119ACB" w14:textId="0EB5A82F"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7FF48A5" w14:textId="77777777" w:rsidR="00B1459B" w:rsidRDefault="009E5AF5" w:rsidP="00AC7CA8">
      <w:pPr>
        <w:spacing w:line="360" w:lineRule="auto"/>
        <w:rPr>
          <w:rFonts w:asciiTheme="majorHAnsi" w:hAnsiTheme="majorHAnsi" w:cstheme="majorHAnsi"/>
          <w:lang w:val="en-US"/>
        </w:rPr>
      </w:pPr>
      <w:r w:rsidRPr="002D307B">
        <w:rPr>
          <w:rFonts w:asciiTheme="majorHAnsi" w:hAnsiTheme="majorHAnsi" w:cstheme="majorHAnsi"/>
          <w:lang w:val="en-US"/>
        </w:rPr>
        <w:t xml:space="preserve">Can machine learning (ML) applied to voice data be used as a tool to help diagnose </w:t>
      </w:r>
      <w:r w:rsidR="00515AEA">
        <w:rPr>
          <w:rFonts w:asciiTheme="majorHAnsi" w:hAnsiTheme="majorHAnsi" w:cstheme="majorHAnsi"/>
          <w:lang w:val="en-US"/>
        </w:rPr>
        <w:t xml:space="preserve">and track individuals </w:t>
      </w:r>
      <w:r w:rsidRPr="002D307B">
        <w:rPr>
          <w:rFonts w:asciiTheme="majorHAnsi" w:hAnsiTheme="majorHAnsi" w:cstheme="majorHAnsi"/>
          <w:lang w:val="en-US"/>
        </w:rPr>
        <w:t>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CC7ED7">
        <w:rPr>
          <w:rFonts w:asciiTheme="majorHAnsi" w:hAnsiTheme="majorHAnsi" w:cstheme="majorHAnsi"/>
          <w:lang w:val="en-US"/>
        </w:rPr>
        <w:t xml:space="preserve"> </w:t>
      </w:r>
      <w:r w:rsidR="009035FE">
        <w:rPr>
          <w:rFonts w:asciiTheme="majorHAnsi" w:hAnsiTheme="majorHAnsi" w:cstheme="majorHAnsi"/>
          <w:lang w:val="en-US"/>
        </w:rPr>
        <w:t>R</w:t>
      </w:r>
      <w:r w:rsidR="00515AEA">
        <w:rPr>
          <w:rFonts w:asciiTheme="majorHAnsi" w:hAnsiTheme="majorHAnsi" w:cstheme="majorHAnsi"/>
          <w:lang w:val="en-US"/>
        </w:rPr>
        <w:t>esearch suggest</w:t>
      </w:r>
      <w:r w:rsidR="009035FE">
        <w:rPr>
          <w:rFonts w:asciiTheme="majorHAnsi" w:hAnsiTheme="majorHAnsi" w:cstheme="majorHAnsi"/>
          <w:lang w:val="en-US"/>
        </w:rPr>
        <w:t xml:space="preserve">s that the field suffers from problems of bias, overfitting, and models with </w:t>
      </w:r>
      <w:r w:rsidR="00515AEA">
        <w:rPr>
          <w:rFonts w:asciiTheme="majorHAnsi" w:hAnsiTheme="majorHAnsi" w:cstheme="majorHAnsi"/>
          <w:lang w:val="en-US"/>
        </w:rPr>
        <w:t xml:space="preserve">low </w:t>
      </w:r>
      <w:r w:rsidR="00B42E4E">
        <w:rPr>
          <w:rFonts w:asciiTheme="majorHAnsi" w:hAnsiTheme="majorHAnsi" w:cstheme="majorHAnsi"/>
          <w:lang w:val="en-US"/>
        </w:rPr>
        <w:t xml:space="preserve">robustness </w:t>
      </w:r>
      <w:r w:rsidR="009035FE">
        <w:rPr>
          <w:rFonts w:asciiTheme="majorHAnsi" w:hAnsiTheme="majorHAnsi" w:cstheme="majorHAnsi"/>
          <w:lang w:val="en-US"/>
        </w:rPr>
        <w:t>and generalizability</w:t>
      </w:r>
      <w:r w:rsidR="00B1459B">
        <w:rPr>
          <w:rFonts w:asciiTheme="majorHAnsi" w:hAnsiTheme="majorHAnsi" w:cstheme="majorHAnsi"/>
          <w:lang w:val="en-US"/>
        </w:rPr>
        <w:t xml:space="preserve">. </w:t>
      </w:r>
    </w:p>
    <w:p w14:paraId="5AC4FED6" w14:textId="31083994" w:rsidR="00D42E4C" w:rsidRDefault="009E5AF5" w:rsidP="00AC7CA8">
      <w:pPr>
        <w:spacing w:line="360" w:lineRule="auto"/>
        <w:rPr>
          <w:lang w:val="en-US"/>
        </w:rPr>
      </w:pPr>
      <w:r>
        <w:rPr>
          <w:rFonts w:asciiTheme="majorHAnsi" w:hAnsiTheme="majorHAnsi" w:cstheme="majorHAnsi"/>
          <w:lang w:val="en-US"/>
        </w:rPr>
        <w:t xml:space="preserve">This study provides a proposal for a machine learning pipeline suitable for </w:t>
      </w:r>
      <w:r w:rsidR="00601A7C">
        <w:rPr>
          <w:rFonts w:asciiTheme="majorHAnsi" w:hAnsiTheme="majorHAnsi" w:cstheme="majorHAnsi"/>
          <w:lang w:val="en-US"/>
        </w:rPr>
        <w:t>diminishing these problems using conservative methods.</w:t>
      </w:r>
      <w:bookmarkStart w:id="0" w:name="_GoBack"/>
      <w:bookmarkEnd w:id="0"/>
      <w:r>
        <w:rPr>
          <w:rFonts w:asciiTheme="majorHAnsi" w:hAnsiTheme="majorHAnsi" w:cstheme="majorHAnsi"/>
          <w:lang w:val="en-US"/>
        </w:rPr>
        <w:t xml:space="preserve">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the benefit of contributing to science within this area that is largely deprived of replications. A macro 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p w14:paraId="04F21924" w14:textId="3101C7E7" w:rsidR="005E7C4B" w:rsidRPr="00AC7CA8" w:rsidRDefault="002F073B" w:rsidP="00AC7CA8">
      <w:pPr>
        <w:spacing w:line="360" w:lineRule="auto"/>
        <w:rPr>
          <w:lang w:val="en-US"/>
        </w:rPr>
      </w:pPr>
      <w:r w:rsidRPr="00C90766">
        <w:rPr>
          <w:rFonts w:asciiTheme="majorHAnsi" w:eastAsia="Times New Roman" w:hAnsiTheme="majorHAnsi" w:cstheme="majorHAnsi"/>
          <w:bCs/>
          <w:sz w:val="28"/>
          <w:szCs w:val="28"/>
          <w:highlight w:val="white"/>
          <w:lang w:val="en-US"/>
        </w:rPr>
        <w:lastRenderedPageBreak/>
        <w:t>Keywords:</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ED0530">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1" w:name="_Toc59382474"/>
      <w:r w:rsidRPr="002D307B">
        <w:rPr>
          <w:rFonts w:asciiTheme="majorHAnsi" w:hAnsiTheme="majorHAnsi" w:cstheme="majorHAnsi"/>
          <w:highlight w:val="white"/>
          <w:lang w:val="en-US"/>
        </w:rPr>
        <w:t>1. Introduction</w:t>
      </w:r>
      <w:bookmarkEnd w:id="1"/>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2" w:name="_Toc59382475"/>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2"/>
    </w:p>
    <w:p w14:paraId="31710017" w14:textId="79C77C56" w:rsidR="00B06282" w:rsidRDefault="00347AC0" w:rsidP="00B92E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differences</w:t>
      </w:r>
      <w:r w:rsidR="00DB2387">
        <w:rPr>
          <w:highlight w:val="white"/>
          <w:lang w:val="en-US"/>
        </w:rPr>
        <w:t xml:space="preserve"> </w:t>
      </w:r>
      <w:r w:rsidR="00DB2387">
        <w:rPr>
          <w:highlight w:val="white"/>
          <w:lang w:val="en-US"/>
        </w:rPr>
        <w:fldChar w:fldCharType="begin"/>
      </w:r>
      <w:r w:rsidR="00DB2387">
        <w:rPr>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DB2387">
        <w:rPr>
          <w:highlight w:val="white"/>
          <w:lang w:val="da-DK"/>
        </w:rPr>
        <w:instrText>g. We identified weak atypicalities in pitch variability (g = - 0.55) related to flat affect, and s</w:instrText>
      </w:r>
      <w:r w:rsidR="00DB2387" w:rsidRPr="001533FA">
        <w:rPr>
          <w:highlight w:val="white"/>
          <w:lang w:val="da-DK"/>
        </w:rPr>
        <w:instrText>tronger a</w:instrText>
      </w:r>
      <w:r w:rsidR="00DB2387" w:rsidRPr="00DB2387">
        <w:rPr>
          <w:highlight w:val="white"/>
          <w:lang w:val="da-DK"/>
        </w:rPr>
        <w:instrText xml:space="preserve">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Pr>
          <w:highlight w:val="white"/>
          <w:lang w:val="en-US"/>
        </w:rPr>
        <w:fldChar w:fldCharType="separate"/>
      </w:r>
      <w:r w:rsidR="00DB2387" w:rsidRPr="00DB2387">
        <w:rPr>
          <w:rFonts w:cs="Calibri"/>
          <w:highlight w:val="white"/>
          <w:lang w:val="da-DK"/>
        </w:rPr>
        <w:t>(Andreasen et al., 1995; Cohen et al., 2012; Covington et al., 2005; Kuperberg, 2010; Parola et al., 2019)</w:t>
      </w:r>
      <w:r w:rsidR="00DB2387">
        <w:rPr>
          <w:highlight w:val="white"/>
          <w:lang w:val="en-US"/>
        </w:rPr>
        <w:fldChar w:fldCharType="end"/>
      </w:r>
      <w:r w:rsidR="00DB2387" w:rsidRPr="00DB2387">
        <w:rPr>
          <w:highlight w:val="white"/>
          <w:lang w:val="da-DK"/>
        </w:rPr>
        <w:t xml:space="preserve">. </w:t>
      </w:r>
      <w:r w:rsidR="00EB187E" w:rsidRPr="00EB187E">
        <w:rPr>
          <w:highlight w:val="white"/>
          <w:lang w:val="en-US"/>
        </w:rPr>
        <w:t>Th</w:t>
      </w:r>
      <w:r w:rsidR="00EB187E">
        <w:rPr>
          <w:highlight w:val="white"/>
          <w:lang w:val="en-US"/>
        </w:rPr>
        <w:t>ese 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E06875">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D."}],"issued":{"date-parts":[["2011"]]}}},{"id":"5VVtkDrp/zSS4NFOw","uris":["http://zotero.org/users/5126004/items/IDFVASIQ"],"uri":["http://zotero.org/users/5126004/items/IDFVASIQ"],"itemData":{"id":597,"type":"article-journal","abstract":"Background\nPrior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E06875">
        <w:rPr>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E06875">
        <w:rPr>
          <w:rFonts w:cs="Calibri"/>
          <w:highlight w:val="white"/>
          <w:lang w:val="en-US"/>
        </w:rPr>
        <w:t>, p. 1-10</w:t>
      </w:r>
      <w:r w:rsidR="00DB0C68" w:rsidRPr="0008350B">
        <w:rPr>
          <w:rFonts w:cs="Calibri"/>
          <w:highlight w:val="white"/>
          <w:lang w:val="en-US"/>
        </w:rPr>
        <w:t>)</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w:t>
      </w:r>
      <w:r w:rsidR="00AD61E5">
        <w:rPr>
          <w:highlight w:val="white"/>
          <w:lang w:val="en-US"/>
        </w:rPr>
        <w:t xml:space="preserve">try and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389679D6" w:rsidR="007A20B4" w:rsidRPr="002D307B" w:rsidRDefault="007A20B4" w:rsidP="00A21828">
      <w:pPr>
        <w:pStyle w:val="Heading2"/>
        <w:ind w:firstLine="0"/>
        <w:rPr>
          <w:highlight w:val="white"/>
          <w:lang w:val="en-US"/>
        </w:rPr>
      </w:pPr>
      <w:bookmarkStart w:id="3" w:name="_Toc59382476"/>
      <w:r w:rsidRPr="002D307B">
        <w:rPr>
          <w:highlight w:val="white"/>
          <w:lang w:val="en-US"/>
        </w:rPr>
        <w:t>1.</w:t>
      </w:r>
      <w:r w:rsidR="00C02E4F" w:rsidRPr="002D307B">
        <w:rPr>
          <w:highlight w:val="white"/>
          <w:lang w:val="en-US"/>
        </w:rPr>
        <w:t>2</w:t>
      </w:r>
      <w:r w:rsidRPr="002D307B">
        <w:rPr>
          <w:highlight w:val="white"/>
          <w:lang w:val="en-US"/>
        </w:rPr>
        <w:t xml:space="preserve"> </w:t>
      </w:r>
      <w:r w:rsidR="00CC0E74" w:rsidRPr="00CC0E74">
        <w:rPr>
          <w:highlight w:val="white"/>
          <w:lang w:val="en-US"/>
        </w:rPr>
        <w:t>Prospects of machine learning in classifying schizophrenia</w:t>
      </w:r>
      <w:bookmarkEnd w:id="3"/>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0203E538"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w:t>
      </w:r>
      <w:r w:rsidR="000407F3">
        <w:rPr>
          <w:highlight w:val="white"/>
          <w:lang w:val="en-US"/>
        </w:rPr>
        <w:lastRenderedPageBreak/>
        <w:t xml:space="preserve">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250CC6ED" w:rsidR="00F0114A" w:rsidRDefault="007A20B4" w:rsidP="00285A1C">
      <w:pPr>
        <w:pStyle w:val="Heading2"/>
        <w:ind w:firstLine="0"/>
        <w:rPr>
          <w:highlight w:val="white"/>
          <w:lang w:val="en-US"/>
        </w:rPr>
      </w:pPr>
      <w:bookmarkStart w:id="4" w:name="_Toc59382477"/>
      <w:r w:rsidRPr="002D307B">
        <w:rPr>
          <w:highlight w:val="white"/>
          <w:lang w:val="en-US"/>
        </w:rPr>
        <w:t>1.</w:t>
      </w:r>
      <w:r w:rsidR="00285A1C">
        <w:rPr>
          <w:highlight w:val="white"/>
          <w:lang w:val="en-US"/>
        </w:rPr>
        <w:t>3</w:t>
      </w:r>
      <w:r w:rsidRPr="002D307B">
        <w:rPr>
          <w:highlight w:val="white"/>
          <w:lang w:val="en-US"/>
        </w:rPr>
        <w:t xml:space="preserve"> </w:t>
      </w:r>
      <w:r w:rsidR="00187C9A">
        <w:rPr>
          <w:highlight w:val="white"/>
          <w:lang w:val="en-US"/>
        </w:rPr>
        <w:t>L</w:t>
      </w:r>
      <w:r w:rsidR="00C02E4F" w:rsidRPr="002D307B">
        <w:rPr>
          <w:highlight w:val="white"/>
          <w:lang w:val="en-US"/>
        </w:rPr>
        <w:t>imitations</w:t>
      </w:r>
      <w:r w:rsidR="00394DCD">
        <w:rPr>
          <w:highlight w:val="white"/>
          <w:lang w:val="en-US"/>
        </w:rPr>
        <w:t xml:space="preserve"> </w:t>
      </w:r>
      <w:r w:rsidR="00632D00">
        <w:rPr>
          <w:highlight w:val="white"/>
          <w:lang w:val="en-US"/>
        </w:rPr>
        <w:t>of the current literature</w:t>
      </w:r>
      <w:bookmarkEnd w:id="4"/>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4BBB1C94"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in results across studies has been found within the field</w:t>
      </w:r>
      <w:r w:rsidR="00A51AD4">
        <w:rPr>
          <w:lang w:val="en-US"/>
        </w:rPr>
        <w:t>, which 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as age, education, sex and race</w:t>
      </w:r>
      <w:r w:rsidR="007A6FAD">
        <w:rPr>
          <w:lang w:val="en-US"/>
        </w:rPr>
        <w:t xml:space="preserve"> and as a result, have produced biased models</w:t>
      </w:r>
      <w:r w:rsidR="00086579">
        <w:rPr>
          <w:lang w:val="en-US"/>
        </w:rPr>
        <w:t xml:space="preserve"> </w:t>
      </w:r>
      <w:r w:rsidR="00DE7992">
        <w:rPr>
          <w:lang w:val="en-US"/>
        </w:rPr>
        <w:t xml:space="preserve">that fail to generalize to new data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77163F66"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036270">
        <w:rPr>
          <w:highlight w:val="white"/>
          <w:lang w:val="en-US"/>
        </w:rPr>
        <w:t>, it can be hard to investigate why.</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7D046331"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5" w:name="_Toc59382478"/>
      <w:r w:rsidRPr="002D307B">
        <w:rPr>
          <w:rFonts w:asciiTheme="majorHAnsi" w:hAnsiTheme="majorHAnsi" w:cstheme="majorHAnsi"/>
          <w:highlight w:val="white"/>
          <w:lang w:val="en-US"/>
        </w:rPr>
        <w:lastRenderedPageBreak/>
        <w:t xml:space="preserve">1.3 </w:t>
      </w:r>
      <w:r w:rsidR="009B3F50">
        <w:rPr>
          <w:rFonts w:asciiTheme="majorHAnsi" w:hAnsiTheme="majorHAnsi" w:cstheme="majorHAnsi"/>
          <w:highlight w:val="white"/>
          <w:lang w:val="en-US"/>
        </w:rPr>
        <w:t xml:space="preserve">Alleviating </w:t>
      </w:r>
      <w:r w:rsidR="0062727F">
        <w:rPr>
          <w:rFonts w:asciiTheme="majorHAnsi" w:hAnsiTheme="majorHAnsi" w:cstheme="majorHAnsi"/>
          <w:highlight w:val="white"/>
          <w:lang w:val="en-US"/>
        </w:rPr>
        <w:t>the barriers of ML</w:t>
      </w:r>
      <w:bookmarkEnd w:id="5"/>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6" w:name="_Toc59382479"/>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6"/>
    </w:p>
    <w:p w14:paraId="0CF9D780" w14:textId="63D349DF" w:rsidR="00834138"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this ensures that studies are</w:t>
      </w:r>
      <w:r w:rsidR="00522A89">
        <w:rPr>
          <w:highlight w:val="white"/>
          <w:lang w:val="en-US"/>
        </w:rPr>
        <w:t>:</w:t>
      </w:r>
    </w:p>
    <w:p w14:paraId="64155355" w14:textId="0BAA94F0" w:rsidR="00C8062B" w:rsidRDefault="00364BC8" w:rsidP="00073589">
      <w:pPr>
        <w:spacing w:line="360" w:lineRule="auto"/>
        <w:rPr>
          <w:highlight w:val="white"/>
          <w:lang w:val="en-US"/>
        </w:rPr>
      </w:pPr>
      <w:r>
        <w:rPr>
          <w:highlight w:val="white"/>
          <w:lang w:val="en-US"/>
        </w:rPr>
        <w:t>a) replicable – the studies must be transparent and properly document the entire process of conducting the study</w:t>
      </w:r>
    </w:p>
    <w:p w14:paraId="400F77ED" w14:textId="212AD70C" w:rsidR="0039707A" w:rsidRDefault="00364BC8" w:rsidP="00073589">
      <w:pPr>
        <w:spacing w:line="360" w:lineRule="auto"/>
        <w:rPr>
          <w:highlight w:val="white"/>
          <w:lang w:val="en-US"/>
        </w:rPr>
      </w:pPr>
      <w:r>
        <w:rPr>
          <w:highlight w:val="white"/>
          <w:lang w:val="en-US"/>
        </w:rPr>
        <w:t xml:space="preserve">b) using proper and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A0E3CD1" w:rsidR="00D331DA" w:rsidRPr="00E071B0" w:rsidRDefault="004C26E0" w:rsidP="00C05A50">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964FC8">
        <w:rPr>
          <w:lang w:val="en-US"/>
        </w:rPr>
        <w:t xml:space="preserve">thus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proper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a general pipeline that guides proper conservative ML implementation.</w:t>
      </w:r>
      <w:r w:rsidR="004F5FDE">
        <w:rPr>
          <w:highlight w:val="white"/>
          <w:lang w:val="en-US"/>
        </w:rPr>
        <w:t xml:space="preserve"> </w:t>
      </w:r>
      <w:r w:rsidR="008C672A">
        <w:rPr>
          <w:lang w:val="en-US"/>
        </w:rPr>
        <w:t xml:space="preserve">The workflow that the pipeline suggests will </w:t>
      </w:r>
      <w:r w:rsidR="0036184F">
        <w:rPr>
          <w:highlight w:val="white"/>
          <w:lang w:val="en-US"/>
        </w:rPr>
        <w:t xml:space="preserve">allow </w:t>
      </w:r>
      <w:r w:rsidR="00AA363C">
        <w:rPr>
          <w:highlight w:val="white"/>
          <w:lang w:val="en-US"/>
        </w:rPr>
        <w:t xml:space="preserve">for better ML practice </w:t>
      </w:r>
      <w:r w:rsidR="008C672A">
        <w:rPr>
          <w:highlight w:val="white"/>
          <w:lang w:val="en-US"/>
        </w:rPr>
        <w:t xml:space="preserve">as well as an improvement of the </w:t>
      </w:r>
      <w:r w:rsidR="00AA363C">
        <w:rPr>
          <w:highlight w:val="white"/>
          <w:lang w:val="en-US"/>
        </w:rPr>
        <w:t>conditions for comparisons of results between 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7" w:name="_Toc59382480"/>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r w:rsidR="005C1494">
        <w:rPr>
          <w:rFonts w:asciiTheme="majorHAnsi" w:hAnsiTheme="majorHAnsi" w:cstheme="majorHAnsi"/>
          <w:highlight w:val="white"/>
          <w:lang w:val="en-US"/>
        </w:rPr>
        <w:t xml:space="preserve"> for ML using voice</w:t>
      </w:r>
      <w:bookmarkEnd w:id="7"/>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(Guzzetta et al., 2010; Olson &amp; Moore, 2016; Samad &amp; Witherow, 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6CBA6E87" w14:textId="6AB7FD14" w:rsidR="00277FCC" w:rsidRDefault="00001D0B" w:rsidP="009C70D6">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E43B66">
        <w:rPr>
          <w:highlight w:val="white"/>
          <w:lang w:val="en-US"/>
        </w:rPr>
        <w:t xml:space="preserve">broad and </w:t>
      </w:r>
      <w:r w:rsidR="00F71098">
        <w:rPr>
          <w:highlight w:val="white"/>
          <w:lang w:val="en-US"/>
        </w:rPr>
        <w:t>general</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visualized in </w:t>
      </w:r>
      <w:r w:rsidR="006C5097">
        <w:rPr>
          <w:highlight w:val="white"/>
          <w:lang w:val="en-US"/>
        </w:rPr>
        <w:t>figure 1.</w:t>
      </w:r>
      <w:r w:rsidR="00A8281D">
        <w:rPr>
          <w:highlight w:val="white"/>
          <w:lang w:val="en-US"/>
        </w:rPr>
        <w:t xml:space="preserve"> The </w:t>
      </w:r>
      <w:r w:rsidR="00C15224">
        <w:rPr>
          <w:highlight w:val="white"/>
          <w:lang w:val="en-US"/>
        </w:rPr>
        <w:t xml:space="preserve">pipeline </w:t>
      </w:r>
      <w:r w:rsidR="00A8281D">
        <w:rPr>
          <w:highlight w:val="white"/>
          <w:lang w:val="en-US"/>
        </w:rPr>
        <w:t>will not specify exactly how they ought to be carried out</w:t>
      </w:r>
      <w:r w:rsidR="006D3ED4">
        <w:rPr>
          <w:highlight w:val="white"/>
          <w:lang w:val="en-US"/>
        </w:rPr>
        <w:t>.</w:t>
      </w:r>
      <w:r w:rsidR="007A7889">
        <w:rPr>
          <w:highlight w:val="white"/>
          <w:lang w:val="en-US"/>
        </w:rPr>
        <w:t xml:space="preserve"> Proper and transparent documentation </w:t>
      </w:r>
      <w:r w:rsidR="0005300B">
        <w:rPr>
          <w:highlight w:val="white"/>
          <w:lang w:val="en-US"/>
        </w:rPr>
        <w:t xml:space="preserve">is </w:t>
      </w:r>
      <w:r w:rsidR="00A75C5D">
        <w:rPr>
          <w:highlight w:val="white"/>
          <w:lang w:val="en-US"/>
        </w:rPr>
        <w:t xml:space="preserve">therefore </w:t>
      </w:r>
      <w:r w:rsidR="0005300B">
        <w:rPr>
          <w:highlight w:val="white"/>
          <w:lang w:val="en-US"/>
        </w:rPr>
        <w:t xml:space="preserve">critical </w:t>
      </w:r>
      <w:r w:rsidR="00FF288B">
        <w:rPr>
          <w:highlight w:val="white"/>
          <w:lang w:val="en-US"/>
        </w:rPr>
        <w:t>–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 xml:space="preserve">all </w:t>
      </w:r>
      <w:r w:rsidR="006D3ED4">
        <w:rPr>
          <w:highlight w:val="white"/>
          <w:lang w:val="en-US"/>
        </w:rPr>
        <w:lastRenderedPageBreak/>
        <w:t>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361033">
        <w:rPr>
          <w:highlight w:val="white"/>
          <w:lang w:val="en-US"/>
        </w:rPr>
        <w:t>.</w:t>
      </w:r>
    </w:p>
    <w:p w14:paraId="3DCC4570" w14:textId="77777777" w:rsidR="009C70D6" w:rsidRPr="009C70D6" w:rsidRDefault="009C70D6" w:rsidP="009C70D6">
      <w:pPr>
        <w:pStyle w:val="BodyText"/>
        <w:rPr>
          <w:highlight w:val="white"/>
          <w:lang w:val="en-US"/>
        </w:rPr>
      </w:pPr>
    </w:p>
    <w:p w14:paraId="5C25C549" w14:textId="3CE082B5" w:rsidR="00C87FA6" w:rsidRPr="008B033C" w:rsidRDefault="000D59D3" w:rsidP="000454BF">
      <w:pPr>
        <w:spacing w:line="360" w:lineRule="auto"/>
        <w:rPr>
          <w:highlight w:val="white"/>
          <w:lang w:val="en-US"/>
        </w:rPr>
      </w:pPr>
      <w:r>
        <w:rPr>
          <w:i/>
          <w:iCs/>
          <w:highlight w:val="white"/>
          <w:lang w:val="en-US"/>
        </w:rPr>
        <w:t xml:space="preserve">1) </w:t>
      </w:r>
      <w:r w:rsidR="003A3031" w:rsidRPr="002D6949">
        <w:rPr>
          <w:i/>
          <w:iCs/>
          <w:highlight w:val="white"/>
          <w:lang w:val="en-US"/>
        </w:rPr>
        <w:t>Data acquisition</w:t>
      </w:r>
      <w:r w:rsidR="005E265B" w:rsidRPr="002D6949">
        <w:rPr>
          <w:i/>
          <w:iCs/>
          <w:highlight w:val="white"/>
          <w:lang w:val="en-US"/>
        </w:rPr>
        <w:t>.</w:t>
      </w:r>
      <w:r w:rsidR="005F2B1C">
        <w:rPr>
          <w:highlight w:val="white"/>
          <w:lang w:val="en-US"/>
        </w:rPr>
        <w:t xml:space="preserve"> Knowledge of the data that is going to be processes is important for avoiding pitfalls. </w:t>
      </w:r>
      <w:r w:rsidR="00DC4606">
        <w:rPr>
          <w:highlight w:val="white"/>
          <w:lang w:val="en-US"/>
        </w:rPr>
        <w:t>A number of factors from data can confound a study if neglected</w:t>
      </w:r>
      <w:r w:rsidR="00F46E28">
        <w:rPr>
          <w:highlight w:val="white"/>
          <w:lang w:val="en-US"/>
        </w:rPr>
        <w:t xml:space="preserve"> – however, </w:t>
      </w:r>
      <w:r w:rsidR="00887221">
        <w:rPr>
          <w:highlight w:val="white"/>
          <w:lang w:val="en-US"/>
        </w:rPr>
        <w:t xml:space="preserve">these factors pose no threats </w:t>
      </w:r>
      <w:r w:rsidR="002F6083">
        <w:rPr>
          <w:highlight w:val="white"/>
          <w:lang w:val="en-US"/>
        </w:rPr>
        <w:t>if dealt with appropriately</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w:t>
      </w:r>
      <w:r w:rsidR="00BB2FF6">
        <w:rPr>
          <w:highlight w:val="white"/>
          <w:lang w:val="en-US"/>
        </w:rPr>
        <w:t>of sociodemographic factors</w:t>
      </w:r>
      <w:r w:rsidR="00E63097">
        <w:rPr>
          <w:highlight w:val="white"/>
          <w:lang w:val="en-US"/>
        </w:rPr>
        <w:t>.</w:t>
      </w:r>
      <w:r w:rsidR="00BB2FF6">
        <w:rPr>
          <w:highlight w:val="white"/>
          <w:lang w:val="en-US"/>
        </w:rPr>
        <w:t xml:space="preserve"> E</w:t>
      </w:r>
      <w:r w:rsidR="00FB2FEF">
        <w:rPr>
          <w:highlight w:val="white"/>
          <w:lang w:val="en-US"/>
        </w:rPr>
        <w:t>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91A74">
        <w:rPr>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91A74" w:rsidRPr="00E06875">
        <w:rPr>
          <w:rFonts w:cs="Calibri"/>
          <w:highlight w:val="white"/>
          <w:lang w:val="en-US"/>
        </w:rPr>
        <w:t>(Blodgett et al., 2020; Cohen et al., 2016;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has to be taken into account</w:t>
      </w:r>
      <w:r w:rsidR="00A50B83">
        <w:rPr>
          <w:lang w:val="en-US"/>
        </w:rPr>
        <w:t>, as c</w:t>
      </w:r>
      <w:r w:rsidR="00CB268A">
        <w:rPr>
          <w:lang w:val="en-US"/>
        </w:rPr>
        <w:t xml:space="preserve">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across </w:t>
      </w:r>
      <w:r w:rsidR="00357549">
        <w:rPr>
          <w:lang w:val="en-US"/>
        </w:rPr>
        <w:t>diagnosis</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w:t>
      </w:r>
      <w:r w:rsidR="00534165">
        <w:rPr>
          <w:lang w:val="en-US"/>
        </w:rPr>
        <w:t xml:space="preserve">as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0A67EDAB" w:rsidR="00345A77" w:rsidRPr="00A820BB" w:rsidRDefault="000D59D3" w:rsidP="006F4023">
      <w:pPr>
        <w:spacing w:line="360" w:lineRule="auto"/>
        <w:rPr>
          <w:b/>
          <w:bCs/>
          <w:highlight w:val="white"/>
          <w:lang w:val="en-US"/>
        </w:rPr>
      </w:pPr>
      <w:r>
        <w:rPr>
          <w:i/>
          <w:iCs/>
          <w:highlight w:val="white"/>
          <w:lang w:val="en-US"/>
        </w:rPr>
        <w:t xml:space="preserve">2) </w:t>
      </w:r>
      <w:r w:rsidR="003A3031"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w:t>
      </w:r>
      <w:r w:rsidR="00F01745">
        <w:rPr>
          <w:highlight w:val="white"/>
          <w:lang w:val="en-US"/>
        </w:rPr>
        <w:t>alleviate the data of confounds such as room acoustics or differences in microphone settings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6EF0BCF5" w:rsidR="00B277D2" w:rsidRPr="00113BBF" w:rsidRDefault="000D59D3" w:rsidP="006C4E92">
      <w:pPr>
        <w:spacing w:line="360" w:lineRule="auto"/>
        <w:rPr>
          <w:highlight w:val="white"/>
          <w:lang w:val="en-US"/>
        </w:rPr>
      </w:pPr>
      <w:r>
        <w:rPr>
          <w:i/>
          <w:iCs/>
          <w:highlight w:val="white"/>
          <w:lang w:val="en-US"/>
        </w:rPr>
        <w:t xml:space="preserve">3) </w:t>
      </w:r>
      <w:r w:rsidR="003A3031"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EE2546">
        <w:rPr>
          <w:highlight w:val="white"/>
          <w:lang w:val="en-US"/>
        </w:rPr>
        <w:t xml:space="preserve">. </w:t>
      </w:r>
      <w:r w:rsidR="002A3F8C">
        <w:rPr>
          <w:highlight w:val="white"/>
          <w:lang w:val="en-US"/>
        </w:rPr>
        <w:t xml:space="preserve">Train/test splits are </w:t>
      </w:r>
      <w:r w:rsidR="00EE2546">
        <w:rPr>
          <w:highlight w:val="white"/>
          <w:lang w:val="en-US"/>
        </w:rPr>
        <w:t xml:space="preserve">therefore </w:t>
      </w:r>
      <w:r w:rsidR="009243E6">
        <w:rPr>
          <w:highlight w:val="white"/>
          <w:lang w:val="en-US"/>
        </w:rPr>
        <w:t>recommended</w:t>
      </w:r>
      <w:r w:rsidR="003A4B13">
        <w:rPr>
          <w:highlight w:val="white"/>
          <w:lang w:val="en-US"/>
        </w:rPr>
        <w:t>.</w:t>
      </w:r>
      <w:r w:rsidR="008864F1">
        <w:rPr>
          <w:highlight w:val="white"/>
          <w:lang w:val="en-US"/>
        </w:rPr>
        <w:t xml:space="preserve"> </w:t>
      </w:r>
      <w:r w:rsidR="002A3F8C">
        <w:rPr>
          <w:highlight w:val="white"/>
          <w:lang w:val="en-US"/>
        </w:rPr>
        <w:t>Further dividing the training set up</w:t>
      </w:r>
      <w:r w:rsidR="00306E28">
        <w:rPr>
          <w:highlight w:val="white"/>
          <w:lang w:val="en-US"/>
        </w:rPr>
        <w:t xml:space="preserve">, </w:t>
      </w:r>
      <w:r w:rsidR="00C66B1E">
        <w:rPr>
          <w:highlight w:val="white"/>
          <w:lang w:val="en-US"/>
        </w:rPr>
        <w:t xml:space="preserve">into a training and a </w:t>
      </w:r>
      <w:r w:rsidR="00EA38E7">
        <w:rPr>
          <w:highlight w:val="white"/>
          <w:lang w:val="en-US"/>
        </w:rPr>
        <w:t xml:space="preserve">validation set </w:t>
      </w:r>
      <w:r w:rsidR="00C66B1E">
        <w:rPr>
          <w:highlight w:val="white"/>
          <w:lang w:val="en-US"/>
        </w:rPr>
        <w:t xml:space="preserve">can further allow </w:t>
      </w:r>
      <w:r w:rsidR="00EA38E7">
        <w:rPr>
          <w:highlight w:val="white"/>
          <w:lang w:val="en-US"/>
        </w:rPr>
        <w:t>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w:t>
      </w:r>
      <w:r w:rsidR="006C4E92">
        <w:rPr>
          <w:highlight w:val="white"/>
          <w:lang w:val="en-US"/>
        </w:rPr>
        <w:t xml:space="preserve"> </w:t>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196557">
        <w:rPr>
          <w:highlight w:val="white"/>
          <w:lang w:val="en-US"/>
        </w:rPr>
        <w:t xml:space="preserve"> </w:t>
      </w:r>
      <w:r w:rsidR="000D64AC">
        <w:rPr>
          <w:highlight w:val="white"/>
          <w:lang w:val="en-US"/>
        </w:rPr>
        <w:t>Larger training set</w:t>
      </w:r>
      <w:r w:rsidR="00196557">
        <w:rPr>
          <w:highlight w:val="white"/>
          <w:lang w:val="en-US"/>
        </w:rPr>
        <w:t>s</w:t>
      </w:r>
      <w:r w:rsidR="000D64AC">
        <w:rPr>
          <w:highlight w:val="white"/>
          <w:lang w:val="en-US"/>
        </w:rPr>
        <w:t xml:space="preserve"> </w:t>
      </w:r>
      <w:r w:rsidR="006D57E4" w:rsidRPr="00B96A5C">
        <w:rPr>
          <w:highlight w:val="white"/>
          <w:lang w:val="en-US"/>
        </w:rPr>
        <w:t>allow</w:t>
      </w:r>
      <w:r w:rsidR="00926200">
        <w:rPr>
          <w:highlight w:val="white"/>
          <w:lang w:val="en-US"/>
        </w:rPr>
        <w:t xml:space="preserve"> </w:t>
      </w:r>
      <w:r w:rsidR="006D57E4" w:rsidRPr="00B96A5C">
        <w:rPr>
          <w:highlight w:val="white"/>
          <w:lang w:val="en-US"/>
        </w:rPr>
        <w:t xml:space="preserve">for the 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xml:space="preserve">. Although there is some basis for choosing the split, there is no </w:t>
      </w:r>
      <w:r w:rsidR="006D57E4" w:rsidRPr="00B96A5C">
        <w:rPr>
          <w:highlight w:val="white"/>
          <w:lang w:val="en-US"/>
        </w:rPr>
        <w:lastRenderedPageBreak/>
        <w:t>scientific consensus on what is optimal</w:t>
      </w:r>
      <w:r w:rsidR="00B31D36">
        <w:rPr>
          <w:highlight w:val="white"/>
          <w:lang w:val="en-US"/>
        </w:rPr>
        <w:t xml:space="preserve">. </w:t>
      </w:r>
      <w:r w:rsidR="00DB05B8" w:rsidRPr="00B96A5C">
        <w:rPr>
          <w:highlight w:val="white"/>
          <w:lang w:val="en-US"/>
        </w:rPr>
        <w:t>70/30 or 80/20 is often used</w:t>
      </w:r>
      <w:r w:rsidR="00CC5EDD">
        <w:rPr>
          <w:highlight w:val="white"/>
          <w:lang w:val="en-US"/>
        </w:rPr>
        <w:t xml:space="preserve"> </w:t>
      </w:r>
      <w:r w:rsidR="00CC5EDD">
        <w:rPr>
          <w:highlight w:val="white"/>
          <w:lang w:val="en-US"/>
        </w:rPr>
        <w:fldChar w:fldCharType="begin"/>
      </w:r>
      <w:r w:rsidR="00CC5EDD">
        <w:rPr>
          <w:highlight w:val="white"/>
          <w:lang w:val="en-US"/>
        </w:rPr>
        <w:instrText xml:space="preserve"> ADDIN ZOTERO_ITEM CSL_CITATION {"citationID":"Kl5jDbxu","properties":{"formattedCitation":"(Hastie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CC5EDD">
        <w:rPr>
          <w:rFonts w:cs="Calibri"/>
          <w:highlight w:val="white"/>
        </w:rPr>
        <w:t>(Hastie et al., 2009)</w:t>
      </w:r>
      <w:r w:rsidR="00CC5EDD">
        <w:rPr>
          <w:highlight w:val="white"/>
          <w:lang w:val="en-US"/>
        </w:rPr>
        <w:fldChar w:fldCharType="end"/>
      </w:r>
      <w:r w:rsidR="006D57E4" w:rsidRPr="00CD2AAE">
        <w:rPr>
          <w:highlight w:val="white"/>
          <w:lang w:val="en-US"/>
        </w:rPr>
        <w:t>.</w:t>
      </w:r>
      <w:r w:rsidR="00113BBF">
        <w:rPr>
          <w:highlight w:val="white"/>
          <w:lang w:val="en-US"/>
        </w:rPr>
        <w:br/>
      </w:r>
      <w:r w:rsidR="001E4F54">
        <w:rPr>
          <w:highlight w:val="white"/>
          <w:lang w:val="en-US"/>
        </w:rPr>
        <w:t xml:space="preserve">Given an </w:t>
      </w:r>
      <w:r w:rsidR="00006EF9" w:rsidRPr="00CC0B9D">
        <w:rPr>
          <w:highlight w:val="white"/>
          <w:lang w:val="en-US"/>
        </w:rPr>
        <w:t>unbalanced dataset,</w:t>
      </w:r>
      <w:r w:rsidR="00097541" w:rsidRPr="00CC0B9D">
        <w:rPr>
          <w:highlight w:val="white"/>
          <w:lang w:val="en-US"/>
        </w:rPr>
        <w:t xml:space="preserve"> </w:t>
      </w:r>
      <w:r w:rsidR="00876307">
        <w:rPr>
          <w:highlight w:val="white"/>
          <w:lang w:val="en-US"/>
        </w:rPr>
        <w:t>some precautionary measures ought to be tak</w:t>
      </w:r>
      <w:r w:rsidR="001C5759">
        <w:rPr>
          <w:highlight w:val="white"/>
          <w:lang w:val="en-US"/>
        </w:rPr>
        <w:t xml:space="preserve">en </w:t>
      </w:r>
      <w:r w:rsidR="00876307">
        <w:rPr>
          <w:highlight w:val="white"/>
          <w:lang w:val="en-US"/>
        </w:rPr>
        <w:t xml:space="preserve">for </w:t>
      </w:r>
      <w:r w:rsidR="000769EB">
        <w:rPr>
          <w:highlight w:val="white"/>
          <w:lang w:val="en-US"/>
        </w:rPr>
        <w:t>partitioning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simply lead to the model predicting ‘schizophrenic’ to all cases where the acoustic features are specific to males. </w:t>
      </w:r>
      <w:r w:rsidR="0048163A">
        <w:rPr>
          <w:highlight w:val="white"/>
          <w:lang w:val="en-US"/>
        </w:rPr>
        <w:t>A model might end up biased, if it learns the acoustic patterns of males instead of those for schizophrenia</w:t>
      </w:r>
      <w:r w:rsidR="004C608E">
        <w:rPr>
          <w:highlight w:val="white"/>
          <w:lang w:val="en-US"/>
        </w:rPr>
        <w:t>.</w:t>
      </w:r>
      <w:r w:rsidR="008741C5">
        <w:rPr>
          <w:highlight w:val="white"/>
          <w:lang w:val="en-US"/>
        </w:rPr>
        <w:t xml:space="preserve"> </w:t>
      </w:r>
      <w:r w:rsidR="00761F5B">
        <w:rPr>
          <w:highlight w:val="white"/>
          <w:lang w:val="en-US"/>
        </w:rPr>
        <w:t>However, i</w:t>
      </w:r>
      <w:r w:rsidR="008F3057">
        <w:rPr>
          <w:highlight w:val="white"/>
          <w:lang w:val="en-US"/>
        </w:rPr>
        <w:t xml:space="preserve">f the testing set and not the training set is </w:t>
      </w:r>
      <w:r w:rsidR="00365D57" w:rsidRPr="00804C09">
        <w:rPr>
          <w:highlight w:val="white"/>
          <w:lang w:val="en-US"/>
        </w:rPr>
        <w:t>unbalanced</w:t>
      </w:r>
      <w:r w:rsidR="00761F5B">
        <w:rPr>
          <w:highlight w:val="white"/>
          <w:lang w:val="en-US"/>
        </w:rPr>
        <w:t xml:space="preserve"> another problem may occur. A</w:t>
      </w:r>
      <w:r w:rsidR="00004DC0">
        <w:rPr>
          <w:highlight w:val="white"/>
          <w:lang w:val="en-US"/>
        </w:rPr>
        <w:t xml:space="preserve"> test set </w:t>
      </w:r>
      <w:r w:rsidR="00462709">
        <w:rPr>
          <w:highlight w:val="white"/>
          <w:lang w:val="en-US"/>
        </w:rPr>
        <w:t xml:space="preserve">with for example very few females </w:t>
      </w:r>
      <w:r w:rsidR="00004DC0">
        <w:rPr>
          <w:highlight w:val="white"/>
          <w:lang w:val="en-US"/>
        </w:rPr>
        <w:t xml:space="preserve">does not </w:t>
      </w:r>
      <w:r w:rsidR="008F3057">
        <w:rPr>
          <w:highlight w:val="white"/>
          <w:lang w:val="en-US"/>
        </w:rPr>
        <w:t xml:space="preserve">allow for </w:t>
      </w:r>
      <w:r w:rsidR="00FE4E19">
        <w:rPr>
          <w:highlight w:val="white"/>
          <w:lang w:val="en-US"/>
        </w:rPr>
        <w:t xml:space="preserve">accurately </w:t>
      </w:r>
      <w:r w:rsidR="00004DC0">
        <w:rPr>
          <w:highlight w:val="white"/>
          <w:lang w:val="en-US"/>
        </w:rPr>
        <w:t xml:space="preserve">seeing whether the model </w:t>
      </w:r>
      <w:r w:rsidR="00462709">
        <w:rPr>
          <w:highlight w:val="white"/>
          <w:lang w:val="en-US"/>
        </w:rPr>
        <w:t xml:space="preserve">is, in fact </w:t>
      </w:r>
      <w:r w:rsidR="00004DC0">
        <w:rPr>
          <w:highlight w:val="white"/>
          <w:lang w:val="en-US"/>
        </w:rPr>
        <w:t>biased</w:t>
      </w:r>
      <w:r w:rsidR="00CA7FCE">
        <w:rPr>
          <w:highlight w:val="white"/>
          <w:lang w:val="en-US"/>
        </w:rPr>
        <w:t>.</w:t>
      </w:r>
    </w:p>
    <w:p w14:paraId="064D6E29" w14:textId="368A3E3E" w:rsidR="0027414D" w:rsidRPr="00074C1C" w:rsidRDefault="000D59D3" w:rsidP="006F4023">
      <w:pPr>
        <w:spacing w:line="360" w:lineRule="auto"/>
        <w:rPr>
          <w:highlight w:val="white"/>
          <w:lang w:val="en-US"/>
        </w:rPr>
      </w:pPr>
      <w:r>
        <w:rPr>
          <w:i/>
          <w:iCs/>
          <w:highlight w:val="white"/>
          <w:lang w:val="en-US"/>
        </w:rPr>
        <w:t xml:space="preserve">4) </w:t>
      </w:r>
      <w:r w:rsidR="003A3031"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3254E8" w:rsidRPr="00724F15">
        <w:rPr>
          <w:highlight w:val="white"/>
          <w:lang w:val="en-US"/>
        </w:rPr>
        <w:t xml:space="preserve">and avoid convergence issues </w:t>
      </w:r>
      <w:r w:rsidR="00CC5EDD">
        <w:rPr>
          <w:highlight w:val="white"/>
          <w:lang w:val="en-US"/>
        </w:rPr>
        <w:fldChar w:fldCharType="begin"/>
      </w:r>
      <w:r w:rsidR="00CC5EDD">
        <w:rPr>
          <w:highlight w:val="white"/>
          <w:lang w:val="en-US"/>
        </w:rPr>
        <w:instrText xml:space="preserve"> ADDIN ZOTERO_ITEM CSL_CITATION {"citationID":"a9WFSgr9","properties":{"formattedCitation":"(Hastie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CC5EDD">
        <w:rPr>
          <w:highlight w:val="white"/>
          <w:lang w:val="en-US"/>
        </w:rPr>
        <w:fldChar w:fldCharType="separate"/>
      </w:r>
      <w:r w:rsidR="00CC5EDD" w:rsidRPr="00CC5EDD">
        <w:rPr>
          <w:rFonts w:cs="Calibri"/>
          <w:highlight w:val="white"/>
          <w:lang w:val="en-US"/>
        </w:rPr>
        <w:t>(Hastie et al., 2009)</w:t>
      </w:r>
      <w:r w:rsidR="00CC5EDD">
        <w:rPr>
          <w:highlight w:val="white"/>
          <w:lang w:val="en-US"/>
        </w:rPr>
        <w:fldChar w:fldCharType="end"/>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BD25B89" w14:textId="136905DE" w:rsidR="00BC1D9D" w:rsidRDefault="000D59D3" w:rsidP="001B0EED">
      <w:pPr>
        <w:spacing w:line="360" w:lineRule="auto"/>
        <w:rPr>
          <w:rFonts w:asciiTheme="majorHAnsi" w:eastAsia="Times New Roman" w:hAnsiTheme="majorHAnsi" w:cstheme="majorHAnsi"/>
          <w:lang w:val="en-US"/>
        </w:rPr>
      </w:pPr>
      <w:r>
        <w:rPr>
          <w:i/>
          <w:iCs/>
          <w:highlight w:val="white"/>
          <w:lang w:val="en-US"/>
        </w:rPr>
        <w:t xml:space="preserve">5) </w:t>
      </w:r>
      <w:r w:rsidR="003A3031"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w:t>
      </w:r>
      <w:r w:rsidR="002947C4">
        <w:rPr>
          <w:highlight w:val="white"/>
          <w:lang w:val="en-US"/>
        </w:rPr>
        <w:t>given many extracted features</w:t>
      </w:r>
      <w:r w:rsidR="001D179C">
        <w:rPr>
          <w:highlight w:val="white"/>
          <w:lang w:val="en-US"/>
        </w:rPr>
        <w:t>.</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w:t>
      </w:r>
      <w:r w:rsidR="00B72BF9">
        <w:rPr>
          <w:rFonts w:asciiTheme="majorHAnsi" w:eastAsia="Times New Roman" w:hAnsiTheme="majorHAnsi" w:cstheme="majorHAnsi"/>
          <w:highlight w:val="white"/>
          <w:lang w:val="en-US"/>
        </w:rPr>
        <w:t xml:space="preserve">need for </w:t>
      </w:r>
      <w:r w:rsidR="001019F3" w:rsidRPr="002D307B">
        <w:rPr>
          <w:rFonts w:asciiTheme="majorHAnsi" w:eastAsia="Times New Roman" w:hAnsiTheme="majorHAnsi" w:cstheme="majorHAnsi"/>
          <w:highlight w:val="white"/>
          <w:lang w:val="en-US"/>
        </w:rPr>
        <w:t>computational power</w:t>
      </w:r>
      <w:r w:rsidR="003F1053">
        <w:rPr>
          <w:rFonts w:asciiTheme="majorHAnsi" w:eastAsia="Times New Roman" w:hAnsiTheme="majorHAnsi" w:cstheme="majorHAnsi"/>
          <w:lang w:val="en-US"/>
        </w:rPr>
        <w:t>.</w:t>
      </w:r>
    </w:p>
    <w:p w14:paraId="3031B1C5" w14:textId="4E2A328B" w:rsidR="00D44A94" w:rsidRPr="002109C5" w:rsidRDefault="00803300" w:rsidP="001B0EED">
      <w:pPr>
        <w:spacing w:line="360" w:lineRule="auto"/>
        <w:rPr>
          <w:rFonts w:asciiTheme="majorHAnsi" w:eastAsia="Times New Roman" w:hAnsiTheme="majorHAnsi" w:cstheme="majorHAnsi"/>
          <w:lang w:val="en-US"/>
        </w:rPr>
      </w:pPr>
      <w:r>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Pr>
          <w:lang w:val="en-US"/>
        </w:rPr>
        <w:t xml:space="preserve">set is going to produce </w:t>
      </w:r>
      <w:r w:rsidR="00B34048">
        <w:rPr>
          <w:lang w:val="en-US"/>
        </w:rPr>
        <w:t xml:space="preserve">problems with </w:t>
      </w:r>
      <w:r>
        <w:rPr>
          <w:lang w:val="en-US"/>
        </w:rPr>
        <w:t>overfitting and low generalizability</w:t>
      </w:r>
      <w:bookmarkStart w:id="8" w:name="_Hlk59113211"/>
      <w:r>
        <w:rPr>
          <w:lang w:val="en-US"/>
        </w:rPr>
        <w:t xml:space="preserve"> </w:t>
      </w:r>
      <w:r>
        <w:rPr>
          <w:i/>
          <w:iCs/>
          <w:highlight w:val="white"/>
          <w:lang w:val="da-DK"/>
        </w:rPr>
        <w:fldChar w:fldCharType="begin"/>
      </w:r>
      <w:r>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Pr>
          <w:i/>
          <w:iCs/>
          <w:highlight w:val="white"/>
          <w:lang w:val="da-DK"/>
        </w:rPr>
        <w:fldChar w:fldCharType="separate"/>
      </w:r>
      <w:r w:rsidRPr="00D42267">
        <w:rPr>
          <w:rFonts w:cs="Calibri"/>
          <w:highlight w:val="white"/>
          <w:lang w:val="en-US"/>
        </w:rPr>
        <w:t>(Vabalas et al., 2019)</w:t>
      </w:r>
      <w:r>
        <w:rPr>
          <w:i/>
          <w:iCs/>
          <w:highlight w:val="white"/>
          <w:lang w:val="da-DK"/>
        </w:rPr>
        <w:fldChar w:fldCharType="end"/>
      </w:r>
      <w:r w:rsidRPr="00A43C9E">
        <w:rPr>
          <w:lang w:val="en-US"/>
        </w:rPr>
        <w:t>.</w:t>
      </w:r>
      <w:bookmarkEnd w:id="8"/>
      <w:r w:rsidR="005C4768">
        <w:rPr>
          <w:lang w:val="en-US"/>
        </w:rPr>
        <w:t xml:space="preserve"> </w:t>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he best 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5DB37CC9" w:rsidR="009B51A4" w:rsidRDefault="000D59D3" w:rsidP="006F4023">
      <w:pPr>
        <w:spacing w:line="360" w:lineRule="auto"/>
        <w:rPr>
          <w:highlight w:val="white"/>
          <w:lang w:val="en-US"/>
        </w:rPr>
      </w:pPr>
      <w:r>
        <w:rPr>
          <w:i/>
          <w:iCs/>
          <w:highlight w:val="white"/>
          <w:lang w:val="en-US"/>
        </w:rPr>
        <w:t xml:space="preserve">6), 7), 8) </w:t>
      </w:r>
      <w:r w:rsidR="003A3031" w:rsidRPr="00E037AC">
        <w:rPr>
          <w:i/>
          <w:iCs/>
          <w:highlight w:val="white"/>
          <w:lang w:val="en-US"/>
        </w:rPr>
        <w:t xml:space="preserve">Model </w:t>
      </w:r>
      <w:r w:rsidR="00962D14" w:rsidRPr="00E037AC">
        <w:rPr>
          <w:i/>
          <w:iCs/>
          <w:highlight w:val="white"/>
          <w:lang w:val="en-US"/>
        </w:rPr>
        <w:t>training</w:t>
      </w:r>
      <w:r w:rsidR="003A3031" w:rsidRPr="00E037AC">
        <w:rPr>
          <w:i/>
          <w:iCs/>
          <w:highlight w:val="white"/>
          <w:lang w:val="en-US"/>
        </w:rPr>
        <w:t xml:space="preserve">, </w:t>
      </w:r>
      <w:r w:rsidR="00962D14" w:rsidRPr="00E037AC">
        <w:rPr>
          <w:i/>
          <w:iCs/>
          <w:highlight w:val="white"/>
          <w:lang w:val="en-US"/>
        </w:rPr>
        <w:t xml:space="preserve">tuning </w:t>
      </w:r>
      <w:r w:rsidR="003A3031" w:rsidRPr="00E037AC">
        <w:rPr>
          <w:i/>
          <w:iCs/>
          <w:highlight w:val="white"/>
          <w:lang w:val="en-US"/>
        </w:rPr>
        <w:t xml:space="preserve">and </w:t>
      </w:r>
      <w:r w:rsidR="00F53B43">
        <w:rPr>
          <w:i/>
          <w:iCs/>
          <w:highlight w:val="white"/>
          <w:lang w:val="en-US"/>
        </w:rPr>
        <w:t>validation</w:t>
      </w:r>
      <w:r w:rsidR="00E037AC" w:rsidRPr="00E037AC">
        <w:rPr>
          <w:i/>
          <w:iCs/>
          <w:highlight w:val="white"/>
          <w:lang w:val="en-US"/>
        </w:rPr>
        <w:t>.</w:t>
      </w:r>
      <w:r w:rsidR="00CD663B">
        <w:rPr>
          <w:b/>
          <w:bCs/>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covers a wide range of algorithms</w:t>
      </w:r>
      <w:r w:rsidR="00683591">
        <w:rPr>
          <w:highlight w:val="white"/>
          <w:lang w:val="en-US"/>
        </w:rPr>
        <w:t xml:space="preserve"> </w:t>
      </w:r>
      <w:r w:rsidR="00BB2C1E">
        <w:rPr>
          <w:highlight w:val="white"/>
          <w:lang w:val="en-US"/>
        </w:rPr>
        <w:t xml:space="preserve">that all produce models </w:t>
      </w:r>
      <w:r w:rsidR="00FB06C6">
        <w:rPr>
          <w:highlight w:val="white"/>
          <w:lang w:val="en-US"/>
        </w:rPr>
        <w:t xml:space="preserve">based on some set of </w:t>
      </w:r>
      <w:r w:rsidR="00683591">
        <w:rPr>
          <w:highlight w:val="white"/>
          <w:lang w:val="en-US"/>
        </w:rPr>
        <w:t>data</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w:t>
      </w:r>
      <w:r w:rsidR="00BF0D0B">
        <w:rPr>
          <w:highlight w:val="white"/>
          <w:lang w:val="en-US"/>
        </w:rPr>
        <w:lastRenderedPageBreak/>
        <w:t>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796D72">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F53E17">
        <w:rPr>
          <w:highlight w:val="white"/>
          <w:lang w:val="en-US"/>
        </w:rPr>
        <w:t xml:space="preserve"> </w:t>
      </w:r>
      <w:r w:rsidR="003F1476">
        <w:rPr>
          <w:highlight w:val="white"/>
          <w:lang w:val="en-US"/>
        </w:rPr>
        <w:t xml:space="preserve">One of the benefits of partitioning the data up into a training, a validation and a </w:t>
      </w:r>
      <w:r w:rsidR="00AC28BF">
        <w:rPr>
          <w:highlight w:val="white"/>
          <w:lang w:val="en-US"/>
        </w:rPr>
        <w:t xml:space="preserve">test </w:t>
      </w:r>
      <w:r w:rsidR="003F1476">
        <w:rPr>
          <w:highlight w:val="white"/>
          <w:lang w:val="en-US"/>
        </w:rPr>
        <w:t>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w:t>
      </w:r>
      <w:r w:rsidR="00CE64D7">
        <w:rPr>
          <w:highlight w:val="white"/>
          <w:lang w:val="en-US"/>
        </w:rPr>
        <w:t xml:space="preserve"> until </w:t>
      </w:r>
      <w:r w:rsidR="00063089">
        <w:rPr>
          <w:highlight w:val="white"/>
          <w:lang w:val="en-US"/>
        </w:rPr>
        <w:t xml:space="preserve">the optimal </w:t>
      </w:r>
      <w:r w:rsidR="00CE64D7">
        <w:rPr>
          <w:highlight w:val="white"/>
          <w:lang w:val="en-US"/>
        </w:rPr>
        <w:t xml:space="preserve">hyperparameter </w:t>
      </w:r>
      <w:r w:rsidR="00063089">
        <w:rPr>
          <w:highlight w:val="white"/>
          <w:lang w:val="en-US"/>
        </w:rPr>
        <w:t>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A89156B" w14:textId="0341B0FC" w:rsidR="0028259A" w:rsidRDefault="005001D0" w:rsidP="006F4023">
      <w:pPr>
        <w:spacing w:line="360" w:lineRule="auto"/>
        <w:rPr>
          <w:highlight w:val="white"/>
          <w:lang w:val="en-US"/>
        </w:rPr>
      </w:pPr>
      <w:r>
        <w:rPr>
          <w:i/>
          <w:iCs/>
          <w:highlight w:val="white"/>
          <w:lang w:val="en-US"/>
        </w:rPr>
        <w:t>9) Test</w:t>
      </w:r>
      <w:r w:rsidR="00920EDE">
        <w:rPr>
          <w:i/>
          <w:iCs/>
          <w:highlight w:val="white"/>
          <w:lang w:val="en-US"/>
        </w:rPr>
        <w:t xml:space="preserve"> and evaluation</w:t>
      </w:r>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5B585A">
        <w:rPr>
          <w:highlight w:val="white"/>
          <w:lang w:val="en-US"/>
        </w:rPr>
        <w:t>from the matrix</w:t>
      </w:r>
      <w:r w:rsidR="00A57F0D">
        <w:rPr>
          <w:highlight w:val="white"/>
          <w:lang w:val="en-US"/>
        </w:rPr>
        <w:t>.</w:t>
      </w:r>
      <w:r w:rsidR="00B11524">
        <w:rPr>
          <w:highlight w:val="white"/>
          <w:lang w:val="en-US"/>
        </w:rPr>
        <w:t xml:space="preserve"> </w:t>
      </w:r>
      <w:r w:rsidR="00FC4F1D">
        <w:rPr>
          <w:highlight w:val="white"/>
          <w:lang w:val="en-US"/>
        </w:rPr>
        <w:t xml:space="preserve">They ought to be supplemented by 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(Hossin &amp; Sulaiman,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9" w:name="_Toc59382481"/>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5D87E659" w14:textId="543F9D3E"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C06756">
        <w:rPr>
          <w:highlight w:val="white"/>
          <w:lang w:val="en-US"/>
        </w:rPr>
        <w:t xml:space="preserve"> </w:t>
      </w:r>
      <w:r w:rsidR="00E87F59">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bias</w:t>
      </w:r>
      <w:r w:rsidR="002E48AC">
        <w:rPr>
          <w:highlight w:val="white"/>
          <w:lang w:val="en-US"/>
        </w:rPr>
        <w:t xml:space="preserve">, </w:t>
      </w:r>
      <w:r w:rsidR="003C3EC1">
        <w:rPr>
          <w:highlight w:val="white"/>
          <w:lang w:val="en-US"/>
        </w:rPr>
        <w:t xml:space="preserve">and </w:t>
      </w:r>
      <w:r w:rsidR="00C06756">
        <w:rPr>
          <w:highlight w:val="white"/>
          <w:lang w:val="en-US"/>
        </w:rPr>
        <w:t xml:space="preserve">problems with </w:t>
      </w:r>
      <w:r w:rsidR="003C3EC1">
        <w:rPr>
          <w:highlight w:val="white"/>
          <w:lang w:val="en-US"/>
        </w:rPr>
        <w:t>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28570189" w14:textId="246D1DA0" w:rsidR="00BA2C24" w:rsidRPr="00B43498" w:rsidRDefault="00FE5CAC" w:rsidP="006F4023">
      <w:pPr>
        <w:spacing w:line="360" w:lineRule="auto"/>
        <w:rPr>
          <w:highlight w:val="white"/>
          <w:lang w:val="en-US"/>
        </w:rPr>
      </w:pPr>
      <w:r>
        <w:rPr>
          <w:highlight w:val="white"/>
          <w:lang w:val="en-US"/>
        </w:rPr>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w:t>
      </w:r>
      <w:r w:rsidR="00C56FDC">
        <w:rPr>
          <w:highlight w:val="white"/>
          <w:lang w:val="en-US"/>
        </w:rPr>
        <w:t>s</w:t>
      </w:r>
      <w:r w:rsidR="002F067B">
        <w:rPr>
          <w:highlight w:val="white"/>
          <w:lang w:val="en-US"/>
        </w:rPr>
        <w:t xml:space="preserve">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 xml:space="preserve">As a way of </w:t>
      </w:r>
      <w:r w:rsidR="00BD00F8">
        <w:rPr>
          <w:highlight w:val="white"/>
          <w:lang w:val="en-US"/>
        </w:rPr>
        <w:t xml:space="preserve">facilitating replications and </w:t>
      </w:r>
      <w:r w:rsidR="00BA44D7">
        <w:rPr>
          <w:highlight w:val="white"/>
          <w:lang w:val="en-US"/>
        </w:rPr>
        <w:t>providing an exemplification of the pipeline</w:t>
      </w:r>
      <w:r w:rsidR="00E0072E">
        <w:rPr>
          <w:highlight w:val="white"/>
          <w:lang w:val="en-US"/>
        </w:rPr>
        <w:t>,</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10" w:name="_Toc59382482"/>
      <w:r w:rsidRPr="002D307B">
        <w:rPr>
          <w:rFonts w:asciiTheme="majorHAnsi" w:hAnsiTheme="majorHAnsi" w:cstheme="majorHAnsi"/>
          <w:highlight w:val="white"/>
          <w:lang w:val="en-US"/>
        </w:rPr>
        <w:lastRenderedPageBreak/>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418A5C85"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1" w:name="_Toc593824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w:t>
      </w:r>
      <w:bookmarkEnd w:id="11"/>
    </w:p>
    <w:p w14:paraId="20320D14" w14:textId="29E0DA13" w:rsidR="00020698" w:rsidRDefault="00F03443" w:rsidP="007553CD">
      <w:pPr>
        <w:spacing w:line="360" w:lineRule="auto"/>
        <w:rPr>
          <w:highlight w:val="white"/>
          <w:lang w:val="en-US"/>
        </w:rPr>
      </w:pPr>
      <w:r w:rsidRPr="00F03443">
        <w:rPr>
          <w:highlight w:val="white"/>
          <w:lang w:val="en-US"/>
        </w:rPr>
        <w:t xml:space="preserve">The replication of this paper follows and provides an exemplification of </w:t>
      </w:r>
      <w:r w:rsidR="00EC420E">
        <w:rPr>
          <w:highlight w:val="white"/>
          <w:lang w:val="en-US"/>
        </w:rPr>
        <w:t xml:space="preserve">the proposed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w:t>
      </w:r>
      <w:r w:rsidRPr="00F03443">
        <w:rPr>
          <w:highlight w:val="white"/>
          <w:lang w:val="en-US"/>
        </w:rPr>
        <w:t>.</w:t>
      </w:r>
      <w:r w:rsidR="00020698">
        <w:rPr>
          <w:highlight w:val="white"/>
          <w:lang w:val="en-US"/>
        </w:rPr>
        <w:t xml:space="preserve"> </w:t>
      </w:r>
      <w:r w:rsidR="00050C24">
        <w:rPr>
          <w:highlight w:val="white"/>
          <w:lang w:val="en-US"/>
        </w:rPr>
        <w:t>An overview that showcases how this study made use of the proposed pipeline can be seen in figure 1, below.</w:t>
      </w:r>
    </w:p>
    <w:p w14:paraId="1A231E29" w14:textId="77F54DEC" w:rsidR="00A72A3D" w:rsidRPr="007D480B" w:rsidRDefault="00332FA3" w:rsidP="006F4023">
      <w:pPr>
        <w:pStyle w:val="BodyText"/>
        <w:spacing w:line="360" w:lineRule="auto"/>
        <w:ind w:firstLine="0"/>
        <w:rPr>
          <w:highlight w:val="white"/>
          <w:lang w:val="en-US"/>
        </w:rPr>
      </w:pPr>
      <w:r>
        <w:rPr>
          <w:noProof/>
          <w:sz w:val="16"/>
          <w:szCs w:val="16"/>
        </w:rPr>
        <w:drawing>
          <wp:inline distT="0" distB="0" distL="0" distR="0" wp14:anchorId="18BB572A" wp14:editId="397C4BF6">
            <wp:extent cx="5733415" cy="3535680"/>
            <wp:effectExtent l="0" t="0" r="63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35680"/>
                    </a:xfrm>
                    <a:prstGeom prst="rect">
                      <a:avLst/>
                    </a:prstGeom>
                  </pic:spPr>
                </pic:pic>
              </a:graphicData>
            </a:graphic>
          </wp:inline>
        </w:drawing>
      </w:r>
      <w:commentRangeStart w:id="12"/>
      <w:commentRangeEnd w:id="12"/>
      <w:r w:rsidR="00D035F8">
        <w:rPr>
          <w:rStyle w:val="CommentReference"/>
        </w:rPr>
        <w:commentReference w:id="12"/>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3" w:name="_Toc593824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3"/>
    </w:p>
    <w:p w14:paraId="26CF267D" w14:textId="79FB4E81"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 xml:space="preserve">the same search terms </w:t>
      </w:r>
      <w:r w:rsidR="005F0FB4" w:rsidRPr="002D307B">
        <w:rPr>
          <w:rFonts w:asciiTheme="majorHAnsi" w:eastAsia="Times New Roman" w:hAnsiTheme="majorHAnsi" w:cstheme="majorHAnsi"/>
          <w:highlight w:val="white"/>
          <w:lang w:val="en-US"/>
        </w:rPr>
        <w:lastRenderedPageBreak/>
        <w:t>(schizo*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4" w:name="_Toc593824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4"/>
    </w:p>
    <w:p w14:paraId="691D59D8" w14:textId="23802AE4"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5" w:name="_Toc593824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5"/>
      <w:r w:rsidR="00A54BA5">
        <w:rPr>
          <w:rFonts w:asciiTheme="majorHAnsi" w:hAnsiTheme="majorHAnsi" w:cstheme="majorHAnsi"/>
          <w:highlight w:val="white"/>
          <w:lang w:val="en-US"/>
        </w:rPr>
        <w:t xml:space="preserve"> </w:t>
      </w:r>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6C16000C"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C303E6">
        <w:rPr>
          <w:rFonts w:asciiTheme="majorHAnsi" w:eastAsia="Times New Roman" w:hAnsiTheme="majorHAnsi" w:cstheme="majorHAnsi"/>
          <w:highlight w:val="white"/>
          <w:lang w:val="en-US"/>
        </w:rPr>
        <w:t xml:space="preserve">The </w:t>
      </w:r>
      <w:r w:rsidR="00C303E6" w:rsidRPr="002D307B">
        <w:rPr>
          <w:rFonts w:asciiTheme="majorHAnsi" w:eastAsia="Times New Roman" w:hAnsiTheme="majorHAnsi" w:cstheme="majorHAnsi"/>
          <w:highlight w:val="white"/>
          <w:lang w:val="en-US"/>
        </w:rPr>
        <w:t xml:space="preserve">task consisted of watching </w:t>
      </w:r>
      <w:r w:rsidR="00C303E6" w:rsidRPr="002D307B">
        <w:rPr>
          <w:rFonts w:asciiTheme="majorHAnsi" w:eastAsia="Times New Roman" w:hAnsiTheme="majorHAnsi" w:cstheme="majorHAnsi"/>
          <w:lang w:val="en-US"/>
        </w:rPr>
        <w:t>2D top-view video</w:t>
      </w:r>
      <w:r w:rsidR="00C303E6">
        <w:rPr>
          <w:rFonts w:asciiTheme="majorHAnsi" w:eastAsia="Times New Roman" w:hAnsiTheme="majorHAnsi" w:cstheme="majorHAnsi"/>
          <w:lang w:val="en-US"/>
        </w:rPr>
        <w:t>s</w:t>
      </w:r>
      <w:r w:rsidR="00C303E6" w:rsidRPr="002D307B">
        <w:rPr>
          <w:rFonts w:asciiTheme="majorHAnsi" w:eastAsia="Times New Roman" w:hAnsiTheme="majorHAnsi" w:cstheme="majorHAnsi"/>
          <w:lang w:val="en-US"/>
        </w:rPr>
        <w:t xml:space="preserve"> of animated triangles</w:t>
      </w:r>
      <w:r w:rsidR="00C303E6">
        <w:rPr>
          <w:rFonts w:asciiTheme="majorHAnsi" w:eastAsia="Times New Roman" w:hAnsiTheme="majorHAnsi" w:cstheme="majorHAnsi"/>
          <w:lang w:val="en-US"/>
        </w:rPr>
        <w:t xml:space="preserve"> moving around on the screen</w:t>
      </w:r>
      <w:r w:rsidR="00C303E6" w:rsidRPr="002D307B">
        <w:rPr>
          <w:rFonts w:asciiTheme="majorHAnsi" w:eastAsia="Times New Roman" w:hAnsiTheme="majorHAnsi" w:cstheme="majorHAnsi"/>
          <w:lang w:val="en-US"/>
        </w:rPr>
        <w:t>.</w:t>
      </w:r>
      <w:r w:rsidR="00C303E6">
        <w:rPr>
          <w:rFonts w:asciiTheme="majorHAnsi" w:eastAsia="Times New Roman" w:hAnsiTheme="majorHAnsi" w:cstheme="majorHAnsi"/>
          <w:lang w:val="en-US"/>
        </w:rPr>
        <w:t xml:space="preserve"> </w:t>
      </w:r>
      <w:r w:rsidR="00C303E6" w:rsidRPr="002D307B">
        <w:rPr>
          <w:rFonts w:asciiTheme="majorHAnsi" w:eastAsia="Times New Roman" w:hAnsiTheme="majorHAnsi" w:cstheme="majorHAnsi"/>
          <w:lang w:val="en-US"/>
        </w:rPr>
        <w:t xml:space="preserve">After watching an animation, the participants were interviewed and asked to describe what happened in the animation.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F01B76">
        <w:rPr>
          <w:rFonts w:asciiTheme="majorHAnsi" w:eastAsia="Times New Roman" w:hAnsiTheme="majorHAnsi" w:cstheme="majorHAnsi"/>
          <w:highlight w:val="white"/>
          <w:lang w:val="en-US"/>
        </w:rPr>
        <w:t xml:space="preserve"> that</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w:t>
      </w:r>
      <w:r w:rsidR="00AC58AC">
        <w:rPr>
          <w:rFonts w:asciiTheme="majorHAnsi" w:eastAsia="Times New Roman" w:hAnsiTheme="majorHAnsi" w:cstheme="majorHAnsi"/>
          <w:highlight w:val="white"/>
          <w:lang w:val="en-US"/>
        </w:rPr>
        <w:t>,</w:t>
      </w:r>
      <w:r w:rsidR="00D329B6">
        <w:rPr>
          <w:rFonts w:asciiTheme="majorHAnsi" w:eastAsia="Times New Roman" w:hAnsiTheme="majorHAnsi" w:cstheme="majorHAnsi"/>
          <w:highlight w:val="white"/>
          <w:lang w:val="en-US"/>
        </w:rPr>
        <w:t xml:space="preserve">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6" w:name="_Toc593824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6"/>
    </w:p>
    <w:p w14:paraId="6EFD8928" w14:textId="77777777" w:rsidR="004D3694"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Aarhus University Hospital Risskov.</w:t>
      </w:r>
    </w:p>
    <w:p w14:paraId="60ECBBAB" w14:textId="0F83BD5E" w:rsidR="00033616" w:rsidRPr="002D307B" w:rsidRDefault="00534A79"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w:t>
      </w:r>
      <w:r w:rsidR="00E43604" w:rsidRPr="002D307B">
        <w:rPr>
          <w:rFonts w:asciiTheme="majorHAnsi" w:eastAsia="Times New Roman" w:hAnsiTheme="majorHAnsi" w:cstheme="majorHAnsi"/>
          <w:highlight w:val="white"/>
          <w:lang w:val="en-US"/>
        </w:rPr>
        <w:lastRenderedPageBreak/>
        <w:t xml:space="preserve">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2FF3695B" w14:textId="77777777" w:rsidR="00AD07C7"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281D9B75" w:rsidR="00EE7F2E" w:rsidRPr="002D307B" w:rsidRDefault="00ED43C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17" w:name="_Toc593824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18" w:name="_Toc59382489"/>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7090B028" w14:textId="0C3FFB3E"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007F5CC0">
        <w:rPr>
          <w:rFonts w:asciiTheme="majorHAnsi" w:eastAsia="Times New Roman" w:hAnsiTheme="majorHAnsi" w:cstheme="majorHAnsi"/>
          <w:highlight w:val="white"/>
          <w:lang w:val="en-US"/>
        </w:rPr>
        <w:t xml:space="preserve">. </w:t>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19" w:name="_Toc59382490"/>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19"/>
    </w:p>
    <w:p w14:paraId="54DAD484" w14:textId="675D0755" w:rsidR="0021337C" w:rsidRPr="002D307B" w:rsidRDefault="00550B41" w:rsidP="00DB01D0">
      <w:pPr>
        <w:spacing w:line="360" w:lineRule="auto"/>
        <w:rPr>
          <w:highlight w:val="white"/>
          <w:lang w:val="en-US"/>
        </w:rPr>
      </w:pPr>
      <w:r w:rsidRPr="002D307B">
        <w:rPr>
          <w:highlight w:val="white"/>
          <w:lang w:val="en-US"/>
        </w:rPr>
        <w:t>The toolkit openSMILE 2.3.0 was used for extracting the features needed for the classification algorithm</w:t>
      </w:r>
      <w:r w:rsidR="00C366B9">
        <w:rPr>
          <w:highlight w:val="white"/>
          <w:lang w:val="en-US"/>
        </w:rPr>
        <w:t xml:space="preserve"> </w:t>
      </w:r>
      <w:r w:rsidR="00FF419F">
        <w:rPr>
          <w:highlight w:val="white"/>
          <w:lang w:val="en-US"/>
        </w:rPr>
        <w:fldChar w:fldCharType="begin"/>
      </w:r>
      <w:r w:rsidR="00FF419F">
        <w:rPr>
          <w:highlight w:val="white"/>
          <w:lang w:val="en-US"/>
        </w:rPr>
        <w:instrText xml:space="preserve"> ADDIN ZOTERO_ITEM CSL_CITATION {"citationID":"d1jhTsqx","properties":{"formattedCitation":"(Eyben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FF419F">
        <w:rPr>
          <w:highlight w:val="white"/>
          <w:lang w:val="en-US"/>
        </w:rPr>
        <w:fldChar w:fldCharType="separate"/>
      </w:r>
      <w:r w:rsidR="00FF419F" w:rsidRPr="00FF419F">
        <w:rPr>
          <w:rFonts w:cs="Calibri"/>
          <w:highlight w:val="white"/>
          <w:lang w:val="en-US"/>
        </w:rPr>
        <w:t>(Eyben et al., 2010)</w:t>
      </w:r>
      <w:r w:rsidR="00FF419F">
        <w:rPr>
          <w:highlight w:val="white"/>
          <w:lang w:val="en-US"/>
        </w:rPr>
        <w:fldChar w:fldCharType="end"/>
      </w:r>
      <w:r w:rsidRPr="002D307B">
        <w:rPr>
          <w:highlight w:val="white"/>
          <w:lang w:val="en-US"/>
        </w:rPr>
        <w:t xml:space="preserve">. </w:t>
      </w:r>
      <w:r w:rsidR="0053476B">
        <w:rPr>
          <w:highlight w:val="white"/>
          <w:lang w:val="en-US"/>
        </w:rPr>
        <w:t>The</w:t>
      </w:r>
      <w:r w:rsidRPr="002D307B">
        <w:rPr>
          <w:highlight w:val="white"/>
          <w:lang w:val="en-US"/>
        </w:rPr>
        <w:t xml:space="preserve"> </w:t>
      </w:r>
      <w:r w:rsidR="005D00BA">
        <w:rPr>
          <w:highlight w:val="white"/>
          <w:lang w:val="en-US"/>
        </w:rPr>
        <w:t xml:space="preserve">‘emobase’ </w:t>
      </w:r>
      <w:r w:rsidRPr="002D307B">
        <w:rPr>
          <w:highlight w:val="white"/>
          <w:lang w:val="en-US"/>
        </w:rPr>
        <w:t>base-set</w:t>
      </w:r>
      <w:r w:rsidR="001D25CC">
        <w:rPr>
          <w:highlight w:val="white"/>
          <w:lang w:val="en-US"/>
        </w:rPr>
        <w:t xml:space="preserve"> </w:t>
      </w:r>
      <w:r w:rsidRPr="002D307B">
        <w:rPr>
          <w:highlight w:val="white"/>
          <w:lang w:val="en-US"/>
        </w:rPr>
        <w:t>configuration file of</w:t>
      </w:r>
      <w:r w:rsidR="00294587">
        <w:rPr>
          <w:highlight w:val="white"/>
          <w:lang w:val="en-US"/>
        </w:rPr>
        <w:t xml:space="preserve"> 988</w:t>
      </w:r>
      <w:r w:rsidRPr="002D307B">
        <w:rPr>
          <w:highlight w:val="white"/>
          <w:lang w:val="en-US"/>
        </w:rPr>
        <w:t xml:space="preserve"> emotion recognition </w:t>
      </w:r>
      <w:r w:rsidRPr="002D307B">
        <w:rPr>
          <w:highlight w:val="white"/>
          <w:lang w:val="en-US"/>
        </w:rPr>
        <w:lastRenderedPageBreak/>
        <w:t>features</w:t>
      </w:r>
      <w:r w:rsidR="007A0310">
        <w:rPr>
          <w:highlight w:val="white"/>
          <w:lang w:val="en-US"/>
        </w:rPr>
        <w:t xml:space="preserve"> was used to</w:t>
      </w:r>
      <w:r w:rsidRPr="002D307B">
        <w:rPr>
          <w:highlight w:val="white"/>
          <w:lang w:val="en-US"/>
        </w:rPr>
        <w:t xml:space="preserve"> </w:t>
      </w:r>
      <w:r w:rsidR="00294587">
        <w:rPr>
          <w:highlight w:val="white"/>
          <w:lang w:val="en-US"/>
        </w:rPr>
        <w:t>extract</w:t>
      </w:r>
      <w:r w:rsidR="007A0310">
        <w:rPr>
          <w:highlight w:val="white"/>
          <w:lang w:val="en-US"/>
        </w:rPr>
        <w:t xml:space="preserve"> features from the recordings</w:t>
      </w:r>
      <w:r w:rsidR="001101D7">
        <w:rPr>
          <w:highlight w:val="white"/>
          <w:lang w:val="en-US"/>
        </w:rPr>
        <w:t xml:space="preserve">. </w:t>
      </w:r>
      <w:r w:rsidR="00B30898">
        <w:rPr>
          <w:highlight w:val="white"/>
          <w:lang w:val="en-US"/>
        </w:rPr>
        <w:t xml:space="preserve">The </w:t>
      </w:r>
      <w:r w:rsidR="001101D7">
        <w:rPr>
          <w:highlight w:val="white"/>
          <w:lang w:val="en-US"/>
        </w:rPr>
        <w:t>‘</w:t>
      </w:r>
      <w:r w:rsidR="00B30898">
        <w:rPr>
          <w:highlight w:val="white"/>
          <w:lang w:val="en-US"/>
        </w:rPr>
        <w:t>e</w:t>
      </w:r>
      <w:r w:rsidR="001101D7">
        <w:rPr>
          <w:highlight w:val="white"/>
          <w:lang w:val="en-US"/>
        </w:rPr>
        <w:t xml:space="preserve">mobase’ </w:t>
      </w:r>
      <w:r w:rsidR="00B30898">
        <w:rPr>
          <w:highlight w:val="white"/>
          <w:lang w:val="en-US"/>
        </w:rPr>
        <w:t xml:space="preserve">feature set </w:t>
      </w:r>
      <w:r w:rsidR="001101D7">
        <w:rPr>
          <w:highlight w:val="white"/>
          <w:lang w:val="en-US"/>
        </w:rPr>
        <w:t xml:space="preserve">contained </w:t>
      </w:r>
      <w:r w:rsidR="001101D7" w:rsidRPr="002D307B">
        <w:rPr>
          <w:highlight w:val="white"/>
          <w:lang w:val="en-US"/>
        </w:rPr>
        <w:t>26 LLDs, a delta regression coefficient for each LLD and 19 functionals for each of the LLDs and for each of the delta regression coefficients</w:t>
      </w:r>
      <w:r w:rsidR="0091366E">
        <w:rPr>
          <w:highlight w:val="white"/>
          <w:lang w:val="en-US"/>
        </w:rPr>
        <w:t xml:space="preserve"> (for full list of features, see appendix</w:t>
      </w:r>
      <w:r w:rsidR="0088241B">
        <w:rPr>
          <w:highlight w:val="white"/>
          <w:lang w:val="en-US"/>
        </w:rPr>
        <w:t xml:space="preserve"> *</w:t>
      </w:r>
      <w:r w:rsidR="0091366E">
        <w:rPr>
          <w:highlight w:val="white"/>
          <w:lang w:val="en-US"/>
        </w:rPr>
        <w:t>).</w:t>
      </w:r>
      <w:r w:rsidR="00D914E8">
        <w:rPr>
          <w:highlight w:val="white"/>
          <w:lang w:val="en-US"/>
        </w:rPr>
        <w:t xml:space="preserve"> </w:t>
      </w:r>
      <w:r w:rsidR="002F20C1" w:rsidRPr="002D307B">
        <w:rPr>
          <w:highlight w:val="white"/>
          <w:lang w:val="en-US"/>
        </w:rPr>
        <w:t xml:space="preserve">The process of feature 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20" w:name="_Toc59382491"/>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05E87E13" w14:textId="0978FE6D" w:rsidR="00724F15" w:rsidRDefault="009E0C45" w:rsidP="007F291C">
      <w:pPr>
        <w:spacing w:line="360" w:lineRule="auto"/>
        <w:rPr>
          <w:highlight w:val="white"/>
          <w:lang w:val="en-US"/>
        </w:rPr>
      </w:pPr>
      <w:r w:rsidRPr="002D307B">
        <w:rPr>
          <w:highlight w:val="white"/>
          <w:lang w:val="en-US"/>
        </w:rPr>
        <w:t>To be able to evaluate the performance of the model the dataset was partitioned into a training</w:t>
      </w:r>
      <w:r w:rsidR="00FE37E4" w:rsidRPr="002D307B">
        <w:rPr>
          <w:highlight w:val="white"/>
          <w:lang w:val="en-US"/>
        </w:rPr>
        <w:t xml:space="preserve"> set</w:t>
      </w:r>
      <w:r w:rsidRPr="002D307B">
        <w:rPr>
          <w:highlight w:val="white"/>
          <w:lang w:val="en-US"/>
        </w:rPr>
        <w:t xml:space="preserve"> and a </w:t>
      </w:r>
      <w:r w:rsidR="005E4ECF">
        <w:rPr>
          <w:highlight w:val="white"/>
          <w:lang w:val="en-US"/>
        </w:rPr>
        <w:t>test</w:t>
      </w:r>
      <w:r w:rsidR="002B20E4">
        <w:rPr>
          <w:highlight w:val="white"/>
          <w:lang w:val="en-US"/>
        </w:rPr>
        <w:t xml:space="preserve"> </w:t>
      </w:r>
      <w:r w:rsidRPr="002D307B">
        <w:rPr>
          <w:highlight w:val="white"/>
          <w:lang w:val="en-US"/>
        </w:rPr>
        <w:t>set</w:t>
      </w:r>
      <w:r w:rsidR="00FE37E4" w:rsidRPr="002D307B">
        <w:rPr>
          <w:highlight w:val="white"/>
          <w:lang w:val="en-US"/>
        </w:rPr>
        <w:t xml:space="preserve"> consisting</w:t>
      </w:r>
      <w:r w:rsidRPr="002D307B">
        <w:rPr>
          <w:highlight w:val="white"/>
          <w:lang w:val="en-US"/>
        </w:rPr>
        <w:t xml:space="preserve"> of 80% and 20% of the data, respectively.</w:t>
      </w:r>
      <w:r w:rsidR="004A24AD" w:rsidRPr="002D307B">
        <w:rPr>
          <w:highlight w:val="white"/>
          <w:lang w:val="en-US"/>
        </w:rPr>
        <w:t xml:space="preserve"> The partitioning was </w:t>
      </w:r>
      <w:r w:rsidR="00474321">
        <w:rPr>
          <w:highlight w:val="white"/>
          <w:lang w:val="en-US"/>
        </w:rPr>
        <w:t xml:space="preserve">done </w:t>
      </w:r>
      <w:r w:rsidR="00BC7084" w:rsidRPr="002D307B">
        <w:rPr>
          <w:highlight w:val="white"/>
          <w:lang w:val="en-US"/>
        </w:rPr>
        <w:t xml:space="preserve">using the package groupdata2 and was </w:t>
      </w:r>
      <w:r w:rsidR="00474321">
        <w:rPr>
          <w:highlight w:val="white"/>
          <w:lang w:val="en-US"/>
        </w:rPr>
        <w:t xml:space="preserve">carried out </w:t>
      </w:r>
      <w:r w:rsidR="004A24AD" w:rsidRPr="002D307B">
        <w:rPr>
          <w:highlight w:val="white"/>
          <w:lang w:val="en-US"/>
        </w:rPr>
        <w:t>semi-randomly</w:t>
      </w:r>
      <w:r w:rsidR="002C09DD" w:rsidRPr="002D307B">
        <w:rPr>
          <w:highlight w:val="white"/>
          <w:lang w:val="en-US"/>
        </w:rPr>
        <w:t xml:space="preserve"> </w:t>
      </w:r>
      <w:r w:rsidR="002C09DD" w:rsidRPr="002D307B">
        <w:rPr>
          <w:highlight w:val="white"/>
          <w:lang w:val="en-US"/>
        </w:rPr>
        <w:fldChar w:fldCharType="begin"/>
      </w:r>
      <w:r w:rsidR="002C09DD" w:rsidRPr="002D307B">
        <w:rPr>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highlight w:val="white"/>
          <w:lang w:val="en-US"/>
        </w:rPr>
        <w:fldChar w:fldCharType="separate"/>
      </w:r>
      <w:r w:rsidR="002C09DD" w:rsidRPr="002D307B">
        <w:rPr>
          <w:highlight w:val="white"/>
          <w:lang w:val="en-US"/>
        </w:rPr>
        <w:t>(Olsen, 2020)</w:t>
      </w:r>
      <w:r w:rsidR="002C09DD" w:rsidRPr="002D307B">
        <w:rPr>
          <w:highlight w:val="white"/>
          <w:lang w:val="en-US"/>
        </w:rPr>
        <w:fldChar w:fldCharType="end"/>
      </w:r>
      <w:r w:rsidR="00BC7084" w:rsidRPr="002D307B">
        <w:rPr>
          <w:highlight w:val="white"/>
          <w:lang w:val="en-US"/>
        </w:rPr>
        <w:t xml:space="preserve">. The partitioning kept each participant ID only within </w:t>
      </w:r>
      <w:r w:rsidR="007A54F8">
        <w:rPr>
          <w:highlight w:val="white"/>
          <w:lang w:val="en-US"/>
        </w:rPr>
        <w:t xml:space="preserve">either the resulting </w:t>
      </w:r>
      <w:r w:rsidR="00BC7084" w:rsidRPr="002D307B">
        <w:rPr>
          <w:highlight w:val="white"/>
          <w:lang w:val="en-US"/>
        </w:rPr>
        <w:t>training</w:t>
      </w:r>
      <w:r w:rsidR="00CF1F68">
        <w:rPr>
          <w:highlight w:val="white"/>
          <w:lang w:val="en-US"/>
        </w:rPr>
        <w:t xml:space="preserve"> set </w:t>
      </w:r>
      <w:r w:rsidR="007A54F8">
        <w:rPr>
          <w:highlight w:val="white"/>
          <w:lang w:val="en-US"/>
        </w:rPr>
        <w:t xml:space="preserve">or the resulting </w:t>
      </w:r>
      <w:r w:rsidR="00D45064">
        <w:rPr>
          <w:highlight w:val="white"/>
          <w:lang w:val="en-US"/>
        </w:rPr>
        <w:t xml:space="preserve">test </w:t>
      </w:r>
      <w:r w:rsidR="00BC7084" w:rsidRPr="002D307B">
        <w:rPr>
          <w:highlight w:val="white"/>
          <w:lang w:val="en-US"/>
        </w:rPr>
        <w:t>set.</w:t>
      </w:r>
      <w:r w:rsidR="005E4ECF">
        <w:rPr>
          <w:highlight w:val="white"/>
          <w:lang w:val="en-US"/>
        </w:rPr>
        <w:t xml:space="preserve"> </w:t>
      </w:r>
      <w:r w:rsidR="00043D4D">
        <w:rPr>
          <w:highlight w:val="white"/>
          <w:lang w:val="en-US"/>
        </w:rPr>
        <w:t xml:space="preserve">Moreover, the test set was forced balanced – both on the account of sex and diagnosis. The test set contained </w:t>
      </w:r>
      <w:r w:rsidR="007D62C0">
        <w:rPr>
          <w:highlight w:val="white"/>
          <w:lang w:val="en-US"/>
        </w:rPr>
        <w:t xml:space="preserve">feature vectors for </w:t>
      </w:r>
      <w:r w:rsidR="004056EF">
        <w:rPr>
          <w:highlight w:val="white"/>
          <w:lang w:val="en-US"/>
        </w:rPr>
        <w:t xml:space="preserve">each trial </w:t>
      </w:r>
      <w:r w:rsidR="00B613AD">
        <w:rPr>
          <w:highlight w:val="white"/>
          <w:lang w:val="en-US"/>
        </w:rPr>
        <w:t>from</w:t>
      </w:r>
      <w:r w:rsidR="00724F15">
        <w:rPr>
          <w:highlight w:val="white"/>
          <w:lang w:val="en-US"/>
        </w:rPr>
        <w:t xml:space="preserve"> 23 controls (11 female) and 21 patients (10 female)</w:t>
      </w:r>
      <w:r w:rsidR="008E0EAA">
        <w:rPr>
          <w:highlight w:val="white"/>
          <w:lang w:val="en-US"/>
        </w:rPr>
        <w:t>.</w:t>
      </w:r>
    </w:p>
    <w:p w14:paraId="3D3ACA35" w14:textId="67A77E87" w:rsidR="00105ED3" w:rsidRPr="00693798" w:rsidRDefault="00C96B52" w:rsidP="00693798">
      <w:pPr>
        <w:spacing w:line="360" w:lineRule="auto"/>
        <w:rPr>
          <w:highlight w:val="white"/>
          <w:lang w:val="en-US"/>
        </w:rPr>
      </w:pPr>
      <w:r>
        <w:rPr>
          <w:highlight w:val="white"/>
          <w:lang w:val="en-US"/>
        </w:rPr>
        <w:t xml:space="preserve">The training </w:t>
      </w:r>
      <w:r w:rsidR="008E3D09">
        <w:rPr>
          <w:highlight w:val="white"/>
          <w:lang w:val="en-US"/>
        </w:rPr>
        <w:t>data</w:t>
      </w:r>
      <w:r>
        <w:rPr>
          <w:highlight w:val="white"/>
          <w:lang w:val="en-US"/>
        </w:rPr>
        <w:t xml:space="preserve"> was </w:t>
      </w:r>
      <w:r w:rsidR="00FD5E2B">
        <w:rPr>
          <w:highlight w:val="white"/>
          <w:lang w:val="en-US"/>
        </w:rPr>
        <w:t xml:space="preserve">then </w:t>
      </w:r>
      <w:r>
        <w:rPr>
          <w:highlight w:val="white"/>
          <w:lang w:val="en-US"/>
        </w:rPr>
        <w:t>furthermore divided up into 5 folds</w:t>
      </w:r>
      <w:r w:rsidR="00244FF2">
        <w:rPr>
          <w:highlight w:val="white"/>
          <w:lang w:val="en-US"/>
        </w:rPr>
        <w:t xml:space="preserve"> – similarly </w:t>
      </w:r>
      <w:r w:rsidR="00464305">
        <w:rPr>
          <w:highlight w:val="white"/>
          <w:lang w:val="en-US"/>
        </w:rPr>
        <w:t xml:space="preserve">keeping </w:t>
      </w:r>
      <w:r w:rsidR="00AF6356">
        <w:rPr>
          <w:highlight w:val="white"/>
          <w:lang w:val="en-US"/>
        </w:rPr>
        <w:t xml:space="preserve">recordings from the same ID </w:t>
      </w:r>
      <w:r w:rsidR="00464305">
        <w:rPr>
          <w:highlight w:val="white"/>
          <w:lang w:val="en-US"/>
        </w:rPr>
        <w:t>within the same fold</w:t>
      </w:r>
      <w:r w:rsidR="00AF6356">
        <w:rPr>
          <w:highlight w:val="white"/>
          <w:lang w:val="en-US"/>
        </w:rPr>
        <w:t>.</w:t>
      </w:r>
      <w:r w:rsidR="008E3D09">
        <w:rPr>
          <w:highlight w:val="white"/>
          <w:lang w:val="en-US"/>
        </w:rPr>
        <w:t xml:space="preserve"> These folds were used to create 5 training sets and 5 validations sets. Each training set consisted of 4/5</w:t>
      </w:r>
      <w:r w:rsidR="008E3D09" w:rsidRPr="008E3D09">
        <w:rPr>
          <w:highlight w:val="white"/>
          <w:vertAlign w:val="superscript"/>
          <w:lang w:val="en-US"/>
        </w:rPr>
        <w:t>th</w:t>
      </w:r>
      <w:r w:rsidR="008E3D09">
        <w:rPr>
          <w:highlight w:val="white"/>
          <w:lang w:val="en-US"/>
        </w:rPr>
        <w:t xml:space="preserve"> of the full training data, while the validation sets consisted of the remaining fold.</w:t>
      </w:r>
    </w:p>
    <w:p w14:paraId="2463E2BB" w14:textId="79D378E2" w:rsidR="002F2EEF" w:rsidRDefault="00332FA3" w:rsidP="002F2EEF">
      <w:pPr>
        <w:pStyle w:val="BodyText"/>
        <w:spacing w:line="360" w:lineRule="auto"/>
        <w:ind w:firstLine="0"/>
        <w:rPr>
          <w:highlight w:val="white"/>
          <w:lang w:val="en-US"/>
        </w:rPr>
      </w:pPr>
      <w:r>
        <w:rPr>
          <w:noProof/>
          <w:lang w:val="en-US"/>
        </w:rPr>
        <w:drawing>
          <wp:inline distT="0" distB="0" distL="0" distR="0" wp14:anchorId="40D1673E" wp14:editId="3C6E9CA1">
            <wp:extent cx="5733415" cy="2757170"/>
            <wp:effectExtent l="0" t="0" r="635"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2757170"/>
                    </a:xfrm>
                    <a:prstGeom prst="rect">
                      <a:avLst/>
                    </a:prstGeom>
                  </pic:spPr>
                </pic:pic>
              </a:graphicData>
            </a:graphic>
          </wp:inline>
        </w:drawing>
      </w:r>
    </w:p>
    <w:p w14:paraId="26FDF414" w14:textId="77777777" w:rsidR="002F2EEF" w:rsidRDefault="002F2EEF" w:rsidP="002F2EEF">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Pr>
          <w:rFonts w:asciiTheme="majorHAnsi" w:eastAsia="Times New Roman" w:hAnsiTheme="majorHAnsi" w:cstheme="majorHAnsi"/>
          <w:highlight w:val="white"/>
          <w:lang w:val="en-US"/>
        </w:rPr>
        <w:t>ure 2</w:t>
      </w:r>
      <w:r w:rsidRPr="002D307B">
        <w:rPr>
          <w:rFonts w:asciiTheme="majorHAnsi" w:eastAsia="Times New Roman" w:hAnsiTheme="majorHAnsi" w:cstheme="majorHAnsi"/>
          <w:highlight w:val="white"/>
          <w:lang w:val="en-US"/>
        </w:rPr>
        <w:t>.</w:t>
      </w:r>
    </w:p>
    <w:p w14:paraId="01D06AA1" w14:textId="55AD5B99" w:rsidR="00075257" w:rsidRDefault="002F2EEF" w:rsidP="00260DF1">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 xml:space="preserve">A visualization of the </w:t>
      </w:r>
      <w:r w:rsidR="00693798">
        <w:rPr>
          <w:rFonts w:asciiTheme="majorHAnsi" w:eastAsia="Times New Roman" w:hAnsiTheme="majorHAnsi" w:cstheme="majorHAnsi"/>
          <w:i/>
          <w:iCs/>
          <w:highlight w:val="white"/>
          <w:lang w:val="en-US"/>
        </w:rPr>
        <w:t xml:space="preserve">multi-leveled </w:t>
      </w:r>
      <w:r w:rsidR="002A74DB">
        <w:rPr>
          <w:rFonts w:asciiTheme="majorHAnsi" w:eastAsia="Times New Roman" w:hAnsiTheme="majorHAnsi" w:cstheme="majorHAnsi"/>
          <w:i/>
          <w:iCs/>
          <w:highlight w:val="white"/>
          <w:lang w:val="en-US"/>
        </w:rPr>
        <w:t>partitioning of the data</w:t>
      </w:r>
      <w:r>
        <w:rPr>
          <w:rFonts w:asciiTheme="majorHAnsi" w:eastAsia="Times New Roman" w:hAnsiTheme="majorHAnsi" w:cstheme="majorHAnsi"/>
          <w:i/>
          <w:iCs/>
          <w:highlight w:val="white"/>
          <w:lang w:val="en-US"/>
        </w:rPr>
        <w:t>.</w:t>
      </w:r>
      <w:r w:rsidR="00075257">
        <w:rPr>
          <w:rFonts w:asciiTheme="majorHAnsi" w:eastAsia="Times New Roman" w:hAnsiTheme="majorHAnsi" w:cstheme="majorHAnsi"/>
          <w:i/>
          <w:iCs/>
          <w:highlight w:val="white"/>
          <w:lang w:val="en-US"/>
        </w:rPr>
        <w:t xml:space="preserve"> The data was first split into a training and a test set</w:t>
      </w:r>
      <w:r w:rsidR="001E0E40">
        <w:rPr>
          <w:rFonts w:asciiTheme="majorHAnsi" w:eastAsia="Times New Roman" w:hAnsiTheme="majorHAnsi" w:cstheme="majorHAnsi"/>
          <w:i/>
          <w:iCs/>
          <w:highlight w:val="white"/>
          <w:lang w:val="en-US"/>
        </w:rPr>
        <w:t xml:space="preserve"> and t</w:t>
      </w:r>
      <w:r w:rsidR="00075257">
        <w:rPr>
          <w:rFonts w:asciiTheme="majorHAnsi" w:eastAsia="Times New Roman" w:hAnsiTheme="majorHAnsi" w:cstheme="majorHAnsi"/>
          <w:i/>
          <w:iCs/>
          <w:highlight w:val="white"/>
          <w:lang w:val="en-US"/>
        </w:rPr>
        <w:t>he full training data was</w:t>
      </w:r>
      <w:r w:rsidR="00293A21">
        <w:rPr>
          <w:rFonts w:asciiTheme="majorHAnsi" w:eastAsia="Times New Roman" w:hAnsiTheme="majorHAnsi" w:cstheme="majorHAnsi"/>
          <w:i/>
          <w:iCs/>
          <w:highlight w:val="white"/>
          <w:lang w:val="en-US"/>
        </w:rPr>
        <w:t xml:space="preserve"> then split into 5 folds. These folds were subsequently used in 5 </w:t>
      </w:r>
      <w:r w:rsidR="00293A21">
        <w:rPr>
          <w:rFonts w:asciiTheme="majorHAnsi" w:eastAsia="Times New Roman" w:hAnsiTheme="majorHAnsi" w:cstheme="majorHAnsi"/>
          <w:i/>
          <w:iCs/>
          <w:highlight w:val="white"/>
          <w:lang w:val="en-US"/>
        </w:rPr>
        <w:lastRenderedPageBreak/>
        <w:t>sets of training and validation sets.</w:t>
      </w:r>
      <w:r w:rsidR="00B01FEA">
        <w:rPr>
          <w:rFonts w:asciiTheme="majorHAnsi" w:eastAsia="Times New Roman" w:hAnsiTheme="majorHAnsi" w:cstheme="majorHAnsi"/>
          <w:i/>
          <w:iCs/>
          <w:highlight w:val="white"/>
          <w:lang w:val="en-US"/>
        </w:rPr>
        <w:t xml:space="preserve"> LASSO feature selection was performed on each of the </w:t>
      </w:r>
      <w:r w:rsidR="00FD2118">
        <w:rPr>
          <w:rFonts w:asciiTheme="majorHAnsi" w:eastAsia="Times New Roman" w:hAnsiTheme="majorHAnsi" w:cstheme="majorHAnsi"/>
          <w:i/>
          <w:iCs/>
          <w:highlight w:val="white"/>
          <w:lang w:val="en-US"/>
        </w:rPr>
        <w:t xml:space="preserve">5 </w:t>
      </w:r>
      <w:r w:rsidR="00B01FEA">
        <w:rPr>
          <w:rFonts w:asciiTheme="majorHAnsi" w:eastAsia="Times New Roman" w:hAnsiTheme="majorHAnsi" w:cstheme="majorHAnsi"/>
          <w:i/>
          <w:iCs/>
          <w:highlight w:val="white"/>
          <w:lang w:val="en-US"/>
        </w:rPr>
        <w:t xml:space="preserve">training sets, resulting in </w:t>
      </w:r>
      <w:r w:rsidR="00DE6A86">
        <w:rPr>
          <w:rFonts w:asciiTheme="majorHAnsi" w:eastAsia="Times New Roman" w:hAnsiTheme="majorHAnsi" w:cstheme="majorHAnsi"/>
          <w:i/>
          <w:iCs/>
          <w:highlight w:val="white"/>
          <w:lang w:val="en-US"/>
        </w:rPr>
        <w:t>an appertaining feature set for each training set</w:t>
      </w:r>
      <w:r w:rsidR="00C10E96">
        <w:rPr>
          <w:rFonts w:asciiTheme="majorHAnsi" w:eastAsia="Times New Roman" w:hAnsiTheme="majorHAnsi" w:cstheme="majorHAnsi"/>
          <w:i/>
          <w:iCs/>
          <w:highlight w:val="white"/>
          <w:lang w:val="en-US"/>
        </w:rPr>
        <w:t>.</w:t>
      </w:r>
    </w:p>
    <w:p w14:paraId="1711CE1B" w14:textId="0759E3CD" w:rsidR="000E330D" w:rsidRPr="002D307B" w:rsidRDefault="00EC1C67" w:rsidP="006F4023">
      <w:pPr>
        <w:pStyle w:val="Heading2"/>
        <w:spacing w:line="360" w:lineRule="auto"/>
        <w:ind w:firstLine="0"/>
        <w:rPr>
          <w:highlight w:val="white"/>
          <w:lang w:val="en-US"/>
        </w:rPr>
      </w:pPr>
      <w:bookmarkStart w:id="21" w:name="_Toc59382492"/>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48929115" w:rsidR="00055105" w:rsidRPr="002D307B" w:rsidRDefault="0005510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r w:rsidR="006D5A8C">
        <w:rPr>
          <w:rFonts w:asciiTheme="majorHAnsi" w:eastAsia="Times New Roman" w:hAnsiTheme="majorHAnsi" w:cstheme="majorHAnsi"/>
          <w:highlight w:val="white"/>
          <w:lang w:val="en-US"/>
        </w:rPr>
        <w:t xml:space="preserve"> Normalization was carried out separately for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 xml:space="preserve">training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and the test </w:t>
      </w:r>
      <w:r w:rsidR="00031471">
        <w:rPr>
          <w:rFonts w:asciiTheme="majorHAnsi" w:eastAsia="Times New Roman" w:hAnsiTheme="majorHAnsi" w:cstheme="majorHAnsi"/>
          <w:highlight w:val="white"/>
          <w:lang w:val="en-US"/>
        </w:rPr>
        <w:t xml:space="preserve">data </w:t>
      </w:r>
      <w:r w:rsidR="006D5A8C">
        <w:rPr>
          <w:rFonts w:asciiTheme="majorHAnsi" w:eastAsia="Times New Roman" w:hAnsiTheme="majorHAnsi" w:cstheme="majorHAnsi"/>
          <w:highlight w:val="white"/>
          <w:lang w:val="en-US"/>
        </w:rPr>
        <w:t xml:space="preserve">– both using the min-max values from the </w:t>
      </w:r>
      <w:r w:rsidR="00031471">
        <w:rPr>
          <w:rFonts w:asciiTheme="majorHAnsi" w:eastAsia="Times New Roman" w:hAnsiTheme="majorHAnsi" w:cstheme="majorHAnsi"/>
          <w:highlight w:val="white"/>
          <w:lang w:val="en-US"/>
        </w:rPr>
        <w:t xml:space="preserve">full </w:t>
      </w:r>
      <w:r w:rsidR="006D5A8C">
        <w:rPr>
          <w:rFonts w:asciiTheme="majorHAnsi" w:eastAsia="Times New Roman" w:hAnsiTheme="majorHAnsi" w:cstheme="majorHAnsi"/>
          <w:highlight w:val="white"/>
          <w:lang w:val="en-US"/>
        </w:rPr>
        <w:t>training set</w:t>
      </w:r>
    </w:p>
    <w:p w14:paraId="617455C6"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095F9B9" w14:textId="147724EE" w:rsidR="00055105" w:rsidRPr="002D307B" w:rsidRDefault="00055105" w:rsidP="006D5A8C">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2" w:name="_Toc59382493"/>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2"/>
    </w:p>
    <w:p w14:paraId="22B8D89B" w14:textId="18F8DEDA" w:rsidR="008301C6" w:rsidRPr="00661C5F" w:rsidRDefault="00E5130E" w:rsidP="007328B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 xml:space="preserve">‘glmnet’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The latter term </w:t>
      </w:r>
      <w:r w:rsidR="0060014D">
        <w:rPr>
          <w:rFonts w:asciiTheme="majorHAnsi" w:eastAsia="Times New Roman" w:hAnsiTheme="majorHAnsi" w:cstheme="majorHAnsi"/>
          <w:highlight w:val="white"/>
          <w:lang w:val="en-US"/>
        </w:rPr>
        <w:t>utilized</w:t>
      </w:r>
      <w:r w:rsidR="006E411E">
        <w:rPr>
          <w:rFonts w:asciiTheme="majorHAnsi" w:eastAsia="Times New Roman" w:hAnsiTheme="majorHAnsi" w:cstheme="majorHAnsi"/>
          <w:highlight w:val="white"/>
          <w:lang w:val="en-US"/>
        </w:rPr>
        <w:t xml:space="preserve"> what is known as</w:t>
      </w:r>
      <w:r w:rsidR="0060014D">
        <w:rPr>
          <w:rFonts w:asciiTheme="majorHAnsi" w:eastAsia="Times New Roman" w:hAnsiTheme="majorHAnsi" w:cstheme="majorHAnsi"/>
          <w:highlight w:val="white"/>
          <w:lang w:val="en-US"/>
        </w:rPr>
        <w:t xml:space="preserve"> </w:t>
      </w:r>
      <w:r w:rsidR="006E411E">
        <w:rPr>
          <w:rFonts w:asciiTheme="majorHAnsi" w:eastAsia="Times New Roman" w:hAnsiTheme="majorHAnsi" w:cstheme="majorHAnsi"/>
          <w:highlight w:val="white"/>
          <w:lang w:val="en-US"/>
        </w:rPr>
        <w:t>‘</w:t>
      </w:r>
      <w:r w:rsidR="0060014D">
        <w:rPr>
          <w:rFonts w:asciiTheme="majorHAnsi" w:eastAsia="Times New Roman" w:hAnsiTheme="majorHAnsi" w:cstheme="majorHAnsi"/>
          <w:highlight w:val="white"/>
          <w:lang w:val="en-US"/>
        </w:rPr>
        <w:t>lambda</w:t>
      </w:r>
      <w:r w:rsidR="008509BA">
        <w:rPr>
          <w:rFonts w:asciiTheme="majorHAnsi" w:eastAsia="Times New Roman" w:hAnsiTheme="majorHAnsi" w:cstheme="majorHAnsi"/>
          <w:highlight w:val="white"/>
          <w:lang w:val="en-US"/>
        </w:rPr>
        <w:t>.1se</w:t>
      </w:r>
      <w:r w:rsidR="006E411E">
        <w:rPr>
          <w:rFonts w:asciiTheme="majorHAnsi" w:eastAsia="Times New Roman" w:hAnsiTheme="majorHAnsi" w:cstheme="majorHAnsi"/>
          <w:highlight w:val="white"/>
          <w:lang w:val="en-US"/>
        </w:rPr>
        <w:t>’</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appendix x*)</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4.</w:t>
      </w:r>
    </w:p>
    <w:p w14:paraId="28C6685C" w14:textId="4E4E57C5" w:rsidR="009F674E" w:rsidRPr="007D49E0" w:rsidRDefault="00E7182E" w:rsidP="00B259BF">
      <w:pPr>
        <w:pStyle w:val="BodyText"/>
        <w:spacing w:line="360" w:lineRule="auto"/>
        <w:ind w:firstLine="0"/>
        <w:jc w:val="center"/>
        <w:rPr>
          <w:highlight w:val="white"/>
          <w:lang w:val="en-US"/>
        </w:rPr>
      </w:pPr>
      <w:r>
        <w:rPr>
          <w:noProof/>
          <w:lang w:val="en-US"/>
        </w:rPr>
        <w:lastRenderedPageBreak/>
        <w:drawing>
          <wp:inline distT="0" distB="0" distL="0" distR="0" wp14:anchorId="2E89F17E" wp14:editId="1ABC4A6E">
            <wp:extent cx="5733415" cy="2985135"/>
            <wp:effectExtent l="0" t="0" r="635" b="571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5733415" cy="2985135"/>
                    </a:xfrm>
                    <a:prstGeom prst="rect">
                      <a:avLst/>
                    </a:prstGeom>
                  </pic:spPr>
                </pic:pic>
              </a:graphicData>
            </a:graphic>
          </wp:inline>
        </w:drawing>
      </w:r>
    </w:p>
    <w:p w14:paraId="0E44F2F7" w14:textId="77777777" w:rsidR="00056E3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06C0F86E" w14:textId="77777777" w:rsidR="00056E3B" w:rsidRDefault="007328B5" w:rsidP="00363EA1">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p>
    <w:p w14:paraId="5AA615F3" w14:textId="7131ECF8" w:rsidR="00336304" w:rsidRDefault="006A46CC" w:rsidP="00363EA1">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Train 1</w:t>
      </w:r>
      <w:r w:rsidR="007328B5" w:rsidRPr="002D307B">
        <w:rPr>
          <w:rFonts w:asciiTheme="majorHAnsi" w:eastAsia="Times New Roman" w:hAnsiTheme="majorHAnsi" w:cstheme="majorHAnsi"/>
          <w:i/>
          <w:iCs/>
          <w:highlight w:val="white"/>
          <w:lang w:val="en-US"/>
        </w:rPr>
        <w:t xml:space="preserve"> is divided up into 5 folds. One fold is then excluded</w:t>
      </w:r>
      <w:r w:rsidR="007328B5">
        <w:rPr>
          <w:rFonts w:asciiTheme="majorHAnsi" w:eastAsia="Times New Roman" w:hAnsiTheme="majorHAnsi" w:cstheme="majorHAnsi"/>
          <w:i/>
          <w:iCs/>
          <w:highlight w:val="white"/>
          <w:lang w:val="en-US"/>
        </w:rPr>
        <w:t xml:space="preserve"> (yellow)</w:t>
      </w:r>
      <w:r w:rsidR="007328B5" w:rsidRPr="002D307B">
        <w:rPr>
          <w:rFonts w:asciiTheme="majorHAnsi" w:eastAsia="Times New Roman" w:hAnsiTheme="majorHAnsi" w:cstheme="majorHAnsi"/>
          <w:i/>
          <w:iCs/>
          <w:highlight w:val="white"/>
          <w:lang w:val="en-US"/>
        </w:rPr>
        <w: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Using cross-validation, the LASSO regression fit </w:t>
      </w:r>
      <w:r w:rsidR="007328B5">
        <w:rPr>
          <w:rFonts w:asciiTheme="majorHAnsi" w:eastAsia="Times New Roman" w:hAnsiTheme="majorHAnsi" w:cstheme="majorHAnsi"/>
          <w:i/>
          <w:iCs/>
          <w:highlight w:val="white"/>
          <w:lang w:val="en-US"/>
        </w:rPr>
        <w:t xml:space="preserve">a range of </w:t>
      </w:r>
      <w:r w:rsidR="007328B5" w:rsidRPr="002D307B">
        <w:rPr>
          <w:rFonts w:asciiTheme="majorHAnsi" w:eastAsia="Times New Roman" w:hAnsiTheme="majorHAnsi" w:cstheme="majorHAnsi"/>
          <w:i/>
          <w:iCs/>
          <w:highlight w:val="white"/>
          <w:lang w:val="en-US"/>
        </w:rPr>
        <w:t>lambda value</w:t>
      </w:r>
      <w:r w:rsidR="007328B5">
        <w:rPr>
          <w:rFonts w:asciiTheme="majorHAnsi" w:eastAsia="Times New Roman" w:hAnsiTheme="majorHAnsi" w:cstheme="majorHAnsi"/>
          <w:i/>
          <w:iCs/>
          <w:highlight w:val="white"/>
          <w:lang w:val="en-US"/>
        </w:rPr>
        <w:t>s, to find the optimal value</w:t>
      </w:r>
      <w:r w:rsidR="00B52EE9">
        <w:rPr>
          <w:rFonts w:asciiTheme="majorHAnsi" w:eastAsia="Times New Roman" w:hAnsiTheme="majorHAnsi" w:cstheme="majorHAnsi"/>
          <w:i/>
          <w:iCs/>
          <w:highlight w:val="white"/>
          <w:lang w:val="en-US"/>
        </w:rPr>
        <w:t xml:space="preserve"> for classification on the </w:t>
      </w:r>
      <w:r w:rsidR="00D372AC">
        <w:rPr>
          <w:rFonts w:asciiTheme="majorHAnsi" w:eastAsia="Times New Roman" w:hAnsiTheme="majorHAnsi" w:cstheme="majorHAnsi"/>
          <w:i/>
          <w:iCs/>
          <w:highlight w:val="white"/>
          <w:lang w:val="en-US"/>
        </w:rPr>
        <w:t xml:space="preserve">excluded </w:t>
      </w:r>
      <w:r w:rsidR="00B52EE9">
        <w:rPr>
          <w:rFonts w:asciiTheme="majorHAnsi" w:eastAsia="Times New Roman" w:hAnsiTheme="majorHAnsi" w:cstheme="majorHAnsi"/>
          <w:i/>
          <w:iCs/>
          <w:highlight w:val="white"/>
          <w:lang w:val="en-US"/>
        </w:rPr>
        <w:t>fold</w:t>
      </w:r>
      <w:r w:rsidR="007328B5">
        <w:rPr>
          <w:rFonts w:asciiTheme="majorHAnsi" w:eastAsia="Times New Roman" w:hAnsiTheme="majorHAnsi" w:cstheme="majorHAnsi"/>
          <w:i/>
          <w:iCs/>
          <w:highlight w:val="white"/>
          <w:lang w:val="en-US"/>
        </w:rPr>
        <w:t>.</w:t>
      </w:r>
      <w:r w:rsidR="006E3A43">
        <w:rPr>
          <w:rFonts w:asciiTheme="majorHAnsi" w:eastAsia="Times New Roman" w:hAnsiTheme="majorHAnsi" w:cstheme="majorHAnsi"/>
          <w:i/>
          <w:iCs/>
          <w:highlight w:val="white"/>
          <w:lang w:val="en-US"/>
        </w:rPr>
        <w:t xml:space="preserve"> The features selected using the optimal value thus constituted the feature set.</w:t>
      </w:r>
      <w:r w:rsidR="007328B5">
        <w:rPr>
          <w:rFonts w:asciiTheme="majorHAnsi" w:eastAsia="Times New Roman" w:hAnsiTheme="majorHAnsi" w:cstheme="majorHAnsi"/>
          <w:i/>
          <w:iCs/>
          <w:highlight w:val="white"/>
          <w:lang w:val="en-US"/>
        </w:rPr>
        <w:t xml:space="preserve"> </w:t>
      </w:r>
      <w:r w:rsidR="007328B5" w:rsidRPr="002D307B">
        <w:rPr>
          <w:rFonts w:asciiTheme="majorHAnsi" w:eastAsia="Times New Roman" w:hAnsiTheme="majorHAnsi" w:cstheme="majorHAnsi"/>
          <w:i/>
          <w:iCs/>
          <w:highlight w:val="white"/>
          <w:lang w:val="en-US"/>
        </w:rPr>
        <w:t xml:space="preserve">This entire procedure </w:t>
      </w:r>
      <w:r w:rsidR="006403EF">
        <w:rPr>
          <w:rFonts w:asciiTheme="majorHAnsi" w:eastAsia="Times New Roman" w:hAnsiTheme="majorHAnsi" w:cstheme="majorHAnsi"/>
          <w:i/>
          <w:iCs/>
          <w:highlight w:val="white"/>
          <w:lang w:val="en-US"/>
        </w:rPr>
        <w:t xml:space="preserve">was </w:t>
      </w:r>
      <w:r w:rsidR="007328B5" w:rsidRPr="002D307B">
        <w:rPr>
          <w:rFonts w:asciiTheme="majorHAnsi" w:eastAsia="Times New Roman" w:hAnsiTheme="majorHAnsi" w:cstheme="majorHAnsi"/>
          <w:i/>
          <w:iCs/>
          <w:highlight w:val="white"/>
          <w:lang w:val="en-US"/>
        </w:rPr>
        <w:t xml:space="preserve">then repeated for </w:t>
      </w:r>
      <w:r w:rsidR="00AB0F11">
        <w:rPr>
          <w:rFonts w:asciiTheme="majorHAnsi" w:eastAsia="Times New Roman" w:hAnsiTheme="majorHAnsi" w:cstheme="majorHAnsi"/>
          <w:i/>
          <w:iCs/>
          <w:highlight w:val="white"/>
          <w:lang w:val="en-US"/>
        </w:rPr>
        <w:t>training split 2-5</w:t>
      </w:r>
      <w:r w:rsidR="00ED23F7">
        <w:rPr>
          <w:rFonts w:asciiTheme="majorHAnsi" w:eastAsia="Times New Roman" w:hAnsiTheme="majorHAnsi" w:cstheme="majorHAnsi"/>
          <w:i/>
          <w:iCs/>
          <w:highlight w:val="white"/>
          <w:lang w:val="en-US"/>
        </w:rPr>
        <w:t>.</w:t>
      </w:r>
    </w:p>
    <w:p w14:paraId="3B28900F" w14:textId="1E2B6B17" w:rsidR="00F8103F" w:rsidRDefault="00F8103F" w:rsidP="00F8103F">
      <w:pPr>
        <w:pStyle w:val="BodyText"/>
        <w:rPr>
          <w:highlight w:val="white"/>
          <w:lang w:val="en-US"/>
        </w:rPr>
      </w:pPr>
    </w:p>
    <w:p w14:paraId="02B80A74" w14:textId="167651F9" w:rsidR="00F8103F" w:rsidRDefault="00F8103F" w:rsidP="00F8103F">
      <w:pPr>
        <w:pStyle w:val="BodyText"/>
        <w:rPr>
          <w:highlight w:val="white"/>
          <w:lang w:val="en-US"/>
        </w:rPr>
      </w:pPr>
    </w:p>
    <w:p w14:paraId="135FDA58" w14:textId="7B8D618E" w:rsidR="003B462B" w:rsidRDefault="002A09E2" w:rsidP="006F4023">
      <w:pPr>
        <w:pStyle w:val="Heading2"/>
        <w:spacing w:line="360" w:lineRule="auto"/>
        <w:ind w:firstLine="0"/>
        <w:rPr>
          <w:rFonts w:asciiTheme="majorHAnsi" w:hAnsiTheme="majorHAnsi" w:cstheme="majorHAnsi"/>
          <w:highlight w:val="white"/>
          <w:lang w:val="en-US"/>
        </w:rPr>
      </w:pPr>
      <w:bookmarkStart w:id="23" w:name="_Toc59382494"/>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 xml:space="preserve">Model training, </w:t>
      </w:r>
      <w:r w:rsidR="008D78C9">
        <w:rPr>
          <w:rFonts w:asciiTheme="majorHAnsi" w:hAnsiTheme="majorHAnsi" w:cstheme="majorHAnsi"/>
          <w:highlight w:val="white"/>
          <w:lang w:val="en-US"/>
        </w:rPr>
        <w:t>tuning</w:t>
      </w:r>
      <w:r w:rsidR="007C6BE8">
        <w:rPr>
          <w:rFonts w:asciiTheme="majorHAnsi" w:hAnsiTheme="majorHAnsi" w:cstheme="majorHAnsi"/>
          <w:highlight w:val="white"/>
          <w:lang w:val="en-US"/>
        </w:rPr>
        <w:t xml:space="preserve"> and </w:t>
      </w:r>
      <w:r w:rsidR="008D78C9">
        <w:rPr>
          <w:rFonts w:asciiTheme="majorHAnsi" w:hAnsiTheme="majorHAnsi" w:cstheme="majorHAnsi"/>
          <w:highlight w:val="white"/>
          <w:lang w:val="en-US"/>
        </w:rPr>
        <w:t>validation</w:t>
      </w:r>
      <w:bookmarkEnd w:id="23"/>
    </w:p>
    <w:p w14:paraId="01062D8F" w14:textId="6D04F2C8"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Scikit-learn </w:t>
      </w:r>
      <w:r w:rsidR="00EE0D18">
        <w:rPr>
          <w:highlight w:val="white"/>
          <w:lang w:val="en-US"/>
        </w:rPr>
        <w:t xml:space="preserve">module </w:t>
      </w:r>
      <w:r w:rsidR="00B4294F">
        <w:rPr>
          <w:highlight w:val="white"/>
          <w:lang w:val="en-US"/>
        </w:rPr>
        <w:t xml:space="preserve">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(Pedregosa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9216BA">
        <w:rPr>
          <w:highlight w:val="white"/>
          <w:lang w:val="en-US"/>
        </w:rPr>
        <w:t xml:space="preserve">The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903614">
        <w:rPr>
          <w:highlight w:val="white"/>
          <w:lang w:val="en-US"/>
        </w:rPr>
        <w:t>validated</w:t>
      </w:r>
      <w:r w:rsidR="00DF369B">
        <w:rPr>
          <w:highlight w:val="white"/>
          <w:lang w:val="en-US"/>
        </w:rPr>
        <w:t xml:space="preserve"> on the appropriate </w:t>
      </w:r>
      <w:r w:rsidR="0007688C">
        <w:rPr>
          <w:highlight w:val="white"/>
          <w:lang w:val="en-US"/>
        </w:rPr>
        <w:t xml:space="preserve">validation </w:t>
      </w:r>
      <w:r w:rsidR="00DF369B">
        <w:rPr>
          <w:highlight w:val="white"/>
          <w:lang w:val="en-US"/>
        </w:rPr>
        <w:t>sets</w:t>
      </w:r>
      <w:r w:rsidR="0007688C">
        <w:rPr>
          <w:highlight w:val="white"/>
          <w:lang w:val="en-US"/>
        </w:rPr>
        <w:t>, repeatedly using a range of C-parameters</w:t>
      </w:r>
      <w:r w:rsidR="009216BA">
        <w:rPr>
          <w:highlight w:val="white"/>
          <w:lang w:val="en-US"/>
        </w:rPr>
        <w:t>.</w:t>
      </w:r>
      <w:r w:rsidR="00475FEE">
        <w:rPr>
          <w:highlight w:val="white"/>
          <w:lang w:val="en-US"/>
        </w:rPr>
        <w:t xml:space="preserve"> P</w:t>
      </w:r>
      <w:r w:rsidR="004E6F2A">
        <w:rPr>
          <w:highlight w:val="white"/>
          <w:lang w:val="en-US"/>
        </w:rPr>
        <w:t>erformance was tracked using the metrics specified in section 2.7</w:t>
      </w:r>
      <w:r w:rsidR="00F763C9">
        <w:rPr>
          <w:highlight w:val="white"/>
          <w:lang w:val="en-US"/>
        </w:rPr>
        <w:t>.</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BD3BBA">
        <w:rPr>
          <w:highlight w:val="white"/>
          <w:lang w:val="en-US"/>
        </w:rPr>
        <w:t xml:space="preserve"> and was used for training all 5 models before the final testing.</w:t>
      </w:r>
    </w:p>
    <w:p w14:paraId="19C3AB82" w14:textId="6251A2EF" w:rsidR="005F17D1" w:rsidRPr="005F17D1" w:rsidRDefault="00642CE7" w:rsidP="00EB344B">
      <w:pPr>
        <w:pStyle w:val="Heading2"/>
        <w:ind w:firstLine="0"/>
        <w:rPr>
          <w:highlight w:val="white"/>
          <w:lang w:val="en-US"/>
        </w:rPr>
      </w:pPr>
      <w:bookmarkStart w:id="24" w:name="_Toc59382495"/>
      <w:r>
        <w:rPr>
          <w:highlight w:val="white"/>
          <w:lang w:val="en-US"/>
        </w:rPr>
        <w:lastRenderedPageBreak/>
        <w:t>2.9 Test and evaluation</w:t>
      </w:r>
      <w:bookmarkEnd w:id="24"/>
    </w:p>
    <w:p w14:paraId="2B6DC791" w14:textId="051982A1" w:rsidR="00F232AC" w:rsidRDefault="00F232AC" w:rsidP="00F232AC">
      <w:pPr>
        <w:pStyle w:val="Heading3"/>
        <w:ind w:firstLine="0"/>
        <w:rPr>
          <w:highlight w:val="white"/>
          <w:lang w:val="en-US"/>
        </w:rPr>
      </w:pPr>
      <w:bookmarkStart w:id="25" w:name="_Toc59382496"/>
      <w:r>
        <w:rPr>
          <w:highlight w:val="white"/>
          <w:lang w:val="en-US"/>
        </w:rPr>
        <w:t>2.9.1 Testing the models</w:t>
      </w:r>
      <w:bookmarkEnd w:id="25"/>
    </w:p>
    <w:p w14:paraId="7CC5EEE8" w14:textId="03DA753E" w:rsidR="005410DB" w:rsidRPr="0090018D" w:rsidRDefault="00197BCB" w:rsidP="00934FC0">
      <w:pPr>
        <w:spacing w:line="360" w:lineRule="auto"/>
        <w:rPr>
          <w:i/>
          <w:iCs/>
          <w:highlight w:val="white"/>
          <w:lang w:val="en-US"/>
        </w:rPr>
      </w:pPr>
      <w:r>
        <w:rPr>
          <w:highlight w:val="white"/>
          <w:lang w:val="en-US"/>
        </w:rPr>
        <w:t xml:space="preserve">The 5 models </w:t>
      </w:r>
      <w:r w:rsidR="00C93F33">
        <w:rPr>
          <w:highlight w:val="white"/>
          <w:lang w:val="en-US"/>
        </w:rPr>
        <w:t xml:space="preserve">were then assigned to predict </w:t>
      </w:r>
      <w:r w:rsidR="00BA34BF">
        <w:rPr>
          <w:highlight w:val="white"/>
          <w:lang w:val="en-US"/>
        </w:rPr>
        <w:t xml:space="preserve">which voice recordings from the test set belonged to the control </w:t>
      </w:r>
      <w:r w:rsidR="00D64909">
        <w:rPr>
          <w:highlight w:val="white"/>
          <w:lang w:val="en-US"/>
        </w:rPr>
        <w:t>and patient group respectively. A</w:t>
      </w:r>
      <w:r w:rsidR="00955D43">
        <w:rPr>
          <w:highlight w:val="white"/>
          <w:lang w:val="en-US"/>
        </w:rPr>
        <w:t xml:space="preserve">n ensemble model </w:t>
      </w:r>
      <w:r w:rsidR="00D64909">
        <w:rPr>
          <w:highlight w:val="white"/>
          <w:lang w:val="en-US"/>
        </w:rPr>
        <w:t xml:space="preserve">was furthermore </w:t>
      </w:r>
      <w:r w:rsidR="00955D43">
        <w:rPr>
          <w:highlight w:val="white"/>
          <w:lang w:val="en-US"/>
        </w:rPr>
        <w:t xml:space="preserve">created. This model used the previously mentioned model as constituents and its predictions was the majority vote of these constituents.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r w:rsidR="003B1FED">
        <w:rPr>
          <w:highlight w:val="white"/>
          <w:lang w:val="en-US"/>
        </w:rPr>
        <w:t xml:space="preserve"> Performance on the testing set was then evaluated for the 6 models using relevant metrics.</w:t>
      </w:r>
      <w:r w:rsidR="00AC15DA">
        <w:rPr>
          <w:highlight w:val="white"/>
          <w:lang w:val="en-US"/>
        </w:rPr>
        <w:t xml:space="preserve"> </w:t>
      </w:r>
      <w:r w:rsidR="002B6604">
        <w:rPr>
          <w:highlight w:val="white"/>
          <w:lang w:val="en-US"/>
        </w:rPr>
        <w:t>To allow for insights into within-sample performance, the 5 models were also</w:t>
      </w:r>
      <w:r w:rsidR="00293551">
        <w:rPr>
          <w:highlight w:val="white"/>
          <w:lang w:val="en-US"/>
        </w:rPr>
        <w:t xml:space="preserve"> assigned to predict the recordings that the models had learned from </w:t>
      </w:r>
      <w:r w:rsidR="00CF4D4C">
        <w:rPr>
          <w:highlight w:val="white"/>
          <w:lang w:val="en-US"/>
        </w:rPr>
        <w:t>(</w:t>
      </w:r>
      <w:r w:rsidR="002F3A6E">
        <w:rPr>
          <w:highlight w:val="white"/>
          <w:lang w:val="en-US"/>
        </w:rPr>
        <w:t>training set 1-5</w:t>
      </w:r>
      <w:r w:rsidR="00CF4D4C">
        <w:rPr>
          <w:highlight w:val="white"/>
          <w:lang w:val="en-US"/>
        </w:rPr>
        <w:t>)</w:t>
      </w:r>
      <w:r w:rsidR="002F3A6E">
        <w:rPr>
          <w:highlight w:val="white"/>
          <w:lang w:val="en-US"/>
        </w:rPr>
        <w:t>. They also predicted the recordings from the validation sets</w:t>
      </w:r>
      <w:r w:rsidR="006E0502">
        <w:rPr>
          <w:highlight w:val="white"/>
          <w:lang w:val="en-US"/>
        </w:rPr>
        <w:t>.</w:t>
      </w:r>
    </w:p>
    <w:p w14:paraId="5176A2DD" w14:textId="762245F4" w:rsidR="008D602E" w:rsidRDefault="002A09E2" w:rsidP="000949A9">
      <w:pPr>
        <w:pStyle w:val="Heading3"/>
        <w:ind w:firstLine="0"/>
        <w:rPr>
          <w:highlight w:val="white"/>
          <w:lang w:val="en-US"/>
        </w:rPr>
      </w:pPr>
      <w:bookmarkStart w:id="26" w:name="_Toc59382497"/>
      <w:r w:rsidRPr="002D307B">
        <w:rPr>
          <w:highlight w:val="white"/>
          <w:lang w:val="en-US"/>
        </w:rPr>
        <w:t>2</w:t>
      </w:r>
      <w:r w:rsidR="008D602E" w:rsidRPr="002D307B">
        <w:rPr>
          <w:highlight w:val="white"/>
          <w:lang w:val="en-US"/>
        </w:rPr>
        <w:t>.</w:t>
      </w:r>
      <w:r w:rsidR="00403C93">
        <w:rPr>
          <w:highlight w:val="white"/>
          <w:lang w:val="en-US"/>
        </w:rPr>
        <w:t>9</w:t>
      </w:r>
      <w:r w:rsidR="002B4A85">
        <w:rPr>
          <w:highlight w:val="white"/>
          <w:lang w:val="en-US"/>
        </w:rPr>
        <w:t>.</w:t>
      </w:r>
      <w:r w:rsidR="00F232AC">
        <w:rPr>
          <w:highlight w:val="white"/>
          <w:lang w:val="en-US"/>
        </w:rPr>
        <w:t>2</w:t>
      </w:r>
      <w:r w:rsidR="008D602E" w:rsidRPr="002D307B">
        <w:rPr>
          <w:highlight w:val="white"/>
          <w:lang w:val="en-US"/>
        </w:rPr>
        <w:t xml:space="preserve"> </w:t>
      </w:r>
      <w:r w:rsidR="00751BC1" w:rsidRPr="002D307B">
        <w:rPr>
          <w:highlight w:val="white"/>
          <w:lang w:val="en-US"/>
        </w:rPr>
        <w:t>E</w:t>
      </w:r>
      <w:r w:rsidR="009C6993" w:rsidRPr="002D307B">
        <w:rPr>
          <w:highlight w:val="white"/>
          <w:lang w:val="en-US"/>
        </w:rPr>
        <w:t>valuation metrics</w:t>
      </w:r>
      <w:bookmarkEnd w:id="26"/>
    </w:p>
    <w:p w14:paraId="3BF40B5B" w14:textId="48429547"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CD05A7">
        <w:rPr>
          <w:highlight w:val="white"/>
          <w:lang w:val="en-US"/>
        </w:rPr>
        <w:t xml:space="preserve">for </w:t>
      </w:r>
      <w:r w:rsidR="00D50A4D">
        <w:rPr>
          <w:highlight w:val="white"/>
          <w:lang w:val="en-US"/>
        </w:rPr>
        <w:t>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1D107B">
        <w:rPr>
          <w:highlight w:val="white"/>
          <w:lang w:val="en-US"/>
        </w:rPr>
        <w:t xml:space="preserve"> was provided</w:t>
      </w:r>
      <w:r w:rsidR="00CD05A7">
        <w:rPr>
          <w:highlight w:val="white"/>
          <w:lang w:val="en-US"/>
        </w:rPr>
        <w:t xml:space="preserve">, </w:t>
      </w:r>
      <w:r w:rsidR="001D107B">
        <w:rPr>
          <w:highlight w:val="white"/>
          <w:lang w:val="en-US"/>
        </w:rPr>
        <w:t xml:space="preserve">along with a </w:t>
      </w:r>
      <w:r w:rsidR="00CD05A7">
        <w:rPr>
          <w:highlight w:val="white"/>
          <w:lang w:val="en-US"/>
        </w:rPr>
        <w:t>macro average F1-score</w:t>
      </w:r>
      <w:r w:rsidR="004053B7">
        <w:rPr>
          <w:highlight w:val="white"/>
          <w:lang w:val="en-US"/>
        </w:rPr>
        <w:t xml:space="preserve">, </w:t>
      </w:r>
      <w:r w:rsidR="00706A85">
        <w:rPr>
          <w:highlight w:val="white"/>
          <w:lang w:val="en-US"/>
        </w:rPr>
        <w:t xml:space="preserve">accuracy and 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1FC511F5" w14:textId="298C7409"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7" w:name="_Toc59382498"/>
      <w:r>
        <w:rPr>
          <w:highlight w:val="white"/>
          <w:lang w:val="en-US"/>
        </w:rPr>
        <w:lastRenderedPageBreak/>
        <w:t>2.10 Differences between replication and original study</w:t>
      </w:r>
      <w:bookmarkEnd w:id="27"/>
    </w:p>
    <w:p w14:paraId="34E6F645" w14:textId="33492CC7"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DD23FD">
        <w:rPr>
          <w:highlight w:val="white"/>
          <w:lang w:val="en-US"/>
        </w:rPr>
        <w:t>2,</w:t>
      </w:r>
      <w:r w:rsidR="001A0476">
        <w:rPr>
          <w:highlight w:val="white"/>
          <w:lang w:val="en-US"/>
        </w:rPr>
        <w:t xml:space="preserve"> below</w:t>
      </w:r>
      <w:r w:rsidR="00C03AC3">
        <w:rPr>
          <w:highlight w:val="white"/>
          <w:lang w:val="en-US"/>
        </w:rPr>
        <w:t>.</w:t>
      </w:r>
      <w:r w:rsidR="00C03AC3">
        <w:rPr>
          <w:highlight w:val="white"/>
          <w:lang w:val="en-US"/>
        </w:rPr>
        <w:br/>
      </w:r>
    </w:p>
    <w:tbl>
      <w:tblPr>
        <w:tblStyle w:val="TableGrid"/>
        <w:tblW w:w="5524" w:type="dxa"/>
        <w:jc w:val="center"/>
        <w:tblLayout w:type="fixed"/>
        <w:tblLook w:val="04A0" w:firstRow="1" w:lastRow="0" w:firstColumn="1" w:lastColumn="0" w:noHBand="0" w:noVBand="1"/>
      </w:tblPr>
      <w:tblGrid>
        <w:gridCol w:w="1838"/>
        <w:gridCol w:w="1843"/>
        <w:gridCol w:w="1843"/>
      </w:tblGrid>
      <w:tr w:rsidR="002514B0" w14:paraId="21A25168" w14:textId="2BC3DD9A" w:rsidTr="00D05417">
        <w:trPr>
          <w:trHeight w:hRule="exact" w:val="794"/>
          <w:jc w:val="center"/>
        </w:trPr>
        <w:tc>
          <w:tcPr>
            <w:tcW w:w="1838"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1843" w:type="dxa"/>
            <w:shd w:val="clear" w:color="auto" w:fill="F2F2F2" w:themeFill="background1" w:themeFillShade="F2"/>
            <w:vAlign w:val="center"/>
          </w:tcPr>
          <w:p w14:paraId="39E9B5C4" w14:textId="5C47B62A" w:rsidR="002514B0" w:rsidRPr="003E3D53" w:rsidRDefault="002514B0" w:rsidP="00A008CB">
            <w:pPr>
              <w:pStyle w:val="BodyText"/>
              <w:ind w:firstLine="0"/>
              <w:jc w:val="center"/>
              <w:rPr>
                <w:b/>
                <w:bCs/>
                <w:lang w:val="en-US"/>
              </w:rPr>
            </w:pPr>
            <w:r w:rsidRPr="003E3D53">
              <w:rPr>
                <w:b/>
                <w:bCs/>
                <w:lang w:val="en-US"/>
              </w:rPr>
              <w:t>Original</w:t>
            </w:r>
          </w:p>
        </w:tc>
        <w:tc>
          <w:tcPr>
            <w:tcW w:w="1843" w:type="dxa"/>
            <w:shd w:val="clear" w:color="auto" w:fill="F2F2F2" w:themeFill="background1" w:themeFillShade="F2"/>
            <w:vAlign w:val="center"/>
          </w:tcPr>
          <w:p w14:paraId="55EEF159" w14:textId="0DF3F66C" w:rsidR="002514B0" w:rsidRPr="003E3D53" w:rsidRDefault="002514B0" w:rsidP="00A008CB">
            <w:pPr>
              <w:pStyle w:val="BodyText"/>
              <w:ind w:firstLine="0"/>
              <w:jc w:val="center"/>
              <w:rPr>
                <w:b/>
                <w:bCs/>
                <w:lang w:val="en-US"/>
              </w:rPr>
            </w:pPr>
            <w:r w:rsidRPr="003E3D53">
              <w:rPr>
                <w:b/>
                <w:bCs/>
                <w:lang w:val="en-US"/>
              </w:rPr>
              <w:t>Replication</w:t>
            </w:r>
          </w:p>
        </w:tc>
      </w:tr>
      <w:tr w:rsidR="00ED542F" w14:paraId="3B5D789B" w14:textId="77777777" w:rsidTr="00D05417">
        <w:trPr>
          <w:trHeight w:hRule="exact" w:val="794"/>
          <w:jc w:val="center"/>
        </w:trPr>
        <w:tc>
          <w:tcPr>
            <w:tcW w:w="1838"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1843" w:type="dxa"/>
            <w:shd w:val="clear" w:color="auto" w:fill="FFFFFF" w:themeFill="background1"/>
            <w:vAlign w:val="center"/>
          </w:tcPr>
          <w:p w14:paraId="01DC541C" w14:textId="46055B17" w:rsidR="00ED542F" w:rsidRPr="008F3EFD" w:rsidRDefault="00ED542F" w:rsidP="00A008CB">
            <w:pPr>
              <w:pStyle w:val="BodyText"/>
              <w:ind w:firstLine="0"/>
              <w:jc w:val="center"/>
              <w:rPr>
                <w:lang w:val="en-US"/>
              </w:rPr>
            </w:pPr>
            <w:r w:rsidRPr="008F3EFD">
              <w:rPr>
                <w:lang w:val="en-US"/>
              </w:rPr>
              <w:t>78</w:t>
            </w:r>
          </w:p>
        </w:tc>
        <w:tc>
          <w:tcPr>
            <w:tcW w:w="1843" w:type="dxa"/>
            <w:shd w:val="clear" w:color="auto" w:fill="FFFFFF" w:themeFill="background1"/>
            <w:vAlign w:val="center"/>
          </w:tcPr>
          <w:p w14:paraId="7C93562A" w14:textId="56846229" w:rsidR="00ED542F" w:rsidRPr="008F3EFD" w:rsidRDefault="00ED542F" w:rsidP="00A008CB">
            <w:pPr>
              <w:pStyle w:val="BodyText"/>
              <w:ind w:firstLine="0"/>
              <w:jc w:val="center"/>
              <w:rPr>
                <w:lang w:val="en-US"/>
              </w:rPr>
            </w:pPr>
            <w:r w:rsidRPr="008F3EFD">
              <w:rPr>
                <w:lang w:val="en-US"/>
              </w:rPr>
              <w:t>222</w:t>
            </w:r>
          </w:p>
        </w:tc>
      </w:tr>
      <w:tr w:rsidR="009D340B" w14:paraId="28809DFC" w14:textId="77777777" w:rsidTr="00D05417">
        <w:trPr>
          <w:trHeight w:hRule="exact" w:val="794"/>
          <w:jc w:val="center"/>
        </w:trPr>
        <w:tc>
          <w:tcPr>
            <w:tcW w:w="1838"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t>Female rate</w:t>
            </w:r>
          </w:p>
        </w:tc>
        <w:tc>
          <w:tcPr>
            <w:tcW w:w="1843" w:type="dxa"/>
            <w:shd w:val="clear" w:color="auto" w:fill="F2F2F2" w:themeFill="background1" w:themeFillShade="F2"/>
            <w:vAlign w:val="center"/>
          </w:tcPr>
          <w:p w14:paraId="4B55D380" w14:textId="4AEBF431" w:rsidR="009D340B" w:rsidRPr="008F3EFD" w:rsidRDefault="00CE6717" w:rsidP="00A008CB">
            <w:pPr>
              <w:pStyle w:val="BodyText"/>
              <w:ind w:firstLine="0"/>
              <w:jc w:val="center"/>
              <w:rPr>
                <w:lang w:val="en-US"/>
              </w:rPr>
            </w:pPr>
            <w:r w:rsidRPr="008F3EFD">
              <w:rPr>
                <w:lang w:val="en-US"/>
              </w:rPr>
              <w:t>52.6%</w:t>
            </w:r>
          </w:p>
        </w:tc>
        <w:tc>
          <w:tcPr>
            <w:tcW w:w="1843" w:type="dxa"/>
            <w:shd w:val="clear" w:color="auto" w:fill="F2F2F2" w:themeFill="background1" w:themeFillShade="F2"/>
            <w:vAlign w:val="center"/>
          </w:tcPr>
          <w:p w14:paraId="369FB8C8" w14:textId="3AEE2F79" w:rsidR="009D340B" w:rsidRPr="008F3EFD" w:rsidRDefault="00CE6717" w:rsidP="00A008CB">
            <w:pPr>
              <w:pStyle w:val="BodyText"/>
              <w:ind w:firstLine="0"/>
              <w:jc w:val="center"/>
              <w:rPr>
                <w:color w:val="FF0000"/>
                <w:lang w:val="en-US"/>
              </w:rPr>
            </w:pPr>
            <w:r w:rsidRPr="008F3EFD">
              <w:rPr>
                <w:lang w:val="en-US"/>
              </w:rPr>
              <w:t>42.8</w:t>
            </w:r>
            <w:r w:rsidR="001A0707" w:rsidRPr="008F3EFD">
              <w:rPr>
                <w:lang w:val="en-US"/>
              </w:rPr>
              <w:t>%</w:t>
            </w:r>
          </w:p>
        </w:tc>
      </w:tr>
      <w:tr w:rsidR="003E3D53" w14:paraId="5362CA8A" w14:textId="77777777" w:rsidTr="00D05417">
        <w:trPr>
          <w:trHeight w:hRule="exact" w:val="794"/>
          <w:jc w:val="center"/>
        </w:trPr>
        <w:tc>
          <w:tcPr>
            <w:tcW w:w="1838"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1843" w:type="dxa"/>
            <w:vAlign w:val="center"/>
          </w:tcPr>
          <w:p w14:paraId="3E82414E" w14:textId="45438EE0" w:rsidR="003E3D53" w:rsidRPr="008F3EFD" w:rsidRDefault="000A3106" w:rsidP="00A008CB">
            <w:pPr>
              <w:pStyle w:val="BodyText"/>
              <w:ind w:firstLine="0"/>
              <w:jc w:val="center"/>
              <w:rPr>
                <w:highlight w:val="white"/>
                <w:lang w:val="en-US"/>
              </w:rPr>
            </w:pPr>
            <w:r w:rsidRPr="008F3EFD">
              <w:rPr>
                <w:highlight w:val="white"/>
                <w:lang w:val="en-US"/>
              </w:rPr>
              <w:t>66.67%</w:t>
            </w:r>
          </w:p>
        </w:tc>
        <w:tc>
          <w:tcPr>
            <w:tcW w:w="1843" w:type="dxa"/>
            <w:vAlign w:val="center"/>
          </w:tcPr>
          <w:p w14:paraId="26101E2F" w14:textId="5D4DB076" w:rsidR="003E3D53" w:rsidRPr="008F3EFD" w:rsidRDefault="000A3106" w:rsidP="00A008CB">
            <w:pPr>
              <w:pStyle w:val="BodyText"/>
              <w:ind w:firstLine="0"/>
              <w:jc w:val="center"/>
              <w:rPr>
                <w:highlight w:val="white"/>
                <w:lang w:val="en-US"/>
              </w:rPr>
            </w:pPr>
            <w:r w:rsidRPr="008F3EFD">
              <w:rPr>
                <w:highlight w:val="white"/>
                <w:lang w:val="en-US"/>
              </w:rPr>
              <w:t>48.2%</w:t>
            </w:r>
          </w:p>
        </w:tc>
      </w:tr>
      <w:tr w:rsidR="00ED542F" w14:paraId="609864AC" w14:textId="77777777" w:rsidTr="00D05417">
        <w:trPr>
          <w:trHeight w:hRule="exact" w:val="794"/>
          <w:jc w:val="center"/>
        </w:trPr>
        <w:tc>
          <w:tcPr>
            <w:tcW w:w="1838"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1843" w:type="dxa"/>
            <w:shd w:val="clear" w:color="auto" w:fill="F2F2F2" w:themeFill="background1" w:themeFillShade="F2"/>
            <w:vAlign w:val="center"/>
          </w:tcPr>
          <w:p w14:paraId="1CD47DEB" w14:textId="00B35921" w:rsidR="00ED542F" w:rsidRPr="008F3EFD" w:rsidRDefault="000A3106" w:rsidP="00A008CB">
            <w:pPr>
              <w:pStyle w:val="BodyText"/>
              <w:ind w:firstLine="0"/>
              <w:jc w:val="center"/>
              <w:rPr>
                <w:lang w:val="en-US"/>
              </w:rPr>
            </w:pPr>
            <w:r w:rsidRPr="008F3EFD">
              <w:rPr>
                <w:lang w:val="en-US"/>
              </w:rPr>
              <w:t>Malay, Indian, Chinese</w:t>
            </w:r>
          </w:p>
        </w:tc>
        <w:tc>
          <w:tcPr>
            <w:tcW w:w="1843" w:type="dxa"/>
            <w:shd w:val="clear" w:color="auto" w:fill="F2F2F2" w:themeFill="background1" w:themeFillShade="F2"/>
            <w:vAlign w:val="center"/>
          </w:tcPr>
          <w:p w14:paraId="1EEF623C" w14:textId="02C07D4E" w:rsidR="00ED542F" w:rsidRPr="008F3EFD" w:rsidRDefault="000A3106" w:rsidP="00A008CB">
            <w:pPr>
              <w:pStyle w:val="BodyText"/>
              <w:ind w:firstLine="0"/>
              <w:jc w:val="center"/>
              <w:rPr>
                <w:lang w:val="en-US"/>
              </w:rPr>
            </w:pPr>
            <w:r w:rsidRPr="008F3EFD">
              <w:rPr>
                <w:lang w:val="en-US"/>
              </w:rPr>
              <w:t>Danish</w:t>
            </w:r>
          </w:p>
        </w:tc>
      </w:tr>
      <w:tr w:rsidR="009D340B" w14:paraId="47A674A9" w14:textId="2609F22F" w:rsidTr="00D05417">
        <w:trPr>
          <w:trHeight w:hRule="exact" w:val="794"/>
          <w:jc w:val="center"/>
        </w:trPr>
        <w:tc>
          <w:tcPr>
            <w:tcW w:w="1838"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843" w:type="dxa"/>
            <w:vAlign w:val="center"/>
          </w:tcPr>
          <w:p w14:paraId="71FA98A7" w14:textId="334F4E87" w:rsidR="009D340B" w:rsidRPr="008F3EFD" w:rsidRDefault="009D340B" w:rsidP="00A008CB">
            <w:pPr>
              <w:pStyle w:val="BodyText"/>
              <w:ind w:firstLine="0"/>
              <w:jc w:val="center"/>
              <w:rPr>
                <w:highlight w:val="white"/>
                <w:lang w:val="en-US"/>
              </w:rPr>
            </w:pPr>
            <w:r w:rsidRPr="008F3EFD">
              <w:rPr>
                <w:highlight w:val="white"/>
                <w:lang w:val="en-US"/>
              </w:rPr>
              <w:t>English</w:t>
            </w:r>
          </w:p>
        </w:tc>
        <w:tc>
          <w:tcPr>
            <w:tcW w:w="1843" w:type="dxa"/>
            <w:vAlign w:val="center"/>
          </w:tcPr>
          <w:p w14:paraId="58AC0F5B" w14:textId="04846C76" w:rsidR="009D340B" w:rsidRPr="008F3EFD" w:rsidRDefault="009D340B" w:rsidP="00A008CB">
            <w:pPr>
              <w:pStyle w:val="BodyText"/>
              <w:ind w:firstLine="0"/>
              <w:jc w:val="center"/>
              <w:rPr>
                <w:highlight w:val="white"/>
                <w:lang w:val="en-US"/>
              </w:rPr>
            </w:pPr>
            <w:r w:rsidRPr="008F3EFD">
              <w:rPr>
                <w:highlight w:val="white"/>
                <w:lang w:val="en-US"/>
              </w:rPr>
              <w:t>Danish</w:t>
            </w:r>
          </w:p>
        </w:tc>
      </w:tr>
      <w:tr w:rsidR="009D340B" w14:paraId="07D85E84" w14:textId="77777777" w:rsidTr="00D05417">
        <w:trPr>
          <w:trHeight w:hRule="exact" w:val="794"/>
          <w:jc w:val="center"/>
        </w:trPr>
        <w:tc>
          <w:tcPr>
            <w:tcW w:w="1838"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843" w:type="dxa"/>
            <w:shd w:val="clear" w:color="auto" w:fill="F2F2F2" w:themeFill="background1" w:themeFillShade="F2"/>
            <w:vAlign w:val="center"/>
          </w:tcPr>
          <w:p w14:paraId="0F8C233C" w14:textId="230E13D6" w:rsidR="009D340B" w:rsidRPr="008F3EFD" w:rsidRDefault="009D340B" w:rsidP="00A008CB">
            <w:pPr>
              <w:pStyle w:val="BodyText"/>
              <w:ind w:firstLine="0"/>
              <w:jc w:val="center"/>
              <w:rPr>
                <w:lang w:val="en-US"/>
              </w:rPr>
            </w:pPr>
            <w:r w:rsidRPr="008F3EFD">
              <w:rPr>
                <w:lang w:val="en-US"/>
              </w:rPr>
              <w:t>78 (1 per</w:t>
            </w:r>
            <w:r w:rsidR="00A008CB" w:rsidRPr="008F3EFD">
              <w:rPr>
                <w:lang w:val="en-US"/>
              </w:rPr>
              <w:t xml:space="preserve"> </w:t>
            </w:r>
            <w:r w:rsidR="00AD2AF7" w:rsidRPr="008F3EFD">
              <w:rPr>
                <w:lang w:val="en-US"/>
              </w:rPr>
              <w:br/>
            </w:r>
            <w:r w:rsidRPr="008F3EFD">
              <w:rPr>
                <w:lang w:val="en-US"/>
              </w:rPr>
              <w:t>participant)</w:t>
            </w:r>
          </w:p>
        </w:tc>
        <w:tc>
          <w:tcPr>
            <w:tcW w:w="1843" w:type="dxa"/>
            <w:shd w:val="clear" w:color="auto" w:fill="F2F2F2" w:themeFill="background1" w:themeFillShade="F2"/>
            <w:vAlign w:val="center"/>
          </w:tcPr>
          <w:p w14:paraId="07EB4064" w14:textId="378CAA2B" w:rsidR="009D340B" w:rsidRPr="008F3EFD" w:rsidRDefault="009D340B" w:rsidP="00A008CB">
            <w:pPr>
              <w:pStyle w:val="BodyText"/>
              <w:ind w:firstLine="0"/>
              <w:jc w:val="center"/>
              <w:rPr>
                <w:lang w:val="en-US"/>
              </w:rPr>
            </w:pPr>
            <w:r w:rsidRPr="008F3EFD">
              <w:rPr>
                <w:lang w:val="en-US"/>
              </w:rPr>
              <w:t>1900 (8-10 per</w:t>
            </w:r>
            <w:r w:rsidR="00AD2AF7" w:rsidRPr="008F3EFD">
              <w:rPr>
                <w:lang w:val="en-US"/>
              </w:rPr>
              <w:br/>
            </w:r>
            <w:r w:rsidRPr="008F3EFD">
              <w:rPr>
                <w:lang w:val="en-US"/>
              </w:rPr>
              <w:t>participant)</w:t>
            </w:r>
          </w:p>
        </w:tc>
      </w:tr>
      <w:tr w:rsidR="009D340B" w14:paraId="3E12AFAE" w14:textId="77777777" w:rsidTr="00D05417">
        <w:trPr>
          <w:trHeight w:hRule="exact" w:val="794"/>
          <w:jc w:val="center"/>
        </w:trPr>
        <w:tc>
          <w:tcPr>
            <w:tcW w:w="1838" w:type="dxa"/>
            <w:vAlign w:val="center"/>
          </w:tcPr>
          <w:p w14:paraId="33BB3674" w14:textId="5D6D3394" w:rsidR="009D340B" w:rsidRPr="00993EB0" w:rsidRDefault="00993EB0" w:rsidP="00A008CB">
            <w:pPr>
              <w:pStyle w:val="BodyText"/>
              <w:ind w:firstLine="0"/>
              <w:jc w:val="center"/>
              <w:rPr>
                <w:b/>
                <w:bCs/>
                <w:highlight w:val="white"/>
                <w:lang w:val="en-US"/>
              </w:rPr>
            </w:pPr>
            <w:r>
              <w:rPr>
                <w:b/>
                <w:bCs/>
                <w:highlight w:val="white"/>
                <w:lang w:val="en-US"/>
              </w:rPr>
              <w:t>Mean</w:t>
            </w:r>
            <w:r w:rsidR="00FA5953">
              <w:rPr>
                <w:b/>
                <w:bCs/>
                <w:highlight w:val="white"/>
                <w:lang w:val="en-US"/>
              </w:rPr>
              <w:t xml:space="preserve"> </w:t>
            </w:r>
            <w:r>
              <w:rPr>
                <w:b/>
                <w:bCs/>
                <w:highlight w:val="white"/>
                <w:lang w:val="en-US"/>
              </w:rPr>
              <w:t>(recording</w:t>
            </w:r>
            <w:r w:rsidR="009F6C00">
              <w:rPr>
                <w:b/>
                <w:bCs/>
                <w:highlight w:val="white"/>
                <w:lang w:val="en-US"/>
              </w:rPr>
              <w:t xml:space="preserve"> length</w:t>
            </w:r>
            <w:r>
              <w:rPr>
                <w:b/>
                <w:bCs/>
                <w:highlight w:val="white"/>
                <w:lang w:val="en-US"/>
              </w:rPr>
              <w:t>)</w:t>
            </w:r>
          </w:p>
        </w:tc>
        <w:tc>
          <w:tcPr>
            <w:tcW w:w="1843" w:type="dxa"/>
            <w:vAlign w:val="center"/>
          </w:tcPr>
          <w:p w14:paraId="31289780" w14:textId="347F59E5" w:rsidR="009D340B" w:rsidRPr="008F3EFD" w:rsidRDefault="009D340B" w:rsidP="00A008CB">
            <w:pPr>
              <w:pStyle w:val="BodyText"/>
              <w:ind w:firstLine="0"/>
              <w:jc w:val="center"/>
              <w:rPr>
                <w:highlight w:val="white"/>
                <w:lang w:val="en-US"/>
              </w:rPr>
            </w:pPr>
            <w:r w:rsidRPr="008F3EFD">
              <w:rPr>
                <w:highlight w:val="white"/>
                <w:lang w:val="en-US"/>
              </w:rPr>
              <w:t>26 min</w:t>
            </w:r>
          </w:p>
        </w:tc>
        <w:tc>
          <w:tcPr>
            <w:tcW w:w="1843" w:type="dxa"/>
            <w:vAlign w:val="center"/>
          </w:tcPr>
          <w:p w14:paraId="0D308D5F" w14:textId="5E5AC819" w:rsidR="009D340B" w:rsidRPr="008F3EFD" w:rsidRDefault="009D340B" w:rsidP="00A008CB">
            <w:pPr>
              <w:pStyle w:val="BodyText"/>
              <w:ind w:firstLine="0"/>
              <w:jc w:val="center"/>
              <w:rPr>
                <w:highlight w:val="white"/>
                <w:lang w:val="en-US"/>
              </w:rPr>
            </w:pPr>
            <w:r w:rsidRPr="008F3EFD">
              <w:rPr>
                <w:highlight w:val="white"/>
                <w:lang w:val="en-US"/>
              </w:rPr>
              <w:t>18.8 sec</w:t>
            </w:r>
          </w:p>
        </w:tc>
      </w:tr>
      <w:tr w:rsidR="009D340B" w14:paraId="4F8E4810" w14:textId="77777777" w:rsidTr="00D05417">
        <w:trPr>
          <w:trHeight w:hRule="exact" w:val="794"/>
          <w:jc w:val="center"/>
        </w:trPr>
        <w:tc>
          <w:tcPr>
            <w:tcW w:w="1838"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843" w:type="dxa"/>
            <w:shd w:val="clear" w:color="auto" w:fill="F2F2F2" w:themeFill="background1" w:themeFillShade="F2"/>
            <w:vAlign w:val="center"/>
          </w:tcPr>
          <w:p w14:paraId="609A586A" w14:textId="05B18664" w:rsidR="009D340B" w:rsidRPr="008F3EFD" w:rsidRDefault="009D340B" w:rsidP="00A008CB">
            <w:pPr>
              <w:pStyle w:val="BodyText"/>
              <w:ind w:firstLine="0"/>
              <w:jc w:val="center"/>
              <w:rPr>
                <w:lang w:val="en-US"/>
              </w:rPr>
            </w:pPr>
            <w:r w:rsidRPr="008F3EFD">
              <w:rPr>
                <w:lang w:val="en-US"/>
              </w:rPr>
              <w:t>PCA</w:t>
            </w:r>
          </w:p>
        </w:tc>
        <w:tc>
          <w:tcPr>
            <w:tcW w:w="1843" w:type="dxa"/>
            <w:shd w:val="clear" w:color="auto" w:fill="F2F2F2" w:themeFill="background1" w:themeFillShade="F2"/>
            <w:vAlign w:val="center"/>
          </w:tcPr>
          <w:p w14:paraId="0411EEA9" w14:textId="6703E341" w:rsidR="009D340B" w:rsidRPr="008F3EFD" w:rsidRDefault="009D340B" w:rsidP="00A008CB">
            <w:pPr>
              <w:pStyle w:val="BodyText"/>
              <w:ind w:firstLine="0"/>
              <w:jc w:val="center"/>
              <w:rPr>
                <w:lang w:val="en-US"/>
              </w:rPr>
            </w:pPr>
            <w:r w:rsidRPr="008F3EFD">
              <w:rPr>
                <w:lang w:val="en-US"/>
              </w:rPr>
              <w:t>LASSO</w:t>
            </w:r>
            <w:r w:rsidR="00AD2AF7" w:rsidRPr="008F3EFD">
              <w:rPr>
                <w:lang w:val="en-US"/>
              </w:rPr>
              <w:br/>
            </w:r>
            <w:r w:rsidRPr="008F3EFD">
              <w:rPr>
                <w:lang w:val="en-US"/>
              </w:rPr>
              <w:t>regularization</w:t>
            </w:r>
          </w:p>
        </w:tc>
      </w:tr>
      <w:tr w:rsidR="009D340B" w14:paraId="63E8A642" w14:textId="77777777" w:rsidTr="00D05417">
        <w:trPr>
          <w:trHeight w:hRule="exact" w:val="794"/>
          <w:jc w:val="center"/>
        </w:trPr>
        <w:tc>
          <w:tcPr>
            <w:tcW w:w="1838"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1843" w:type="dxa"/>
            <w:vAlign w:val="center"/>
          </w:tcPr>
          <w:p w14:paraId="534D6C54" w14:textId="1D7947F8" w:rsidR="009D340B" w:rsidRPr="008F3EFD" w:rsidRDefault="009D340B" w:rsidP="00A008CB">
            <w:pPr>
              <w:pStyle w:val="BodyText"/>
              <w:ind w:firstLine="0"/>
              <w:jc w:val="center"/>
              <w:rPr>
                <w:highlight w:val="white"/>
                <w:lang w:val="en-US"/>
              </w:rPr>
            </w:pPr>
            <w:r w:rsidRPr="008F3EFD">
              <w:rPr>
                <w:highlight w:val="white"/>
                <w:lang w:val="en-US"/>
              </w:rPr>
              <w:t>Min</w:t>
            </w:r>
            <w:r w:rsidR="00BB17C0" w:rsidRPr="008F3EFD">
              <w:rPr>
                <w:highlight w:val="white"/>
                <w:lang w:val="en-US"/>
              </w:rPr>
              <w:t>-</w:t>
            </w:r>
            <w:r w:rsidRPr="008F3EFD">
              <w:rPr>
                <w:highlight w:val="white"/>
                <w:lang w:val="en-US"/>
              </w:rPr>
              <w:t xml:space="preserve">max </w:t>
            </w:r>
            <w:r w:rsidR="00AD2AF7" w:rsidRPr="008F3EFD">
              <w:rPr>
                <w:highlight w:val="white"/>
                <w:lang w:val="en-US"/>
              </w:rPr>
              <w:br/>
            </w:r>
            <w:r w:rsidRPr="008F3EFD">
              <w:rPr>
                <w:highlight w:val="white"/>
                <w:lang w:val="en-US"/>
              </w:rPr>
              <w:t>normalization</w:t>
            </w:r>
          </w:p>
        </w:tc>
        <w:tc>
          <w:tcPr>
            <w:tcW w:w="1843" w:type="dxa"/>
            <w:vAlign w:val="center"/>
          </w:tcPr>
          <w:p w14:paraId="3AE039E6" w14:textId="40A28143" w:rsidR="009D340B" w:rsidRPr="008F3EFD" w:rsidRDefault="009D340B" w:rsidP="00A008CB">
            <w:pPr>
              <w:pStyle w:val="BodyText"/>
              <w:ind w:firstLine="0"/>
              <w:jc w:val="center"/>
              <w:rPr>
                <w:highlight w:val="white"/>
                <w:lang w:val="en-US"/>
              </w:rPr>
            </w:pPr>
            <w:r w:rsidRPr="008F3EFD">
              <w:rPr>
                <w:highlight w:val="white"/>
                <w:lang w:val="en-US"/>
              </w:rPr>
              <w:t>No information</w:t>
            </w:r>
          </w:p>
        </w:tc>
      </w:tr>
      <w:tr w:rsidR="009D340B" w14:paraId="5B632D5B" w14:textId="77777777" w:rsidTr="00D05417">
        <w:trPr>
          <w:trHeight w:hRule="exact" w:val="794"/>
          <w:jc w:val="center"/>
        </w:trPr>
        <w:tc>
          <w:tcPr>
            <w:tcW w:w="1838"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843" w:type="dxa"/>
            <w:shd w:val="clear" w:color="auto" w:fill="F2F2F2" w:themeFill="background1" w:themeFillShade="F2"/>
            <w:vAlign w:val="center"/>
          </w:tcPr>
          <w:p w14:paraId="474B173F" w14:textId="78BEE35C" w:rsidR="009D340B" w:rsidRPr="008F3EFD" w:rsidRDefault="009D340B" w:rsidP="00A008CB">
            <w:pPr>
              <w:pStyle w:val="BodyText"/>
              <w:ind w:firstLine="0"/>
              <w:jc w:val="center"/>
              <w:rPr>
                <w:lang w:val="en-US"/>
              </w:rPr>
            </w:pPr>
            <w:r w:rsidRPr="008F3EFD">
              <w:rPr>
                <w:lang w:val="en-US"/>
              </w:rPr>
              <w:t>Single SVM</w:t>
            </w:r>
          </w:p>
        </w:tc>
        <w:tc>
          <w:tcPr>
            <w:tcW w:w="1843" w:type="dxa"/>
            <w:shd w:val="clear" w:color="auto" w:fill="F2F2F2" w:themeFill="background1" w:themeFillShade="F2"/>
            <w:vAlign w:val="center"/>
          </w:tcPr>
          <w:p w14:paraId="3DAC7D5B" w14:textId="55A6060F" w:rsidR="009D340B" w:rsidRPr="008F3EFD" w:rsidRDefault="009D340B" w:rsidP="00A008CB">
            <w:pPr>
              <w:pStyle w:val="BodyText"/>
              <w:ind w:firstLine="0"/>
              <w:jc w:val="center"/>
              <w:rPr>
                <w:lang w:val="en-US"/>
              </w:rPr>
            </w:pPr>
            <w:r w:rsidRPr="008F3EFD">
              <w:rPr>
                <w:lang w:val="en-US"/>
              </w:rPr>
              <w:t>Majority vote ensemble</w:t>
            </w:r>
            <w:r w:rsidR="00BF5366">
              <w:rPr>
                <w:lang w:val="en-US"/>
              </w:rPr>
              <w:t xml:space="preserve"> </w:t>
            </w:r>
            <w:r w:rsidRPr="008F3EFD">
              <w:rPr>
                <w:lang w:val="en-US"/>
              </w:rPr>
              <w:t>– SVM</w:t>
            </w:r>
          </w:p>
        </w:tc>
      </w:tr>
      <w:tr w:rsidR="009D340B" w:rsidRPr="001533FA" w14:paraId="0BA985D3" w14:textId="2816E00E" w:rsidTr="00D05417">
        <w:trPr>
          <w:trHeight w:hRule="exact" w:val="794"/>
          <w:jc w:val="center"/>
        </w:trPr>
        <w:tc>
          <w:tcPr>
            <w:tcW w:w="1838"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843"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843" w:type="dxa"/>
            <w:vAlign w:val="center"/>
          </w:tcPr>
          <w:p w14:paraId="06298198" w14:textId="5D5D0BE5" w:rsidR="009D340B" w:rsidRDefault="00791583" w:rsidP="00A008CB">
            <w:pPr>
              <w:pStyle w:val="BodyText"/>
              <w:ind w:firstLine="0"/>
              <w:jc w:val="center"/>
              <w:rPr>
                <w:highlight w:val="white"/>
                <w:lang w:val="en-US"/>
              </w:rPr>
            </w:pPr>
            <w:r>
              <w:rPr>
                <w:highlight w:val="white"/>
                <w:lang w:val="en-US"/>
              </w:rPr>
              <w:t>Test set</w:t>
            </w:r>
            <w:r w:rsidR="006808F4">
              <w:rPr>
                <w:highlight w:val="white"/>
                <w:lang w:val="en-US"/>
              </w:rPr>
              <w:t xml:space="preserve"> (</w:t>
            </w:r>
            <w:r w:rsidR="009D340B">
              <w:rPr>
                <w:highlight w:val="white"/>
                <w:lang w:val="en-US"/>
              </w:rPr>
              <w:t>separate se</w:t>
            </w:r>
            <w:r w:rsidR="006808F4">
              <w:rPr>
                <w:highlight w:val="white"/>
                <w:lang w:val="en-US"/>
              </w:rPr>
              <w:t>t</w:t>
            </w:r>
            <w:r w:rsidR="00F059F1">
              <w:rPr>
                <w:highlight w:val="white"/>
                <w:lang w:val="en-US"/>
              </w:rPr>
              <w:t xml:space="preserve"> </w:t>
            </w:r>
            <w:r w:rsidR="006808F4">
              <w:rPr>
                <w:highlight w:val="white"/>
                <w:lang w:val="en-US"/>
              </w:rPr>
              <w:t xml:space="preserve">for </w:t>
            </w:r>
            <w:r w:rsidR="009D340B">
              <w:rPr>
                <w:highlight w:val="white"/>
                <w:lang w:val="en-US"/>
              </w:rPr>
              <w:t>final test)</w:t>
            </w:r>
          </w:p>
        </w:tc>
      </w:tr>
    </w:tbl>
    <w:p w14:paraId="078AA306" w14:textId="57663F78" w:rsidR="00AE5EF0" w:rsidRPr="00AE5EF0" w:rsidRDefault="00AE5EF0" w:rsidP="006F4023">
      <w:pPr>
        <w:spacing w:line="360" w:lineRule="auto"/>
        <w:ind w:firstLine="0"/>
        <w:jc w:val="center"/>
        <w:rPr>
          <w:i/>
          <w:iCs/>
          <w:highlight w:val="white"/>
          <w:lang w:val="en-US"/>
        </w:rPr>
      </w:pPr>
      <w:r>
        <w:rPr>
          <w:highlight w:val="white"/>
          <w:lang w:val="en-US"/>
        </w:rPr>
        <w:t xml:space="preserve">Table </w:t>
      </w:r>
      <w:r w:rsidR="00DD23FD">
        <w:rPr>
          <w:highlight w:val="white"/>
          <w:lang w:val="en-US"/>
        </w:rPr>
        <w:t>2</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8" w:name="_Toc59382499"/>
      <w:r w:rsidRPr="002D307B">
        <w:rPr>
          <w:rFonts w:asciiTheme="majorHAnsi" w:hAnsiTheme="majorHAnsi" w:cstheme="majorHAnsi"/>
          <w:highlight w:val="white"/>
          <w:lang w:val="en-US"/>
        </w:rPr>
        <w:lastRenderedPageBreak/>
        <w:t>3</w:t>
      </w:r>
      <w:r w:rsidR="002F073B" w:rsidRPr="002D307B">
        <w:rPr>
          <w:rFonts w:asciiTheme="majorHAnsi" w:hAnsiTheme="majorHAnsi" w:cstheme="majorHAnsi"/>
          <w:highlight w:val="white"/>
          <w:lang w:val="en-US"/>
        </w:rPr>
        <w:t>. Results</w:t>
      </w:r>
      <w:bookmarkEnd w:id="28"/>
    </w:p>
    <w:p w14:paraId="3677F444" w14:textId="040697EF" w:rsidR="005772D0"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w:t>
      </w:r>
      <w:r w:rsidR="00DD23FD">
        <w:rPr>
          <w:highlight w:val="white"/>
          <w:lang w:val="en-US"/>
        </w:rPr>
        <w:t>3</w:t>
      </w:r>
      <w:r>
        <w:rPr>
          <w:highlight w:val="white"/>
          <w:lang w:val="en-US"/>
        </w:rPr>
        <w:t xml:space="preserve">. An in-depth look at the ensemble models performance; both for controls and for the patient group is provided in table </w:t>
      </w:r>
      <w:r w:rsidR="00DD23FD">
        <w:rPr>
          <w:highlight w:val="white"/>
          <w:lang w:val="en-US"/>
        </w:rPr>
        <w:t>4</w:t>
      </w:r>
      <w:r>
        <w:rPr>
          <w:highlight w:val="white"/>
          <w:lang w:val="en-US"/>
        </w:rPr>
        <w:t xml:space="preserve">. The latter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 xml:space="preserve">(table </w:t>
      </w:r>
      <w:r w:rsidR="00DD23FD">
        <w:rPr>
          <w:highlight w:val="white"/>
          <w:lang w:val="en-US"/>
        </w:rPr>
        <w:t>5</w:t>
      </w:r>
      <w:r>
        <w:rPr>
          <w:highlight w:val="white"/>
          <w:lang w:val="en-US"/>
        </w:rPr>
        <w:t>)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32E294B1" w:rsidR="0075568C" w:rsidRPr="004B50A6" w:rsidRDefault="0075568C" w:rsidP="006F4023">
      <w:pPr>
        <w:spacing w:line="360" w:lineRule="auto"/>
        <w:ind w:firstLine="0"/>
        <w:rPr>
          <w:rFonts w:asciiTheme="majorHAnsi" w:eastAsia="Times New Roman" w:hAnsiTheme="majorHAnsi" w:cstheme="majorHAnsi"/>
          <w:highlight w:val="white"/>
          <w:lang w:val="en-US"/>
        </w:rPr>
      </w:pPr>
      <w:commentRangeStart w:id="30"/>
    </w:p>
    <w:tbl>
      <w:tblPr>
        <w:tblStyle w:val="TableGrid"/>
        <w:tblW w:w="6799" w:type="dxa"/>
        <w:jc w:val="center"/>
        <w:tblLook w:val="04A0" w:firstRow="1" w:lastRow="0" w:firstColumn="1" w:lastColumn="0" w:noHBand="0" w:noVBand="1"/>
      </w:tblPr>
      <w:tblGrid>
        <w:gridCol w:w="1413"/>
        <w:gridCol w:w="1297"/>
        <w:gridCol w:w="1396"/>
        <w:gridCol w:w="1418"/>
        <w:gridCol w:w="1275"/>
      </w:tblGrid>
      <w:tr w:rsidR="00224C3A" w:rsidRPr="002D307B" w14:paraId="398F6C4A" w14:textId="77777777" w:rsidTr="004239FB">
        <w:trPr>
          <w:jc w:val="center"/>
        </w:trPr>
        <w:tc>
          <w:tcPr>
            <w:tcW w:w="1413"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297"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396"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8"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275"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4239FB">
        <w:trPr>
          <w:jc w:val="center"/>
        </w:trPr>
        <w:tc>
          <w:tcPr>
            <w:tcW w:w="1413"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297"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8"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275"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4239FB">
        <w:trPr>
          <w:jc w:val="center"/>
        </w:trPr>
        <w:tc>
          <w:tcPr>
            <w:tcW w:w="1413"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297"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8"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275"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4239FB">
        <w:trPr>
          <w:jc w:val="center"/>
        </w:trPr>
        <w:tc>
          <w:tcPr>
            <w:tcW w:w="1413"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297"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8"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275"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4239FB">
        <w:trPr>
          <w:jc w:val="center"/>
        </w:trPr>
        <w:tc>
          <w:tcPr>
            <w:tcW w:w="1413"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297"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8"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275"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4239FB">
        <w:trPr>
          <w:jc w:val="center"/>
        </w:trPr>
        <w:tc>
          <w:tcPr>
            <w:tcW w:w="1413"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297"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8"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275"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4239FB">
        <w:trPr>
          <w:jc w:val="center"/>
        </w:trPr>
        <w:tc>
          <w:tcPr>
            <w:tcW w:w="6799"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4239FB">
        <w:trPr>
          <w:jc w:val="center"/>
        </w:trPr>
        <w:tc>
          <w:tcPr>
            <w:tcW w:w="1413" w:type="dxa"/>
            <w:shd w:val="clear" w:color="auto" w:fill="8DB3E2" w:themeFill="text2" w:themeFillTint="66"/>
            <w:vAlign w:val="center"/>
          </w:tcPr>
          <w:p w14:paraId="3919BB79" w14:textId="2D71B9F2"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1</w:t>
            </w:r>
          </w:p>
        </w:tc>
        <w:tc>
          <w:tcPr>
            <w:tcW w:w="1297"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396"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8"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275"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4239FB">
        <w:trPr>
          <w:jc w:val="center"/>
        </w:trPr>
        <w:tc>
          <w:tcPr>
            <w:tcW w:w="1413" w:type="dxa"/>
            <w:shd w:val="clear" w:color="auto" w:fill="8DB3E2" w:themeFill="text2" w:themeFillTint="66"/>
            <w:vAlign w:val="center"/>
          </w:tcPr>
          <w:p w14:paraId="285B2FF5" w14:textId="7940729F"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2</w:t>
            </w:r>
          </w:p>
        </w:tc>
        <w:tc>
          <w:tcPr>
            <w:tcW w:w="1297"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8"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275"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4239FB">
        <w:trPr>
          <w:jc w:val="center"/>
        </w:trPr>
        <w:tc>
          <w:tcPr>
            <w:tcW w:w="1413" w:type="dxa"/>
            <w:shd w:val="clear" w:color="auto" w:fill="8DB3E2" w:themeFill="text2" w:themeFillTint="66"/>
            <w:vAlign w:val="center"/>
          </w:tcPr>
          <w:p w14:paraId="119A4402" w14:textId="1094C743"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3</w:t>
            </w:r>
          </w:p>
        </w:tc>
        <w:tc>
          <w:tcPr>
            <w:tcW w:w="1297"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396"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8"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275"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4239FB">
        <w:trPr>
          <w:jc w:val="center"/>
        </w:trPr>
        <w:tc>
          <w:tcPr>
            <w:tcW w:w="1413" w:type="dxa"/>
            <w:shd w:val="clear" w:color="auto" w:fill="8DB3E2" w:themeFill="text2" w:themeFillTint="66"/>
            <w:vAlign w:val="center"/>
          </w:tcPr>
          <w:p w14:paraId="4A3C7854" w14:textId="0073D4E8"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4</w:t>
            </w:r>
          </w:p>
        </w:tc>
        <w:tc>
          <w:tcPr>
            <w:tcW w:w="1297"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8"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275"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4239FB">
        <w:trPr>
          <w:jc w:val="center"/>
        </w:trPr>
        <w:tc>
          <w:tcPr>
            <w:tcW w:w="1413" w:type="dxa"/>
            <w:shd w:val="clear" w:color="auto" w:fill="8DB3E2" w:themeFill="text2" w:themeFillTint="66"/>
            <w:vAlign w:val="center"/>
          </w:tcPr>
          <w:p w14:paraId="12375097" w14:textId="12AFA5D5"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5</w:t>
            </w:r>
          </w:p>
        </w:tc>
        <w:tc>
          <w:tcPr>
            <w:tcW w:w="1297"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396"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8"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275"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4239FB">
        <w:trPr>
          <w:jc w:val="center"/>
        </w:trPr>
        <w:tc>
          <w:tcPr>
            <w:tcW w:w="6799"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4239FB">
        <w:trPr>
          <w:jc w:val="center"/>
        </w:trPr>
        <w:tc>
          <w:tcPr>
            <w:tcW w:w="1413" w:type="dxa"/>
            <w:vMerge w:val="restart"/>
            <w:shd w:val="clear" w:color="auto" w:fill="548DD4" w:themeFill="text2" w:themeFillTint="99"/>
            <w:vAlign w:val="center"/>
          </w:tcPr>
          <w:p w14:paraId="29E21CED" w14:textId="6F21BFC2" w:rsidR="00224C3A" w:rsidRDefault="00755645" w:rsidP="006F4023">
            <w:pPr>
              <w:pStyle w:val="NoSpacing"/>
              <w:spacing w:line="360" w:lineRule="auto"/>
              <w:jc w:val="center"/>
              <w:rPr>
                <w:rFonts w:eastAsia="Times New Roman"/>
              </w:rPr>
            </w:pPr>
            <w:r>
              <w:rPr>
                <w:rFonts w:eastAsia="Times New Roman"/>
              </w:rPr>
              <w:t>Test</w:t>
            </w:r>
          </w:p>
        </w:tc>
        <w:tc>
          <w:tcPr>
            <w:tcW w:w="1297"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396"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8"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275"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4239FB">
        <w:trPr>
          <w:jc w:val="center"/>
        </w:trPr>
        <w:tc>
          <w:tcPr>
            <w:tcW w:w="1413"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396"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8"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275"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4239FB">
        <w:trPr>
          <w:jc w:val="center"/>
        </w:trPr>
        <w:tc>
          <w:tcPr>
            <w:tcW w:w="1413"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396"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8"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275"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4239FB">
        <w:trPr>
          <w:jc w:val="center"/>
        </w:trPr>
        <w:tc>
          <w:tcPr>
            <w:tcW w:w="1413"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297"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396"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8"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275"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4239FB">
        <w:trPr>
          <w:jc w:val="center"/>
        </w:trPr>
        <w:tc>
          <w:tcPr>
            <w:tcW w:w="1413"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297"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396"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8"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275"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4239FB">
        <w:trPr>
          <w:jc w:val="center"/>
        </w:trPr>
        <w:tc>
          <w:tcPr>
            <w:tcW w:w="1413"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297"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396"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8"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275"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07577A5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29"/>
      <w:commentRangeEnd w:id="30"/>
      <w:r w:rsidR="00807DBC">
        <w:rPr>
          <w:rStyle w:val="CommentReference"/>
        </w:rPr>
        <w:commentReference w:id="30"/>
      </w:r>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650"/>
        <w:gridCol w:w="1138"/>
        <w:gridCol w:w="899"/>
        <w:gridCol w:w="945"/>
        <w:gridCol w:w="1011"/>
        <w:gridCol w:w="696"/>
        <w:gridCol w:w="1094"/>
        <w:gridCol w:w="784"/>
        <w:gridCol w:w="773"/>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6E6A5444" w:rsidR="00224C3A" w:rsidRPr="002D307B" w:rsidRDefault="0003538E" w:rsidP="006F4023">
            <w:pPr>
              <w:pStyle w:val="NoSpacing"/>
              <w:spacing w:line="360" w:lineRule="auto"/>
              <w:jc w:val="center"/>
              <w:rPr>
                <w:rFonts w:eastAsia="Times New Roman"/>
                <w:highlight w:val="white"/>
              </w:rPr>
            </w:pPr>
            <w:r>
              <w:rPr>
                <w:rFonts w:eastAsia="Times New Roman"/>
              </w:rPr>
              <w:t>Test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029FED3F"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D23FD">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324C9056" w:rsidR="00224C3A" w:rsidRDefault="00224C3A" w:rsidP="006F4023">
      <w:pPr>
        <w:pStyle w:val="BodyText"/>
        <w:spacing w:line="360" w:lineRule="auto"/>
        <w:ind w:firstLine="0"/>
        <w:jc w:val="center"/>
        <w:rPr>
          <w:i/>
          <w:iCs/>
          <w:highlight w:val="white"/>
          <w:lang w:val="en-US"/>
        </w:rPr>
      </w:pPr>
      <w:r>
        <w:rPr>
          <w:highlight w:val="white"/>
          <w:lang w:val="en-US"/>
        </w:rPr>
        <w:lastRenderedPageBreak/>
        <w:t xml:space="preserve">Table </w:t>
      </w:r>
      <w:r w:rsidR="00DD23FD">
        <w:rPr>
          <w:highlight w:val="white"/>
          <w:lang w:val="en-US"/>
        </w:rPr>
        <w:t>5</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1" w:name="_Toc59382500"/>
      <w:r w:rsidRPr="002D307B">
        <w:rPr>
          <w:rFonts w:asciiTheme="majorHAnsi" w:hAnsiTheme="majorHAnsi" w:cstheme="majorHAnsi"/>
          <w:highlight w:val="white"/>
          <w:lang w:val="en-US"/>
        </w:rPr>
        <w:t>4</w:t>
      </w:r>
      <w:r w:rsidR="002F073B" w:rsidRPr="002D307B">
        <w:rPr>
          <w:rFonts w:asciiTheme="majorHAnsi" w:hAnsiTheme="majorHAnsi" w:cstheme="majorHAnsi"/>
          <w:highlight w:val="white"/>
          <w:lang w:val="en-US"/>
        </w:rPr>
        <w:t>. Discussion</w:t>
      </w:r>
      <w:bookmarkEnd w:id="31"/>
    </w:p>
    <w:p w14:paraId="297DECD9" w14:textId="1B12B850"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58A2B6E6" w14:textId="77777777" w:rsidR="00D92ECA"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w:t>
      </w:r>
      <w:r w:rsidR="007F23D7">
        <w:rPr>
          <w:highlight w:val="white"/>
          <w:lang w:val="en-US"/>
        </w:rPr>
        <w:t>;</w:t>
      </w:r>
      <w:r w:rsidR="002F4D7A">
        <w:rPr>
          <w:highlight w:val="white"/>
          <w:lang w:val="en-US"/>
        </w:rPr>
        <w:t xml:space="preserve"> “</w:t>
      </w:r>
      <w:r w:rsidR="002F4D7A" w:rsidRPr="00F45761">
        <w:rPr>
          <w:i/>
          <w:iCs/>
          <w:highlight w:val="white"/>
          <w:lang w:val="en-US"/>
        </w:rPr>
        <w:t xml:space="preserve">How did an implementation of the pipeline </w:t>
      </w:r>
      <w:r w:rsidR="0016605C">
        <w:rPr>
          <w:i/>
          <w:iCs/>
          <w:highlight w:val="white"/>
          <w:lang w:val="en-US"/>
        </w:rPr>
        <w:t xml:space="preserve">work out in this </w:t>
      </w:r>
      <w:r w:rsidR="006E05CC">
        <w:rPr>
          <w:i/>
          <w:iCs/>
          <w:highlight w:val="white"/>
          <w:lang w:val="en-US"/>
        </w:rPr>
        <w:t>replication</w:t>
      </w:r>
      <w:r w:rsidR="006E05CC" w:rsidRPr="00F45761">
        <w:rPr>
          <w:i/>
          <w:iCs/>
          <w:highlight w:val="white"/>
          <w:lang w:val="en-US"/>
        </w:rPr>
        <w:t>?</w:t>
      </w:r>
      <w:r w:rsidR="006E05CC">
        <w:rPr>
          <w:highlight w:val="white"/>
          <w:lang w:val="en-US"/>
        </w:rPr>
        <w:t xml:space="preserve"> “</w:t>
      </w:r>
      <w:r w:rsidR="007F23D7">
        <w:rPr>
          <w:highlight w:val="white"/>
          <w:lang w:val="en-US"/>
        </w:rPr>
        <w:t>,</w:t>
      </w:r>
      <w:r w:rsidR="002F4D7A">
        <w:rPr>
          <w:highlight w:val="white"/>
          <w:lang w:val="en-US"/>
        </w:rPr>
        <w:t xml:space="preserve"> will be addressed. This will be done on two levels:</w:t>
      </w:r>
    </w:p>
    <w:p w14:paraId="1E00407D" w14:textId="77777777" w:rsidR="00A519E1" w:rsidRDefault="002F4D7A" w:rsidP="006F4023">
      <w:pPr>
        <w:spacing w:line="360" w:lineRule="auto"/>
        <w:rPr>
          <w:highlight w:val="white"/>
          <w:lang w:val="en-US"/>
        </w:rPr>
      </w:pPr>
      <w:r>
        <w:rPr>
          <w:highlight w:val="white"/>
          <w:lang w:val="en-US"/>
        </w:rPr>
        <w:t xml:space="preserve">1) </w:t>
      </w:r>
      <w:r w:rsidR="004119A0">
        <w:rPr>
          <w:highlight w:val="white"/>
          <w:lang w:val="en-US"/>
        </w:rPr>
        <w:t>with regards to</w:t>
      </w:r>
      <w:r>
        <w:rPr>
          <w:highlight w:val="white"/>
          <w:lang w:val="en-US"/>
        </w:rPr>
        <w:t xml:space="preserve"> this specific replication (evaluating the choices for the 9 steps</w:t>
      </w:r>
      <w:r w:rsidR="004119A0">
        <w:rPr>
          <w:highlight w:val="white"/>
          <w:lang w:val="en-US"/>
        </w:rPr>
        <w:t>) and</w:t>
      </w:r>
    </w:p>
    <w:p w14:paraId="7C4472F5" w14:textId="094B04B5" w:rsidR="00553D59" w:rsidRDefault="004119A0" w:rsidP="006F4023">
      <w:pPr>
        <w:spacing w:line="360" w:lineRule="auto"/>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6F3A8EC0"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will also be discussed, looking into both benefits</w:t>
      </w:r>
      <w:r w:rsidR="00180FBD">
        <w:rPr>
          <w:highlight w:val="white"/>
          <w:lang w:val="en-US"/>
        </w:rPr>
        <w:t xml:space="preserve">, </w:t>
      </w:r>
      <w:r w:rsidR="00DF30F4">
        <w:rPr>
          <w:highlight w:val="white"/>
          <w:lang w:val="en-US"/>
        </w:rPr>
        <w:t>limitations</w:t>
      </w:r>
      <w:r w:rsidR="00180FBD">
        <w:rPr>
          <w:highlight w:val="white"/>
          <w:lang w:val="en-US"/>
        </w:rPr>
        <w:t xml:space="preserve"> and development</w:t>
      </w:r>
      <w:r w:rsidR="00DF30F4">
        <w:rPr>
          <w:highlight w:val="white"/>
          <w:lang w:val="en-US"/>
        </w:rPr>
        <w:t xml:space="preserve">. </w:t>
      </w:r>
    </w:p>
    <w:p w14:paraId="16A29131" w14:textId="176E42DD" w:rsidR="00A50B78" w:rsidRPr="004D2A26" w:rsidRDefault="0065538A" w:rsidP="006F4023">
      <w:pPr>
        <w:pStyle w:val="Heading2"/>
        <w:spacing w:line="360" w:lineRule="auto"/>
        <w:ind w:firstLine="0"/>
        <w:rPr>
          <w:lang w:val="en-US"/>
        </w:rPr>
      </w:pPr>
      <w:bookmarkStart w:id="32" w:name="_Toc59382501"/>
      <w:r w:rsidRPr="004D2A26">
        <w:rPr>
          <w:highlight w:val="white"/>
          <w:lang w:val="en-US"/>
        </w:rPr>
        <w:t>4</w:t>
      </w:r>
      <w:r w:rsidR="002F073B" w:rsidRPr="004D2A26">
        <w:rPr>
          <w:highlight w:val="white"/>
          <w:lang w:val="en-US"/>
        </w:rPr>
        <w:t xml:space="preserve">.1 </w:t>
      </w:r>
      <w:r w:rsidR="00892E58">
        <w:rPr>
          <w:lang w:val="en-US"/>
        </w:rPr>
        <w:t>Model p</w:t>
      </w:r>
      <w:r w:rsidR="00D56201">
        <w:rPr>
          <w:lang w:val="en-US"/>
        </w:rPr>
        <w:t>erformance</w:t>
      </w:r>
      <w:bookmarkEnd w:id="32"/>
      <w:r w:rsidR="00892E58">
        <w:rPr>
          <w:lang w:val="en-US"/>
        </w:rPr>
        <w:t xml:space="preserve"> </w:t>
      </w:r>
    </w:p>
    <w:p w14:paraId="79811DB5" w14:textId="66773CE9"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w:t>
      </w:r>
      <w:r w:rsidR="0097495E">
        <w:rPr>
          <w:lang w:val="en-US"/>
        </w:rPr>
        <w:t>P</w:t>
      </w:r>
      <w:r w:rsidR="00DF6A8B">
        <w:rPr>
          <w:lang w:val="en-US"/>
        </w:rPr>
        <w:t xml:space="preserve">erformance on the test set will be investigated as this is what gives </w:t>
      </w:r>
      <w:r w:rsidR="00C81A70">
        <w:rPr>
          <w:lang w:val="en-US"/>
        </w:rPr>
        <w:t xml:space="preserve">information about the out-of-sample </w:t>
      </w:r>
      <w:r w:rsidR="00011AF5">
        <w:rPr>
          <w:lang w:val="en-US"/>
        </w:rPr>
        <w:t>capabilities of the model</w:t>
      </w:r>
      <w:r w:rsidR="003329AA">
        <w:rPr>
          <w:lang w:val="en-US"/>
        </w:rPr>
        <w:t xml:space="preserve"> - a</w:t>
      </w:r>
      <w:r w:rsidR="00DF6A8B">
        <w:rPr>
          <w:lang w:val="en-US"/>
        </w:rPr>
        <w:t xml:space="preserve">s opposed to looking at the predictions on the training or validation set which </w:t>
      </w:r>
      <w:r w:rsidR="00263E12">
        <w:rPr>
          <w:lang w:val="en-US"/>
        </w:rPr>
        <w:t xml:space="preserve">would </w:t>
      </w:r>
      <w:r w:rsidR="0098119D">
        <w:rPr>
          <w:lang w:val="en-US"/>
        </w:rPr>
        <w:t xml:space="preserve">not </w:t>
      </w:r>
      <w:r w:rsidR="00263E12">
        <w:rPr>
          <w:lang w:val="en-US"/>
        </w:rPr>
        <w:t>give</w:t>
      </w:r>
      <w:r w:rsidR="00355FE9">
        <w:rPr>
          <w:lang w:val="en-US"/>
        </w:rPr>
        <w:t xml:space="preserve"> an</w:t>
      </w:r>
      <w:r w:rsidR="005F0CB6">
        <w:rPr>
          <w:lang w:val="en-US"/>
        </w:rPr>
        <w:t xml:space="preserve"> </w:t>
      </w:r>
      <w:r w:rsidR="008B094E">
        <w:rPr>
          <w:lang w:val="en-US"/>
        </w:rPr>
        <w:t xml:space="preserve">idea of the </w:t>
      </w:r>
      <w:r w:rsidR="005F0CB6">
        <w:rPr>
          <w:lang w:val="en-US"/>
        </w:rPr>
        <w:t>generalizability of the model.</w:t>
      </w:r>
    </w:p>
    <w:p w14:paraId="29DCDC37" w14:textId="57D1AA77" w:rsidR="00F75E75" w:rsidRDefault="002B45B5" w:rsidP="00AD4458">
      <w:pPr>
        <w:spacing w:line="360" w:lineRule="auto"/>
        <w:rPr>
          <w:lang w:val="en-US"/>
        </w:rPr>
      </w:pPr>
      <w:r>
        <w:rPr>
          <w:lang w:val="en-US"/>
        </w:rPr>
        <w:t>The original paper</w:t>
      </w:r>
      <w:r w:rsidR="00810A66">
        <w:rPr>
          <w:lang w:val="en-US"/>
        </w:rPr>
        <w:t xml:space="preserve"> had a</w:t>
      </w:r>
      <w:r w:rsidR="001D22E5">
        <w:rPr>
          <w:lang w:val="en-US"/>
        </w:rPr>
        <w:t xml:space="preserve"> macro</w:t>
      </w:r>
      <w:r w:rsidR="00810A66">
        <w:rPr>
          <w:lang w:val="en-US"/>
        </w:rPr>
        <w:t xml:space="preserve"> </w:t>
      </w:r>
      <w:r w:rsidR="006E507B">
        <w:rPr>
          <w:lang w:val="en-US"/>
        </w:rPr>
        <w:t xml:space="preserve">average </w:t>
      </w:r>
      <w:r w:rsidR="00810A66">
        <w:rPr>
          <w:lang w:val="en-US"/>
        </w:rPr>
        <w:t xml:space="preserve">F1-score of 0.77 – higher than </w:t>
      </w:r>
      <w:r w:rsidR="005C0CF6">
        <w:rPr>
          <w:lang w:val="en-US"/>
        </w:rPr>
        <w:t>that of this replication (</w:t>
      </w:r>
      <w:r w:rsidR="00810A66">
        <w:rPr>
          <w:lang w:val="en-US"/>
        </w:rPr>
        <w:t>0.70</w:t>
      </w:r>
      <w:r w:rsidR="005C0CF6">
        <w:rPr>
          <w:lang w:val="en-US"/>
        </w:rPr>
        <w:t>3)</w:t>
      </w:r>
      <w:r w:rsidR="00810A66">
        <w:rPr>
          <w:lang w:val="en-US"/>
        </w:rPr>
        <w:t>.</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F1-score when classifying patients</w:t>
      </w:r>
      <w:r w:rsidR="003C43BF">
        <w:rPr>
          <w:lang w:val="en-US"/>
        </w:rPr>
        <w:t xml:space="preserve"> (</w:t>
      </w:r>
      <w:r w:rsidR="004058A4">
        <w:rPr>
          <w:lang w:val="en-US"/>
        </w:rPr>
        <w:t>0.84</w:t>
      </w:r>
      <w:r w:rsidR="003C43BF">
        <w:rPr>
          <w:lang w:val="en-US"/>
        </w:rPr>
        <w:t>)</w:t>
      </w:r>
      <w:r w:rsidR="00CB5528">
        <w:rPr>
          <w:lang w:val="en-US"/>
        </w:rPr>
        <w:t xml:space="preserve"> compared </w:t>
      </w:r>
      <w:r w:rsidR="003C43BF">
        <w:rPr>
          <w:lang w:val="en-US"/>
        </w:rPr>
        <w:t>to this study (</w:t>
      </w:r>
      <w:r w:rsidR="004058A4">
        <w:rPr>
          <w:lang w:val="en-US"/>
        </w:rPr>
        <w:t>0.706</w:t>
      </w:r>
      <w:r w:rsidR="003C43BF">
        <w:rPr>
          <w:lang w:val="en-US"/>
        </w:rPr>
        <w:t>)</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E88E8C2" w:rsidR="00F821F7" w:rsidRDefault="00345936" w:rsidP="006F4023">
      <w:pPr>
        <w:spacing w:line="360" w:lineRule="auto"/>
        <w:rPr>
          <w:lang w:val="en-US"/>
        </w:rPr>
      </w:pPr>
      <w:r>
        <w:rPr>
          <w:lang w:val="en-US"/>
        </w:rPr>
        <w:lastRenderedPageBreak/>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923168">
        <w:rPr>
          <w:lang w:val="en-US"/>
        </w:rPr>
        <w:t>the models may have elicited biases</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417674">
        <w:rPr>
          <w:lang w:val="en-US"/>
        </w:rPr>
        <w:t>.</w:t>
      </w:r>
    </w:p>
    <w:p w14:paraId="0E2BA848" w14:textId="2841FFFC"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3CC7475F" w:rsidR="00795A66" w:rsidRPr="00ED721A" w:rsidRDefault="0065538A" w:rsidP="006F4023">
      <w:pPr>
        <w:pStyle w:val="Heading2"/>
        <w:spacing w:line="360" w:lineRule="auto"/>
        <w:ind w:firstLine="0"/>
        <w:rPr>
          <w:highlight w:val="white"/>
          <w:lang w:val="en-US"/>
        </w:rPr>
      </w:pPr>
      <w:bookmarkStart w:id="33" w:name="_Toc59382502"/>
      <w:r w:rsidRPr="002D307B">
        <w:rPr>
          <w:highlight w:val="white"/>
          <w:lang w:val="en-US"/>
        </w:rPr>
        <w:t>4</w:t>
      </w:r>
      <w:r w:rsidR="00A50B78" w:rsidRPr="002D307B">
        <w:rPr>
          <w:highlight w:val="white"/>
          <w:lang w:val="en-US"/>
        </w:rPr>
        <w:t xml:space="preserve">.2 </w:t>
      </w:r>
      <w:r w:rsidR="008C0251">
        <w:rPr>
          <w:highlight w:val="white"/>
          <w:lang w:val="en-US"/>
        </w:rPr>
        <w:t xml:space="preserve">An evaluation of the </w:t>
      </w:r>
      <w:r w:rsidR="006567F2">
        <w:rPr>
          <w:highlight w:val="white"/>
          <w:lang w:val="en-US"/>
        </w:rPr>
        <w:t>pipeline implementation</w:t>
      </w:r>
      <w:bookmarkEnd w:id="33"/>
      <w:r w:rsidR="00011772">
        <w:rPr>
          <w:highlight w:val="white"/>
          <w:lang w:val="en-US"/>
        </w:rPr>
        <w:t xml:space="preserve"> </w:t>
      </w:r>
    </w:p>
    <w:p w14:paraId="1BD9D82B" w14:textId="2A88557A"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Furthermore, </w:t>
      </w:r>
      <w:r w:rsidR="009C2F30">
        <w:rPr>
          <w:highlight w:val="white"/>
          <w:lang w:val="en-US"/>
        </w:rPr>
        <w:t xml:space="preserve">the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3310DE">
        <w:rPr>
          <w:highlight w:val="white"/>
          <w:lang w:val="en-US"/>
        </w:rPr>
        <w:t>in relation to the differences in performance</w:t>
      </w:r>
      <w:r w:rsidR="007742F0">
        <w:rPr>
          <w:highlight w:val="white"/>
          <w:lang w:val="en-US"/>
        </w:rPr>
        <w:t xml:space="preserve"> </w:t>
      </w:r>
      <w:r w:rsidR="00202174">
        <w:rPr>
          <w:highlight w:val="white"/>
          <w:lang w:val="en-US"/>
        </w:rPr>
        <w:t>(</w:t>
      </w:r>
      <w:r w:rsidR="00026EAF">
        <w:rPr>
          <w:highlight w:val="white"/>
          <w:lang w:val="en-US"/>
        </w:rPr>
        <w:t xml:space="preserve">for an overview of deviations, see </w:t>
      </w:r>
      <w:r w:rsidR="00202174">
        <w:rPr>
          <w:highlight w:val="white"/>
          <w:lang w:val="en-US"/>
        </w:rPr>
        <w:t xml:space="preserve">table </w:t>
      </w:r>
      <w:r w:rsidR="00DD23FD">
        <w:rPr>
          <w:highlight w:val="white"/>
          <w:lang w:val="en-US"/>
        </w:rPr>
        <w:t>2</w:t>
      </w:r>
      <w:r w:rsidR="00E13707">
        <w:rPr>
          <w:highlight w:val="white"/>
          <w:lang w:val="en-US"/>
        </w:rPr>
        <w:t>)</w:t>
      </w:r>
      <w:r w:rsidR="006A194C">
        <w:rPr>
          <w:highlight w:val="white"/>
          <w:lang w:val="en-US"/>
        </w:rPr>
        <w:t>.</w:t>
      </w:r>
    </w:p>
    <w:p w14:paraId="17E18A3F" w14:textId="77777777" w:rsidR="00E54A16" w:rsidRDefault="006A5F76" w:rsidP="008C2A49">
      <w:pPr>
        <w:spacing w:line="360" w:lineRule="auto"/>
        <w:rPr>
          <w:highlight w:val="white"/>
          <w:lang w:val="en-US"/>
        </w:rPr>
      </w:pPr>
      <w:r w:rsidRPr="0085785C">
        <w:rPr>
          <w:i/>
          <w:iCs/>
          <w:highlight w:val="white"/>
          <w:lang w:val="en-US"/>
        </w:rPr>
        <w:t>1) Data acquisition.</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E93331">
        <w:rPr>
          <w:highlight w:val="white"/>
          <w:lang w:val="en-US"/>
        </w:rPr>
        <w:t xml:space="preserve"> This meant that the data was more </w:t>
      </w:r>
      <w:r w:rsidR="00CB4B95">
        <w:rPr>
          <w:highlight w:val="white"/>
          <w:lang w:val="en-US"/>
        </w:rPr>
        <w:t xml:space="preserve">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532E8D">
        <w:rPr>
          <w:highlight w:val="white"/>
          <w:lang w:val="en-US"/>
        </w:rPr>
        <w:t xml:space="preserve">slightly </w:t>
      </w:r>
      <w:r w:rsidR="00AB59B3">
        <w:rPr>
          <w:highlight w:val="white"/>
          <w:lang w:val="en-US"/>
        </w:rPr>
        <w:t xml:space="preserve">more </w:t>
      </w:r>
      <w:r w:rsidR="008C00E9">
        <w:rPr>
          <w:highlight w:val="white"/>
          <w:lang w:val="en-US"/>
        </w:rPr>
        <w:t>robust</w:t>
      </w:r>
      <w:r w:rsidR="00AB59B3">
        <w:rPr>
          <w:highlight w:val="white"/>
          <w:lang w:val="en-US"/>
        </w:rPr>
        <w:t xml:space="preserve">, in that it is </w:t>
      </w:r>
      <w:r w:rsidR="00D73AA5">
        <w:rPr>
          <w:highlight w:val="white"/>
          <w:lang w:val="en-US"/>
        </w:rPr>
        <w:t>less bound to only learning patterns within a certain setting</w:t>
      </w:r>
      <w:r w:rsidR="00E269BC">
        <w:rPr>
          <w:highlight w:val="white"/>
          <w:lang w:val="en-US"/>
        </w:rPr>
        <w:t>.</w:t>
      </w:r>
    </w:p>
    <w:p w14:paraId="40C6D0C6" w14:textId="42814ADC" w:rsidR="009734DC" w:rsidRDefault="0081491F" w:rsidP="008C2A49">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5682E">
        <w:rPr>
          <w:highlight w:val="white"/>
          <w:lang w:val="en-US"/>
        </w:rPr>
        <w:t xml:space="preserve"> while the original study employed Malay, Indian and Chinese participants.</w:t>
      </w:r>
      <w:r w:rsidR="003E2C61">
        <w:rPr>
          <w:highlight w:val="white"/>
          <w:lang w:val="en-US"/>
        </w:rPr>
        <w:t xml:space="preserve"> </w:t>
      </w:r>
      <w:r w:rsidR="0035596B">
        <w:rPr>
          <w:highlight w:val="white"/>
          <w:lang w:val="en-US"/>
        </w:rPr>
        <w:t xml:space="preserve">This </w:t>
      </w:r>
      <w:r w:rsidR="006E00DA">
        <w:rPr>
          <w:highlight w:val="white"/>
          <w:lang w:val="en-US"/>
        </w:rPr>
        <w:t xml:space="preserve">means that the data </w:t>
      </w:r>
      <w:r w:rsidR="006449AF">
        <w:rPr>
          <w:highlight w:val="white"/>
          <w:lang w:val="en-US"/>
        </w:rPr>
        <w:t xml:space="preserve">differs from </w:t>
      </w:r>
      <w:r w:rsidR="006E00DA">
        <w:rPr>
          <w:highlight w:val="white"/>
          <w:lang w:val="en-US"/>
        </w:rPr>
        <w:t xml:space="preserve">the original study. </w:t>
      </w:r>
      <w:r w:rsidR="00EA5C52">
        <w:rPr>
          <w:highlight w:val="white"/>
          <w:lang w:val="en-US"/>
        </w:rPr>
        <w:t xml:space="preserve">Culture has been known to modulate symptoms of schizophrenia – with for example </w:t>
      </w:r>
      <w:r w:rsidR="002B7016">
        <w:rPr>
          <w:highlight w:val="white"/>
          <w:lang w:val="en-US"/>
        </w:rPr>
        <w:t>westerners</w:t>
      </w:r>
      <w:r w:rsidR="00EA5C52">
        <w:rPr>
          <w:highlight w:val="white"/>
          <w:lang w:val="en-US"/>
        </w:rPr>
        <w:t xml:space="preserve"> eliciting stronger depressive behavior </w:t>
      </w:r>
      <w:r w:rsidR="00EA5C52">
        <w:rPr>
          <w:highlight w:val="white"/>
          <w:lang w:val="en-US"/>
        </w:rPr>
        <w:fldChar w:fldCharType="begin"/>
      </w:r>
      <w:r w:rsidR="00EA5C52">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Pr>
          <w:highlight w:val="white"/>
          <w:lang w:val="en-US"/>
        </w:rPr>
        <w:fldChar w:fldCharType="separate"/>
      </w:r>
      <w:r w:rsidR="00EA5C52" w:rsidRPr="00B7447D">
        <w:rPr>
          <w:rFonts w:cs="Calibri"/>
          <w:szCs w:val="24"/>
          <w:lang w:val="en-US"/>
        </w:rPr>
        <w:t>(</w:t>
      </w:r>
      <w:r w:rsidR="00EA5C52" w:rsidRPr="00B7447D">
        <w:rPr>
          <w:rFonts w:cs="Calibri"/>
          <w:i/>
          <w:iCs/>
          <w:szCs w:val="24"/>
          <w:lang w:val="en-US"/>
        </w:rPr>
        <w:t>Lundbeck Institute Campus</w:t>
      </w:r>
      <w:r w:rsidR="00EA5C52" w:rsidRPr="00B7447D">
        <w:rPr>
          <w:rFonts w:cs="Calibri"/>
          <w:szCs w:val="24"/>
          <w:lang w:val="en-US"/>
        </w:rPr>
        <w:t>, 2016; Sartorius et al., 1986)</w:t>
      </w:r>
      <w:r w:rsidR="00EA5C52">
        <w:rPr>
          <w:highlight w:val="white"/>
          <w:lang w:val="en-US"/>
        </w:rPr>
        <w:fldChar w:fldCharType="end"/>
      </w:r>
      <w:r w:rsidR="00EA5C52">
        <w:rPr>
          <w:highlight w:val="white"/>
          <w:lang w:val="en-US"/>
        </w:rPr>
        <w:t xml:space="preserve">. </w:t>
      </w:r>
      <w:r w:rsidR="001569BE">
        <w:rPr>
          <w:highlight w:val="white"/>
          <w:lang w:val="en-US"/>
        </w:rPr>
        <w:t>Moreover, s</w:t>
      </w:r>
      <w:r w:rsidR="000000A5">
        <w:rPr>
          <w:highlight w:val="white"/>
          <w:lang w:val="en-US"/>
        </w:rPr>
        <w:t>ociodemographic</w:t>
      </w:r>
      <w:r w:rsidR="00342998" w:rsidRPr="00342998">
        <w:rPr>
          <w:highlight w:val="white"/>
          <w:lang w:val="en-US"/>
        </w:rPr>
        <w:t xml:space="preserve"> </w:t>
      </w:r>
      <w:r w:rsidR="00342998">
        <w:rPr>
          <w:highlight w:val="white"/>
          <w:lang w:val="en-US"/>
        </w:rPr>
        <w:t xml:space="preserve">factors have been known to play a role in </w:t>
      </w:r>
      <w:r w:rsidR="00EA5C52">
        <w:rPr>
          <w:highlight w:val="white"/>
          <w:lang w:val="en-US"/>
        </w:rPr>
        <w:t xml:space="preserve">the acoustic differences </w:t>
      </w:r>
      <w:r w:rsidR="00670E7A">
        <w:rPr>
          <w:highlight w:val="white"/>
          <w:lang w:val="en-US"/>
        </w:rPr>
        <w:t xml:space="preserve">as well </w:t>
      </w:r>
      <w:r w:rsidR="00342998">
        <w:rPr>
          <w:highlight w:val="white"/>
          <w:lang w:val="en-US"/>
        </w:rPr>
        <w:fldChar w:fldCharType="begin"/>
      </w:r>
      <w:r w:rsidR="00342998">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Pr>
          <w:highlight w:val="white"/>
          <w:lang w:val="en-US"/>
        </w:rPr>
        <w:fldChar w:fldCharType="separate"/>
      </w:r>
      <w:r w:rsidR="00342998" w:rsidRPr="006B631F">
        <w:rPr>
          <w:rFonts w:cs="Calibri"/>
          <w:highlight w:val="white"/>
          <w:lang w:val="en-US"/>
        </w:rPr>
        <w:t>(Hitczenko et al., 2020)</w:t>
      </w:r>
      <w:r w:rsidR="00342998">
        <w:rPr>
          <w:highlight w:val="white"/>
          <w:lang w:val="en-US"/>
        </w:rPr>
        <w:fldChar w:fldCharType="end"/>
      </w:r>
      <w:r w:rsidR="00EA5C52">
        <w:rPr>
          <w:highlight w:val="white"/>
          <w:lang w:val="en-US"/>
        </w:rPr>
        <w:t>.</w:t>
      </w:r>
      <w:r w:rsidR="002A293F">
        <w:rPr>
          <w:highlight w:val="white"/>
          <w:lang w:val="en-US"/>
        </w:rPr>
        <w:t xml:space="preserve"> The original study f</w:t>
      </w:r>
      <w:r w:rsidR="00D5782C">
        <w:rPr>
          <w:highlight w:val="white"/>
          <w:lang w:val="en-US"/>
        </w:rPr>
        <w:t xml:space="preserve">urthermore instructed </w:t>
      </w:r>
      <w:r w:rsidR="002A293F">
        <w:rPr>
          <w:highlight w:val="white"/>
          <w:lang w:val="en-US"/>
        </w:rPr>
        <w:t xml:space="preserve">their participants </w:t>
      </w:r>
      <w:r w:rsidR="00D5782C">
        <w:rPr>
          <w:highlight w:val="white"/>
          <w:lang w:val="en-US"/>
        </w:rPr>
        <w:t>to speak</w:t>
      </w:r>
      <w:r w:rsidR="002A293F">
        <w:rPr>
          <w:highlight w:val="white"/>
          <w:lang w:val="en-US"/>
        </w:rPr>
        <w:t>ing</w:t>
      </w:r>
      <w:r w:rsidR="00D5782C">
        <w:rPr>
          <w:highlight w:val="white"/>
          <w:lang w:val="en-US"/>
        </w:rPr>
        <w:t xml:space="preserve"> E</w:t>
      </w:r>
      <w:r w:rsidR="00BF43B8">
        <w:rPr>
          <w:highlight w:val="white"/>
          <w:lang w:val="en-US"/>
        </w:rPr>
        <w:t xml:space="preserve">nglish </w:t>
      </w:r>
      <w:r w:rsidR="002A293F">
        <w:rPr>
          <w:highlight w:val="white"/>
          <w:lang w:val="en-US"/>
        </w:rPr>
        <w:t>during their recordings</w:t>
      </w:r>
      <w:r w:rsidR="00B53B28">
        <w:rPr>
          <w:highlight w:val="white"/>
          <w:lang w:val="en-US"/>
        </w:rPr>
        <w:t>– a non-native language</w:t>
      </w:r>
      <w:r w:rsidR="00BF43B8">
        <w:rPr>
          <w:highlight w:val="white"/>
          <w:lang w:val="en-US"/>
        </w:rPr>
        <w:t>.</w:t>
      </w:r>
      <w:r w:rsidR="00B53B28">
        <w:rPr>
          <w:highlight w:val="white"/>
          <w:lang w:val="en-US"/>
        </w:rPr>
        <w:t xml:space="preserve"> 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(Parola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29344047" w:rsidR="00283009" w:rsidRPr="001533FA" w:rsidRDefault="009F23AB" w:rsidP="00D83546">
      <w:pPr>
        <w:spacing w:line="360" w:lineRule="auto"/>
        <w:rPr>
          <w:lang w:val="da-DK"/>
        </w:rPr>
      </w:pPr>
      <w:r>
        <w:rPr>
          <w:highlight w:val="white"/>
          <w:lang w:val="en-US"/>
        </w:rPr>
        <w:t>The number of recording</w:t>
      </w:r>
      <w:r w:rsidR="000B186B">
        <w:rPr>
          <w:highlight w:val="white"/>
          <w:lang w:val="en-US"/>
        </w:rPr>
        <w:t xml:space="preserve">s </w:t>
      </w:r>
      <w:r w:rsidR="00577013">
        <w:rPr>
          <w:highlight w:val="white"/>
          <w:lang w:val="en-US"/>
        </w:rPr>
        <w:t xml:space="preserve">for this study (N = 1900)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w:t>
      </w:r>
      <w:r w:rsidR="007E4DCA">
        <w:rPr>
          <w:highlight w:val="white"/>
          <w:lang w:val="en-US"/>
        </w:rPr>
        <w:lastRenderedPageBreak/>
        <w:t>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r w:rsidR="00C4750C">
        <w:rPr>
          <w:lang w:val="en-US"/>
        </w:rPr>
        <w:t xml:space="preserve"> </w:t>
      </w:r>
      <w:r w:rsidR="00C4750C" w:rsidRPr="00BF43B8">
        <w:rPr>
          <w:lang w:val="da-DK"/>
        </w:rPr>
        <w:t xml:space="preserve">* Mangler info om impact??? </w:t>
      </w:r>
      <w:r w:rsidR="00C4750C" w:rsidRPr="001533FA">
        <w:rPr>
          <w:lang w:val="da-DK"/>
        </w:rPr>
        <w:t>Se om nogen har svaret på stackexhange</w:t>
      </w:r>
    </w:p>
    <w:p w14:paraId="17750054" w14:textId="2A8C1A91" w:rsidR="008752E4" w:rsidRDefault="00007E5A" w:rsidP="006F4023">
      <w:pPr>
        <w:spacing w:line="360" w:lineRule="auto"/>
        <w:rPr>
          <w:highlight w:val="white"/>
          <w:lang w:val="en-US"/>
        </w:rPr>
      </w:pPr>
      <w:r w:rsidRPr="00867112">
        <w:rPr>
          <w:i/>
          <w:iCs/>
          <w:highlight w:val="white"/>
          <w:lang w:val="en-US"/>
        </w:rPr>
        <w:t>2) Preprocessing.</w:t>
      </w:r>
      <w:r w:rsidR="00CB1F2C" w:rsidRPr="00867112">
        <w:rPr>
          <w:i/>
          <w:iCs/>
          <w:highlight w:val="white"/>
          <w:lang w:val="en-US"/>
        </w:rPr>
        <w:t xml:space="preserve"> </w:t>
      </w:r>
      <w:r w:rsidR="00367F47">
        <w:rPr>
          <w:highlight w:val="white"/>
          <w:lang w:val="en-US"/>
        </w:rPr>
        <w:t>F</w:t>
      </w:r>
      <w:r w:rsidR="009D0970">
        <w:rPr>
          <w:highlight w:val="white"/>
          <w:lang w:val="en-US"/>
        </w:rPr>
        <w:t xml:space="preserve">or feature extraction, the ‘emobase’ feature set </w:t>
      </w:r>
      <w:r w:rsidR="00190A56">
        <w:rPr>
          <w:highlight w:val="white"/>
          <w:lang w:val="en-US"/>
        </w:rPr>
        <w:t>was utilized</w:t>
      </w:r>
      <w:r w:rsidR="007D766A">
        <w:rPr>
          <w:highlight w:val="white"/>
          <w:lang w:val="en-US"/>
        </w:rPr>
        <w:t xml:space="preserve"> </w:t>
      </w:r>
      <w:r w:rsidR="00B37F18">
        <w:rPr>
          <w:highlight w:val="white"/>
          <w:lang w:val="en-US"/>
        </w:rPr>
        <w:t xml:space="preserve">to capture the acoustics of the </w:t>
      </w:r>
      <w:r w:rsidR="007D766A">
        <w:rPr>
          <w:highlight w:val="white"/>
          <w:lang w:val="en-US"/>
        </w:rPr>
        <w:t xml:space="preserve">emotional impairment </w:t>
      </w:r>
      <w:r w:rsidR="002755DD">
        <w:rPr>
          <w:highlight w:val="white"/>
          <w:lang w:val="en-US"/>
        </w:rPr>
        <w:t xml:space="preserve">of </w:t>
      </w:r>
      <w:r w:rsidR="007D766A">
        <w:rPr>
          <w:highlight w:val="white"/>
          <w:lang w:val="en-US"/>
        </w:rPr>
        <w:t>schizophrenia</w:t>
      </w:r>
      <w:r w:rsidR="00A64F72">
        <w:rPr>
          <w:highlight w:val="white"/>
          <w:lang w:val="en-US"/>
        </w:rPr>
        <w:t xml:space="preserve"> </w:t>
      </w:r>
      <w:r w:rsidR="000B7BFC">
        <w:rPr>
          <w:highlight w:val="white"/>
          <w:lang w:val="en-US"/>
        </w:rPr>
        <w:fldChar w:fldCharType="begin"/>
      </w:r>
      <w:r w:rsidR="000B7BFC">
        <w:rPr>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Pr>
          <w:highlight w:val="white"/>
          <w:lang w:val="en-US"/>
        </w:rPr>
        <w:fldChar w:fldCharType="separate"/>
      </w:r>
      <w:r w:rsidR="000B7BFC" w:rsidRPr="000B7BFC">
        <w:rPr>
          <w:rFonts w:cs="Calibri"/>
          <w:highlight w:val="white"/>
          <w:lang w:val="en-US"/>
        </w:rPr>
        <w:t>(Eyben et al., 2010)</w:t>
      </w:r>
      <w:r w:rsidR="000B7BFC">
        <w:rPr>
          <w:highlight w:val="white"/>
          <w:lang w:val="en-US"/>
        </w:rPr>
        <w:fldChar w:fldCharType="end"/>
      </w:r>
      <w:r w:rsidR="00DB4D39">
        <w:rPr>
          <w:highlight w:val="white"/>
          <w:lang w:val="en-US"/>
        </w:rPr>
        <w:t>. However, many other feature</w:t>
      </w:r>
      <w:r w:rsidR="001F2611">
        <w:rPr>
          <w:highlight w:val="white"/>
          <w:lang w:val="en-US"/>
        </w:rPr>
        <w:t xml:space="preserve"> sets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w:t>
      </w:r>
      <w:r w:rsidR="00551BD3">
        <w:rPr>
          <w:highlight w:val="white"/>
          <w:lang w:val="en-US"/>
        </w:rPr>
        <w:t xml:space="preserve">use </w:t>
      </w:r>
      <w:r w:rsidR="00DB4D39">
        <w:rPr>
          <w:highlight w:val="white"/>
          <w:lang w:val="en-US"/>
        </w:rPr>
        <w:t>multiple feature sets</w:t>
      </w:r>
      <w:r w:rsidR="00F20C4A">
        <w:rPr>
          <w:highlight w:val="white"/>
          <w:lang w:val="en-US"/>
        </w:rPr>
        <w:t xml:space="preserve"> – such as the features from DigiVoice</w:t>
      </w:r>
      <w:r w:rsidR="00D366C2">
        <w:rPr>
          <w:highlight w:val="white"/>
          <w:lang w:val="en-US"/>
        </w:rPr>
        <w:t xml:space="preserve">, either </w:t>
      </w:r>
      <w:r w:rsidR="007A7A78">
        <w:rPr>
          <w:highlight w:val="white"/>
          <w:lang w:val="en-US"/>
        </w:rPr>
        <w:t xml:space="preserve">in conjunction or </w:t>
      </w:r>
      <w:r w:rsidR="00D366C2">
        <w:rPr>
          <w:highlight w:val="white"/>
          <w:lang w:val="en-US"/>
        </w:rPr>
        <w:t>for comparison</w:t>
      </w:r>
      <w:r w:rsidR="00F20C4A">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5CC707DC" w:rsidR="004E7F2E" w:rsidRPr="004E7F2E" w:rsidRDefault="009E352E" w:rsidP="006F4023">
      <w:pPr>
        <w:spacing w:line="360" w:lineRule="auto"/>
        <w:rPr>
          <w:highlight w:val="white"/>
          <w:lang w:val="en-US"/>
        </w:rPr>
      </w:pPr>
      <w:r w:rsidRPr="00867112">
        <w:rPr>
          <w:i/>
          <w:iCs/>
          <w:highlight w:val="white"/>
          <w:lang w:val="en-US"/>
        </w:rPr>
        <w:t xml:space="preserve">3) Partitioning. </w:t>
      </w:r>
      <w:r w:rsidR="002A1AEE">
        <w:rPr>
          <w:highlight w:val="white"/>
          <w:lang w:val="en-US"/>
        </w:rPr>
        <w:t>This study</w:t>
      </w:r>
      <w:r w:rsidR="005D32B8">
        <w:rPr>
          <w:highlight w:val="white"/>
          <w:lang w:val="en-US"/>
        </w:rPr>
        <w:t xml:space="preserve"> </w:t>
      </w:r>
      <w:r w:rsidR="00633A5E">
        <w:rPr>
          <w:highlight w:val="white"/>
          <w:lang w:val="en-US"/>
        </w:rPr>
        <w:t>was roughly balanced on sex and diagnos</w:t>
      </w:r>
      <w:r w:rsidR="00637C5E">
        <w:rPr>
          <w:highlight w:val="white"/>
          <w:lang w:val="en-US"/>
        </w:rPr>
        <w:t>i</w:t>
      </w:r>
      <w:r w:rsidR="00633A5E">
        <w:rPr>
          <w:highlight w:val="white"/>
          <w:lang w:val="en-US"/>
        </w:rPr>
        <w:t>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w:t>
      </w:r>
      <w:r w:rsidR="00052F8C">
        <w:rPr>
          <w:highlight w:val="white"/>
          <w:lang w:val="en-US"/>
        </w:rPr>
        <w:t xml:space="preserve">slightly fewer numbers of females in the </w:t>
      </w:r>
      <w:r w:rsidR="008C2C11">
        <w:rPr>
          <w:highlight w:val="white"/>
          <w:lang w:val="en-US"/>
        </w:rPr>
        <w:t xml:space="preserve">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766C2698" w:rsidR="008D1A62" w:rsidRDefault="0054229B" w:rsidP="006F4023">
      <w:pPr>
        <w:spacing w:line="360" w:lineRule="auto"/>
        <w:rPr>
          <w:highlight w:val="white"/>
          <w:lang w:val="en-US"/>
        </w:rPr>
      </w:pPr>
      <w:r w:rsidRPr="00867112">
        <w:rPr>
          <w:i/>
          <w:iCs/>
          <w:highlight w:val="white"/>
          <w:lang w:val="en-US"/>
        </w:rPr>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a min-max normalization.</w:t>
      </w:r>
      <w:r w:rsidR="002B3C88">
        <w:rPr>
          <w:highlight w:val="white"/>
          <w:lang w:val="en-US"/>
        </w:rPr>
        <w:t xml:space="preserve"> Alternatively, standardiz</w:t>
      </w:r>
      <w:r w:rsidR="00652706">
        <w:rPr>
          <w:highlight w:val="white"/>
          <w:lang w:val="en-US"/>
        </w:rPr>
        <w:t xml:space="preserve">ation could have been utilized </w:t>
      </w:r>
      <w:r w:rsidR="003437B2">
        <w:rPr>
          <w:highlight w:val="white"/>
          <w:lang w:val="en-US"/>
        </w:rPr>
        <w:t xml:space="preserve">to be less </w:t>
      </w:r>
      <w:r w:rsidR="002B3C88">
        <w:rPr>
          <w:highlight w:val="white"/>
          <w:lang w:val="en-US"/>
        </w:rPr>
        <w:t>affected by outliers</w:t>
      </w:r>
      <w:r w:rsidR="008F60F8">
        <w:rPr>
          <w:highlight w:val="white"/>
          <w:lang w:val="en-US"/>
        </w:rPr>
        <w:t>, since standardization uses standard deviatio</w:t>
      </w:r>
      <w:r w:rsidR="007A2887">
        <w:rPr>
          <w:highlight w:val="white"/>
          <w:lang w:val="en-US"/>
        </w:rPr>
        <w:t>n as opposed to max</w:t>
      </w:r>
      <w:r w:rsidR="002D0E30">
        <w:rPr>
          <w:highlight w:val="white"/>
          <w:lang w:val="en-US"/>
        </w:rPr>
        <w:t>-</w:t>
      </w:r>
      <w:r w:rsidR="007A2887">
        <w:rPr>
          <w:highlight w:val="white"/>
          <w:lang w:val="en-US"/>
        </w:rPr>
        <w:t>min values</w:t>
      </w:r>
      <w:r w:rsidR="002B3C88">
        <w:rPr>
          <w:highlight w:val="white"/>
          <w:lang w:val="en-US"/>
        </w:rPr>
        <w:t xml:space="preserve">. </w:t>
      </w:r>
      <w:r w:rsidR="00AE5ED5">
        <w:rPr>
          <w:highlight w:val="white"/>
          <w:lang w:val="en-US"/>
        </w:rPr>
        <w:t xml:space="preserve">The scaling of both the training and holdout set </w:t>
      </w:r>
      <w:r w:rsidR="00965A73">
        <w:rPr>
          <w:highlight w:val="white"/>
          <w:lang w:val="en-US"/>
        </w:rPr>
        <w:t xml:space="preserve">solely </w:t>
      </w:r>
      <w:r w:rsidR="00AE5ED5">
        <w:rPr>
          <w:highlight w:val="white"/>
          <w:lang w:val="en-US"/>
        </w:rPr>
        <w:t xml:space="preserve">used </w:t>
      </w:r>
      <w:r w:rsidR="00965A73">
        <w:rPr>
          <w:highlight w:val="white"/>
          <w:lang w:val="en-US"/>
        </w:rPr>
        <w:t xml:space="preserve">information </w:t>
      </w:r>
      <w:r w:rsidR="00AE5ED5">
        <w:rPr>
          <w:highlight w:val="white"/>
          <w:lang w:val="en-US"/>
        </w:rPr>
        <w:t xml:space="preserve">from the training set to </w:t>
      </w:r>
      <w:r w:rsidR="00F21118">
        <w:rPr>
          <w:highlight w:val="white"/>
          <w:lang w:val="en-US"/>
        </w:rPr>
        <w:t>avoid overfitting</w:t>
      </w:r>
      <w:r w:rsidR="00B620D2">
        <w:rPr>
          <w:highlight w:val="white"/>
          <w:lang w:val="en-US"/>
        </w:rPr>
        <w:t xml:space="preserve"> </w:t>
      </w:r>
      <w:r w:rsidR="00B620D2">
        <w:rPr>
          <w:highlight w:val="white"/>
          <w:lang w:val="en-US"/>
        </w:rPr>
        <w:fldChar w:fldCharType="begin"/>
      </w:r>
      <w:r w:rsidR="00B620D2">
        <w:rPr>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Pr>
          <w:highlight w:val="white"/>
          <w:lang w:val="en-US"/>
        </w:rPr>
        <w:fldChar w:fldCharType="separate"/>
      </w:r>
      <w:r w:rsidR="00B620D2" w:rsidRPr="00E06875">
        <w:rPr>
          <w:rFonts w:cs="Calibri"/>
          <w:szCs w:val="24"/>
          <w:lang w:val="en-US"/>
        </w:rPr>
        <w:t>(Géron, 2019; Myrianthous, 2020; Vabalas et al., 2019)</w:t>
      </w:r>
      <w:r w:rsidR="00B620D2">
        <w:rPr>
          <w:highlight w:val="white"/>
          <w:lang w:val="en-US"/>
        </w:rPr>
        <w:fldChar w:fldCharType="end"/>
      </w:r>
      <w:r w:rsidR="00F21118">
        <w:rPr>
          <w:highlight w:val="white"/>
          <w:lang w:val="en-US"/>
        </w:rPr>
        <w:t xml:space="preserve">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w:t>
      </w:r>
      <w:r w:rsidR="002A0CD0">
        <w:rPr>
          <w:highlight w:val="white"/>
          <w:lang w:val="en-US"/>
        </w:rPr>
        <w:t xml:space="preserve"> </w:t>
      </w:r>
      <w:r w:rsidR="00AE5ED5">
        <w:rPr>
          <w:highlight w:val="white"/>
          <w:lang w:val="en-US"/>
        </w:rPr>
        <w:t xml:space="preserve">As no information was provided in the original paper, it is unclear whether </w:t>
      </w:r>
      <w:r w:rsidR="00E5355B">
        <w:rPr>
          <w:highlight w:val="white"/>
          <w:lang w:val="en-US"/>
        </w:rPr>
        <w:t>they scaled similarly. They might have scaled prior to the cross-validation that they used</w:t>
      </w:r>
      <w:r w:rsidR="00EC4432">
        <w:rPr>
          <w:highlight w:val="white"/>
          <w:lang w:val="en-US"/>
        </w:rPr>
        <w:t xml:space="preserve"> – allowing for overfitting -</w:t>
      </w:r>
      <w:r w:rsidR="00E5355B">
        <w:rPr>
          <w:highlight w:val="white"/>
          <w:lang w:val="en-US"/>
        </w:rPr>
        <w:t xml:space="preserve"> </w:t>
      </w:r>
      <w:r w:rsidR="00EC4432">
        <w:rPr>
          <w:highlight w:val="white"/>
          <w:lang w:val="en-US"/>
        </w:rPr>
        <w:t xml:space="preserve">or </w:t>
      </w:r>
      <w:r w:rsidR="00B620D2">
        <w:rPr>
          <w:highlight w:val="white"/>
          <w:lang w:val="en-US"/>
        </w:rPr>
        <w:t xml:space="preserve">instead </w:t>
      </w:r>
      <w:r w:rsidR="00E5355B">
        <w:rPr>
          <w:highlight w:val="white"/>
          <w:lang w:val="en-US"/>
        </w:rPr>
        <w:t xml:space="preserve">within </w:t>
      </w:r>
      <w:r w:rsidR="00AE5ED5">
        <w:rPr>
          <w:highlight w:val="white"/>
          <w:lang w:val="en-US"/>
        </w:rPr>
        <w:t>each step of the cross-validation</w:t>
      </w:r>
      <w:r w:rsidR="00EC4432">
        <w:rPr>
          <w:highlight w:val="white"/>
          <w:lang w:val="en-US"/>
        </w:rPr>
        <w:t>.</w:t>
      </w:r>
      <w:r w:rsidR="009B289E">
        <w:rPr>
          <w:highlight w:val="white"/>
          <w:lang w:val="en-US"/>
        </w:rPr>
        <w:t xml:space="preserve"> Given the former option p</w:t>
      </w:r>
      <w:r w:rsidR="00AE5ED5">
        <w:rPr>
          <w:highlight w:val="white"/>
          <w:lang w:val="en-US"/>
        </w:rPr>
        <w:t xml:space="preserve">erformance would </w:t>
      </w:r>
      <w:r w:rsidR="006C4756">
        <w:rPr>
          <w:highlight w:val="white"/>
          <w:lang w:val="en-US"/>
        </w:rPr>
        <w:t xml:space="preserve">appear </w:t>
      </w:r>
      <w:r w:rsidR="00AE5ED5">
        <w:rPr>
          <w:highlight w:val="white"/>
          <w:lang w:val="en-US"/>
        </w:rPr>
        <w:t xml:space="preserve">better, but </w:t>
      </w:r>
      <w:r w:rsidR="00582D06">
        <w:rPr>
          <w:highlight w:val="white"/>
          <w:lang w:val="en-US"/>
        </w:rPr>
        <w:t xml:space="preserve">it </w:t>
      </w:r>
      <w:r w:rsidR="00AE5ED5">
        <w:rPr>
          <w:highlight w:val="white"/>
          <w:lang w:val="en-US"/>
        </w:rPr>
        <w:t xml:space="preserve">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3B606090" w:rsidR="00A844D1" w:rsidRDefault="0054229B" w:rsidP="00380263">
      <w:pPr>
        <w:spacing w:line="360" w:lineRule="auto"/>
        <w:rPr>
          <w:lang w:val="en-US"/>
        </w:rPr>
      </w:pPr>
      <w:r w:rsidRPr="00865377">
        <w:rPr>
          <w:i/>
          <w:i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2B6C9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(Vabalas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D356A1">
        <w:rPr>
          <w:highlight w:val="white"/>
          <w:lang w:val="en-US"/>
        </w:rPr>
        <w:t xml:space="preserve"> and Principal Component Analysis (PCA)</w:t>
      </w:r>
      <w:r w:rsidR="005755CD">
        <w:rPr>
          <w:highlight w:val="white"/>
          <w:lang w:val="en-US"/>
        </w:rPr>
        <w:t xml:space="preserve"> which was utilized</w:t>
      </w:r>
      <w:r w:rsidR="00D356A1">
        <w:rPr>
          <w:highlight w:val="white"/>
          <w:lang w:val="en-US"/>
        </w:rPr>
        <w:t xml:space="preserve"> in this replication and the original study respectively ha</w:t>
      </w:r>
      <w:r w:rsidR="00D356A1">
        <w:rPr>
          <w:lang w:val="en-US"/>
        </w:rPr>
        <w:t>ve</w:t>
      </w:r>
      <w:r w:rsidR="009E2B0A">
        <w:rPr>
          <w:lang w:val="en-US"/>
        </w:rPr>
        <w:t xml:space="preserve"> </w:t>
      </w:r>
      <w:r w:rsidR="006919AD">
        <w:rPr>
          <w:lang w:val="en-US"/>
        </w:rPr>
        <w:t xml:space="preserve">been </w:t>
      </w:r>
      <w:r w:rsidR="001E49FD">
        <w:rPr>
          <w:lang w:val="en-US"/>
        </w:rPr>
        <w:t xml:space="preserve">found to be </w:t>
      </w:r>
      <w:r w:rsidR="007D7F1C">
        <w:rPr>
          <w:lang w:val="en-US"/>
        </w:rPr>
        <w:t xml:space="preserve">similar in performance, </w:t>
      </w:r>
      <w:r w:rsidR="00A710E0">
        <w:rPr>
          <w:lang w:val="en-US"/>
        </w:rPr>
        <w:t xml:space="preserve">with great improvements of classification algorithms </w:t>
      </w:r>
      <w:r w:rsidR="00A710E0">
        <w:rPr>
          <w:lang w:val="en-US"/>
        </w:rPr>
        <w:fldChar w:fldCharType="begin"/>
      </w:r>
      <w:r w:rsidR="0042125A">
        <w:rPr>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42125A" w:rsidRPr="0042125A">
        <w:rPr>
          <w:rFonts w:cs="Calibri"/>
          <w:lang w:val="en-US"/>
        </w:rPr>
        <w:t>(Abdi &amp; Williams, 2010; Sun et al., 2019)</w:t>
      </w:r>
      <w:r w:rsidR="00A710E0">
        <w:rPr>
          <w:lang w:val="en-US"/>
        </w:rPr>
        <w:fldChar w:fldCharType="end"/>
      </w:r>
      <w:r w:rsidR="005755CD">
        <w:rPr>
          <w:lang w:val="en-US"/>
        </w:rPr>
        <w:t>.</w:t>
      </w:r>
      <w:r w:rsidR="0019111F">
        <w:rPr>
          <w:lang w:val="en-US"/>
        </w:rPr>
        <w:t xml:space="preserve"> Given that they perform similarly, it is unlikely that all variation in performance between the studies can be attributed to feature selection technique.</w:t>
      </w:r>
      <w:r w:rsidR="002E77AF">
        <w:rPr>
          <w:lang w:val="en-US"/>
        </w:rPr>
        <w:t xml:space="preserve"> I</w:t>
      </w:r>
      <w:r w:rsidR="002E77AF" w:rsidRPr="002D307B">
        <w:rPr>
          <w:rFonts w:asciiTheme="majorHAnsi" w:eastAsia="Times New Roman" w:hAnsiTheme="majorHAnsi" w:cstheme="majorHAnsi"/>
          <w:lang w:val="en-US"/>
        </w:rPr>
        <w:t xml:space="preserve">f the method </w:t>
      </w:r>
      <w:r w:rsidR="002E77AF">
        <w:rPr>
          <w:rFonts w:asciiTheme="majorHAnsi" w:eastAsia="Times New Roman" w:hAnsiTheme="majorHAnsi" w:cstheme="majorHAnsi"/>
          <w:lang w:val="en-US"/>
        </w:rPr>
        <w:t xml:space="preserve">for </w:t>
      </w:r>
      <w:r w:rsidR="002E77AF" w:rsidRPr="002D307B">
        <w:rPr>
          <w:rFonts w:asciiTheme="majorHAnsi" w:eastAsia="Times New Roman" w:hAnsiTheme="majorHAnsi" w:cstheme="majorHAnsi"/>
          <w:lang w:val="en-US"/>
        </w:rPr>
        <w:t xml:space="preserve">using </w:t>
      </w:r>
      <w:r w:rsidR="002E77AF">
        <w:rPr>
          <w:rFonts w:asciiTheme="majorHAnsi" w:eastAsia="Times New Roman" w:hAnsiTheme="majorHAnsi" w:cstheme="majorHAnsi"/>
          <w:lang w:val="en-US"/>
        </w:rPr>
        <w:t xml:space="preserve">the acoustic features from ‘emobase’ </w:t>
      </w:r>
      <w:r w:rsidR="002E77AF" w:rsidRPr="002D307B">
        <w:rPr>
          <w:rFonts w:asciiTheme="majorHAnsi" w:eastAsia="Times New Roman" w:hAnsiTheme="majorHAnsi" w:cstheme="majorHAnsi"/>
          <w:lang w:val="en-US"/>
        </w:rPr>
        <w:t>for classification truly is robust</w:t>
      </w:r>
      <w:r w:rsidR="002E77AF">
        <w:rPr>
          <w:rFonts w:asciiTheme="majorHAnsi" w:eastAsia="Times New Roman" w:hAnsiTheme="majorHAnsi" w:cstheme="majorHAnsi"/>
          <w:lang w:val="en-US"/>
        </w:rPr>
        <w:t xml:space="preserve"> and reliable</w:t>
      </w:r>
      <w:r w:rsidR="002E77AF" w:rsidRPr="002D307B">
        <w:rPr>
          <w:rFonts w:asciiTheme="majorHAnsi" w:eastAsia="Times New Roman" w:hAnsiTheme="majorHAnsi" w:cstheme="majorHAnsi"/>
          <w:lang w:val="en-US"/>
        </w:rPr>
        <w:t xml:space="preserve">, then either </w:t>
      </w:r>
      <w:r w:rsidR="002E77AF">
        <w:rPr>
          <w:rFonts w:asciiTheme="majorHAnsi" w:eastAsia="Times New Roman" w:hAnsiTheme="majorHAnsi" w:cstheme="majorHAnsi"/>
          <w:lang w:val="en-US"/>
        </w:rPr>
        <w:t xml:space="preserve">should – at least in theory - </w:t>
      </w:r>
      <w:r w:rsidR="002E77AF" w:rsidRPr="002D307B">
        <w:rPr>
          <w:rFonts w:asciiTheme="majorHAnsi" w:eastAsia="Times New Roman" w:hAnsiTheme="majorHAnsi" w:cstheme="majorHAnsi"/>
          <w:lang w:val="en-US"/>
        </w:rPr>
        <w:t>work</w:t>
      </w:r>
      <w:r w:rsidR="002E77AF">
        <w:rPr>
          <w:rFonts w:asciiTheme="majorHAnsi" w:eastAsia="Times New Roman" w:hAnsiTheme="majorHAnsi" w:cstheme="majorHAnsi"/>
          <w:lang w:val="en-US"/>
        </w:rPr>
        <w:t>.</w:t>
      </w:r>
      <w:r w:rsidR="00380263">
        <w:rPr>
          <w:lang w:val="en-US"/>
        </w:rPr>
        <w:t xml:space="preserve"> </w:t>
      </w:r>
      <w:r w:rsidR="00862DAB">
        <w:rPr>
          <w:lang w:val="en-US"/>
        </w:rPr>
        <w:t>For this paper, i</w:t>
      </w:r>
      <w:r w:rsidR="00380263">
        <w:rPr>
          <w:lang w:val="en-US"/>
        </w:rPr>
        <w:t xml:space="preserve">t </w:t>
      </w:r>
      <w:r w:rsidR="00862DAB">
        <w:rPr>
          <w:lang w:val="en-US"/>
        </w:rPr>
        <w:t xml:space="preserve">could have been informative </w:t>
      </w:r>
      <w:r w:rsidR="00380263">
        <w:rPr>
          <w:lang w:val="en-US"/>
        </w:rPr>
        <w:t xml:space="preserve">to explore PCA and </w:t>
      </w:r>
      <w:r w:rsidR="00E74563">
        <w:rPr>
          <w:lang w:val="en-US"/>
        </w:rPr>
        <w:t xml:space="preserve">the many </w:t>
      </w:r>
      <w:r w:rsidR="00380263">
        <w:rPr>
          <w:lang w:val="en-US"/>
        </w:rPr>
        <w:t xml:space="preserve">other techniques </w:t>
      </w:r>
      <w:r w:rsidR="00862DAB">
        <w:rPr>
          <w:lang w:val="en-US"/>
        </w:rPr>
        <w:t>and compare their performance to shed light on this topic.</w:t>
      </w:r>
      <w:r w:rsidR="00380263">
        <w:rPr>
          <w:lang w:val="en-US"/>
        </w:rPr>
        <w:t xml:space="preserve"> </w:t>
      </w:r>
    </w:p>
    <w:p w14:paraId="463EF5CE" w14:textId="6495BD51" w:rsidR="00C34B98" w:rsidRDefault="003D780A" w:rsidP="006F4023">
      <w:pPr>
        <w:spacing w:line="360" w:lineRule="auto"/>
        <w:rPr>
          <w:highlight w:val="white"/>
          <w:lang w:val="en-US"/>
        </w:rPr>
      </w:pPr>
      <w:r w:rsidRPr="00400106">
        <w:rPr>
          <w:i/>
          <w:iCs/>
          <w:highlight w:val="white"/>
          <w:lang w:val="en-US"/>
        </w:rPr>
        <w:lastRenderedPageBreak/>
        <w:t xml:space="preserve">6, 7, 8) Model training, </w:t>
      </w:r>
      <w:r w:rsidR="0067766F" w:rsidRPr="00400106">
        <w:rPr>
          <w:i/>
          <w:iCs/>
          <w:highlight w:val="white"/>
          <w:lang w:val="en-US"/>
        </w:rPr>
        <w:t>tuning and validation</w:t>
      </w:r>
      <w:r w:rsidR="00393622" w:rsidRPr="00400106">
        <w:rPr>
          <w:i/>
          <w:i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w:t>
      </w:r>
      <w:r w:rsidR="009E0F11">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w:t>
      </w:r>
      <w:r w:rsidR="0005207D">
        <w:rPr>
          <w:highlight w:val="white"/>
          <w:lang w:val="en-US"/>
        </w:rPr>
        <w:t xml:space="preserve">test </w:t>
      </w:r>
      <w:r w:rsidR="006A13EB">
        <w:rPr>
          <w:highlight w:val="white"/>
          <w:lang w:val="en-US"/>
        </w:rPr>
        <w:t>set</w:t>
      </w:r>
      <w:r w:rsidR="00344838">
        <w:rPr>
          <w:highlight w:val="white"/>
          <w:lang w:val="en-US"/>
        </w:rPr>
        <w:t xml:space="preserve"> this </w:t>
      </w:r>
      <w:r w:rsidR="00C70459">
        <w:rPr>
          <w:highlight w:val="white"/>
          <w:lang w:val="en-US"/>
        </w:rPr>
        <w:t>speculation would require further testing across datasets</w:t>
      </w:r>
      <w:r w:rsidR="00233701">
        <w:rPr>
          <w:highlight w:val="white"/>
          <w:lang w:val="en-US"/>
        </w:rPr>
        <w:t>.</w:t>
      </w:r>
    </w:p>
    <w:p w14:paraId="64813026" w14:textId="689DC2E3" w:rsidR="00233992" w:rsidRPr="00233992" w:rsidRDefault="00393622" w:rsidP="00ED1E1A">
      <w:pPr>
        <w:spacing w:line="360" w:lineRule="auto"/>
        <w:rPr>
          <w:lang w:val="en-US"/>
        </w:rPr>
      </w:pPr>
      <w:r w:rsidRPr="00400106">
        <w:rPr>
          <w:i/>
          <w:iCs/>
          <w:highlight w:val="white"/>
          <w:lang w:val="en-US"/>
        </w:rPr>
        <w:t xml:space="preserve">9) </w:t>
      </w:r>
      <w:r w:rsidR="006A2F06" w:rsidRPr="00400106">
        <w:rPr>
          <w:i/>
          <w:iCs/>
          <w:highlight w:val="white"/>
          <w:lang w:val="en-US"/>
        </w:rPr>
        <w:t>Testing</w:t>
      </w:r>
      <w:r w:rsidRPr="00400106">
        <w:rPr>
          <w:i/>
          <w:iCs/>
          <w:highlight w:val="white"/>
          <w:lang w:val="en-US"/>
        </w:rPr>
        <w:t>.</w:t>
      </w:r>
      <w:r w:rsidR="00DA57C8">
        <w:rPr>
          <w:highlight w:val="white"/>
          <w:lang w:val="en-US"/>
        </w:rPr>
        <w:t xml:space="preserve"> </w:t>
      </w:r>
      <w:r w:rsidR="00A90C7C">
        <w:rPr>
          <w:highlight w:val="white"/>
          <w:lang w:val="en-US"/>
        </w:rPr>
        <w:t>Testing</w:t>
      </w:r>
      <w:r w:rsidR="00160006">
        <w:rPr>
          <w:highlight w:val="white"/>
          <w:lang w:val="en-US"/>
        </w:rPr>
        <w:t xml:space="preserve"> of the models was similarly carried out in this replication and the original. </w:t>
      </w:r>
      <w:r w:rsidR="00273CA2">
        <w:rPr>
          <w:highlight w:val="white"/>
          <w:lang w:val="en-US"/>
        </w:rPr>
        <w:t>D</w:t>
      </w:r>
      <w:r w:rsidR="008B7F9D">
        <w:rPr>
          <w:highlight w:val="white"/>
          <w:lang w:val="en-US"/>
        </w:rPr>
        <w:t xml:space="preserve">iscussion of result </w:t>
      </w:r>
      <w:r w:rsidR="00876B74">
        <w:rPr>
          <w:highlight w:val="white"/>
          <w:lang w:val="en-US"/>
        </w:rPr>
        <w:t xml:space="preserve">has been </w:t>
      </w:r>
      <w:r w:rsidR="00CF390F">
        <w:rPr>
          <w:highlight w:val="white"/>
          <w:lang w:val="en-US"/>
        </w:rPr>
        <w:t xml:space="preserve">provided </w:t>
      </w:r>
      <w:r w:rsidR="00A20CD7">
        <w:rPr>
          <w:highlight w:val="white"/>
          <w:lang w:val="en-US"/>
        </w:rPr>
        <w:t xml:space="preserve">in </w:t>
      </w:r>
      <w:r w:rsidR="008B7F9D">
        <w:rPr>
          <w:highlight w:val="white"/>
          <w:lang w:val="en-US"/>
        </w:rPr>
        <w:t>section 4.1.</w:t>
      </w:r>
      <w:r w:rsidR="00A24D45">
        <w:rPr>
          <w:highlight w:val="white"/>
          <w:lang w:val="en-US"/>
        </w:rPr>
        <w:t xml:space="preserve"> </w:t>
      </w:r>
      <w:r w:rsidR="00F13224">
        <w:rPr>
          <w:highlight w:val="white"/>
          <w:lang w:val="en-US"/>
        </w:rPr>
        <w:t>Supplementary metrics could have been provided.</w:t>
      </w:r>
      <w:r w:rsidR="00A24D45">
        <w:rPr>
          <w:highlight w:val="white"/>
          <w:lang w:val="en-US"/>
        </w:rPr>
        <w:t xml:space="preserve"> ROC-curves</w:t>
      </w:r>
      <w:r w:rsidR="00D56BE0">
        <w:rPr>
          <w:highlight w:val="white"/>
          <w:lang w:val="en-US"/>
        </w:rPr>
        <w:t xml:space="preserve"> </w:t>
      </w:r>
      <w:r w:rsidR="00F13224">
        <w:rPr>
          <w:highlight w:val="white"/>
          <w:lang w:val="en-US"/>
        </w:rPr>
        <w:t xml:space="preserve">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knowledge </w:t>
      </w:r>
      <w:r w:rsidR="00C377A3">
        <w:rPr>
          <w:lang w:val="en-US"/>
        </w:rPr>
        <w:t xml:space="preserve">that is important to know before applying such models </w:t>
      </w:r>
      <w:r w:rsidR="00673B56">
        <w:rPr>
          <w:lang w:val="en-US"/>
        </w:rPr>
        <w:t>clinical</w:t>
      </w:r>
      <w:r w:rsidR="00C377A3">
        <w:rPr>
          <w:lang w:val="en-US"/>
        </w:rPr>
        <w:t>ly</w:t>
      </w:r>
      <w:r w:rsidR="00673B56">
        <w:rPr>
          <w:lang w:val="en-US"/>
        </w:rPr>
        <w:t>.</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they were deemed unnecessary</w:t>
      </w:r>
      <w:r w:rsidR="00997A10">
        <w:rPr>
          <w:lang w:val="en-US"/>
        </w:rPr>
        <w:t xml:space="preserve"> and thus omitted</w:t>
      </w:r>
      <w:r w:rsidR="00480083">
        <w:rPr>
          <w:lang w:val="en-US"/>
        </w:rPr>
        <w:t>.</w:t>
      </w:r>
      <w:r w:rsidR="003E45DF">
        <w:rPr>
          <w:lang w:val="en-US"/>
        </w:rPr>
        <w:t xml:space="preserve"> </w:t>
      </w:r>
    </w:p>
    <w:p w14:paraId="16958342" w14:textId="2962CDC8" w:rsidR="00ED7F50" w:rsidRDefault="00B42A6C" w:rsidP="006F4023">
      <w:pPr>
        <w:spacing w:line="360" w:lineRule="auto"/>
        <w:rPr>
          <w:highlight w:val="white"/>
          <w:lang w:val="en-US"/>
        </w:rPr>
      </w:pPr>
      <w:r>
        <w:rPr>
          <w:highlight w:val="white"/>
          <w:lang w:val="en-US"/>
        </w:rPr>
        <w:t xml:space="preserve">In summary;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w:t>
      </w:r>
      <w:r w:rsidR="005A4C86">
        <w:rPr>
          <w:highlight w:val="white"/>
          <w:lang w:val="en-US"/>
        </w:rPr>
        <w:t xml:space="preserve">data, bias on the basis of sex or overfitting.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744B9A">
        <w:rPr>
          <w:highlight w:val="white"/>
          <w:lang w:val="en-US"/>
        </w:rPr>
        <w:t xml:space="preserve"> since other factors were not controlled for</w:t>
      </w:r>
      <w:r w:rsidR="001715E2">
        <w:rPr>
          <w:highlight w:val="white"/>
          <w:lang w:val="en-US"/>
        </w:rPr>
        <w:t>.</w:t>
      </w:r>
    </w:p>
    <w:p w14:paraId="7E7B5993" w14:textId="610151A8" w:rsidR="000C280E" w:rsidRDefault="0065538A" w:rsidP="006F4023">
      <w:pPr>
        <w:pStyle w:val="Heading2"/>
        <w:spacing w:line="360" w:lineRule="auto"/>
        <w:ind w:firstLine="0"/>
        <w:rPr>
          <w:rFonts w:asciiTheme="majorHAnsi" w:hAnsiTheme="majorHAnsi" w:cstheme="majorHAnsi"/>
          <w:highlight w:val="white"/>
          <w:lang w:val="en-US"/>
        </w:rPr>
      </w:pPr>
      <w:bookmarkStart w:id="34" w:name="_Toc593825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pipeline</w:t>
      </w:r>
      <w:bookmarkEnd w:id="34"/>
    </w:p>
    <w:p w14:paraId="10A1D94E" w14:textId="6293C8C2"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 xml:space="preserve">it is </w:t>
      </w:r>
      <w:r w:rsidR="0021411D">
        <w:rPr>
          <w:highlight w:val="white"/>
          <w:lang w:val="en-US"/>
        </w:rPr>
        <w:t xml:space="preserve">the </w:t>
      </w:r>
      <w:r w:rsidR="0087226A">
        <w:rPr>
          <w:highlight w:val="white"/>
          <w:lang w:val="en-US"/>
        </w:rPr>
        <w:t>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t>
      </w:r>
      <w:r w:rsidR="007406A5">
        <w:rPr>
          <w:highlight w:val="white"/>
          <w:lang w:val="en-US"/>
        </w:rPr>
        <w:t xml:space="preserve">and bias </w:t>
      </w:r>
      <w:r w:rsidR="0087226A">
        <w:rPr>
          <w:highlight w:val="white"/>
          <w:lang w:val="en-US"/>
        </w:rPr>
        <w:t>within the literature.</w:t>
      </w:r>
      <w:r w:rsidR="00536F7C">
        <w:rPr>
          <w:highlight w:val="white"/>
          <w:lang w:val="en-US"/>
        </w:rPr>
        <w:t xml:space="preserve"> However, </w:t>
      </w:r>
      <w:r w:rsidR="00237C4F">
        <w:rPr>
          <w:highlight w:val="white"/>
          <w:lang w:val="en-US"/>
        </w:rPr>
        <w:t xml:space="preserve">the </w:t>
      </w:r>
      <w:r w:rsidR="00536F7C">
        <w:rPr>
          <w:highlight w:val="white"/>
          <w:lang w:val="en-US"/>
        </w:rPr>
        <w:t>propos</w:t>
      </w:r>
      <w:r w:rsidR="00237C4F">
        <w:rPr>
          <w:highlight w:val="white"/>
          <w:lang w:val="en-US"/>
        </w:rPr>
        <w:t>ed pipeline</w:t>
      </w:r>
      <w:r w:rsidR="00536F7C">
        <w:rPr>
          <w:highlight w:val="white"/>
          <w:lang w:val="en-US"/>
        </w:rPr>
        <w:t xml:space="preserve"> </w:t>
      </w:r>
      <w:r w:rsidR="003B7DB8">
        <w:rPr>
          <w:highlight w:val="white"/>
          <w:lang w:val="en-US"/>
        </w:rPr>
        <w:t>is not an exhaustive solution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w:t>
      </w:r>
      <w:r w:rsidR="004630CC">
        <w:rPr>
          <w:highlight w:val="white"/>
          <w:lang w:val="en-US"/>
        </w:rPr>
        <w:lastRenderedPageBreak/>
        <w:t xml:space="preserve">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It is important to note, that although the proposed pipeline still does narrow down the number of potential choices to the most feasible choices.</w:t>
      </w:r>
    </w:p>
    <w:p w14:paraId="49325B36" w14:textId="77777777" w:rsidR="007446D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w:t>
      </w:r>
      <w:r w:rsidR="003E0F16">
        <w:rPr>
          <w:highlight w:val="white"/>
          <w:lang w:val="en-US"/>
        </w:rPr>
        <w:t xml:space="preserve"> performance differences</w:t>
      </w:r>
      <w:r w:rsidR="00465BF9">
        <w:rPr>
          <w:highlight w:val="white"/>
          <w:lang w:val="en-US"/>
        </w:rPr>
        <w:t xml:space="preserve">. </w:t>
      </w:r>
      <w:r w:rsidR="00E16152">
        <w:rPr>
          <w:highlight w:val="white"/>
          <w:lang w:val="en-US"/>
        </w:rPr>
        <w:t xml:space="preserve">It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EE0DA8">
        <w:rPr>
          <w:highlight w:val="white"/>
          <w:lang w:val="en-US"/>
        </w:rPr>
        <w:t>;</w:t>
      </w:r>
      <w:r w:rsidR="005014EF">
        <w:rPr>
          <w:highlight w:val="white"/>
          <w:lang w:val="en-US"/>
        </w:rPr>
        <w:t xml:space="preserve"> </w:t>
      </w:r>
      <w:r w:rsidR="00622A5F">
        <w:rPr>
          <w:highlight w:val="white"/>
          <w:lang w:val="en-US"/>
        </w:rPr>
        <w:t xml:space="preserve">they </w:t>
      </w:r>
      <w:r w:rsidR="005014EF">
        <w:rPr>
          <w:highlight w:val="white"/>
          <w:lang w:val="en-US"/>
        </w:rPr>
        <w:t xml:space="preserve">spoke different languages and </w:t>
      </w:r>
      <w:r w:rsidR="00653F61">
        <w:rPr>
          <w:highlight w:val="white"/>
          <w:lang w:val="en-US"/>
        </w:rPr>
        <w:t>were</w:t>
      </w:r>
      <w:r w:rsidR="005014EF">
        <w:rPr>
          <w:highlight w:val="white"/>
          <w:lang w:val="en-US"/>
        </w:rPr>
        <w:t xml:space="preserve"> </w:t>
      </w:r>
      <w:r w:rsidR="00E16152">
        <w:rPr>
          <w:highlight w:val="white"/>
          <w:lang w:val="en-US"/>
        </w:rPr>
        <w:t xml:space="preserve">also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 xml:space="preserve">However, </w:t>
      </w:r>
      <w:r w:rsidR="001F5DE9">
        <w:rPr>
          <w:highlight w:val="white"/>
          <w:lang w:val="en-US"/>
        </w:rPr>
        <w:t xml:space="preserve">overfitting </w:t>
      </w:r>
      <w:r w:rsidR="00F54EFB">
        <w:rPr>
          <w:highlight w:val="white"/>
          <w:lang w:val="en-US"/>
        </w:rPr>
        <w:t xml:space="preserve">could </w:t>
      </w:r>
      <w:r w:rsidR="001F5DE9">
        <w:rPr>
          <w:highlight w:val="white"/>
          <w:lang w:val="en-US"/>
        </w:rPr>
        <w:t>have played a minor role</w:t>
      </w:r>
      <w:r w:rsidR="00F54EFB">
        <w:rPr>
          <w:highlight w:val="white"/>
          <w:lang w:val="en-US"/>
        </w:rPr>
        <w:t>,</w:t>
      </w:r>
      <w:r w:rsidR="00AB5B1F">
        <w:rPr>
          <w:highlight w:val="white"/>
          <w:lang w:val="en-US"/>
        </w:rPr>
        <w:t xml:space="preserve"> since </w:t>
      </w:r>
      <w:r w:rsidR="001F5DE9">
        <w:rPr>
          <w:highlight w:val="white"/>
          <w:lang w:val="en-US"/>
        </w:rPr>
        <w:t xml:space="preserve">the original </w:t>
      </w:r>
      <w:r w:rsidR="000405AE">
        <w:rPr>
          <w:highlight w:val="white"/>
          <w:lang w:val="en-US"/>
        </w:rPr>
        <w:t xml:space="preserve">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p>
    <w:p w14:paraId="79DC878F" w14:textId="30AF68DF" w:rsidR="00EB3506" w:rsidRDefault="0052681A" w:rsidP="00BF1301">
      <w:pPr>
        <w:pStyle w:val="BodyText"/>
        <w:spacing w:line="360" w:lineRule="auto"/>
        <w:rPr>
          <w:highlight w:val="white"/>
          <w:lang w:val="en-US"/>
        </w:rPr>
      </w:pPr>
      <w:r>
        <w:rPr>
          <w:highlight w:val="white"/>
          <w:lang w:val="en-US"/>
        </w:rPr>
        <w:t xml:space="preserve">The </w:t>
      </w:r>
      <w:r w:rsidR="00A14AFA">
        <w:rPr>
          <w:highlight w:val="white"/>
          <w:lang w:val="en-US"/>
        </w:rPr>
        <w:t xml:space="preserve">future </w:t>
      </w:r>
      <w:r>
        <w:rPr>
          <w:highlight w:val="white"/>
          <w:lang w:val="en-US"/>
        </w:rPr>
        <w:t>use of t</w:t>
      </w:r>
      <w:r w:rsidR="008017CB">
        <w:rPr>
          <w:highlight w:val="white"/>
          <w:lang w:val="en-US"/>
        </w:rPr>
        <w:t xml:space="preserve">esting across datasets </w:t>
      </w:r>
      <w:r w:rsidR="00D72CC2">
        <w:rPr>
          <w:highlight w:val="white"/>
          <w:lang w:val="en-US"/>
        </w:rPr>
        <w:t>combined with the use of a rigorous pipeline</w:t>
      </w:r>
      <w:r w:rsidR="00F5357F">
        <w:rPr>
          <w:highlight w:val="white"/>
          <w:lang w:val="en-US"/>
        </w:rPr>
        <w:t>s</w:t>
      </w:r>
      <w:r w:rsidR="00D72CC2">
        <w:rPr>
          <w:highlight w:val="white"/>
          <w:lang w:val="en-US"/>
        </w:rPr>
        <w:t xml:space="preserve"> </w:t>
      </w:r>
      <w:r w:rsidR="008017CB">
        <w:rPr>
          <w:highlight w:val="white"/>
          <w:lang w:val="en-US"/>
        </w:rPr>
        <w:t xml:space="preserve">could potentially </w:t>
      </w:r>
      <w:r w:rsidR="00F5357F">
        <w:rPr>
          <w:highlight w:val="white"/>
          <w:lang w:val="en-US"/>
        </w:rPr>
        <w:t xml:space="preserve">help solve the problem </w:t>
      </w:r>
      <w:r w:rsidR="0045736F">
        <w:rPr>
          <w:highlight w:val="white"/>
          <w:lang w:val="en-US"/>
        </w:rPr>
        <w:fldChar w:fldCharType="begin"/>
      </w:r>
      <w:r w:rsidR="00E602D7">
        <w:rPr>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Pr>
          <w:highlight w:val="white"/>
          <w:lang w:val="en-US"/>
        </w:rPr>
        <w:fldChar w:fldCharType="separate"/>
      </w:r>
      <w:r w:rsidR="00E602D7" w:rsidRPr="00E602D7">
        <w:rPr>
          <w:rFonts w:cs="Calibri"/>
          <w:highlight w:val="white"/>
          <w:lang w:val="en-US"/>
        </w:rPr>
        <w:t>(Hitczenko et al., 2020; Vijayakumar &amp; Cheung, 2018)</w:t>
      </w:r>
      <w:r w:rsidR="0045736F">
        <w:rPr>
          <w:highlight w:val="white"/>
          <w:lang w:val="en-US"/>
        </w:rPr>
        <w:fldChar w:fldCharType="end"/>
      </w:r>
      <w:r>
        <w:rPr>
          <w:highlight w:val="white"/>
          <w:lang w:val="en-US"/>
        </w:rPr>
        <w:t xml:space="preserve">. </w:t>
      </w:r>
      <w:r w:rsidR="0052002A">
        <w:rPr>
          <w:highlight w:val="white"/>
          <w:lang w:val="en-US"/>
        </w:rPr>
        <w:t xml:space="preserve">Testing across datasets would </w:t>
      </w:r>
      <w:r>
        <w:rPr>
          <w:highlight w:val="white"/>
          <w:lang w:val="en-US"/>
        </w:rPr>
        <w:t xml:space="preserve">shed </w:t>
      </w:r>
      <w:r w:rsidR="008017CB">
        <w:rPr>
          <w:highlight w:val="white"/>
          <w:lang w:val="en-US"/>
        </w:rPr>
        <w:t>light on true out-of-sample performance</w:t>
      </w:r>
      <w:r w:rsidR="0052002A">
        <w:rPr>
          <w:highlight w:val="white"/>
          <w:lang w:val="en-US"/>
        </w:rPr>
        <w:t xml:space="preserve">, while a pipeline would contribute </w:t>
      </w:r>
      <w:r w:rsidR="009A4EAA">
        <w:rPr>
          <w:highlight w:val="white"/>
          <w:lang w:val="en-US"/>
        </w:rPr>
        <w:t xml:space="preserve">by </w:t>
      </w:r>
      <w:r w:rsidR="0052002A">
        <w:rPr>
          <w:highlight w:val="white"/>
          <w:lang w:val="en-US"/>
        </w:rPr>
        <w:t>streamlin</w:t>
      </w:r>
      <w:r w:rsidR="009A4EAA">
        <w:rPr>
          <w:highlight w:val="white"/>
          <w:lang w:val="en-US"/>
        </w:rPr>
        <w:t xml:space="preserve">ing research in order to make </w:t>
      </w:r>
      <w:r w:rsidR="0052002A">
        <w:rPr>
          <w:highlight w:val="white"/>
          <w:lang w:val="en-US"/>
        </w:rPr>
        <w:t>comparison</w:t>
      </w:r>
      <w:r w:rsidR="00A57C81">
        <w:rPr>
          <w:highlight w:val="white"/>
          <w:lang w:val="en-US"/>
        </w:rPr>
        <w:t>s</w:t>
      </w:r>
      <w:r w:rsidR="0052002A">
        <w:rPr>
          <w:highlight w:val="white"/>
          <w:lang w:val="en-US"/>
        </w:rPr>
        <w:t xml:space="preserve"> of models easier</w:t>
      </w:r>
      <w:r w:rsidR="008017CB">
        <w:rPr>
          <w:highlight w:val="white"/>
          <w:lang w:val="en-US"/>
        </w:rPr>
        <w:t>.</w:t>
      </w:r>
      <w:r w:rsidR="0099723C">
        <w:rPr>
          <w:highlight w:val="white"/>
          <w:lang w:val="en-US"/>
        </w:rPr>
        <w:t xml:space="preserve"> </w:t>
      </w:r>
      <w:r w:rsidR="00F31EE3">
        <w:rPr>
          <w:highlight w:val="white"/>
          <w:lang w:val="en-US"/>
        </w:rPr>
        <w:t>Open-science conduct such as s</w:t>
      </w:r>
      <w:r w:rsidR="0099723C">
        <w:rPr>
          <w:highlight w:val="white"/>
          <w:lang w:val="en-US"/>
        </w:rPr>
        <w:t xml:space="preserve">haring of data, scripts and models would </w:t>
      </w:r>
      <w:r w:rsidR="00504896">
        <w:rPr>
          <w:highlight w:val="white"/>
          <w:lang w:val="en-US"/>
        </w:rPr>
        <w:t xml:space="preserve">further allow for </w:t>
      </w:r>
      <w:r w:rsidR="00E55D1D">
        <w:rPr>
          <w:highlight w:val="white"/>
          <w:lang w:val="en-US"/>
        </w:rPr>
        <w:t>transparen</w:t>
      </w:r>
      <w:r w:rsidR="009A2A43">
        <w:rPr>
          <w:highlight w:val="white"/>
          <w:lang w:val="en-US"/>
        </w:rPr>
        <w:t>cy of methods</w:t>
      </w:r>
      <w:r w:rsidR="00504896">
        <w:rPr>
          <w:highlight w:val="white"/>
          <w:lang w:val="en-US"/>
        </w:rPr>
        <w:t xml:space="preserve"> and cumulative science</w:t>
      </w:r>
      <w:r w:rsidR="009A2A43">
        <w:rPr>
          <w:highlight w:val="white"/>
          <w:lang w:val="en-US"/>
        </w:rPr>
        <w:t>.</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5" w:name="_Toc59382504"/>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5"/>
    </w:p>
    <w:p w14:paraId="49BF10B7" w14:textId="77777777" w:rsidR="00CC5EDD" w:rsidRPr="00CC5EDD" w:rsidRDefault="0085226C" w:rsidP="00CC5EDD">
      <w:pPr>
        <w:pStyle w:val="Bibliography"/>
        <w:rPr>
          <w:lang w:val="en-US"/>
        </w:rPr>
      </w:pPr>
      <w:r w:rsidRPr="002D307B">
        <w:rPr>
          <w:rFonts w:asciiTheme="majorHAnsi" w:eastAsia="Times New Roman" w:hAnsiTheme="majorHAnsi" w:cstheme="majorHAnsi"/>
          <w:highlight w:val="white"/>
          <w:lang w:val="en-US"/>
        </w:rPr>
        <w:fldChar w:fldCharType="begin"/>
      </w:r>
      <w:r w:rsidR="00CC5EDD">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CC5EDD" w:rsidRPr="00CC5EDD">
        <w:rPr>
          <w:lang w:val="en-US"/>
        </w:rPr>
        <w:t xml:space="preserve">Abdi, H., &amp; Williams, L. J. (2010). Principal component analysis. </w:t>
      </w:r>
      <w:r w:rsidR="00CC5EDD" w:rsidRPr="00CC5EDD">
        <w:rPr>
          <w:i/>
          <w:iCs/>
          <w:lang w:val="en-US"/>
        </w:rPr>
        <w:t>Wiley Interdisciplinary Reviews: Computational Statistics</w:t>
      </w:r>
      <w:r w:rsidR="00CC5EDD" w:rsidRPr="00CC5EDD">
        <w:rPr>
          <w:lang w:val="en-US"/>
        </w:rPr>
        <w:t xml:space="preserve">, </w:t>
      </w:r>
      <w:r w:rsidR="00CC5EDD" w:rsidRPr="00CC5EDD">
        <w:rPr>
          <w:i/>
          <w:iCs/>
          <w:lang w:val="en-US"/>
        </w:rPr>
        <w:t>2</w:t>
      </w:r>
      <w:r w:rsidR="00CC5EDD" w:rsidRPr="00CC5EDD">
        <w:rPr>
          <w:lang w:val="en-US"/>
        </w:rPr>
        <w:t>(4), 433–459.</w:t>
      </w:r>
    </w:p>
    <w:p w14:paraId="41F116C5" w14:textId="77777777" w:rsidR="00CC5EDD" w:rsidRPr="00CC5EDD" w:rsidRDefault="00CC5EDD" w:rsidP="00CC5EDD">
      <w:pPr>
        <w:pStyle w:val="Bibliography"/>
        <w:rPr>
          <w:lang w:val="en-US"/>
        </w:rPr>
      </w:pPr>
      <w:r w:rsidRPr="00CC5EDD">
        <w:rPr>
          <w:lang w:val="en-US"/>
        </w:rPr>
        <w:t xml:space="preserve">Abell, F., Happé, F., &amp; Frith, U. (2000). Do triangles play tricks? Attribution of mental states to animated shapes in normal and abnormal development. </w:t>
      </w:r>
      <w:r w:rsidRPr="00CC5EDD">
        <w:rPr>
          <w:i/>
          <w:iCs/>
          <w:lang w:val="en-US"/>
        </w:rPr>
        <w:t>Cognitive Development</w:t>
      </w:r>
      <w:r w:rsidRPr="00CC5EDD">
        <w:rPr>
          <w:lang w:val="en-US"/>
        </w:rPr>
        <w:t xml:space="preserve">, </w:t>
      </w:r>
      <w:r w:rsidRPr="00CC5EDD">
        <w:rPr>
          <w:i/>
          <w:iCs/>
          <w:lang w:val="en-US"/>
        </w:rPr>
        <w:t>15</w:t>
      </w:r>
      <w:r w:rsidRPr="00CC5EDD">
        <w:rPr>
          <w:lang w:val="en-US"/>
        </w:rPr>
        <w:t>(1), 1–16. https://doi.org/10.1016/S0885-2014(00)00014-9</w:t>
      </w:r>
    </w:p>
    <w:p w14:paraId="590358AF" w14:textId="77777777" w:rsidR="00CC5EDD" w:rsidRPr="00CC5EDD" w:rsidRDefault="00CC5EDD" w:rsidP="00CC5EDD">
      <w:pPr>
        <w:pStyle w:val="Bibliography"/>
        <w:rPr>
          <w:lang w:val="en-US"/>
        </w:rPr>
      </w:pPr>
      <w:r w:rsidRPr="00CC5EDD">
        <w:rPr>
          <w:lang w:val="en-US"/>
        </w:rPr>
        <w:t xml:space="preserve">Andreasen, N. C., Arndt, S., Alliger, R., Miller, D., &amp; Flaum, M. (1995). Symptoms of schizophrenia: Methods, meanings, and mechanisms. </w:t>
      </w:r>
      <w:r w:rsidRPr="00CC5EDD">
        <w:rPr>
          <w:i/>
          <w:iCs/>
          <w:lang w:val="en-US"/>
        </w:rPr>
        <w:t>Archives of General Psychiatry</w:t>
      </w:r>
      <w:r w:rsidRPr="00CC5EDD">
        <w:rPr>
          <w:lang w:val="en-US"/>
        </w:rPr>
        <w:t xml:space="preserve">, </w:t>
      </w:r>
      <w:r w:rsidRPr="00CC5EDD">
        <w:rPr>
          <w:i/>
          <w:iCs/>
          <w:lang w:val="en-US"/>
        </w:rPr>
        <w:t>52</w:t>
      </w:r>
      <w:r w:rsidRPr="00CC5EDD">
        <w:rPr>
          <w:lang w:val="en-US"/>
        </w:rPr>
        <w:t>(5), 341–351.</w:t>
      </w:r>
    </w:p>
    <w:p w14:paraId="706E1899" w14:textId="77777777" w:rsidR="00CC5EDD" w:rsidRPr="00CC5EDD" w:rsidRDefault="00CC5EDD" w:rsidP="00CC5EDD">
      <w:pPr>
        <w:pStyle w:val="Bibliography"/>
        <w:rPr>
          <w:lang w:val="en-US"/>
        </w:rPr>
      </w:pPr>
      <w:r w:rsidRPr="00CC5EDD">
        <w:rPr>
          <w:lang w:val="en-US"/>
        </w:rPr>
        <w:lastRenderedPageBreak/>
        <w:t xml:space="preserve">Bearden, C. E., Wu, K. N., Caplan, R., &amp; Cannon, T. D. (2011). Thought disorder and communication deviance as predictors of outcome in youth at clinical high risk for psychosis. </w:t>
      </w:r>
      <w:r w:rsidRPr="00CC5EDD">
        <w:rPr>
          <w:i/>
          <w:iCs/>
          <w:lang w:val="en-US"/>
        </w:rPr>
        <w:t>Journal of the American Academy of Child &amp; Adolescent Psychiatry</w:t>
      </w:r>
      <w:r w:rsidRPr="00CC5EDD">
        <w:rPr>
          <w:lang w:val="en-US"/>
        </w:rPr>
        <w:t xml:space="preserve">, </w:t>
      </w:r>
      <w:r w:rsidRPr="00CC5EDD">
        <w:rPr>
          <w:i/>
          <w:iCs/>
          <w:lang w:val="en-US"/>
        </w:rPr>
        <w:t>50</w:t>
      </w:r>
      <w:r w:rsidRPr="00CC5EDD">
        <w:rPr>
          <w:lang w:val="en-US"/>
        </w:rPr>
        <w:t>(7), 669–680.</w:t>
      </w:r>
    </w:p>
    <w:p w14:paraId="4AB29C6B" w14:textId="77777777" w:rsidR="00CC5EDD" w:rsidRPr="00CC5EDD" w:rsidRDefault="00CC5EDD" w:rsidP="00CC5EDD">
      <w:pPr>
        <w:pStyle w:val="Bibliography"/>
        <w:rPr>
          <w:lang w:val="en-US"/>
        </w:rPr>
      </w:pPr>
      <w:r w:rsidRPr="00CC5EDD">
        <w:rPr>
          <w:lang w:val="en-US"/>
        </w:rPr>
        <w:t xml:space="preserve">Beck, K. I., Simonsen, A., Wang, H., Yang, L., Zhou, Y., &amp; Bliksted, V. (2020). Cross-cultural comparison of theory of mind deficits in patients with schizophrenia from China and Denmark: Different aspects of ToM show different results. </w:t>
      </w:r>
      <w:r w:rsidRPr="00CC5EDD">
        <w:rPr>
          <w:i/>
          <w:iCs/>
          <w:lang w:val="en-US"/>
        </w:rPr>
        <w:t>Nordic Journal of Psychiatry</w:t>
      </w:r>
      <w:r w:rsidRPr="00CC5EDD">
        <w:rPr>
          <w:lang w:val="en-US"/>
        </w:rPr>
        <w:t>, 1–8.</w:t>
      </w:r>
    </w:p>
    <w:p w14:paraId="41279202" w14:textId="77777777" w:rsidR="00CC5EDD" w:rsidRPr="00CC5EDD" w:rsidRDefault="00CC5EDD" w:rsidP="00CC5EDD">
      <w:pPr>
        <w:pStyle w:val="Bibliography"/>
        <w:rPr>
          <w:lang w:val="en-US"/>
        </w:rPr>
      </w:pPr>
      <w:r w:rsidRPr="00CC5EDD">
        <w:rPr>
          <w:lang w:val="en-US"/>
        </w:rPr>
        <w:t xml:space="preserve">Bliksted, V., Fagerlund, B., Weed, E., Frith, C., &amp; Videbech, P. (2014). Social cognition and neurocognitive deficits in first-episode schizophrenia. </w:t>
      </w:r>
      <w:r w:rsidRPr="00CC5EDD">
        <w:rPr>
          <w:i/>
          <w:iCs/>
          <w:lang w:val="en-US"/>
        </w:rPr>
        <w:t>Schizophrenia Research</w:t>
      </w:r>
      <w:r w:rsidRPr="00CC5EDD">
        <w:rPr>
          <w:lang w:val="en-US"/>
        </w:rPr>
        <w:t xml:space="preserve">, </w:t>
      </w:r>
      <w:r w:rsidRPr="00CC5EDD">
        <w:rPr>
          <w:i/>
          <w:iCs/>
          <w:lang w:val="en-US"/>
        </w:rPr>
        <w:t>153</w:t>
      </w:r>
      <w:r w:rsidRPr="00CC5EDD">
        <w:rPr>
          <w:lang w:val="en-US"/>
        </w:rPr>
        <w:t>(1), 9–17. https://doi.org/10.1016/j.schres.2014.01.010</w:t>
      </w:r>
    </w:p>
    <w:p w14:paraId="2619281A" w14:textId="77777777" w:rsidR="00CC5EDD" w:rsidRPr="00CC5EDD" w:rsidRDefault="00CC5EDD" w:rsidP="00CC5EDD">
      <w:pPr>
        <w:pStyle w:val="Bibliography"/>
        <w:rPr>
          <w:lang w:val="en-US"/>
        </w:rPr>
      </w:pPr>
      <w:r w:rsidRPr="00CC5EDD">
        <w:rPr>
          <w:lang w:val="en-US"/>
        </w:rPr>
        <w:t xml:space="preserve">Bliksted, V., Frith, C., Videbech, P., Fagerlund, B., Emborg, C., Simonsen, A., Roepstorff, A., &amp; Campbell-Meiklejohn, D. (2019). Hyper-and hypomentalizing in patients with first-episode schizophrenia: FMRI and behavioral studies. </w:t>
      </w:r>
      <w:r w:rsidRPr="00CC5EDD">
        <w:rPr>
          <w:i/>
          <w:iCs/>
          <w:lang w:val="en-US"/>
        </w:rPr>
        <w:t>Schizophrenia Bulletin</w:t>
      </w:r>
      <w:r w:rsidRPr="00CC5EDD">
        <w:rPr>
          <w:lang w:val="en-US"/>
        </w:rPr>
        <w:t xml:space="preserve">, </w:t>
      </w:r>
      <w:r w:rsidRPr="00CC5EDD">
        <w:rPr>
          <w:i/>
          <w:iCs/>
          <w:lang w:val="en-US"/>
        </w:rPr>
        <w:t>45</w:t>
      </w:r>
      <w:r w:rsidRPr="00CC5EDD">
        <w:rPr>
          <w:lang w:val="en-US"/>
        </w:rPr>
        <w:t>(2), 377–385.</w:t>
      </w:r>
    </w:p>
    <w:p w14:paraId="2E242AF6" w14:textId="77777777" w:rsidR="00CC5EDD" w:rsidRPr="00CC5EDD" w:rsidRDefault="00CC5EDD" w:rsidP="00CC5EDD">
      <w:pPr>
        <w:pStyle w:val="Bibliography"/>
        <w:rPr>
          <w:lang w:val="en-US"/>
        </w:rPr>
      </w:pPr>
      <w:r w:rsidRPr="00CC5EDD">
        <w:rPr>
          <w:lang w:val="en-US"/>
        </w:rPr>
        <w:t xml:space="preserve">Blodgett, S. L., Barocas, S., Daumé III, H., &amp; Wallach, H. (2020). Language (Technology) is Power: A Critical Survey of ‘Bias’ in NLP. </w:t>
      </w:r>
      <w:r w:rsidRPr="00CC5EDD">
        <w:rPr>
          <w:i/>
          <w:iCs/>
          <w:lang w:val="en-US"/>
        </w:rPr>
        <w:t>ArXiv:2005.14050 [Cs]</w:t>
      </w:r>
      <w:r w:rsidRPr="00CC5EDD">
        <w:rPr>
          <w:lang w:val="en-US"/>
        </w:rPr>
        <w:t>. http://arxiv.org/abs/2005.14050</w:t>
      </w:r>
    </w:p>
    <w:p w14:paraId="3C90FE14" w14:textId="77777777" w:rsidR="00CC5EDD" w:rsidRDefault="00CC5EDD" w:rsidP="00CC5EDD">
      <w:pPr>
        <w:pStyle w:val="Bibliography"/>
      </w:pPr>
      <w:r w:rsidRPr="00CC5EDD">
        <w:rPr>
          <w:lang w:val="en-US"/>
        </w:rPr>
        <w:t xml:space="preserve">Buracas, G., &amp; Albright, T. (1994). The Role of MT Neuron Receptive Field Surrounds in Computing Object Shape from Velocity Fields. In J. Cowan, G. Tesauro, &amp; J. Alspector (Eds.), </w:t>
      </w:r>
      <w:r w:rsidRPr="00CC5EDD">
        <w:rPr>
          <w:i/>
          <w:iCs/>
          <w:lang w:val="en-US"/>
        </w:rPr>
        <w:t>Advances in Neural Information Processing Systems</w:t>
      </w:r>
      <w:r w:rsidRPr="00CC5EDD">
        <w:rPr>
          <w:lang w:val="en-US"/>
        </w:rPr>
        <w:t xml:space="preserve"> (Vol. 6, pp. 969–976). </w:t>
      </w:r>
      <w:r>
        <w:t>Morgan-Kaufmann. https://proceedings.neurips.cc/paper/1993/file/ede7e2b6d13a41ddf9f4bdef84fdc737-Paper.pdf</w:t>
      </w:r>
    </w:p>
    <w:p w14:paraId="21700F86" w14:textId="77777777" w:rsidR="00CC5EDD" w:rsidRPr="00CC5EDD" w:rsidRDefault="00CC5EDD" w:rsidP="00CC5EDD">
      <w:pPr>
        <w:pStyle w:val="Bibliography"/>
        <w:rPr>
          <w:lang w:val="en-US"/>
        </w:rPr>
      </w:pPr>
      <w:r w:rsidRPr="00CC5EDD">
        <w:rPr>
          <w:lang w:val="en-US"/>
        </w:rPr>
        <w:t xml:space="preserve">Chakraborty, D., Yang, Z., Tahir, Y., Maszczyk, T., Dauwels, J., Thalmann, N., Zheng, J., Maniam, Y., Amirah, N., &amp; Tan, B. L. (2018). Prediction of negative symptoms of schizophrenia from emotion related low-level speech signals. </w:t>
      </w:r>
      <w:r w:rsidRPr="00CC5EDD">
        <w:rPr>
          <w:i/>
          <w:iCs/>
          <w:lang w:val="en-US"/>
        </w:rPr>
        <w:t>2018 IEEE International Conference on Acoustics, Speech and Signal Processing (ICASSP)</w:t>
      </w:r>
      <w:r w:rsidRPr="00CC5EDD">
        <w:rPr>
          <w:lang w:val="en-US"/>
        </w:rPr>
        <w:t>, 6024–6028.</w:t>
      </w:r>
    </w:p>
    <w:p w14:paraId="63103B61" w14:textId="77777777" w:rsidR="00CC5EDD" w:rsidRPr="00CC5EDD" w:rsidRDefault="00CC5EDD" w:rsidP="00CC5EDD">
      <w:pPr>
        <w:pStyle w:val="Bibliography"/>
        <w:rPr>
          <w:lang w:val="en-US"/>
        </w:rPr>
      </w:pPr>
      <w:r>
        <w:lastRenderedPageBreak/>
        <w:t xml:space="preserve">Claesen, M., &amp; De Moor, B. (2015). </w:t>
      </w:r>
      <w:r w:rsidRPr="00CC5EDD">
        <w:rPr>
          <w:lang w:val="en-US"/>
        </w:rPr>
        <w:t xml:space="preserve">Hyperparameter search in machine learning. </w:t>
      </w:r>
      <w:r w:rsidRPr="00CC5EDD">
        <w:rPr>
          <w:i/>
          <w:iCs/>
          <w:lang w:val="en-US"/>
        </w:rPr>
        <w:t>ArXiv Preprint ArXiv:1502.02127</w:t>
      </w:r>
      <w:r w:rsidRPr="00CC5EDD">
        <w:rPr>
          <w:lang w:val="en-US"/>
        </w:rPr>
        <w:t>.</w:t>
      </w:r>
    </w:p>
    <w:p w14:paraId="00C2DED2" w14:textId="77777777" w:rsidR="00CC5EDD" w:rsidRPr="00CC5EDD" w:rsidRDefault="00CC5EDD" w:rsidP="00CC5EDD">
      <w:pPr>
        <w:pStyle w:val="Bibliography"/>
        <w:rPr>
          <w:lang w:val="en-US"/>
        </w:rPr>
      </w:pPr>
      <w:r w:rsidRPr="00CC5EDD">
        <w:rPr>
          <w:lang w:val="en-US"/>
        </w:rPr>
        <w:t xml:space="preserve">Cohen, A. S., Mitchell, K. R., Docherty, N. M., &amp; Horan, W. P. (2016). Vocal expression in schizophrenia: Less than meets the ear. </w:t>
      </w:r>
      <w:r w:rsidRPr="00CC5EDD">
        <w:rPr>
          <w:i/>
          <w:iCs/>
          <w:lang w:val="en-US"/>
        </w:rPr>
        <w:t>Journal of Abnormal Psychology</w:t>
      </w:r>
      <w:r w:rsidRPr="00CC5EDD">
        <w:rPr>
          <w:lang w:val="en-US"/>
        </w:rPr>
        <w:t xml:space="preserve">, </w:t>
      </w:r>
      <w:r w:rsidRPr="00CC5EDD">
        <w:rPr>
          <w:i/>
          <w:iCs/>
          <w:lang w:val="en-US"/>
        </w:rPr>
        <w:t>125</w:t>
      </w:r>
      <w:r w:rsidRPr="00CC5EDD">
        <w:rPr>
          <w:lang w:val="en-US"/>
        </w:rPr>
        <w:t>(2), 299–309. https://doi.org/10.1037/abn0000136</w:t>
      </w:r>
    </w:p>
    <w:p w14:paraId="4EEAC4F4" w14:textId="77777777" w:rsidR="00CC5EDD" w:rsidRPr="00CC5EDD" w:rsidRDefault="00CC5EDD" w:rsidP="00CC5EDD">
      <w:pPr>
        <w:pStyle w:val="Bibliography"/>
        <w:rPr>
          <w:lang w:val="en-US"/>
        </w:rPr>
      </w:pPr>
      <w:r w:rsidRPr="00CC5EDD">
        <w:rPr>
          <w:lang w:val="en-US"/>
        </w:rPr>
        <w:t xml:space="preserve">Cohen, A. S., Najolia, G. M., Kim, Y., &amp; Dinzeo, T. J. (2012). On the boundaries of blunt affect/alogia across severe mental illness: Implications for Research Domain Criteria. </w:t>
      </w:r>
      <w:r w:rsidRPr="00CC5EDD">
        <w:rPr>
          <w:i/>
          <w:iCs/>
          <w:lang w:val="en-US"/>
        </w:rPr>
        <w:t>Schizophrenia Research</w:t>
      </w:r>
      <w:r w:rsidRPr="00CC5EDD">
        <w:rPr>
          <w:lang w:val="en-US"/>
        </w:rPr>
        <w:t xml:space="preserve">, </w:t>
      </w:r>
      <w:r w:rsidRPr="00CC5EDD">
        <w:rPr>
          <w:i/>
          <w:iCs/>
          <w:lang w:val="en-US"/>
        </w:rPr>
        <w:t>140</w:t>
      </w:r>
      <w:r w:rsidRPr="00CC5EDD">
        <w:rPr>
          <w:lang w:val="en-US"/>
        </w:rPr>
        <w:t>(1), 41–45. https://doi.org/10.1016/j.schres.2012.07.001</w:t>
      </w:r>
    </w:p>
    <w:p w14:paraId="1F9293FE" w14:textId="77777777" w:rsidR="00CC5EDD" w:rsidRPr="00FA1AC5" w:rsidRDefault="00CC5EDD" w:rsidP="00CC5EDD">
      <w:pPr>
        <w:pStyle w:val="Bibliography"/>
        <w:rPr>
          <w:lang w:val="en-US"/>
        </w:rPr>
      </w:pPr>
      <w:r w:rsidRPr="00CC5EDD">
        <w:rPr>
          <w:lang w:val="en-US"/>
        </w:rPr>
        <w:t xml:space="preserve">Corcoran, C. M., Mittal, V. A., Bearden, C. E., Gur, R. E., Hitczenko, K., Bilgrami, Z., Savic, A., Cecchi, G. A., &amp; Wolff, P. (2020). Language as a biomarker for psychosis: A natural language processing approach. </w:t>
      </w:r>
      <w:r w:rsidRPr="00FA1AC5">
        <w:rPr>
          <w:i/>
          <w:iCs/>
          <w:lang w:val="en-US"/>
        </w:rPr>
        <w:t>Schizophrenia Research</w:t>
      </w:r>
      <w:r w:rsidRPr="00FA1AC5">
        <w:rPr>
          <w:lang w:val="en-US"/>
        </w:rPr>
        <w:t>.</w:t>
      </w:r>
    </w:p>
    <w:p w14:paraId="554443ED" w14:textId="77777777" w:rsidR="00CC5EDD" w:rsidRPr="00FA1AC5" w:rsidRDefault="00CC5EDD" w:rsidP="00CC5EDD">
      <w:pPr>
        <w:pStyle w:val="Bibliography"/>
        <w:rPr>
          <w:lang w:val="en-US"/>
        </w:rPr>
      </w:pPr>
      <w:r w:rsidRPr="00FA1AC5">
        <w:rPr>
          <w:lang w:val="en-US"/>
        </w:rPr>
        <w:t xml:space="preserve">Covington, M. A., He, C., Brown, C., Naçi, L., McClain, J. T., Fjordbak, B. S., Semple, J., &amp; Brown, J. (2005). Schizophrenia and the structure of language: The linguist’s view. </w:t>
      </w:r>
      <w:r w:rsidRPr="00FA1AC5">
        <w:rPr>
          <w:i/>
          <w:iCs/>
          <w:lang w:val="en-US"/>
        </w:rPr>
        <w:t>Schizophrenia Research</w:t>
      </w:r>
      <w:r w:rsidRPr="00FA1AC5">
        <w:rPr>
          <w:lang w:val="en-US"/>
        </w:rPr>
        <w:t xml:space="preserve">, </w:t>
      </w:r>
      <w:r w:rsidRPr="00FA1AC5">
        <w:rPr>
          <w:i/>
          <w:iCs/>
          <w:lang w:val="en-US"/>
        </w:rPr>
        <w:t>77</w:t>
      </w:r>
      <w:r w:rsidRPr="00FA1AC5">
        <w:rPr>
          <w:lang w:val="en-US"/>
        </w:rPr>
        <w:t>(1), 85–98. https://doi.org/10.1016/j.schres.2005.01.016</w:t>
      </w:r>
    </w:p>
    <w:p w14:paraId="36EEADF8" w14:textId="77777777" w:rsidR="00CC5EDD" w:rsidRPr="005C4768" w:rsidRDefault="00CC5EDD" w:rsidP="00CC5EDD">
      <w:pPr>
        <w:pStyle w:val="Bibliography"/>
        <w:rPr>
          <w:lang w:val="en-US"/>
        </w:rPr>
      </w:pPr>
      <w:r w:rsidRPr="005C4768">
        <w:rPr>
          <w:lang w:val="en-US"/>
        </w:rPr>
        <w:t xml:space="preserve">DeVylder, J. E., Muchomba, F. M., Gill, K. E., Ben-David, S., Walder, D. J., Malaspina, D., &amp; Corcoran, C. M. (2014). Symptom trajectories and psychosis onset in a clinical high-risk cohort: The relevance of subthreshold thought disorder. </w:t>
      </w:r>
      <w:r w:rsidRPr="005C4768">
        <w:rPr>
          <w:i/>
          <w:iCs/>
          <w:lang w:val="en-US"/>
        </w:rPr>
        <w:t>Schizophrenia Research</w:t>
      </w:r>
      <w:r w:rsidRPr="005C4768">
        <w:rPr>
          <w:lang w:val="en-US"/>
        </w:rPr>
        <w:t xml:space="preserve">, </w:t>
      </w:r>
      <w:r w:rsidRPr="005C4768">
        <w:rPr>
          <w:i/>
          <w:iCs/>
          <w:lang w:val="en-US"/>
        </w:rPr>
        <w:t>159</w:t>
      </w:r>
      <w:r w:rsidRPr="005C4768">
        <w:rPr>
          <w:lang w:val="en-US"/>
        </w:rPr>
        <w:t>(2), 278–283. https://doi.org/10.1016/j.schres.2014.08.008</w:t>
      </w:r>
    </w:p>
    <w:p w14:paraId="7D94D8E2" w14:textId="77777777" w:rsidR="00CC5EDD" w:rsidRPr="005C4768" w:rsidRDefault="00CC5EDD" w:rsidP="00CC5EDD">
      <w:pPr>
        <w:pStyle w:val="Bibliography"/>
        <w:rPr>
          <w:lang w:val="en-US"/>
        </w:rPr>
      </w:pPr>
      <w:r w:rsidRPr="005C4768">
        <w:rPr>
          <w:lang w:val="en-US"/>
        </w:rPr>
        <w:t xml:space="preserve">Dietterich, T. (1995). Overfitting and undercomputing in machine learning. </w:t>
      </w:r>
      <w:r w:rsidRPr="005C4768">
        <w:rPr>
          <w:i/>
          <w:iCs/>
          <w:lang w:val="en-US"/>
        </w:rPr>
        <w:t>ACM Computing Surveys</w:t>
      </w:r>
      <w:r w:rsidRPr="005C4768">
        <w:rPr>
          <w:lang w:val="en-US"/>
        </w:rPr>
        <w:t xml:space="preserve">, </w:t>
      </w:r>
      <w:r w:rsidRPr="005C4768">
        <w:rPr>
          <w:i/>
          <w:iCs/>
          <w:lang w:val="en-US"/>
        </w:rPr>
        <w:t>27</w:t>
      </w:r>
      <w:r w:rsidRPr="005C4768">
        <w:rPr>
          <w:lang w:val="en-US"/>
        </w:rPr>
        <w:t>(3), 326–327. https://doi.org/10.1145/212094.212114</w:t>
      </w:r>
    </w:p>
    <w:p w14:paraId="5251557B" w14:textId="77777777" w:rsidR="00CC5EDD" w:rsidRPr="005C4768" w:rsidRDefault="00CC5EDD" w:rsidP="00CC5EDD">
      <w:pPr>
        <w:pStyle w:val="Bibliography"/>
        <w:rPr>
          <w:lang w:val="en-US"/>
        </w:rPr>
      </w:pPr>
      <w:r w:rsidRPr="005C4768">
        <w:rPr>
          <w:lang w:val="en-US"/>
        </w:rPr>
        <w:t xml:space="preserve">Eyben, F., Wöllmer, M., &amp; Schuller, B. (2010). Opensmile: The munich versatile and fast open-source audio feature extractor. </w:t>
      </w:r>
      <w:r w:rsidRPr="005C4768">
        <w:rPr>
          <w:i/>
          <w:iCs/>
          <w:lang w:val="en-US"/>
        </w:rPr>
        <w:t>Proceedings of the 18th ACM International Conference on Multimedia</w:t>
      </w:r>
      <w:r w:rsidRPr="005C4768">
        <w:rPr>
          <w:lang w:val="en-US"/>
        </w:rPr>
        <w:t>, 1459–1462.</w:t>
      </w:r>
    </w:p>
    <w:p w14:paraId="1549216F" w14:textId="77777777" w:rsidR="00CC5EDD" w:rsidRPr="005C4768" w:rsidRDefault="00CC5EDD" w:rsidP="00CC5EDD">
      <w:pPr>
        <w:pStyle w:val="Bibliography"/>
        <w:rPr>
          <w:lang w:val="en-US"/>
        </w:rPr>
      </w:pPr>
      <w:r w:rsidRPr="005C4768">
        <w:rPr>
          <w:lang w:val="en-US"/>
        </w:rPr>
        <w:lastRenderedPageBreak/>
        <w:t xml:space="preserve">Faber, J., &amp; Fonseca, L. M. (2014). How sample size influences research outcomes. </w:t>
      </w:r>
      <w:r w:rsidRPr="005C4768">
        <w:rPr>
          <w:i/>
          <w:iCs/>
          <w:lang w:val="en-US"/>
        </w:rPr>
        <w:t>Dental Press Journal of Orthodontics</w:t>
      </w:r>
      <w:r w:rsidRPr="005C4768">
        <w:rPr>
          <w:lang w:val="en-US"/>
        </w:rPr>
        <w:t xml:space="preserve">, </w:t>
      </w:r>
      <w:r w:rsidRPr="005C4768">
        <w:rPr>
          <w:i/>
          <w:iCs/>
          <w:lang w:val="en-US"/>
        </w:rPr>
        <w:t>19</w:t>
      </w:r>
      <w:r w:rsidRPr="005C4768">
        <w:rPr>
          <w:lang w:val="en-US"/>
        </w:rPr>
        <w:t>(4), 27–29.</w:t>
      </w:r>
    </w:p>
    <w:p w14:paraId="31945952" w14:textId="77777777" w:rsidR="00CC5EDD" w:rsidRPr="005C4768" w:rsidRDefault="00CC5EDD" w:rsidP="00CC5EDD">
      <w:pPr>
        <w:pStyle w:val="Bibliography"/>
        <w:rPr>
          <w:lang w:val="en-US"/>
        </w:rPr>
      </w:pPr>
      <w:r w:rsidRPr="005C4768">
        <w:rPr>
          <w:lang w:val="en-US"/>
        </w:rPr>
        <w:t xml:space="preserve">FabFilter Software Instruments. (2018). </w:t>
      </w:r>
      <w:r w:rsidRPr="005C4768">
        <w:rPr>
          <w:i/>
          <w:iCs/>
          <w:lang w:val="en-US"/>
        </w:rPr>
        <w:t>FabFilter</w:t>
      </w:r>
      <w:r w:rsidRPr="005C4768">
        <w:rPr>
          <w:lang w:val="en-US"/>
        </w:rPr>
        <w:t xml:space="preserve"> (Fabfilter pro-q 2.) [Computer software].</w:t>
      </w:r>
    </w:p>
    <w:p w14:paraId="233368E5" w14:textId="77777777" w:rsidR="00CC5EDD" w:rsidRPr="005C4768" w:rsidRDefault="00CC5EDD" w:rsidP="00CC5EDD">
      <w:pPr>
        <w:pStyle w:val="Bibliography"/>
        <w:rPr>
          <w:lang w:val="en-US"/>
        </w:rPr>
      </w:pPr>
      <w:r w:rsidRPr="005C4768">
        <w:rPr>
          <w:lang w:val="en-US"/>
        </w:rPr>
        <w:t xml:space="preserve">Feurer, M., &amp; Hutter, F. (2019). Hyperparameter optimization. In </w:t>
      </w:r>
      <w:r w:rsidRPr="005C4768">
        <w:rPr>
          <w:i/>
          <w:iCs/>
          <w:lang w:val="en-US"/>
        </w:rPr>
        <w:t>Automated Machine Learning</w:t>
      </w:r>
      <w:r w:rsidRPr="005C4768">
        <w:rPr>
          <w:lang w:val="en-US"/>
        </w:rPr>
        <w:t xml:space="preserve"> (pp. 3–33). Springer, Cham.</w:t>
      </w:r>
    </w:p>
    <w:p w14:paraId="064BE553" w14:textId="77777777" w:rsidR="00CC5EDD" w:rsidRPr="005C4768" w:rsidRDefault="00CC5EDD" w:rsidP="00CC5EDD">
      <w:pPr>
        <w:pStyle w:val="Bibliography"/>
        <w:rPr>
          <w:lang w:val="en-US"/>
        </w:rPr>
      </w:pPr>
      <w:r w:rsidRPr="005C4768">
        <w:rPr>
          <w:lang w:val="en-US"/>
        </w:rPr>
        <w:t xml:space="preserve">Friedman, J., Hastie, T., &amp; Tibshirani, R. (2010). </w:t>
      </w:r>
      <w:r w:rsidRPr="005C4768">
        <w:rPr>
          <w:i/>
          <w:iCs/>
          <w:lang w:val="en-US"/>
        </w:rPr>
        <w:t>Regularization Paths for Generalized Linear Models via Coordinate   Descent. Journal of Statistical Software</w:t>
      </w:r>
      <w:r w:rsidRPr="005C4768">
        <w:rPr>
          <w:lang w:val="en-US"/>
        </w:rPr>
        <w:t xml:space="preserve">. </w:t>
      </w:r>
      <w:r w:rsidRPr="005C4768">
        <w:rPr>
          <w:i/>
          <w:iCs/>
          <w:lang w:val="en-US"/>
        </w:rPr>
        <w:t>33(1)</w:t>
      </w:r>
      <w:r w:rsidRPr="005C4768">
        <w:rPr>
          <w:lang w:val="en-US"/>
        </w:rPr>
        <w:t>, 1–22.</w:t>
      </w:r>
    </w:p>
    <w:p w14:paraId="28A9433F" w14:textId="77777777" w:rsidR="00CC5EDD" w:rsidRPr="005C4768" w:rsidRDefault="00CC5EDD" w:rsidP="00CC5EDD">
      <w:pPr>
        <w:pStyle w:val="Bibliography"/>
        <w:rPr>
          <w:lang w:val="en-US"/>
        </w:rPr>
      </w:pPr>
      <w:r w:rsidRPr="005C4768">
        <w:rPr>
          <w:lang w:val="en-US"/>
        </w:rPr>
        <w:t xml:space="preserve">Géron, A. (2019). Feature scaling. In </w:t>
      </w:r>
      <w:r w:rsidRPr="005C4768">
        <w:rPr>
          <w:i/>
          <w:iCs/>
          <w:lang w:val="en-US"/>
        </w:rPr>
        <w:t>Hands-on machine learning with Scikit-Learn, Keras, and TensorFlow: Concepts, tools, and techniques to build intelligent systems</w:t>
      </w:r>
      <w:r w:rsidRPr="005C4768">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0085942B" w14:textId="77777777" w:rsidR="00CC5EDD" w:rsidRPr="005C4768" w:rsidRDefault="00CC5EDD" w:rsidP="00CC5EDD">
      <w:pPr>
        <w:pStyle w:val="Bibliography"/>
        <w:rPr>
          <w:lang w:val="en-US"/>
        </w:rPr>
      </w:pPr>
      <w:r w:rsidRPr="005C4768">
        <w:rPr>
          <w:lang w:val="en-US"/>
        </w:rPr>
        <w:t xml:space="preserve">Gosztolya, G., Bagi, A., Szalóki, S., Szendi, I., &amp; Hoffmann, I. (2018). Identifying Schizophrenia Based on Temporal Parameters in Spontaneous Speech. </w:t>
      </w:r>
      <w:r w:rsidRPr="005C4768">
        <w:rPr>
          <w:i/>
          <w:iCs/>
          <w:lang w:val="en-US"/>
        </w:rPr>
        <w:t>Interspeech 2018</w:t>
      </w:r>
      <w:r w:rsidRPr="005C4768">
        <w:rPr>
          <w:lang w:val="en-US"/>
        </w:rPr>
        <w:t>, 3408–3412. https://doi.org/10.21437/Interspeech.2018-1079</w:t>
      </w:r>
    </w:p>
    <w:p w14:paraId="1F91E5A7" w14:textId="77777777" w:rsidR="00CC5EDD" w:rsidRPr="005C4768" w:rsidRDefault="00CC5EDD" w:rsidP="00CC5EDD">
      <w:pPr>
        <w:pStyle w:val="Bibliography"/>
        <w:rPr>
          <w:lang w:val="en-US"/>
        </w:rPr>
      </w:pPr>
      <w:r w:rsidRPr="005C4768">
        <w:rPr>
          <w:lang w:val="en-US"/>
        </w:rPr>
        <w:lastRenderedPageBreak/>
        <w:t xml:space="preserve">Guzzetta, G., Jurman, G., &amp; Furlanello, C. (2010). A machine learning pipeline for quantitative phenotype prediction from genotype data. </w:t>
      </w:r>
      <w:r w:rsidRPr="005C4768">
        <w:rPr>
          <w:i/>
          <w:iCs/>
          <w:lang w:val="en-US"/>
        </w:rPr>
        <w:t>BMC Bioinformatics</w:t>
      </w:r>
      <w:r w:rsidRPr="005C4768">
        <w:rPr>
          <w:lang w:val="en-US"/>
        </w:rPr>
        <w:t xml:space="preserve">, </w:t>
      </w:r>
      <w:r w:rsidRPr="005C4768">
        <w:rPr>
          <w:i/>
          <w:iCs/>
          <w:lang w:val="en-US"/>
        </w:rPr>
        <w:t>11</w:t>
      </w:r>
      <w:r w:rsidRPr="005C4768">
        <w:rPr>
          <w:lang w:val="en-US"/>
        </w:rPr>
        <w:t>(8), S3. https://doi.org/10.1186/1471-2105-11-S8-S3</w:t>
      </w:r>
    </w:p>
    <w:p w14:paraId="3B23FBB4" w14:textId="77777777" w:rsidR="00CC5EDD" w:rsidRPr="005C4768" w:rsidRDefault="00CC5EDD" w:rsidP="00CC5EDD">
      <w:pPr>
        <w:pStyle w:val="Bibliography"/>
        <w:rPr>
          <w:lang w:val="en-US"/>
        </w:rPr>
      </w:pPr>
      <w:r w:rsidRPr="005C4768">
        <w:rPr>
          <w:lang w:val="en-US"/>
        </w:rPr>
        <w:t xml:space="preserve">Hastie, T., Tibshirani, R., &amp; Friedman, J. (2009). </w:t>
      </w:r>
      <w:r w:rsidRPr="005C4768">
        <w:rPr>
          <w:i/>
          <w:iCs/>
          <w:lang w:val="en-US"/>
        </w:rPr>
        <w:t>The elements of statistical learning: Data mining, inference, and prediction</w:t>
      </w:r>
      <w:r w:rsidRPr="005C4768">
        <w:rPr>
          <w:lang w:val="en-US"/>
        </w:rPr>
        <w:t>. Springer Science &amp; Business Media.</w:t>
      </w:r>
    </w:p>
    <w:p w14:paraId="6E7C0B08" w14:textId="77777777" w:rsidR="00CC5EDD" w:rsidRPr="005C4768" w:rsidRDefault="00CC5EDD" w:rsidP="00CC5EDD">
      <w:pPr>
        <w:pStyle w:val="Bibliography"/>
        <w:rPr>
          <w:lang w:val="en-US"/>
        </w:rPr>
      </w:pPr>
      <w:r w:rsidRPr="005C4768">
        <w:rPr>
          <w:lang w:val="en-US"/>
        </w:rPr>
        <w:t xml:space="preserve">Hitczenko, K., Mittal, V. A., &amp; Goldrick, M. (2020). Understanding Language Abnormalities and Associated Clinical Markers in Psychosis: The Promise of Computational Methods. </w:t>
      </w:r>
      <w:r w:rsidRPr="005C4768">
        <w:rPr>
          <w:i/>
          <w:iCs/>
          <w:lang w:val="en-US"/>
        </w:rPr>
        <w:t>Schizophrenia Bulletin</w:t>
      </w:r>
      <w:r w:rsidRPr="005C4768">
        <w:rPr>
          <w:lang w:val="en-US"/>
        </w:rPr>
        <w:t>. https://doi.org/10.1093/schbul/sbaa141</w:t>
      </w:r>
    </w:p>
    <w:p w14:paraId="27C023F3" w14:textId="77777777" w:rsidR="00CC5EDD" w:rsidRPr="005C4768" w:rsidRDefault="00CC5EDD" w:rsidP="00CC5EDD">
      <w:pPr>
        <w:pStyle w:val="Bibliography"/>
        <w:rPr>
          <w:lang w:val="en-US"/>
        </w:rPr>
      </w:pPr>
      <w:r w:rsidRPr="005C4768">
        <w:rPr>
          <w:lang w:val="en-US"/>
        </w:rPr>
        <w:t xml:space="preserve">Hong, L., &amp; Page, S. E. (2004). Groups of diverse problem solvers can outperform groups of high-ability problem solvers. </w:t>
      </w:r>
      <w:r w:rsidRPr="005C4768">
        <w:rPr>
          <w:i/>
          <w:iCs/>
          <w:lang w:val="en-US"/>
        </w:rPr>
        <w:t>Proceedings of the National Academy of Sciences</w:t>
      </w:r>
      <w:r w:rsidRPr="005C4768">
        <w:rPr>
          <w:lang w:val="en-US"/>
        </w:rPr>
        <w:t xml:space="preserve">, </w:t>
      </w:r>
      <w:r w:rsidRPr="005C4768">
        <w:rPr>
          <w:i/>
          <w:iCs/>
          <w:lang w:val="en-US"/>
        </w:rPr>
        <w:t>101</w:t>
      </w:r>
      <w:r w:rsidRPr="005C4768">
        <w:rPr>
          <w:lang w:val="en-US"/>
        </w:rPr>
        <w:t>(46), 16385–16389. https://doi.org/10.1073/pnas.0403723101</w:t>
      </w:r>
    </w:p>
    <w:p w14:paraId="112FE670" w14:textId="77777777" w:rsidR="00CC5EDD" w:rsidRPr="005C4768" w:rsidRDefault="00CC5EDD" w:rsidP="00CC5EDD">
      <w:pPr>
        <w:pStyle w:val="Bibliography"/>
        <w:rPr>
          <w:lang w:val="en-US"/>
        </w:rPr>
      </w:pPr>
      <w:r w:rsidRPr="005C4768">
        <w:rPr>
          <w:lang w:val="en-US"/>
        </w:rPr>
        <w:t xml:space="preserve">Hossin, M., &amp; Sulaiman, M. N. (2015). A review on evaluation metrics for data classification evaluations. </w:t>
      </w:r>
      <w:r w:rsidRPr="005C4768">
        <w:rPr>
          <w:i/>
          <w:iCs/>
          <w:lang w:val="en-US"/>
        </w:rPr>
        <w:t>International Journal of Data Mining &amp; Knowledge Management Process</w:t>
      </w:r>
      <w:r w:rsidRPr="005C4768">
        <w:rPr>
          <w:lang w:val="en-US"/>
        </w:rPr>
        <w:t xml:space="preserve">, </w:t>
      </w:r>
      <w:r w:rsidRPr="005C4768">
        <w:rPr>
          <w:i/>
          <w:iCs/>
          <w:lang w:val="en-US"/>
        </w:rPr>
        <w:t>5</w:t>
      </w:r>
      <w:r w:rsidRPr="005C4768">
        <w:rPr>
          <w:lang w:val="en-US"/>
        </w:rPr>
        <w:t>(2), 1.</w:t>
      </w:r>
    </w:p>
    <w:p w14:paraId="75A82343" w14:textId="77777777" w:rsidR="00CC5EDD" w:rsidRPr="005C4768" w:rsidRDefault="00CC5EDD" w:rsidP="00CC5EDD">
      <w:pPr>
        <w:pStyle w:val="Bibliography"/>
        <w:rPr>
          <w:lang w:val="en-US"/>
        </w:rPr>
      </w:pPr>
      <w:r w:rsidRPr="005C4768">
        <w:rPr>
          <w:lang w:val="en-US"/>
        </w:rPr>
        <w:t xml:space="preserve">Hutter, F., Hoos, H., &amp; Leyton-Brown, K. (2014). An Efficient Approach for Assessing Hyperparameter Importance. </w:t>
      </w:r>
      <w:r w:rsidRPr="005C4768">
        <w:rPr>
          <w:i/>
          <w:iCs/>
          <w:lang w:val="en-US"/>
        </w:rPr>
        <w:t>International Conference on Machine Learning</w:t>
      </w:r>
      <w:r w:rsidRPr="005C4768">
        <w:rPr>
          <w:lang w:val="en-US"/>
        </w:rPr>
        <w:t>, 754–762. http://proceedings.mlr.press/v32/hutter14.html</w:t>
      </w:r>
    </w:p>
    <w:p w14:paraId="4E5DB39B" w14:textId="77777777" w:rsidR="00CC5EDD" w:rsidRPr="005C4768" w:rsidRDefault="00CC5EDD" w:rsidP="00CC5EDD">
      <w:pPr>
        <w:pStyle w:val="Bibliography"/>
        <w:rPr>
          <w:lang w:val="en-US"/>
        </w:rPr>
      </w:pPr>
      <w:r w:rsidRPr="005C4768">
        <w:rPr>
          <w:lang w:val="en-US"/>
        </w:rPr>
        <w:t xml:space="preserve">iZotope Inc. (2018). </w:t>
      </w:r>
      <w:r w:rsidRPr="005C4768">
        <w:rPr>
          <w:i/>
          <w:iCs/>
          <w:lang w:val="en-US"/>
        </w:rPr>
        <w:t>IZotope RX 6</w:t>
      </w:r>
      <w:r w:rsidRPr="005C4768">
        <w:rPr>
          <w:lang w:val="en-US"/>
        </w:rPr>
        <w:t>.</w:t>
      </w:r>
    </w:p>
    <w:p w14:paraId="7BC01B4B" w14:textId="77777777" w:rsidR="00CC5EDD" w:rsidRPr="005C4768" w:rsidRDefault="00CC5EDD" w:rsidP="00CC5EDD">
      <w:pPr>
        <w:pStyle w:val="Bibliography"/>
        <w:rPr>
          <w:lang w:val="en-US"/>
        </w:rPr>
      </w:pPr>
      <w:r w:rsidRPr="005C4768">
        <w:rPr>
          <w:lang w:val="en-US"/>
        </w:rPr>
        <w:t xml:space="preserve">Jović, A., Brkić, K., &amp; Bogunović, N. (2015). A review of feature selection methods with applications. </w:t>
      </w:r>
      <w:r w:rsidRPr="005C4768">
        <w:rPr>
          <w:i/>
          <w:iCs/>
          <w:lang w:val="en-US"/>
        </w:rPr>
        <w:t>2015 38th International Convention on Information and Communication Technology, Electronics and Microelectronics (MIPRO)</w:t>
      </w:r>
      <w:r w:rsidRPr="005C4768">
        <w:rPr>
          <w:lang w:val="en-US"/>
        </w:rPr>
        <w:t>, 1200–1205.</w:t>
      </w:r>
    </w:p>
    <w:p w14:paraId="13E41239" w14:textId="77777777" w:rsidR="00CC5EDD" w:rsidRPr="005C4768" w:rsidRDefault="00CC5EDD" w:rsidP="00CC5EDD">
      <w:pPr>
        <w:pStyle w:val="Bibliography"/>
        <w:rPr>
          <w:lang w:val="en-US"/>
        </w:rPr>
      </w:pPr>
      <w:r w:rsidRPr="005C4768">
        <w:rPr>
          <w:lang w:val="en-US"/>
        </w:rPr>
        <w:t xml:space="preserve">Kliper, R., Portuguese, S., &amp; Weinshall, D. (2016). Prosodic Analysis of Speech and the Underlying Mental State. In S. Serino, A. Matic, D. Giakoumis, G. Lopez, &amp; P. Cipresso (Eds.), </w:t>
      </w:r>
      <w:r w:rsidRPr="005C4768">
        <w:rPr>
          <w:i/>
          <w:iCs/>
          <w:lang w:val="en-US"/>
        </w:rPr>
        <w:t xml:space="preserve">Pervasive </w:t>
      </w:r>
      <w:r w:rsidRPr="005C4768">
        <w:rPr>
          <w:i/>
          <w:iCs/>
          <w:lang w:val="en-US"/>
        </w:rPr>
        <w:lastRenderedPageBreak/>
        <w:t>Computing Paradigms for Mental Health</w:t>
      </w:r>
      <w:r w:rsidRPr="005C4768">
        <w:rPr>
          <w:lang w:val="en-US"/>
        </w:rPr>
        <w:t xml:space="preserve"> (pp. 52–62). Springer International Publishing. https://doi.org/10.1007/978-3-319-32270-4_6</w:t>
      </w:r>
    </w:p>
    <w:p w14:paraId="2F9BBF7E" w14:textId="77777777" w:rsidR="00CC5EDD" w:rsidRPr="005C4768" w:rsidRDefault="00CC5EDD" w:rsidP="00CC5EDD">
      <w:pPr>
        <w:pStyle w:val="Bibliography"/>
        <w:rPr>
          <w:lang w:val="en-US"/>
        </w:rPr>
      </w:pPr>
      <w:r w:rsidRPr="005C4768">
        <w:rPr>
          <w:lang w:val="en-US"/>
        </w:rPr>
        <w:t xml:space="preserve">Kotsiantis, S. B., Zaharakis, I., &amp; Pintelas, P. (2007). Supervised machine learning: A review of classification techniques. </w:t>
      </w:r>
      <w:r w:rsidRPr="005C4768">
        <w:rPr>
          <w:i/>
          <w:iCs/>
          <w:lang w:val="en-US"/>
        </w:rPr>
        <w:t>Emerging Artificial Intelligence Applications in Computer Engineering</w:t>
      </w:r>
      <w:r w:rsidRPr="005C4768">
        <w:rPr>
          <w:lang w:val="en-US"/>
        </w:rPr>
        <w:t xml:space="preserve">, </w:t>
      </w:r>
      <w:r w:rsidRPr="005C4768">
        <w:rPr>
          <w:i/>
          <w:iCs/>
          <w:lang w:val="en-US"/>
        </w:rPr>
        <w:t>160</w:t>
      </w:r>
      <w:r w:rsidRPr="005C4768">
        <w:rPr>
          <w:lang w:val="en-US"/>
        </w:rPr>
        <w:t>(1), 3–24.</w:t>
      </w:r>
    </w:p>
    <w:p w14:paraId="050E13C0" w14:textId="77777777" w:rsidR="00CC5EDD" w:rsidRPr="005C4768" w:rsidRDefault="00CC5EDD" w:rsidP="00CC5EDD">
      <w:pPr>
        <w:pStyle w:val="Bibliography"/>
        <w:rPr>
          <w:lang w:val="en-US"/>
        </w:rPr>
      </w:pPr>
      <w:r w:rsidRPr="005C4768">
        <w:rPr>
          <w:lang w:val="en-US"/>
        </w:rPr>
        <w:t xml:space="preserve">Kuperberg, G. R. (2010). Language in Schizophrenia Part 1: An Introduction. </w:t>
      </w:r>
      <w:r w:rsidRPr="005C4768">
        <w:rPr>
          <w:i/>
          <w:iCs/>
          <w:lang w:val="en-US"/>
        </w:rPr>
        <w:t>Language and Linguistics Compass</w:t>
      </w:r>
      <w:r w:rsidRPr="005C4768">
        <w:rPr>
          <w:lang w:val="en-US"/>
        </w:rPr>
        <w:t xml:space="preserve">, </w:t>
      </w:r>
      <w:r w:rsidRPr="005C4768">
        <w:rPr>
          <w:i/>
          <w:iCs/>
          <w:lang w:val="en-US"/>
        </w:rPr>
        <w:t>4</w:t>
      </w:r>
      <w:r w:rsidRPr="005C4768">
        <w:rPr>
          <w:lang w:val="en-US"/>
        </w:rPr>
        <w:t>(8), 576–589. https://doi.org/10.1111/j.1749-818X.2010.00216.x</w:t>
      </w:r>
    </w:p>
    <w:p w14:paraId="08187177" w14:textId="77777777" w:rsidR="00CC5EDD" w:rsidRPr="005C4768" w:rsidRDefault="00CC5EDD" w:rsidP="00CC5EDD">
      <w:pPr>
        <w:pStyle w:val="Bibliography"/>
        <w:rPr>
          <w:lang w:val="en-US"/>
        </w:rPr>
      </w:pPr>
      <w:r w:rsidRPr="005C4768">
        <w:rPr>
          <w:i/>
          <w:iCs/>
          <w:lang w:val="en-US"/>
        </w:rPr>
        <w:t>Lundbeck Institute Campus</w:t>
      </w:r>
      <w:r w:rsidRPr="005C4768">
        <w:rPr>
          <w:lang w:val="en-US"/>
        </w:rPr>
        <w:t>. (2016, January 6). https://institute.progress.im/en/content/schizophrenia-across-cultures</w:t>
      </w:r>
    </w:p>
    <w:p w14:paraId="2CC58500" w14:textId="77777777" w:rsidR="00CC5EDD" w:rsidRPr="005C4768" w:rsidRDefault="00CC5EDD" w:rsidP="00CC5EDD">
      <w:pPr>
        <w:pStyle w:val="Bibliography"/>
        <w:rPr>
          <w:lang w:val="en-US"/>
        </w:rPr>
      </w:pPr>
      <w:r>
        <w:t xml:space="preserve">Mantovani, R. G., Horváth, T., Cerri, R., Vanschoren, J., &amp; de Carvalho, A. C. (2016). </w:t>
      </w:r>
      <w:r w:rsidRPr="005C4768">
        <w:rPr>
          <w:lang w:val="en-US"/>
        </w:rPr>
        <w:t xml:space="preserve">Hyper-parameter tuning of a decision tree induction algorithm. </w:t>
      </w:r>
      <w:r w:rsidRPr="005C4768">
        <w:rPr>
          <w:i/>
          <w:iCs/>
          <w:lang w:val="en-US"/>
        </w:rPr>
        <w:t>2016 5th Brazilian Conference on Intelligent Systems (BRACIS)</w:t>
      </w:r>
      <w:r w:rsidRPr="005C4768">
        <w:rPr>
          <w:lang w:val="en-US"/>
        </w:rPr>
        <w:t>, 37–42.</w:t>
      </w:r>
    </w:p>
    <w:p w14:paraId="308C0F44" w14:textId="77777777" w:rsidR="00CC5EDD" w:rsidRPr="005C4768" w:rsidRDefault="00CC5EDD" w:rsidP="00CC5EDD">
      <w:pPr>
        <w:pStyle w:val="Bibliography"/>
        <w:rPr>
          <w:lang w:val="en-US"/>
        </w:rPr>
      </w:pPr>
      <w:r w:rsidRPr="005C4768">
        <w:rPr>
          <w:lang w:val="en-US"/>
        </w:rPr>
        <w:t xml:space="preserve">Martínez-Sánchez, F., Muela-Martínez, J., Cortés-Soto, P., Meilán, J., Ferrándiz, J., Egea-Caparrós, D., &amp; Valverde, I. M. (2015). Can the Acoustic Analysis of Expressive Prosody Discriminate Schizophrenia? </w:t>
      </w:r>
      <w:r w:rsidRPr="005C4768">
        <w:rPr>
          <w:i/>
          <w:iCs/>
          <w:lang w:val="en-US"/>
        </w:rPr>
        <w:t>The Spanish Journal of Psychology</w:t>
      </w:r>
      <w:r w:rsidRPr="005C4768">
        <w:rPr>
          <w:lang w:val="en-US"/>
        </w:rPr>
        <w:t xml:space="preserve">, </w:t>
      </w:r>
      <w:r w:rsidRPr="005C4768">
        <w:rPr>
          <w:i/>
          <w:iCs/>
          <w:lang w:val="en-US"/>
        </w:rPr>
        <w:t>18</w:t>
      </w:r>
      <w:r w:rsidRPr="005C4768">
        <w:rPr>
          <w:lang w:val="en-US"/>
        </w:rPr>
        <w:t>, 1–9. https://doi.org/10.1017/sjp.2015.85</w:t>
      </w:r>
    </w:p>
    <w:p w14:paraId="08327B5F" w14:textId="77777777" w:rsidR="00CC5EDD" w:rsidRPr="005C4768" w:rsidRDefault="00CC5EDD" w:rsidP="00CC5EDD">
      <w:pPr>
        <w:pStyle w:val="Bibliography"/>
        <w:rPr>
          <w:lang w:val="en-US"/>
        </w:rPr>
      </w:pPr>
      <w:r w:rsidRPr="005C4768">
        <w:rPr>
          <w:lang w:val="en-US"/>
        </w:rPr>
        <w:t xml:space="preserve">Morice, R. D., &amp; Ingram, J. C. (1983). Language complexity and age of onset of schizophrenia. </w:t>
      </w:r>
      <w:r w:rsidRPr="005C4768">
        <w:rPr>
          <w:i/>
          <w:iCs/>
          <w:lang w:val="en-US"/>
        </w:rPr>
        <w:t>Psychiatry Research</w:t>
      </w:r>
      <w:r w:rsidRPr="005C4768">
        <w:rPr>
          <w:lang w:val="en-US"/>
        </w:rPr>
        <w:t xml:space="preserve">, </w:t>
      </w:r>
      <w:r w:rsidRPr="005C4768">
        <w:rPr>
          <w:i/>
          <w:iCs/>
          <w:lang w:val="en-US"/>
        </w:rPr>
        <w:t>9</w:t>
      </w:r>
      <w:r w:rsidRPr="005C4768">
        <w:rPr>
          <w:lang w:val="en-US"/>
        </w:rPr>
        <w:t>(3), 233–242.</w:t>
      </w:r>
    </w:p>
    <w:p w14:paraId="13B3B2EC" w14:textId="77777777" w:rsidR="00CC5EDD" w:rsidRPr="005C4768" w:rsidRDefault="00CC5EDD" w:rsidP="00CC5EDD">
      <w:pPr>
        <w:pStyle w:val="Bibliography"/>
        <w:rPr>
          <w:lang w:val="en-US"/>
        </w:rPr>
      </w:pPr>
      <w:r w:rsidRPr="005C4768">
        <w:rPr>
          <w:lang w:val="en-US"/>
        </w:rPr>
        <w:t xml:space="preserve">Myrianthous, G. (2020, June 28). </w:t>
      </w:r>
      <w:r w:rsidRPr="005C4768">
        <w:rPr>
          <w:i/>
          <w:iCs/>
          <w:lang w:val="en-US"/>
        </w:rPr>
        <w:t>Feature Normalisation and Scaling | Analytics Vidhya</w:t>
      </w:r>
      <w:r w:rsidRPr="005C4768">
        <w:rPr>
          <w:lang w:val="en-US"/>
        </w:rPr>
        <w:t>. https://medium.com/analytics-vidhya/feature-scaling-and-normalisation-in-a-nutshell-5319af86f89b</w:t>
      </w:r>
    </w:p>
    <w:p w14:paraId="6FE3BF2E" w14:textId="77777777" w:rsidR="00CC5EDD" w:rsidRPr="005C4768" w:rsidRDefault="00CC5EDD" w:rsidP="00CC5EDD">
      <w:pPr>
        <w:pStyle w:val="Bibliography"/>
        <w:rPr>
          <w:lang w:val="en-US"/>
        </w:rPr>
      </w:pPr>
      <w:r w:rsidRPr="005C4768">
        <w:rPr>
          <w:lang w:val="en-US"/>
        </w:rPr>
        <w:t xml:space="preserve">Olsen, L. (2018). </w:t>
      </w:r>
      <w:r w:rsidRPr="005C4768">
        <w:rPr>
          <w:i/>
          <w:iCs/>
          <w:lang w:val="en-US"/>
        </w:rPr>
        <w:t>Automatically diagnosing mental disorders from voice: A deep learning approach</w:t>
      </w:r>
      <w:r w:rsidRPr="005C4768">
        <w:rPr>
          <w:lang w:val="en-US"/>
        </w:rPr>
        <w:t>.</w:t>
      </w:r>
    </w:p>
    <w:p w14:paraId="0F2A3170" w14:textId="77777777" w:rsidR="00CC5EDD" w:rsidRPr="005C4768" w:rsidRDefault="00CC5EDD" w:rsidP="00CC5EDD">
      <w:pPr>
        <w:pStyle w:val="Bibliography"/>
        <w:rPr>
          <w:lang w:val="en-US"/>
        </w:rPr>
      </w:pPr>
      <w:r w:rsidRPr="005C4768">
        <w:rPr>
          <w:lang w:val="en-US"/>
        </w:rPr>
        <w:lastRenderedPageBreak/>
        <w:t xml:space="preserve">Olsen, L. (2020). </w:t>
      </w:r>
      <w:r w:rsidRPr="005C4768">
        <w:rPr>
          <w:i/>
          <w:iCs/>
          <w:lang w:val="en-US"/>
        </w:rPr>
        <w:t>groupdata2: Creating Groups from Data</w:t>
      </w:r>
      <w:r w:rsidRPr="005C4768">
        <w:rPr>
          <w:lang w:val="en-US"/>
        </w:rPr>
        <w:t xml:space="preserve"> (1.3.0) [Computer software]. https://CRAN.R-project.org/package=groupdata2</w:t>
      </w:r>
    </w:p>
    <w:p w14:paraId="60B7548D" w14:textId="77777777" w:rsidR="00CC5EDD" w:rsidRPr="005C4768" w:rsidRDefault="00CC5EDD" w:rsidP="00CC5EDD">
      <w:pPr>
        <w:pStyle w:val="Bibliography"/>
        <w:rPr>
          <w:lang w:val="en-US"/>
        </w:rPr>
      </w:pPr>
      <w:r w:rsidRPr="005C4768">
        <w:rPr>
          <w:lang w:val="en-US"/>
        </w:rPr>
        <w:t xml:space="preserve">Olson, R. S., La Cava, W., Mustahsan, Z., Varik, A., &amp; Moore, J. H. (2017). Data-driven advice for applying machine learning to bioinformatics problems. </w:t>
      </w:r>
      <w:r w:rsidRPr="005C4768">
        <w:rPr>
          <w:i/>
          <w:iCs/>
          <w:lang w:val="en-US"/>
        </w:rPr>
        <w:t>ArXiv Preprint ArXiv:1708.05070</w:t>
      </w:r>
      <w:r w:rsidRPr="005C4768">
        <w:rPr>
          <w:lang w:val="en-US"/>
        </w:rPr>
        <w:t>.</w:t>
      </w:r>
    </w:p>
    <w:p w14:paraId="74338E45" w14:textId="77777777" w:rsidR="00CC5EDD" w:rsidRPr="005C4768" w:rsidRDefault="00CC5EDD" w:rsidP="00CC5EDD">
      <w:pPr>
        <w:pStyle w:val="Bibliography"/>
        <w:rPr>
          <w:lang w:val="en-US"/>
        </w:rPr>
      </w:pPr>
      <w:r w:rsidRPr="005C4768">
        <w:rPr>
          <w:lang w:val="en-US"/>
        </w:rPr>
        <w:t xml:space="preserve">Olson, R. S., &amp; Moore, J. H. (2016). TPOT: A tree-based pipeline optimization tool for automating machine learning. </w:t>
      </w:r>
      <w:r w:rsidRPr="005C4768">
        <w:rPr>
          <w:i/>
          <w:iCs/>
          <w:lang w:val="en-US"/>
        </w:rPr>
        <w:t>Workshop on Automatic Machine Learning</w:t>
      </w:r>
      <w:r w:rsidRPr="005C4768">
        <w:rPr>
          <w:lang w:val="en-US"/>
        </w:rPr>
        <w:t>, 66–74.</w:t>
      </w:r>
    </w:p>
    <w:p w14:paraId="78E5E03A" w14:textId="77777777" w:rsidR="00CC5EDD" w:rsidRPr="005C4768" w:rsidRDefault="00CC5EDD" w:rsidP="00CC5EDD">
      <w:pPr>
        <w:pStyle w:val="Bibliography"/>
        <w:rPr>
          <w:lang w:val="en-US"/>
        </w:rPr>
      </w:pPr>
      <w:r w:rsidRPr="005C4768">
        <w:rPr>
          <w:lang w:val="en-US"/>
        </w:rPr>
        <w:t xml:space="preserve">Oreski, D., Oreski, S., &amp; Klicek, B. (2017). Effects of dataset characteristics on the performance of feature selection techniques. </w:t>
      </w:r>
      <w:r w:rsidRPr="005C4768">
        <w:rPr>
          <w:i/>
          <w:iCs/>
          <w:lang w:val="en-US"/>
        </w:rPr>
        <w:t>Applied Soft Computing</w:t>
      </w:r>
      <w:r w:rsidRPr="005C4768">
        <w:rPr>
          <w:lang w:val="en-US"/>
        </w:rPr>
        <w:t xml:space="preserve">, </w:t>
      </w:r>
      <w:r w:rsidRPr="005C4768">
        <w:rPr>
          <w:i/>
          <w:iCs/>
          <w:lang w:val="en-US"/>
        </w:rPr>
        <w:t>52</w:t>
      </w:r>
      <w:r w:rsidRPr="005C4768">
        <w:rPr>
          <w:lang w:val="en-US"/>
        </w:rPr>
        <w:t>, 109–119. https://doi.org/10.1016/j.asoc.2016.12.023</w:t>
      </w:r>
    </w:p>
    <w:p w14:paraId="25D81851" w14:textId="77777777" w:rsidR="00CC5EDD" w:rsidRPr="005C4768" w:rsidRDefault="00CC5EDD" w:rsidP="00CC5EDD">
      <w:pPr>
        <w:pStyle w:val="Bibliography"/>
        <w:rPr>
          <w:lang w:val="en-US"/>
        </w:rPr>
      </w:pPr>
      <w:r w:rsidRPr="005C4768">
        <w:rPr>
          <w:lang w:val="en-US"/>
        </w:rPr>
        <w:t xml:space="preserve">Parola, A., Simonsen, A., Bliksted, V., &amp; Fusaroli, R. (2019). </w:t>
      </w:r>
      <w:r w:rsidRPr="005C4768">
        <w:rPr>
          <w:i/>
          <w:iCs/>
          <w:lang w:val="en-US"/>
        </w:rPr>
        <w:t>Voice Patterns in Schizophrenia: A systematic Review and Bayesian Meta-Analysis</w:t>
      </w:r>
      <w:r w:rsidRPr="005C4768">
        <w:rPr>
          <w:lang w:val="en-US"/>
        </w:rPr>
        <w:t xml:space="preserve"> [Preprint]. Bioinformatics. https://doi.org/10.1101/583815</w:t>
      </w:r>
    </w:p>
    <w:p w14:paraId="6E29B004" w14:textId="77777777" w:rsidR="00CC5EDD" w:rsidRPr="005C4768" w:rsidRDefault="00CC5EDD" w:rsidP="00CC5EDD">
      <w:pPr>
        <w:pStyle w:val="Bibliography"/>
        <w:rPr>
          <w:lang w:val="en-US"/>
        </w:rPr>
      </w:pPr>
      <w:r w:rsidRPr="005C4768">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5C4768">
        <w:rPr>
          <w:i/>
          <w:iCs/>
          <w:lang w:val="en-US"/>
        </w:rPr>
        <w:t>Journal of Machine Learning Research</w:t>
      </w:r>
      <w:r w:rsidRPr="005C4768">
        <w:rPr>
          <w:lang w:val="en-US"/>
        </w:rPr>
        <w:t xml:space="preserve">, </w:t>
      </w:r>
      <w:r w:rsidRPr="005C4768">
        <w:rPr>
          <w:i/>
          <w:iCs/>
          <w:lang w:val="en-US"/>
        </w:rPr>
        <w:t>12</w:t>
      </w:r>
      <w:r w:rsidRPr="005C4768">
        <w:rPr>
          <w:lang w:val="en-US"/>
        </w:rPr>
        <w:t>(85), 2825–2830.</w:t>
      </w:r>
    </w:p>
    <w:p w14:paraId="50528C6D" w14:textId="77777777" w:rsidR="00CC5EDD" w:rsidRPr="005C4768" w:rsidRDefault="00CC5EDD" w:rsidP="00CC5EDD">
      <w:pPr>
        <w:pStyle w:val="Bibliography"/>
        <w:rPr>
          <w:lang w:val="en-US"/>
        </w:rPr>
      </w:pPr>
      <w:r w:rsidRPr="005C4768">
        <w:rPr>
          <w:lang w:val="en-US"/>
        </w:rPr>
        <w:t xml:space="preserve">Püschel, J., Stassen, H. H., Bomben, G., Scharfetter, Ch., &amp; Hell, D. (1998). Speaking behavior and speech sound characteristics in acute schizophrenia. </w:t>
      </w:r>
      <w:r w:rsidRPr="005C4768">
        <w:rPr>
          <w:i/>
          <w:iCs/>
          <w:lang w:val="en-US"/>
        </w:rPr>
        <w:t>Journal of Psychiatric Research</w:t>
      </w:r>
      <w:r w:rsidRPr="005C4768">
        <w:rPr>
          <w:lang w:val="en-US"/>
        </w:rPr>
        <w:t xml:space="preserve">, </w:t>
      </w:r>
      <w:r w:rsidRPr="005C4768">
        <w:rPr>
          <w:i/>
          <w:iCs/>
          <w:lang w:val="en-US"/>
        </w:rPr>
        <w:t>32</w:t>
      </w:r>
      <w:r w:rsidRPr="005C4768">
        <w:rPr>
          <w:lang w:val="en-US"/>
        </w:rPr>
        <w:t>(2), 89–97. https://doi.org/10.1016/S0022-3956(98)00046-6</w:t>
      </w:r>
    </w:p>
    <w:p w14:paraId="09E21EEC" w14:textId="77777777" w:rsidR="00CC5EDD" w:rsidRPr="005C4768" w:rsidRDefault="00CC5EDD" w:rsidP="00CC5EDD">
      <w:pPr>
        <w:pStyle w:val="Bibliography"/>
        <w:rPr>
          <w:lang w:val="en-US"/>
        </w:rPr>
      </w:pPr>
      <w:r w:rsidRPr="005C4768">
        <w:rPr>
          <w:lang w:val="en-US"/>
        </w:rPr>
        <w:t xml:space="preserve">Rapcan, V., D’Arcy, S., Yeap, S., Afzal, N., Thakore, J., &amp; Reilly, R. B. (2010). Acoustic and temporal analysis of speech: A potential biomarker for schizophrenia. </w:t>
      </w:r>
      <w:r w:rsidRPr="005C4768">
        <w:rPr>
          <w:i/>
          <w:iCs/>
          <w:lang w:val="en-US"/>
        </w:rPr>
        <w:t>Medical Engineering &amp; Physics</w:t>
      </w:r>
      <w:r w:rsidRPr="005C4768">
        <w:rPr>
          <w:lang w:val="en-US"/>
        </w:rPr>
        <w:t xml:space="preserve">, </w:t>
      </w:r>
      <w:r w:rsidRPr="005C4768">
        <w:rPr>
          <w:i/>
          <w:iCs/>
          <w:lang w:val="en-US"/>
        </w:rPr>
        <w:t>32</w:t>
      </w:r>
      <w:r w:rsidRPr="005C4768">
        <w:rPr>
          <w:lang w:val="en-US"/>
        </w:rPr>
        <w:t>(9), 1074–1079. https://doi.org/10.1016/j.medengphy.2010.07.013</w:t>
      </w:r>
    </w:p>
    <w:p w14:paraId="42C8F7BC" w14:textId="77777777" w:rsidR="00CC5EDD" w:rsidRPr="005C4768" w:rsidRDefault="00CC5EDD" w:rsidP="00CC5EDD">
      <w:pPr>
        <w:pStyle w:val="Bibliography"/>
        <w:rPr>
          <w:lang w:val="en-US"/>
        </w:rPr>
      </w:pPr>
      <w:r w:rsidRPr="005C4768">
        <w:rPr>
          <w:lang w:val="en-US"/>
        </w:rPr>
        <w:lastRenderedPageBreak/>
        <w:t xml:space="preserve">Samad, M. D., &amp; Witherow, M. A. (2018). A Machine Learning Pipeline to Optimally Utilize Limited Samples in Predictive Modeling. </w:t>
      </w:r>
      <w:r w:rsidRPr="005C4768">
        <w:rPr>
          <w:i/>
          <w:iCs/>
          <w:lang w:val="en-US"/>
        </w:rPr>
        <w:t>2018 9th International Conference on Computing, Communication and Networking Technologies (ICCCNT)</w:t>
      </w:r>
      <w:r w:rsidRPr="005C4768">
        <w:rPr>
          <w:lang w:val="en-US"/>
        </w:rPr>
        <w:t>, 1–5. https://doi.org/10.1109/ICCCNT.2018.8494100</w:t>
      </w:r>
    </w:p>
    <w:p w14:paraId="32D4C363" w14:textId="77777777" w:rsidR="00CC5EDD" w:rsidRPr="005C4768" w:rsidRDefault="00CC5EDD" w:rsidP="00CC5EDD">
      <w:pPr>
        <w:pStyle w:val="Bibliography"/>
        <w:rPr>
          <w:lang w:val="en-US"/>
        </w:rPr>
      </w:pPr>
      <w:r w:rsidRPr="005C4768">
        <w:rPr>
          <w:lang w:val="en-US"/>
        </w:rPr>
        <w:t xml:space="preserve">Sanders, S., &amp; Giraud-Carrier, C. (2017). Informing the use of hyperparameter optimization through metalearning. </w:t>
      </w:r>
      <w:r w:rsidRPr="005C4768">
        <w:rPr>
          <w:i/>
          <w:iCs/>
          <w:lang w:val="en-US"/>
        </w:rPr>
        <w:t>2017 IEEE International Conference on Data Mining (ICDM)</w:t>
      </w:r>
      <w:r w:rsidRPr="005C4768">
        <w:rPr>
          <w:lang w:val="en-US"/>
        </w:rPr>
        <w:t>, 1051–1056.</w:t>
      </w:r>
    </w:p>
    <w:p w14:paraId="27586982" w14:textId="77777777" w:rsidR="00CC5EDD" w:rsidRPr="005C4768" w:rsidRDefault="00CC5EDD" w:rsidP="00CC5EDD">
      <w:pPr>
        <w:pStyle w:val="Bibliography"/>
        <w:rPr>
          <w:lang w:val="en-US"/>
        </w:rPr>
      </w:pPr>
      <w:r w:rsidRPr="005C4768">
        <w:rPr>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C4768">
        <w:rPr>
          <w:i/>
          <w:iCs/>
          <w:lang w:val="en-US"/>
        </w:rPr>
        <w:t>Psychological Medicine</w:t>
      </w:r>
      <w:r w:rsidRPr="005C4768">
        <w:rPr>
          <w:lang w:val="en-US"/>
        </w:rPr>
        <w:t xml:space="preserve">, </w:t>
      </w:r>
      <w:r w:rsidRPr="005C4768">
        <w:rPr>
          <w:i/>
          <w:iCs/>
          <w:lang w:val="en-US"/>
        </w:rPr>
        <w:t>16</w:t>
      </w:r>
      <w:r w:rsidRPr="005C4768">
        <w:rPr>
          <w:lang w:val="en-US"/>
        </w:rPr>
        <w:t>(4), 909–928. https://doi.org/10.1017/S0033291700011910</w:t>
      </w:r>
    </w:p>
    <w:p w14:paraId="05D47114" w14:textId="77777777" w:rsidR="00CC5EDD" w:rsidRPr="005C4768" w:rsidRDefault="00CC5EDD" w:rsidP="00CC5EDD">
      <w:pPr>
        <w:pStyle w:val="Bibliography"/>
        <w:rPr>
          <w:lang w:val="en-US"/>
        </w:rPr>
      </w:pPr>
      <w:r w:rsidRPr="005C4768">
        <w:rPr>
          <w:lang w:val="en-US"/>
        </w:rPr>
        <w:t xml:space="preserve">Schratz, P., Muenchow, J., Iturritxa, E., Richter, J., &amp; Brenning, A. (2019). Hyperparameter tuning and performance assessment of statistical and machine-learning algorithms using spatial data. </w:t>
      </w:r>
      <w:r w:rsidRPr="005C4768">
        <w:rPr>
          <w:i/>
          <w:iCs/>
          <w:lang w:val="en-US"/>
        </w:rPr>
        <w:t>Ecological Modelling</w:t>
      </w:r>
      <w:r w:rsidRPr="005C4768">
        <w:rPr>
          <w:lang w:val="en-US"/>
        </w:rPr>
        <w:t xml:space="preserve">, </w:t>
      </w:r>
      <w:r w:rsidRPr="005C4768">
        <w:rPr>
          <w:i/>
          <w:iCs/>
          <w:lang w:val="en-US"/>
        </w:rPr>
        <w:t>406</w:t>
      </w:r>
      <w:r w:rsidRPr="005C4768">
        <w:rPr>
          <w:lang w:val="en-US"/>
        </w:rPr>
        <w:t>, 109–120. https://doi.org/10.1016/j.ecolmodel.2019.06.002</w:t>
      </w:r>
    </w:p>
    <w:p w14:paraId="4202BF5E" w14:textId="77777777" w:rsidR="00CC5EDD" w:rsidRPr="005C4768" w:rsidRDefault="00CC5EDD" w:rsidP="00CC5EDD">
      <w:pPr>
        <w:pStyle w:val="Bibliography"/>
        <w:rPr>
          <w:lang w:val="en-US"/>
        </w:rPr>
      </w:pPr>
      <w:r w:rsidRPr="005C4768">
        <w:rPr>
          <w:lang w:val="en-US"/>
        </w:rPr>
        <w:t xml:space="preserve">Sechidis, K. (2020, March 5). </w:t>
      </w:r>
      <w:r w:rsidRPr="005C4768">
        <w:rPr>
          <w:i/>
          <w:iCs/>
          <w:lang w:val="en-US"/>
        </w:rPr>
        <w:t>A Machine Learning perspective on the emotional content of Parkinsonian speech</w:t>
      </w:r>
      <w:r w:rsidRPr="005C4768">
        <w:rPr>
          <w:lang w:val="en-US"/>
        </w:rPr>
        <w:t>. https://www.youtube.com/watch?v=X-8V8FT-M78&amp;feature=emb_title&amp;ab_channel=AppliedMachineLearningDays</w:t>
      </w:r>
    </w:p>
    <w:p w14:paraId="7E744E57" w14:textId="77777777" w:rsidR="00CC5EDD" w:rsidRPr="005C4768" w:rsidRDefault="00CC5EDD" w:rsidP="00CC5EDD">
      <w:pPr>
        <w:pStyle w:val="Bibliography"/>
        <w:rPr>
          <w:lang w:val="en-US"/>
        </w:rPr>
      </w:pPr>
      <w:r w:rsidRPr="005C4768">
        <w:rPr>
          <w:lang w:val="en-US"/>
        </w:rPr>
        <w:t xml:space="preserve">Sichlinger, L., Cibelli, E., Goldrick, M., &amp; Mittal, V. A. (2019). Clinical correlates of aberrant conversational turn-taking in youth at clinical high-risk for psychosis. </w:t>
      </w:r>
      <w:r w:rsidRPr="005C4768">
        <w:rPr>
          <w:i/>
          <w:iCs/>
          <w:lang w:val="en-US"/>
        </w:rPr>
        <w:t>Schizophrenia Research</w:t>
      </w:r>
      <w:r w:rsidRPr="005C4768">
        <w:rPr>
          <w:lang w:val="en-US"/>
        </w:rPr>
        <w:t xml:space="preserve">, </w:t>
      </w:r>
      <w:r w:rsidRPr="005C4768">
        <w:rPr>
          <w:i/>
          <w:iCs/>
          <w:lang w:val="en-US"/>
        </w:rPr>
        <w:t>204</w:t>
      </w:r>
      <w:r w:rsidRPr="005C4768">
        <w:rPr>
          <w:lang w:val="en-US"/>
        </w:rPr>
        <w:t>, 419–420. https://doi.org/10.1016/j.schres.2018.08.009</w:t>
      </w:r>
    </w:p>
    <w:p w14:paraId="4EEE4D9A" w14:textId="77777777" w:rsidR="00CC5EDD" w:rsidRPr="005C4768" w:rsidRDefault="00CC5EDD" w:rsidP="00CC5EDD">
      <w:pPr>
        <w:pStyle w:val="Bibliography"/>
        <w:rPr>
          <w:lang w:val="en-US"/>
        </w:rPr>
      </w:pPr>
      <w:r w:rsidRPr="005C4768">
        <w:rPr>
          <w:lang w:val="en-US"/>
        </w:rPr>
        <w:t xml:space="preserve">Solomon, M., Olsen, E., Niendam, T., Ragland, J. D., Yoon, J., Minzenberg, M., &amp; Carter, C. S. (2011). From lumping to splitting and back again: Atypical social and language development in </w:t>
      </w:r>
      <w:r w:rsidRPr="005C4768">
        <w:rPr>
          <w:lang w:val="en-US"/>
        </w:rPr>
        <w:lastRenderedPageBreak/>
        <w:t xml:space="preserve">individuals with clinical-high-risk for psychosis, first episode schizophrenia, and autism spectrum disorders. </w:t>
      </w:r>
      <w:r w:rsidRPr="005C4768">
        <w:rPr>
          <w:i/>
          <w:iCs/>
          <w:lang w:val="en-US"/>
        </w:rPr>
        <w:t>Schizophrenia Research</w:t>
      </w:r>
      <w:r w:rsidRPr="005C4768">
        <w:rPr>
          <w:lang w:val="en-US"/>
        </w:rPr>
        <w:t xml:space="preserve">, </w:t>
      </w:r>
      <w:r w:rsidRPr="005C4768">
        <w:rPr>
          <w:i/>
          <w:iCs/>
          <w:lang w:val="en-US"/>
        </w:rPr>
        <w:t>131</w:t>
      </w:r>
      <w:r w:rsidRPr="005C4768">
        <w:rPr>
          <w:lang w:val="en-US"/>
        </w:rPr>
        <w:t>(1–3), 146–151.</w:t>
      </w:r>
    </w:p>
    <w:p w14:paraId="2723D94D" w14:textId="77777777" w:rsidR="00CC5EDD" w:rsidRPr="005C4768" w:rsidRDefault="00CC5EDD" w:rsidP="00CC5EDD">
      <w:pPr>
        <w:pStyle w:val="Bibliography"/>
        <w:rPr>
          <w:lang w:val="en-US"/>
        </w:rPr>
      </w:pPr>
      <w:r w:rsidRPr="005C4768">
        <w:rPr>
          <w:lang w:val="en-US"/>
        </w:rPr>
        <w:t xml:space="preserve">Stassen, H. H., Albers, M., Püschel, J., Scharfetter, Ch., Tewesmeier, M., &amp; Woggon, B. (1995). Speaking behavior and voice sound characteristics associated with negative schizophrenia. </w:t>
      </w:r>
      <w:r w:rsidRPr="005C4768">
        <w:rPr>
          <w:i/>
          <w:iCs/>
          <w:lang w:val="en-US"/>
        </w:rPr>
        <w:t>Journal of Psychiatric Research</w:t>
      </w:r>
      <w:r w:rsidRPr="005C4768">
        <w:rPr>
          <w:lang w:val="en-US"/>
        </w:rPr>
        <w:t xml:space="preserve">, </w:t>
      </w:r>
      <w:r w:rsidRPr="005C4768">
        <w:rPr>
          <w:i/>
          <w:iCs/>
          <w:lang w:val="en-US"/>
        </w:rPr>
        <w:t>29</w:t>
      </w:r>
      <w:r w:rsidRPr="005C4768">
        <w:rPr>
          <w:lang w:val="en-US"/>
        </w:rPr>
        <w:t>(4), 277–296. https://doi.org/10.1016/0022-3956(95)00004-O</w:t>
      </w:r>
    </w:p>
    <w:p w14:paraId="255415F9" w14:textId="77777777" w:rsidR="00CC5EDD" w:rsidRPr="005C4768" w:rsidRDefault="00CC5EDD" w:rsidP="00CC5EDD">
      <w:pPr>
        <w:pStyle w:val="Bibliography"/>
        <w:rPr>
          <w:lang w:val="en-US"/>
        </w:rPr>
      </w:pPr>
      <w:r w:rsidRPr="005C4768">
        <w:rPr>
          <w:lang w:val="en-US"/>
        </w:rPr>
        <w:t xml:space="preserve">Sun, P., Wang, D., Mok, V. C., &amp; Shi, L. (2019). Comparison of feature selection methods and machine learning classifiers for Radiomics analysis in glioma grading. </w:t>
      </w:r>
      <w:r w:rsidRPr="005C4768">
        <w:rPr>
          <w:i/>
          <w:iCs/>
          <w:lang w:val="en-US"/>
        </w:rPr>
        <w:t>IEEE Access</w:t>
      </w:r>
      <w:r w:rsidRPr="005C4768">
        <w:rPr>
          <w:lang w:val="en-US"/>
        </w:rPr>
        <w:t xml:space="preserve">, </w:t>
      </w:r>
      <w:r w:rsidRPr="005C4768">
        <w:rPr>
          <w:i/>
          <w:iCs/>
          <w:lang w:val="en-US"/>
        </w:rPr>
        <w:t>7</w:t>
      </w:r>
      <w:r w:rsidRPr="005C4768">
        <w:rPr>
          <w:lang w:val="en-US"/>
        </w:rPr>
        <w:t>, 102010–102020.</w:t>
      </w:r>
    </w:p>
    <w:p w14:paraId="25DBB15F" w14:textId="77777777" w:rsidR="00CC5EDD" w:rsidRPr="005C4768" w:rsidRDefault="00CC5EDD" w:rsidP="00CC5EDD">
      <w:pPr>
        <w:pStyle w:val="Bibliography"/>
        <w:rPr>
          <w:lang w:val="en-US"/>
        </w:rPr>
      </w:pPr>
      <w:r w:rsidRPr="005C4768">
        <w:rPr>
          <w:lang w:val="en-US"/>
        </w:rPr>
        <w:t xml:space="preserve">Tahir, Y., Yang, Z., Chakraborty, D., Thalmann, N., Thalmann, D., Maniam, Y., binte Abdul Rashid, N. A., Tan, B.-L., Lee Chee Keong, J., &amp; Dauwels, J. (2019). Non-verbal speech cues as objective measures for negative symptoms in patients with schizophrenia. </w:t>
      </w:r>
      <w:r w:rsidRPr="005C4768">
        <w:rPr>
          <w:i/>
          <w:iCs/>
          <w:lang w:val="en-US"/>
        </w:rPr>
        <w:t>PLoS ONE</w:t>
      </w:r>
      <w:r w:rsidRPr="005C4768">
        <w:rPr>
          <w:lang w:val="en-US"/>
        </w:rPr>
        <w:t xml:space="preserve">, </w:t>
      </w:r>
      <w:r w:rsidRPr="005C4768">
        <w:rPr>
          <w:i/>
          <w:iCs/>
          <w:lang w:val="en-US"/>
        </w:rPr>
        <w:t>14</w:t>
      </w:r>
      <w:r w:rsidRPr="005C4768">
        <w:rPr>
          <w:lang w:val="en-US"/>
        </w:rPr>
        <w:t>(4). https://doi.org/10.1371/journal.pone.0214314</w:t>
      </w:r>
    </w:p>
    <w:p w14:paraId="78306106" w14:textId="77777777" w:rsidR="00CC5EDD" w:rsidRPr="005C4768" w:rsidRDefault="00CC5EDD" w:rsidP="00CC5EDD">
      <w:pPr>
        <w:pStyle w:val="Bibliography"/>
        <w:rPr>
          <w:lang w:val="en-US"/>
        </w:rPr>
      </w:pPr>
      <w:r w:rsidRPr="005C4768">
        <w:rPr>
          <w:lang w:val="en-US"/>
        </w:rPr>
        <w:t xml:space="preserve">Tang, E. K., Suganthan, P. N., &amp; Yao, X. (2006). An analysis of diversity measures. </w:t>
      </w:r>
      <w:r w:rsidRPr="005C4768">
        <w:rPr>
          <w:i/>
          <w:iCs/>
          <w:lang w:val="en-US"/>
        </w:rPr>
        <w:t>Machine Learning</w:t>
      </w:r>
      <w:r w:rsidRPr="005C4768">
        <w:rPr>
          <w:lang w:val="en-US"/>
        </w:rPr>
        <w:t xml:space="preserve">, </w:t>
      </w:r>
      <w:r w:rsidRPr="005C4768">
        <w:rPr>
          <w:i/>
          <w:iCs/>
          <w:lang w:val="en-US"/>
        </w:rPr>
        <w:t>65</w:t>
      </w:r>
      <w:r w:rsidRPr="005C4768">
        <w:rPr>
          <w:lang w:val="en-US"/>
        </w:rPr>
        <w:t>(1), 247–271.</w:t>
      </w:r>
    </w:p>
    <w:p w14:paraId="73072960" w14:textId="77777777" w:rsidR="00CC5EDD" w:rsidRPr="005C4768" w:rsidRDefault="00CC5EDD" w:rsidP="00CC5EDD">
      <w:pPr>
        <w:pStyle w:val="Bibliography"/>
        <w:rPr>
          <w:lang w:val="en-US"/>
        </w:rPr>
      </w:pPr>
      <w:r w:rsidRPr="005C4768">
        <w:rPr>
          <w:lang w:val="en-US"/>
        </w:rPr>
        <w:t xml:space="preserve">Thornton, C., Hutter, F., Hoos, H. H., &amp; Leyton-Brown, K. (2013). Auto-WEKA: Combined selection and hyperparameter optimization of classification algorithms. </w:t>
      </w:r>
      <w:r w:rsidRPr="005C4768">
        <w:rPr>
          <w:i/>
          <w:iCs/>
          <w:lang w:val="en-US"/>
        </w:rPr>
        <w:t>Proceedings of the 19th ACM SIGKDD International Conference on Knowledge Discovery and Data Mining</w:t>
      </w:r>
      <w:r w:rsidRPr="005C4768">
        <w:rPr>
          <w:lang w:val="en-US"/>
        </w:rPr>
        <w:t>, 847–855.</w:t>
      </w:r>
    </w:p>
    <w:p w14:paraId="74CB2E00" w14:textId="77777777" w:rsidR="00CC5EDD" w:rsidRPr="005C4768" w:rsidRDefault="00CC5EDD" w:rsidP="00CC5EDD">
      <w:pPr>
        <w:pStyle w:val="Bibliography"/>
        <w:rPr>
          <w:lang w:val="en-US"/>
        </w:rPr>
      </w:pPr>
      <w:r w:rsidRPr="005C4768">
        <w:rPr>
          <w:lang w:val="en-US"/>
        </w:rPr>
        <w:t xml:space="preserve">Vabalas, A., Gowen, E., Poliakoff, E., &amp; Casson, A. J. (2019). Machine learning algorithm validation with a limited sample size. </w:t>
      </w:r>
      <w:r w:rsidRPr="005C4768">
        <w:rPr>
          <w:i/>
          <w:iCs/>
          <w:lang w:val="en-US"/>
        </w:rPr>
        <w:t>PLOS ONE</w:t>
      </w:r>
      <w:r w:rsidRPr="005C4768">
        <w:rPr>
          <w:lang w:val="en-US"/>
        </w:rPr>
        <w:t xml:space="preserve">, </w:t>
      </w:r>
      <w:r w:rsidRPr="005C4768">
        <w:rPr>
          <w:i/>
          <w:iCs/>
          <w:lang w:val="en-US"/>
        </w:rPr>
        <w:t>14</w:t>
      </w:r>
      <w:r w:rsidRPr="005C4768">
        <w:rPr>
          <w:lang w:val="en-US"/>
        </w:rPr>
        <w:t>(11), e0224365. https://doi.org/10.1371/journal.pone.0224365</w:t>
      </w:r>
    </w:p>
    <w:p w14:paraId="31B0A605" w14:textId="77777777" w:rsidR="00CC5EDD" w:rsidRPr="005C4768" w:rsidRDefault="00CC5EDD" w:rsidP="00CC5EDD">
      <w:pPr>
        <w:pStyle w:val="Bibliography"/>
        <w:rPr>
          <w:lang w:val="en-US"/>
        </w:rPr>
      </w:pPr>
      <w:r w:rsidRPr="005C4768">
        <w:rPr>
          <w:lang w:val="en-US"/>
        </w:rPr>
        <w:t xml:space="preserve">Van Rossum, G., &amp; Drake, F. L. (2009). </w:t>
      </w:r>
      <w:r w:rsidRPr="005C4768">
        <w:rPr>
          <w:i/>
          <w:iCs/>
          <w:lang w:val="en-US"/>
        </w:rPr>
        <w:t>Python 3 Reference Manual</w:t>
      </w:r>
      <w:r w:rsidRPr="005C4768">
        <w:rPr>
          <w:lang w:val="en-US"/>
        </w:rPr>
        <w:t>. CreateSpace.</w:t>
      </w:r>
    </w:p>
    <w:p w14:paraId="60DDD692" w14:textId="77777777" w:rsidR="00CC5EDD" w:rsidRPr="005C4768" w:rsidRDefault="00CC5EDD" w:rsidP="00CC5EDD">
      <w:pPr>
        <w:pStyle w:val="Bibliography"/>
        <w:rPr>
          <w:lang w:val="en-US"/>
        </w:rPr>
      </w:pPr>
      <w:r w:rsidRPr="005C4768">
        <w:rPr>
          <w:lang w:val="en-US"/>
        </w:rPr>
        <w:t xml:space="preserve">Vijayakumar, R., &amp; Cheung, M. W.-L. (2018). Replicability of Machine Learning Models in the Social Sciences. </w:t>
      </w:r>
      <w:r w:rsidRPr="005C4768">
        <w:rPr>
          <w:i/>
          <w:iCs/>
          <w:lang w:val="en-US"/>
        </w:rPr>
        <w:t>Zeitschrift Für Psychologie</w:t>
      </w:r>
      <w:r w:rsidRPr="005C4768">
        <w:rPr>
          <w:lang w:val="en-US"/>
        </w:rPr>
        <w:t xml:space="preserve">, </w:t>
      </w:r>
      <w:r w:rsidRPr="005C4768">
        <w:rPr>
          <w:i/>
          <w:iCs/>
          <w:lang w:val="en-US"/>
        </w:rPr>
        <w:t>226</w:t>
      </w:r>
      <w:r w:rsidRPr="005C4768">
        <w:rPr>
          <w:lang w:val="en-US"/>
        </w:rPr>
        <w:t>(4), 259–273. https://doi.org/10.1027/2151-2604/a000344</w:t>
      </w:r>
    </w:p>
    <w:p w14:paraId="397D8731" w14:textId="77777777" w:rsidR="00CC5EDD" w:rsidRDefault="00CC5EDD" w:rsidP="00CC5EDD">
      <w:pPr>
        <w:pStyle w:val="Bibliography"/>
      </w:pPr>
      <w:r w:rsidRPr="005C4768">
        <w:rPr>
          <w:lang w:val="en-US"/>
        </w:rPr>
        <w:lastRenderedPageBreak/>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1FB828B6" w14:textId="77777777" w:rsidR="00CC5EDD" w:rsidRPr="005C4768" w:rsidRDefault="00CC5EDD" w:rsidP="00CC5EDD">
      <w:pPr>
        <w:pStyle w:val="Bibliography"/>
        <w:rPr>
          <w:lang w:val="en-US"/>
        </w:rPr>
      </w:pPr>
      <w:r>
        <w:t xml:space="preserve">Zhang, L., Chen, X., Vakil, A., Byott, A., &amp; Ghomi, R. H. (2019). </w:t>
      </w:r>
      <w:r w:rsidRPr="005C4768">
        <w:rPr>
          <w:lang w:val="en-US"/>
        </w:rPr>
        <w:t xml:space="preserve">DigiVoice: Voice Biomarker Featurization and Analysis Pipeline. </w:t>
      </w:r>
      <w:r w:rsidRPr="005C4768">
        <w:rPr>
          <w:i/>
          <w:iCs/>
          <w:lang w:val="en-US"/>
        </w:rPr>
        <w:t>ArXiv:1906.07222 [Cs, Eess]</w:t>
      </w:r>
      <w:r w:rsidRPr="005C4768">
        <w:rPr>
          <w:lang w:val="en-US"/>
        </w:rPr>
        <w:t>. http://arxiv.org/abs/1906.07222</w:t>
      </w:r>
    </w:p>
    <w:p w14:paraId="76FE93A6" w14:textId="77777777" w:rsidR="00CC5EDD" w:rsidRDefault="00CC5EDD" w:rsidP="00CC5EDD">
      <w:pPr>
        <w:pStyle w:val="Bibliography"/>
      </w:pPr>
      <w:r w:rsidRPr="005C4768">
        <w:rPr>
          <w:lang w:val="en-US"/>
        </w:rPr>
        <w:t xml:space="preserve">Zivetz, L. (1992). </w:t>
      </w:r>
      <w:r w:rsidRPr="005C4768">
        <w:rPr>
          <w:i/>
          <w:iCs/>
          <w:lang w:val="en-US"/>
        </w:rPr>
        <w:t>The ICD-10 classification of mental and behavioural disorders: Clinical descriptions and diagnostic guidelines</w:t>
      </w:r>
      <w:r w:rsidRPr="005C4768">
        <w:rPr>
          <w:lang w:val="en-US"/>
        </w:rPr>
        <w:t xml:space="preserve"> (Vol. 1). </w:t>
      </w:r>
      <w:r>
        <w:t>World Health Organization.</w:t>
      </w:r>
    </w:p>
    <w:p w14:paraId="4F53FB84" w14:textId="0986E44F"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18765B84" w14:textId="35A86C7B" w:rsidR="00F32DA0" w:rsidRPr="005A6937" w:rsidRDefault="00F07CD2" w:rsidP="005A6937">
      <w:pPr>
        <w:pStyle w:val="Heading1"/>
        <w:spacing w:line="360" w:lineRule="auto"/>
        <w:ind w:firstLine="0"/>
        <w:rPr>
          <w:rFonts w:cs="Calibri"/>
          <w:highlight w:val="white"/>
          <w:lang w:val="en-US"/>
        </w:rPr>
      </w:pPr>
      <w:bookmarkStart w:id="36" w:name="_Toc59382505"/>
      <w:r>
        <w:rPr>
          <w:rFonts w:cs="Calibri"/>
          <w:highlight w:val="white"/>
          <w:lang w:val="en-US"/>
        </w:rPr>
        <w:t>6</w:t>
      </w:r>
      <w:r w:rsidR="00F32DA0" w:rsidRPr="00087E3C">
        <w:rPr>
          <w:rFonts w:cs="Calibri"/>
          <w:highlight w:val="white"/>
          <w:lang w:val="en-US"/>
        </w:rPr>
        <w:t>. Appendix</w:t>
      </w:r>
      <w:bookmarkEnd w:id="36"/>
    </w:p>
    <w:p w14:paraId="62CED6C6" w14:textId="0BBD17CD" w:rsidR="003E5112" w:rsidRPr="008F0D69" w:rsidRDefault="00F07CD2" w:rsidP="008F0D69">
      <w:pPr>
        <w:ind w:firstLine="0"/>
        <w:rPr>
          <w:sz w:val="32"/>
          <w:szCs w:val="32"/>
          <w:highlight w:val="white"/>
          <w:lang w:val="en-US"/>
        </w:rPr>
      </w:pPr>
      <w:bookmarkStart w:id="37" w:name="_Toc59382506"/>
      <w:r w:rsidRPr="008F0D69">
        <w:rPr>
          <w:sz w:val="32"/>
          <w:szCs w:val="32"/>
          <w:highlight w:val="white"/>
          <w:lang w:val="en-US"/>
        </w:rPr>
        <w:t>6</w:t>
      </w:r>
      <w:r w:rsidR="00427A43" w:rsidRPr="008F0D69">
        <w:rPr>
          <w:sz w:val="32"/>
          <w:szCs w:val="32"/>
          <w:highlight w:val="white"/>
          <w:lang w:val="en-US"/>
        </w:rPr>
        <w:t xml:space="preserve">.1 </w:t>
      </w:r>
      <w:r w:rsidR="003E5112" w:rsidRPr="008F0D69">
        <w:rPr>
          <w:sz w:val="32"/>
          <w:szCs w:val="32"/>
          <w:highlight w:val="white"/>
          <w:lang w:val="en-US"/>
        </w:rPr>
        <w:t>Relevant studies</w:t>
      </w:r>
      <w:bookmarkEnd w:id="37"/>
    </w:p>
    <w:p w14:paraId="3E708F33" w14:textId="54BBFA98" w:rsidR="003E5112" w:rsidRDefault="00EA76D5" w:rsidP="006F4023">
      <w:pPr>
        <w:pStyle w:val="BodyText"/>
        <w:spacing w:line="360" w:lineRule="auto"/>
        <w:rPr>
          <w:highlight w:val="white"/>
          <w:lang w:val="en-US"/>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4A898E55" w14:textId="77777777" w:rsidR="004472AB" w:rsidRPr="00EA76D5" w:rsidRDefault="004472AB" w:rsidP="006F4023">
      <w:pPr>
        <w:pStyle w:val="BodyText"/>
        <w:spacing w:line="360" w:lineRule="auto"/>
        <w:rPr>
          <w:highlight w:val="white"/>
          <w:lang w:val="da-DK"/>
        </w:rPr>
      </w:pPr>
    </w:p>
    <w:p w14:paraId="2D8918F0" w14:textId="64DE1A5F" w:rsidR="003E5112" w:rsidRPr="008F0D69" w:rsidRDefault="00F07CD2" w:rsidP="008F0D69">
      <w:pPr>
        <w:ind w:firstLine="0"/>
        <w:rPr>
          <w:sz w:val="32"/>
          <w:szCs w:val="32"/>
          <w:highlight w:val="white"/>
          <w:lang w:val="da-DK"/>
        </w:rPr>
      </w:pPr>
      <w:bookmarkStart w:id="38" w:name="_Toc59382507"/>
      <w:r w:rsidRPr="008F0D69">
        <w:rPr>
          <w:sz w:val="32"/>
          <w:szCs w:val="32"/>
          <w:highlight w:val="white"/>
          <w:lang w:val="da-DK"/>
        </w:rPr>
        <w:t>6</w:t>
      </w:r>
      <w:r w:rsidR="00427A43" w:rsidRPr="008F0D69">
        <w:rPr>
          <w:sz w:val="32"/>
          <w:szCs w:val="32"/>
          <w:highlight w:val="white"/>
          <w:lang w:val="da-DK"/>
        </w:rPr>
        <w:t xml:space="preserve">.2 </w:t>
      </w:r>
      <w:r w:rsidR="003E5112" w:rsidRPr="008F0D69">
        <w:rPr>
          <w:sz w:val="32"/>
          <w:szCs w:val="32"/>
          <w:highlight w:val="white"/>
          <w:lang w:val="da-DK"/>
        </w:rPr>
        <w:t>Feature list</w:t>
      </w:r>
      <w:r w:rsidR="001B56BF" w:rsidRPr="008F0D69">
        <w:rPr>
          <w:sz w:val="32"/>
          <w:szCs w:val="32"/>
          <w:highlight w:val="white"/>
          <w:lang w:val="da-DK"/>
        </w:rPr>
        <w:t>s after L2 Regularization</w:t>
      </w:r>
      <w:bookmarkEnd w:id="38"/>
    </w:p>
    <w:p w14:paraId="006836DC" w14:textId="390D3983" w:rsidR="003E5112" w:rsidRPr="001533FA" w:rsidRDefault="003E5112" w:rsidP="006F4023">
      <w:pPr>
        <w:pStyle w:val="BodyText"/>
        <w:spacing w:line="360" w:lineRule="auto"/>
        <w:rPr>
          <w:highlight w:val="white"/>
          <w:lang w:val="da-DK"/>
        </w:rPr>
      </w:pPr>
    </w:p>
    <w:p w14:paraId="4B643B25" w14:textId="74DB62ED" w:rsidR="003E5112" w:rsidRPr="001533FA" w:rsidRDefault="00903BE1" w:rsidP="006F4023">
      <w:pPr>
        <w:pStyle w:val="BodyText"/>
        <w:spacing w:line="360" w:lineRule="auto"/>
        <w:rPr>
          <w:highlight w:val="white"/>
          <w:lang w:val="da-DK"/>
        </w:rPr>
      </w:pPr>
      <w:r w:rsidRPr="001533FA">
        <w:rPr>
          <w:highlight w:val="white"/>
          <w:lang w:val="da-DK"/>
        </w:rPr>
        <w:t>*</w:t>
      </w:r>
    </w:p>
    <w:p w14:paraId="448414B9" w14:textId="283DD9B4" w:rsidR="00174EB0" w:rsidRPr="008F0D69" w:rsidRDefault="00174EB0" w:rsidP="008F0D69">
      <w:pPr>
        <w:ind w:firstLine="0"/>
        <w:rPr>
          <w:sz w:val="32"/>
          <w:szCs w:val="32"/>
          <w:highlight w:val="white"/>
          <w:lang w:val="da-DK"/>
        </w:rPr>
      </w:pPr>
      <w:bookmarkStart w:id="39" w:name="_Toc59382508"/>
      <w:r w:rsidRPr="008F0D69">
        <w:rPr>
          <w:sz w:val="32"/>
          <w:szCs w:val="32"/>
          <w:highlight w:val="white"/>
          <w:lang w:val="da-DK"/>
        </w:rPr>
        <w:t>6.3 ‘Emobase’ feature set</w:t>
      </w:r>
      <w:bookmarkEnd w:id="39"/>
    </w:p>
    <w:p w14:paraId="1F6F1B61" w14:textId="047A26B1" w:rsidR="00174EB0" w:rsidRPr="001533FA" w:rsidRDefault="00174EB0" w:rsidP="006F4023">
      <w:pPr>
        <w:pStyle w:val="BodyText"/>
        <w:spacing w:line="360" w:lineRule="auto"/>
        <w:rPr>
          <w:highlight w:val="white"/>
          <w:lang w:val="da-DK"/>
        </w:rPr>
      </w:pPr>
    </w:p>
    <w:p w14:paraId="5D2B0E98" w14:textId="57DBC332" w:rsidR="00174EB0" w:rsidRPr="001533FA" w:rsidRDefault="00174EB0" w:rsidP="006F4023">
      <w:pPr>
        <w:pStyle w:val="BodyText"/>
        <w:spacing w:line="360" w:lineRule="auto"/>
        <w:rPr>
          <w:highlight w:val="white"/>
          <w:lang w:val="en-US"/>
        </w:rPr>
      </w:pPr>
      <w:r w:rsidRPr="001533FA">
        <w:rPr>
          <w:highlight w:val="white"/>
          <w:lang w:val="da-DK"/>
        </w:rPr>
        <w:t xml:space="preserve">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w:t>
      </w:r>
      <w:r w:rsidRPr="001533FA">
        <w:rPr>
          <w:highlight w:val="white"/>
          <w:lang w:val="en-US"/>
        </w:rPr>
        <w:t>Furthermore, the following functionals are applied to the LLDs and the delta coefficients: Max./Min. values and their respective relative position within input, range, arithmetic mean, 2 linear regression coe</w:t>
      </w:r>
      <w:r w:rsidRPr="002D307B">
        <w:rPr>
          <w:highlight w:val="white"/>
          <w:lang w:val="en-US"/>
        </w:rPr>
        <w:t xml:space="preserve">fficients and </w:t>
      </w:r>
      <w:r w:rsidRPr="002D307B">
        <w:rPr>
          <w:highlight w:val="white"/>
          <w:lang w:val="en-US"/>
        </w:rPr>
        <w:lastRenderedPageBreak/>
        <w:t>linear and quadratic error, standard deviation, skewness, kurtosis,</w:t>
      </w:r>
      <w:r>
        <w:rPr>
          <w:highlight w:val="white"/>
          <w:lang w:val="en-US"/>
        </w:rPr>
        <w:t xml:space="preserve"> </w:t>
      </w:r>
      <w:r w:rsidRPr="002D307B">
        <w:rPr>
          <w:highlight w:val="white"/>
          <w:lang w:val="en-US"/>
        </w:rPr>
        <w:t>quartile 1-3, and 3 inter-quartile ranges.</w:t>
      </w:r>
      <w:commentRangeStart w:id="40"/>
      <w:commentRangeEnd w:id="40"/>
      <w:r>
        <w:rPr>
          <w:rStyle w:val="CommentReference"/>
        </w:rPr>
        <w:commentReference w:id="40"/>
      </w:r>
    </w:p>
    <w:sectPr w:rsidR="00174EB0" w:rsidRPr="001533FA"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Emil Trenckner Jessen" w:date="2020-12-20T11:46:00Z" w:initials="ETJ">
    <w:p w14:paraId="2AC5F085" w14:textId="77777777" w:rsidR="00D85464" w:rsidRDefault="00D85464">
      <w:pPr>
        <w:pStyle w:val="CommentText"/>
      </w:pPr>
      <w:r>
        <w:rPr>
          <w:rStyle w:val="CommentReference"/>
        </w:rPr>
        <w:annotationRef/>
      </w:r>
      <w:r>
        <w:t>Opdater denne og alle andre af dem</w:t>
      </w:r>
    </w:p>
    <w:p w14:paraId="17EBE392" w14:textId="38C2F88C" w:rsidR="00D85464" w:rsidRDefault="00D85464" w:rsidP="00D035F8">
      <w:pPr>
        <w:pStyle w:val="CommentText"/>
        <w:ind w:firstLine="0"/>
      </w:pPr>
    </w:p>
  </w:comment>
  <w:comment w:id="30" w:author="Emil Trenckner Jessen" w:date="2020-12-19T17:48:00Z" w:initials="ETJ">
    <w:p w14:paraId="765B56B6" w14:textId="7476DAFA" w:rsidR="00D85464" w:rsidRPr="00EA184C" w:rsidRDefault="00D85464">
      <w:pPr>
        <w:pStyle w:val="CommentText"/>
        <w:rPr>
          <w:lang w:val="da-DK"/>
        </w:rPr>
      </w:pPr>
      <w:r>
        <w:rPr>
          <w:rStyle w:val="CommentReference"/>
        </w:rPr>
        <w:annotationRef/>
      </w:r>
      <w:r w:rsidRPr="00EA184C">
        <w:rPr>
          <w:lang w:val="da-DK"/>
        </w:rPr>
        <w:t>Move to appendix</w:t>
      </w:r>
    </w:p>
  </w:comment>
  <w:comment w:id="40" w:author="Emil Trenckner Jessen" w:date="2020-12-19T14:49:00Z" w:initials="ETJ">
    <w:p w14:paraId="24DC372C" w14:textId="77777777" w:rsidR="00D85464" w:rsidRDefault="00D85464" w:rsidP="00174EB0">
      <w:pPr>
        <w:pStyle w:val="CommentText"/>
      </w:pPr>
      <w:r>
        <w:rPr>
          <w:rStyle w:val="CommentReference"/>
        </w:rPr>
        <w:annotationRef/>
      </w:r>
      <w:r>
        <w:t>Kan måske cuttes ned, eller flyttes til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EBE392" w15:done="0"/>
  <w15:commentEx w15:paraId="765B56B6" w15:done="0"/>
  <w15:commentEx w15:paraId="24DC3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EBE392" w16cid:durableId="2389B82B"/>
  <w16cid:commentId w16cid:paraId="765B56B6" w16cid:durableId="2388BB62"/>
  <w16cid:commentId w16cid:paraId="24DC372C" w16cid:durableId="2389B3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93D7B" w14:textId="77777777" w:rsidR="00772CAD" w:rsidRDefault="00772CAD" w:rsidP="001506C0">
      <w:pPr>
        <w:spacing w:line="240" w:lineRule="auto"/>
      </w:pPr>
      <w:r>
        <w:separator/>
      </w:r>
    </w:p>
  </w:endnote>
  <w:endnote w:type="continuationSeparator" w:id="0">
    <w:p w14:paraId="15300609" w14:textId="77777777" w:rsidR="00772CAD" w:rsidRDefault="00772CAD"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D85464" w:rsidRDefault="00D85464">
        <w:pPr>
          <w:pStyle w:val="Footer"/>
          <w:jc w:val="center"/>
        </w:pPr>
      </w:p>
    </w:sdtContent>
  </w:sdt>
  <w:p w14:paraId="171544C1" w14:textId="77777777" w:rsidR="00D85464" w:rsidRDefault="00D854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D85464" w:rsidRDefault="00D85464">
    <w:pPr>
      <w:pStyle w:val="Footer"/>
      <w:jc w:val="center"/>
    </w:pPr>
  </w:p>
  <w:p w14:paraId="38CE87B3" w14:textId="77777777" w:rsidR="00D85464" w:rsidRDefault="00D854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D85464" w:rsidRDefault="00D854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D85464" w:rsidRDefault="00D85464">
    <w:pPr>
      <w:pStyle w:val="Footer"/>
    </w:pPr>
  </w:p>
  <w:p w14:paraId="70E9D1B4" w14:textId="77777777" w:rsidR="00D85464" w:rsidRDefault="00D8546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D85464" w:rsidRDefault="00D854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D85464" w:rsidRDefault="00D85464">
    <w:pPr>
      <w:pStyle w:val="Footer"/>
    </w:pPr>
  </w:p>
  <w:p w14:paraId="67614AF0" w14:textId="77777777" w:rsidR="00D85464" w:rsidRDefault="00D854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C982F" w14:textId="77777777" w:rsidR="00772CAD" w:rsidRDefault="00772CAD" w:rsidP="001506C0">
      <w:pPr>
        <w:spacing w:line="240" w:lineRule="auto"/>
      </w:pPr>
      <w:r>
        <w:separator/>
      </w:r>
    </w:p>
  </w:footnote>
  <w:footnote w:type="continuationSeparator" w:id="0">
    <w:p w14:paraId="79050C8D" w14:textId="77777777" w:rsidR="00772CAD" w:rsidRDefault="00772CAD"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D85464" w:rsidRPr="00FA6E69" w:rsidRDefault="00D85464"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D85464" w:rsidRPr="00FA6E69" w:rsidRDefault="00D85464"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507"/>
    <w:rsid w:val="000046FE"/>
    <w:rsid w:val="000049AC"/>
    <w:rsid w:val="00004DC0"/>
    <w:rsid w:val="00004EB2"/>
    <w:rsid w:val="00004EFC"/>
    <w:rsid w:val="0000508B"/>
    <w:rsid w:val="00005160"/>
    <w:rsid w:val="00005216"/>
    <w:rsid w:val="00005886"/>
    <w:rsid w:val="00005940"/>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0D3"/>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677"/>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698"/>
    <w:rsid w:val="00020854"/>
    <w:rsid w:val="000208D2"/>
    <w:rsid w:val="0002090A"/>
    <w:rsid w:val="00020A81"/>
    <w:rsid w:val="00020BE2"/>
    <w:rsid w:val="00020C1D"/>
    <w:rsid w:val="00020ED0"/>
    <w:rsid w:val="00021375"/>
    <w:rsid w:val="00021596"/>
    <w:rsid w:val="00021627"/>
    <w:rsid w:val="0002173E"/>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471"/>
    <w:rsid w:val="0003160F"/>
    <w:rsid w:val="00031802"/>
    <w:rsid w:val="0003187D"/>
    <w:rsid w:val="00031A44"/>
    <w:rsid w:val="00031B2D"/>
    <w:rsid w:val="00031B6F"/>
    <w:rsid w:val="00031E2B"/>
    <w:rsid w:val="00031F4B"/>
    <w:rsid w:val="00032418"/>
    <w:rsid w:val="0003295A"/>
    <w:rsid w:val="00032A50"/>
    <w:rsid w:val="00032B33"/>
    <w:rsid w:val="00032C36"/>
    <w:rsid w:val="00032C98"/>
    <w:rsid w:val="00032CAB"/>
    <w:rsid w:val="00032ED5"/>
    <w:rsid w:val="00033027"/>
    <w:rsid w:val="0003322D"/>
    <w:rsid w:val="000334EE"/>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681"/>
    <w:rsid w:val="00036B4C"/>
    <w:rsid w:val="00036ED4"/>
    <w:rsid w:val="00037A8A"/>
    <w:rsid w:val="00037B57"/>
    <w:rsid w:val="00040037"/>
    <w:rsid w:val="00040226"/>
    <w:rsid w:val="0004056A"/>
    <w:rsid w:val="000405AE"/>
    <w:rsid w:val="0004079C"/>
    <w:rsid w:val="000407F3"/>
    <w:rsid w:val="00040B19"/>
    <w:rsid w:val="00040B37"/>
    <w:rsid w:val="00040FB3"/>
    <w:rsid w:val="000410AA"/>
    <w:rsid w:val="000413C4"/>
    <w:rsid w:val="000417D3"/>
    <w:rsid w:val="000418EE"/>
    <w:rsid w:val="00041DBB"/>
    <w:rsid w:val="00041F60"/>
    <w:rsid w:val="00041FD2"/>
    <w:rsid w:val="00041FF6"/>
    <w:rsid w:val="00042445"/>
    <w:rsid w:val="000424A0"/>
    <w:rsid w:val="00042695"/>
    <w:rsid w:val="0004281C"/>
    <w:rsid w:val="00042D02"/>
    <w:rsid w:val="00042FA0"/>
    <w:rsid w:val="0004320C"/>
    <w:rsid w:val="00043399"/>
    <w:rsid w:val="00043A59"/>
    <w:rsid w:val="00043CD9"/>
    <w:rsid w:val="00043D4D"/>
    <w:rsid w:val="00043F89"/>
    <w:rsid w:val="000440EA"/>
    <w:rsid w:val="00044240"/>
    <w:rsid w:val="00044527"/>
    <w:rsid w:val="00044B72"/>
    <w:rsid w:val="00044CFF"/>
    <w:rsid w:val="00044D0E"/>
    <w:rsid w:val="00044E21"/>
    <w:rsid w:val="00044FAE"/>
    <w:rsid w:val="00045356"/>
    <w:rsid w:val="000454BF"/>
    <w:rsid w:val="00045E40"/>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24"/>
    <w:rsid w:val="00050C34"/>
    <w:rsid w:val="00050F81"/>
    <w:rsid w:val="0005145F"/>
    <w:rsid w:val="00051517"/>
    <w:rsid w:val="000516AE"/>
    <w:rsid w:val="00051C30"/>
    <w:rsid w:val="00051D18"/>
    <w:rsid w:val="00051D99"/>
    <w:rsid w:val="0005207D"/>
    <w:rsid w:val="00052083"/>
    <w:rsid w:val="00052358"/>
    <w:rsid w:val="00052407"/>
    <w:rsid w:val="000524E0"/>
    <w:rsid w:val="00052837"/>
    <w:rsid w:val="00052B5E"/>
    <w:rsid w:val="00052F8C"/>
    <w:rsid w:val="0005300B"/>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61B"/>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B4C"/>
    <w:rsid w:val="00071DDC"/>
    <w:rsid w:val="00071ED8"/>
    <w:rsid w:val="000720C0"/>
    <w:rsid w:val="000723BC"/>
    <w:rsid w:val="0007253F"/>
    <w:rsid w:val="0007258B"/>
    <w:rsid w:val="00072BC4"/>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257"/>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4B6F"/>
    <w:rsid w:val="000856C3"/>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B43"/>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9A9"/>
    <w:rsid w:val="00094C32"/>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C0288"/>
    <w:rsid w:val="000C031B"/>
    <w:rsid w:val="000C0A11"/>
    <w:rsid w:val="000C0C8E"/>
    <w:rsid w:val="000C0CD2"/>
    <w:rsid w:val="000C104C"/>
    <w:rsid w:val="000C115B"/>
    <w:rsid w:val="000C1244"/>
    <w:rsid w:val="000C12B9"/>
    <w:rsid w:val="000C1341"/>
    <w:rsid w:val="000C146E"/>
    <w:rsid w:val="000C15EF"/>
    <w:rsid w:val="000C1682"/>
    <w:rsid w:val="000C181F"/>
    <w:rsid w:val="000C1B90"/>
    <w:rsid w:val="000C1E74"/>
    <w:rsid w:val="000C1EA0"/>
    <w:rsid w:val="000C1FD8"/>
    <w:rsid w:val="000C2713"/>
    <w:rsid w:val="000C280E"/>
    <w:rsid w:val="000C306B"/>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EFA"/>
    <w:rsid w:val="000D1F07"/>
    <w:rsid w:val="000D1FBE"/>
    <w:rsid w:val="000D200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2FB"/>
    <w:rsid w:val="000E23A6"/>
    <w:rsid w:val="000E253C"/>
    <w:rsid w:val="000E2800"/>
    <w:rsid w:val="000E28AE"/>
    <w:rsid w:val="000E2942"/>
    <w:rsid w:val="000E2A49"/>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A98"/>
    <w:rsid w:val="000E5C6D"/>
    <w:rsid w:val="000E609C"/>
    <w:rsid w:val="000E6321"/>
    <w:rsid w:val="000E6453"/>
    <w:rsid w:val="000E653F"/>
    <w:rsid w:val="000E6892"/>
    <w:rsid w:val="000E6A57"/>
    <w:rsid w:val="000E6A5A"/>
    <w:rsid w:val="000E6CF6"/>
    <w:rsid w:val="000E7009"/>
    <w:rsid w:val="000E7209"/>
    <w:rsid w:val="000E7283"/>
    <w:rsid w:val="000E75FD"/>
    <w:rsid w:val="000E7768"/>
    <w:rsid w:val="000E790D"/>
    <w:rsid w:val="000E797E"/>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5C0"/>
    <w:rsid w:val="000F466F"/>
    <w:rsid w:val="000F46DD"/>
    <w:rsid w:val="000F4FD6"/>
    <w:rsid w:val="000F585C"/>
    <w:rsid w:val="000F588E"/>
    <w:rsid w:val="000F5892"/>
    <w:rsid w:val="000F5A79"/>
    <w:rsid w:val="000F5BAB"/>
    <w:rsid w:val="000F5D48"/>
    <w:rsid w:val="000F5EA7"/>
    <w:rsid w:val="000F60B4"/>
    <w:rsid w:val="000F634A"/>
    <w:rsid w:val="000F6369"/>
    <w:rsid w:val="000F63DF"/>
    <w:rsid w:val="000F6A14"/>
    <w:rsid w:val="000F6BFC"/>
    <w:rsid w:val="000F6EDD"/>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ABD"/>
    <w:rsid w:val="00104FC1"/>
    <w:rsid w:val="0010509F"/>
    <w:rsid w:val="001050FE"/>
    <w:rsid w:val="00105444"/>
    <w:rsid w:val="00105B70"/>
    <w:rsid w:val="00105ED3"/>
    <w:rsid w:val="0010618A"/>
    <w:rsid w:val="00106395"/>
    <w:rsid w:val="0010673D"/>
    <w:rsid w:val="0010690F"/>
    <w:rsid w:val="00106BAB"/>
    <w:rsid w:val="00106F58"/>
    <w:rsid w:val="00106FC2"/>
    <w:rsid w:val="001071A7"/>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72C"/>
    <w:rsid w:val="001137F2"/>
    <w:rsid w:val="00113926"/>
    <w:rsid w:val="00113AA7"/>
    <w:rsid w:val="00113BB5"/>
    <w:rsid w:val="00113BBF"/>
    <w:rsid w:val="001142A1"/>
    <w:rsid w:val="001142F5"/>
    <w:rsid w:val="0011441F"/>
    <w:rsid w:val="001144E6"/>
    <w:rsid w:val="00114CD6"/>
    <w:rsid w:val="00114D4D"/>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65E"/>
    <w:rsid w:val="001218F2"/>
    <w:rsid w:val="00121D86"/>
    <w:rsid w:val="00121FA8"/>
    <w:rsid w:val="00122290"/>
    <w:rsid w:val="0012255B"/>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EB5"/>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132"/>
    <w:rsid w:val="00135C92"/>
    <w:rsid w:val="00135E6F"/>
    <w:rsid w:val="00135F69"/>
    <w:rsid w:val="00136773"/>
    <w:rsid w:val="00136BD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2F4"/>
    <w:rsid w:val="001414E1"/>
    <w:rsid w:val="001416DD"/>
    <w:rsid w:val="00141E2F"/>
    <w:rsid w:val="001422F3"/>
    <w:rsid w:val="001425C9"/>
    <w:rsid w:val="00142659"/>
    <w:rsid w:val="001427D2"/>
    <w:rsid w:val="0014282E"/>
    <w:rsid w:val="001428B5"/>
    <w:rsid w:val="00142CE3"/>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54B"/>
    <w:rsid w:val="00150618"/>
    <w:rsid w:val="001506C0"/>
    <w:rsid w:val="001507C8"/>
    <w:rsid w:val="00150EDF"/>
    <w:rsid w:val="0015128D"/>
    <w:rsid w:val="0015145B"/>
    <w:rsid w:val="001515AC"/>
    <w:rsid w:val="001518B1"/>
    <w:rsid w:val="00151AA5"/>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0"/>
    <w:rsid w:val="00156814"/>
    <w:rsid w:val="001569BE"/>
    <w:rsid w:val="00156CE9"/>
    <w:rsid w:val="001570CC"/>
    <w:rsid w:val="00157472"/>
    <w:rsid w:val="00157575"/>
    <w:rsid w:val="00157590"/>
    <w:rsid w:val="001576D0"/>
    <w:rsid w:val="00157717"/>
    <w:rsid w:val="00157F98"/>
    <w:rsid w:val="00160006"/>
    <w:rsid w:val="00160711"/>
    <w:rsid w:val="00160A12"/>
    <w:rsid w:val="00160F4D"/>
    <w:rsid w:val="00160F96"/>
    <w:rsid w:val="00161074"/>
    <w:rsid w:val="001610DE"/>
    <w:rsid w:val="0016171F"/>
    <w:rsid w:val="001618C3"/>
    <w:rsid w:val="00161BA9"/>
    <w:rsid w:val="00161EF1"/>
    <w:rsid w:val="00162199"/>
    <w:rsid w:val="00162283"/>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64F"/>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FCF"/>
    <w:rsid w:val="001821B2"/>
    <w:rsid w:val="001825B3"/>
    <w:rsid w:val="001827D0"/>
    <w:rsid w:val="001828DA"/>
    <w:rsid w:val="00182B40"/>
    <w:rsid w:val="00182DF2"/>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50E"/>
    <w:rsid w:val="001A3604"/>
    <w:rsid w:val="001A37ED"/>
    <w:rsid w:val="001A395B"/>
    <w:rsid w:val="001A3A86"/>
    <w:rsid w:val="001A3B9F"/>
    <w:rsid w:val="001A3E02"/>
    <w:rsid w:val="001A409E"/>
    <w:rsid w:val="001A43AC"/>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A28"/>
    <w:rsid w:val="001C6CEF"/>
    <w:rsid w:val="001C7167"/>
    <w:rsid w:val="001C78A7"/>
    <w:rsid w:val="001C78F6"/>
    <w:rsid w:val="001C7D44"/>
    <w:rsid w:val="001C7F78"/>
    <w:rsid w:val="001D0093"/>
    <w:rsid w:val="001D016F"/>
    <w:rsid w:val="001D04A1"/>
    <w:rsid w:val="001D107B"/>
    <w:rsid w:val="001D1106"/>
    <w:rsid w:val="001D15C0"/>
    <w:rsid w:val="001D1745"/>
    <w:rsid w:val="001D179C"/>
    <w:rsid w:val="001D17AA"/>
    <w:rsid w:val="001D19A3"/>
    <w:rsid w:val="001D1A83"/>
    <w:rsid w:val="001D1C0D"/>
    <w:rsid w:val="001D1E96"/>
    <w:rsid w:val="001D22E5"/>
    <w:rsid w:val="001D2360"/>
    <w:rsid w:val="001D25CC"/>
    <w:rsid w:val="001D2AD5"/>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98B"/>
    <w:rsid w:val="001D5D3C"/>
    <w:rsid w:val="001D5E2C"/>
    <w:rsid w:val="001D5EF6"/>
    <w:rsid w:val="001D6324"/>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E40"/>
    <w:rsid w:val="001E0F37"/>
    <w:rsid w:val="001E0FFB"/>
    <w:rsid w:val="001E121A"/>
    <w:rsid w:val="001E16BD"/>
    <w:rsid w:val="001E1C26"/>
    <w:rsid w:val="001E2543"/>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4F54"/>
    <w:rsid w:val="001E5366"/>
    <w:rsid w:val="001E541A"/>
    <w:rsid w:val="001E5846"/>
    <w:rsid w:val="001E6007"/>
    <w:rsid w:val="001E6081"/>
    <w:rsid w:val="001E6585"/>
    <w:rsid w:val="001E6637"/>
    <w:rsid w:val="001E6665"/>
    <w:rsid w:val="001E67B5"/>
    <w:rsid w:val="001E6C6B"/>
    <w:rsid w:val="001E6D07"/>
    <w:rsid w:val="001E6D6D"/>
    <w:rsid w:val="001E6F21"/>
    <w:rsid w:val="001E6F40"/>
    <w:rsid w:val="001E7398"/>
    <w:rsid w:val="001E7500"/>
    <w:rsid w:val="001E75E1"/>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C71"/>
    <w:rsid w:val="00206E49"/>
    <w:rsid w:val="00206F94"/>
    <w:rsid w:val="002070F2"/>
    <w:rsid w:val="002072BD"/>
    <w:rsid w:val="00207383"/>
    <w:rsid w:val="0020780E"/>
    <w:rsid w:val="0020785A"/>
    <w:rsid w:val="00207C81"/>
    <w:rsid w:val="00207DB2"/>
    <w:rsid w:val="00207FCB"/>
    <w:rsid w:val="00207FEB"/>
    <w:rsid w:val="002102DA"/>
    <w:rsid w:val="00210307"/>
    <w:rsid w:val="002103E1"/>
    <w:rsid w:val="002106C3"/>
    <w:rsid w:val="00210919"/>
    <w:rsid w:val="002109C5"/>
    <w:rsid w:val="00210FF7"/>
    <w:rsid w:val="00211027"/>
    <w:rsid w:val="00211469"/>
    <w:rsid w:val="002116CB"/>
    <w:rsid w:val="002116F0"/>
    <w:rsid w:val="0021175F"/>
    <w:rsid w:val="002118E3"/>
    <w:rsid w:val="0021199B"/>
    <w:rsid w:val="00211FCA"/>
    <w:rsid w:val="002121B3"/>
    <w:rsid w:val="002121C4"/>
    <w:rsid w:val="00212454"/>
    <w:rsid w:val="00212564"/>
    <w:rsid w:val="00212C0A"/>
    <w:rsid w:val="00212F46"/>
    <w:rsid w:val="00212F4B"/>
    <w:rsid w:val="00212F95"/>
    <w:rsid w:val="0021316B"/>
    <w:rsid w:val="002131A6"/>
    <w:rsid w:val="00213320"/>
    <w:rsid w:val="0021337C"/>
    <w:rsid w:val="002134B5"/>
    <w:rsid w:val="002135D1"/>
    <w:rsid w:val="002135F3"/>
    <w:rsid w:val="0021376E"/>
    <w:rsid w:val="00213CF1"/>
    <w:rsid w:val="00213EE2"/>
    <w:rsid w:val="00213F04"/>
    <w:rsid w:val="00213F92"/>
    <w:rsid w:val="00214085"/>
    <w:rsid w:val="0021411D"/>
    <w:rsid w:val="0021411F"/>
    <w:rsid w:val="00214517"/>
    <w:rsid w:val="00214DE7"/>
    <w:rsid w:val="00214F7D"/>
    <w:rsid w:val="00215293"/>
    <w:rsid w:val="00215427"/>
    <w:rsid w:val="00215637"/>
    <w:rsid w:val="00215872"/>
    <w:rsid w:val="002158F5"/>
    <w:rsid w:val="002161C4"/>
    <w:rsid w:val="00216499"/>
    <w:rsid w:val="0021692F"/>
    <w:rsid w:val="00216964"/>
    <w:rsid w:val="00216C3C"/>
    <w:rsid w:val="00216CEB"/>
    <w:rsid w:val="00217088"/>
    <w:rsid w:val="002171B1"/>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9EA"/>
    <w:rsid w:val="002219ED"/>
    <w:rsid w:val="00221E33"/>
    <w:rsid w:val="002221F1"/>
    <w:rsid w:val="00222418"/>
    <w:rsid w:val="002226E4"/>
    <w:rsid w:val="0022290F"/>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D92"/>
    <w:rsid w:val="00235EE0"/>
    <w:rsid w:val="00236689"/>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112"/>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B41"/>
    <w:rsid w:val="00242BBC"/>
    <w:rsid w:val="00242D8F"/>
    <w:rsid w:val="002433EF"/>
    <w:rsid w:val="002434CE"/>
    <w:rsid w:val="00243522"/>
    <w:rsid w:val="00243B6A"/>
    <w:rsid w:val="00243EBD"/>
    <w:rsid w:val="002442E7"/>
    <w:rsid w:val="0024462F"/>
    <w:rsid w:val="002448D6"/>
    <w:rsid w:val="00244AE5"/>
    <w:rsid w:val="00244B27"/>
    <w:rsid w:val="00244DF8"/>
    <w:rsid w:val="00244F32"/>
    <w:rsid w:val="00244FF2"/>
    <w:rsid w:val="00245311"/>
    <w:rsid w:val="002455D7"/>
    <w:rsid w:val="002459E8"/>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DF1"/>
    <w:rsid w:val="00260E0F"/>
    <w:rsid w:val="00260EBE"/>
    <w:rsid w:val="002612CF"/>
    <w:rsid w:val="002613F9"/>
    <w:rsid w:val="002614C9"/>
    <w:rsid w:val="002617BE"/>
    <w:rsid w:val="00261D22"/>
    <w:rsid w:val="00261F68"/>
    <w:rsid w:val="002623D5"/>
    <w:rsid w:val="0026249D"/>
    <w:rsid w:val="00262659"/>
    <w:rsid w:val="00262C52"/>
    <w:rsid w:val="00263249"/>
    <w:rsid w:val="00263300"/>
    <w:rsid w:val="0026363E"/>
    <w:rsid w:val="002636B5"/>
    <w:rsid w:val="00263AC4"/>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74E"/>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01"/>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A1C"/>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551"/>
    <w:rsid w:val="00293A21"/>
    <w:rsid w:val="00293A41"/>
    <w:rsid w:val="00293B3D"/>
    <w:rsid w:val="00293C43"/>
    <w:rsid w:val="0029412D"/>
    <w:rsid w:val="002942A9"/>
    <w:rsid w:val="00294587"/>
    <w:rsid w:val="002947C4"/>
    <w:rsid w:val="002948E1"/>
    <w:rsid w:val="00294943"/>
    <w:rsid w:val="00295545"/>
    <w:rsid w:val="00295740"/>
    <w:rsid w:val="00295ADE"/>
    <w:rsid w:val="00295C04"/>
    <w:rsid w:val="00295EF5"/>
    <w:rsid w:val="0029604B"/>
    <w:rsid w:val="00296055"/>
    <w:rsid w:val="0029630E"/>
    <w:rsid w:val="00296802"/>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A002B"/>
    <w:rsid w:val="002A00E0"/>
    <w:rsid w:val="002A03D7"/>
    <w:rsid w:val="002A040E"/>
    <w:rsid w:val="002A044D"/>
    <w:rsid w:val="002A08C8"/>
    <w:rsid w:val="002A08FF"/>
    <w:rsid w:val="002A09E2"/>
    <w:rsid w:val="002A0A08"/>
    <w:rsid w:val="002A0A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F8C"/>
    <w:rsid w:val="002A3F91"/>
    <w:rsid w:val="002A426F"/>
    <w:rsid w:val="002A4AA3"/>
    <w:rsid w:val="002A4B17"/>
    <w:rsid w:val="002A4B8B"/>
    <w:rsid w:val="002A4CFC"/>
    <w:rsid w:val="002A4EC6"/>
    <w:rsid w:val="002A50E5"/>
    <w:rsid w:val="002A5345"/>
    <w:rsid w:val="002A5615"/>
    <w:rsid w:val="002A5A78"/>
    <w:rsid w:val="002A5B88"/>
    <w:rsid w:val="002A5C5F"/>
    <w:rsid w:val="002A6087"/>
    <w:rsid w:val="002A63C5"/>
    <w:rsid w:val="002A645E"/>
    <w:rsid w:val="002A64EC"/>
    <w:rsid w:val="002A6556"/>
    <w:rsid w:val="002A69D0"/>
    <w:rsid w:val="002A6A11"/>
    <w:rsid w:val="002A7007"/>
    <w:rsid w:val="002A74DB"/>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6EB"/>
    <w:rsid w:val="002B4A85"/>
    <w:rsid w:val="002B4B38"/>
    <w:rsid w:val="002B4C5F"/>
    <w:rsid w:val="002B4DF2"/>
    <w:rsid w:val="002B5282"/>
    <w:rsid w:val="002B55CD"/>
    <w:rsid w:val="002B5A05"/>
    <w:rsid w:val="002B5A60"/>
    <w:rsid w:val="002B5D41"/>
    <w:rsid w:val="002B5DD1"/>
    <w:rsid w:val="002B5F74"/>
    <w:rsid w:val="002B6604"/>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4233"/>
    <w:rsid w:val="002C4264"/>
    <w:rsid w:val="002C442E"/>
    <w:rsid w:val="002C449C"/>
    <w:rsid w:val="002C44A8"/>
    <w:rsid w:val="002C4516"/>
    <w:rsid w:val="002C46E9"/>
    <w:rsid w:val="002C4719"/>
    <w:rsid w:val="002C496E"/>
    <w:rsid w:val="002C49B9"/>
    <w:rsid w:val="002C4AC4"/>
    <w:rsid w:val="002C4B46"/>
    <w:rsid w:val="002C4FAE"/>
    <w:rsid w:val="002C506A"/>
    <w:rsid w:val="002C51A1"/>
    <w:rsid w:val="002C5863"/>
    <w:rsid w:val="002C59E9"/>
    <w:rsid w:val="002C5A3A"/>
    <w:rsid w:val="002C5D25"/>
    <w:rsid w:val="002C5EB9"/>
    <w:rsid w:val="002C613B"/>
    <w:rsid w:val="002C6165"/>
    <w:rsid w:val="002C61EF"/>
    <w:rsid w:val="002C63F3"/>
    <w:rsid w:val="002C65D6"/>
    <w:rsid w:val="002C6867"/>
    <w:rsid w:val="002C6CBF"/>
    <w:rsid w:val="002C6D6A"/>
    <w:rsid w:val="002C7090"/>
    <w:rsid w:val="002C70EC"/>
    <w:rsid w:val="002C72BD"/>
    <w:rsid w:val="002C7499"/>
    <w:rsid w:val="002C7747"/>
    <w:rsid w:val="002C77C4"/>
    <w:rsid w:val="002C7954"/>
    <w:rsid w:val="002D02C4"/>
    <w:rsid w:val="002D04CB"/>
    <w:rsid w:val="002D0876"/>
    <w:rsid w:val="002D0E30"/>
    <w:rsid w:val="002D1370"/>
    <w:rsid w:val="002D13D9"/>
    <w:rsid w:val="002D13E3"/>
    <w:rsid w:val="002D151A"/>
    <w:rsid w:val="002D1E90"/>
    <w:rsid w:val="002D207C"/>
    <w:rsid w:val="002D2105"/>
    <w:rsid w:val="002D21D8"/>
    <w:rsid w:val="002D2410"/>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963"/>
    <w:rsid w:val="002D5BFD"/>
    <w:rsid w:val="002D5FC3"/>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8A"/>
    <w:rsid w:val="002E1BD6"/>
    <w:rsid w:val="002E2101"/>
    <w:rsid w:val="002E2474"/>
    <w:rsid w:val="002E28AC"/>
    <w:rsid w:val="002E2A2C"/>
    <w:rsid w:val="002E2A9C"/>
    <w:rsid w:val="002E2B57"/>
    <w:rsid w:val="002E2B96"/>
    <w:rsid w:val="002E2BBD"/>
    <w:rsid w:val="002E2EBF"/>
    <w:rsid w:val="002E2F53"/>
    <w:rsid w:val="002E348B"/>
    <w:rsid w:val="002E34AD"/>
    <w:rsid w:val="002E383A"/>
    <w:rsid w:val="002E3949"/>
    <w:rsid w:val="002E3974"/>
    <w:rsid w:val="002E3F57"/>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002"/>
    <w:rsid w:val="002E7397"/>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EEF"/>
    <w:rsid w:val="002F2F0B"/>
    <w:rsid w:val="002F31E2"/>
    <w:rsid w:val="002F3354"/>
    <w:rsid w:val="002F3A6A"/>
    <w:rsid w:val="002F3A6E"/>
    <w:rsid w:val="002F3A8C"/>
    <w:rsid w:val="002F3BA6"/>
    <w:rsid w:val="002F3C7F"/>
    <w:rsid w:val="002F42F6"/>
    <w:rsid w:val="002F4613"/>
    <w:rsid w:val="002F4673"/>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2E"/>
    <w:rsid w:val="0030368E"/>
    <w:rsid w:val="00303985"/>
    <w:rsid w:val="00303D02"/>
    <w:rsid w:val="00303D0E"/>
    <w:rsid w:val="00303EEB"/>
    <w:rsid w:val="00303F2D"/>
    <w:rsid w:val="003042B9"/>
    <w:rsid w:val="0030449A"/>
    <w:rsid w:val="003046F9"/>
    <w:rsid w:val="00304AED"/>
    <w:rsid w:val="00304BC5"/>
    <w:rsid w:val="00304BC8"/>
    <w:rsid w:val="00304DB1"/>
    <w:rsid w:val="00304EC9"/>
    <w:rsid w:val="003051BC"/>
    <w:rsid w:val="00305232"/>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1B0"/>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D27"/>
    <w:rsid w:val="00314E6A"/>
    <w:rsid w:val="00314F75"/>
    <w:rsid w:val="00315249"/>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6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595"/>
    <w:rsid w:val="003306B2"/>
    <w:rsid w:val="003309A1"/>
    <w:rsid w:val="00330B6B"/>
    <w:rsid w:val="003310DE"/>
    <w:rsid w:val="00331141"/>
    <w:rsid w:val="003313FB"/>
    <w:rsid w:val="00331676"/>
    <w:rsid w:val="0033194D"/>
    <w:rsid w:val="00331A22"/>
    <w:rsid w:val="00331C61"/>
    <w:rsid w:val="00331DAA"/>
    <w:rsid w:val="00331EFD"/>
    <w:rsid w:val="00331F85"/>
    <w:rsid w:val="00332045"/>
    <w:rsid w:val="00332148"/>
    <w:rsid w:val="00332182"/>
    <w:rsid w:val="003322F1"/>
    <w:rsid w:val="003326F5"/>
    <w:rsid w:val="003327E4"/>
    <w:rsid w:val="003329AA"/>
    <w:rsid w:val="00332ADD"/>
    <w:rsid w:val="00332FA3"/>
    <w:rsid w:val="00333529"/>
    <w:rsid w:val="00333577"/>
    <w:rsid w:val="003336A5"/>
    <w:rsid w:val="003338BD"/>
    <w:rsid w:val="00333CAB"/>
    <w:rsid w:val="003342C1"/>
    <w:rsid w:val="0033453E"/>
    <w:rsid w:val="0033460D"/>
    <w:rsid w:val="0033470A"/>
    <w:rsid w:val="00334896"/>
    <w:rsid w:val="00334AA7"/>
    <w:rsid w:val="00334CEE"/>
    <w:rsid w:val="00335133"/>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7B2"/>
    <w:rsid w:val="00343AB2"/>
    <w:rsid w:val="00343BD3"/>
    <w:rsid w:val="00343FA3"/>
    <w:rsid w:val="00344838"/>
    <w:rsid w:val="00344B30"/>
    <w:rsid w:val="00344B5C"/>
    <w:rsid w:val="00344BA8"/>
    <w:rsid w:val="00344BB9"/>
    <w:rsid w:val="003453C2"/>
    <w:rsid w:val="00345450"/>
    <w:rsid w:val="0034553E"/>
    <w:rsid w:val="003456A6"/>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1CD"/>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179"/>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36C"/>
    <w:rsid w:val="0037247B"/>
    <w:rsid w:val="00372758"/>
    <w:rsid w:val="00372916"/>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4E5E"/>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313B"/>
    <w:rsid w:val="003836E2"/>
    <w:rsid w:val="00383D55"/>
    <w:rsid w:val="00383E2B"/>
    <w:rsid w:val="00383FA3"/>
    <w:rsid w:val="003841FF"/>
    <w:rsid w:val="00384476"/>
    <w:rsid w:val="00384702"/>
    <w:rsid w:val="003849D2"/>
    <w:rsid w:val="00384A84"/>
    <w:rsid w:val="00384BC1"/>
    <w:rsid w:val="00384C63"/>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8F8"/>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52B"/>
    <w:rsid w:val="003955BA"/>
    <w:rsid w:val="00395962"/>
    <w:rsid w:val="00395AA0"/>
    <w:rsid w:val="00395DCE"/>
    <w:rsid w:val="00395F65"/>
    <w:rsid w:val="003961EA"/>
    <w:rsid w:val="003963A5"/>
    <w:rsid w:val="00396820"/>
    <w:rsid w:val="003969CF"/>
    <w:rsid w:val="00396B0B"/>
    <w:rsid w:val="00396B73"/>
    <w:rsid w:val="0039707A"/>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BB4"/>
    <w:rsid w:val="003A4C77"/>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4E8"/>
    <w:rsid w:val="003A7514"/>
    <w:rsid w:val="003A7753"/>
    <w:rsid w:val="003A77CD"/>
    <w:rsid w:val="003A7956"/>
    <w:rsid w:val="003A7AE7"/>
    <w:rsid w:val="003A7E01"/>
    <w:rsid w:val="003A7E40"/>
    <w:rsid w:val="003A7EA5"/>
    <w:rsid w:val="003A7F03"/>
    <w:rsid w:val="003B05AF"/>
    <w:rsid w:val="003B05FD"/>
    <w:rsid w:val="003B0CD1"/>
    <w:rsid w:val="003B0D0A"/>
    <w:rsid w:val="003B1139"/>
    <w:rsid w:val="003B1175"/>
    <w:rsid w:val="003B16B9"/>
    <w:rsid w:val="003B17CE"/>
    <w:rsid w:val="003B1BD3"/>
    <w:rsid w:val="003B1FED"/>
    <w:rsid w:val="003B27A5"/>
    <w:rsid w:val="003B2889"/>
    <w:rsid w:val="003B2B72"/>
    <w:rsid w:val="003B2C3A"/>
    <w:rsid w:val="003B2C9C"/>
    <w:rsid w:val="003B2D28"/>
    <w:rsid w:val="003B2FC7"/>
    <w:rsid w:val="003B3656"/>
    <w:rsid w:val="003B3922"/>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266"/>
    <w:rsid w:val="003B74A7"/>
    <w:rsid w:val="003B79CE"/>
    <w:rsid w:val="003B7AD7"/>
    <w:rsid w:val="003B7B29"/>
    <w:rsid w:val="003B7C12"/>
    <w:rsid w:val="003B7DB8"/>
    <w:rsid w:val="003B7DC6"/>
    <w:rsid w:val="003B7E0A"/>
    <w:rsid w:val="003C0230"/>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C1"/>
    <w:rsid w:val="003C3FFF"/>
    <w:rsid w:val="003C4005"/>
    <w:rsid w:val="003C4386"/>
    <w:rsid w:val="003C43BF"/>
    <w:rsid w:val="003C4520"/>
    <w:rsid w:val="003C452D"/>
    <w:rsid w:val="003C4605"/>
    <w:rsid w:val="003C47DB"/>
    <w:rsid w:val="003C4A6A"/>
    <w:rsid w:val="003C4E87"/>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69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B24"/>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80A"/>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106"/>
    <w:rsid w:val="004002A1"/>
    <w:rsid w:val="0040076B"/>
    <w:rsid w:val="0040082D"/>
    <w:rsid w:val="004008FD"/>
    <w:rsid w:val="0040096D"/>
    <w:rsid w:val="00400B52"/>
    <w:rsid w:val="0040100E"/>
    <w:rsid w:val="0040101D"/>
    <w:rsid w:val="00401093"/>
    <w:rsid w:val="00401344"/>
    <w:rsid w:val="0040159E"/>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5"/>
    <w:rsid w:val="00413BC8"/>
    <w:rsid w:val="00413FBC"/>
    <w:rsid w:val="00414802"/>
    <w:rsid w:val="00414BEC"/>
    <w:rsid w:val="00414C05"/>
    <w:rsid w:val="00414D40"/>
    <w:rsid w:val="004151B6"/>
    <w:rsid w:val="0041572B"/>
    <w:rsid w:val="00415939"/>
    <w:rsid w:val="004159A8"/>
    <w:rsid w:val="00415CAF"/>
    <w:rsid w:val="00415D60"/>
    <w:rsid w:val="00415DBE"/>
    <w:rsid w:val="00415ECB"/>
    <w:rsid w:val="0041602A"/>
    <w:rsid w:val="004162D6"/>
    <w:rsid w:val="00416533"/>
    <w:rsid w:val="0041658F"/>
    <w:rsid w:val="00416616"/>
    <w:rsid w:val="0041664C"/>
    <w:rsid w:val="00416807"/>
    <w:rsid w:val="00416ACC"/>
    <w:rsid w:val="00416C5D"/>
    <w:rsid w:val="00416F80"/>
    <w:rsid w:val="00416F91"/>
    <w:rsid w:val="004174E2"/>
    <w:rsid w:val="004175E4"/>
    <w:rsid w:val="00417638"/>
    <w:rsid w:val="00417658"/>
    <w:rsid w:val="00417674"/>
    <w:rsid w:val="00417A1A"/>
    <w:rsid w:val="00417DA4"/>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9FB"/>
    <w:rsid w:val="00423EEB"/>
    <w:rsid w:val="00423F7D"/>
    <w:rsid w:val="0042429C"/>
    <w:rsid w:val="00424414"/>
    <w:rsid w:val="00424668"/>
    <w:rsid w:val="00424F06"/>
    <w:rsid w:val="00425552"/>
    <w:rsid w:val="004256C3"/>
    <w:rsid w:val="00425718"/>
    <w:rsid w:val="00425814"/>
    <w:rsid w:val="004258E9"/>
    <w:rsid w:val="00425A21"/>
    <w:rsid w:val="00425D95"/>
    <w:rsid w:val="00425E92"/>
    <w:rsid w:val="00426547"/>
    <w:rsid w:val="00426896"/>
    <w:rsid w:val="00426D81"/>
    <w:rsid w:val="0042711A"/>
    <w:rsid w:val="00427A43"/>
    <w:rsid w:val="00427DC5"/>
    <w:rsid w:val="00427DCE"/>
    <w:rsid w:val="0043018B"/>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7B1"/>
    <w:rsid w:val="004449B9"/>
    <w:rsid w:val="004449CC"/>
    <w:rsid w:val="00444BAF"/>
    <w:rsid w:val="00444CDA"/>
    <w:rsid w:val="00444D28"/>
    <w:rsid w:val="004451D0"/>
    <w:rsid w:val="004457D9"/>
    <w:rsid w:val="0044609B"/>
    <w:rsid w:val="00446204"/>
    <w:rsid w:val="00446276"/>
    <w:rsid w:val="0044639B"/>
    <w:rsid w:val="00446420"/>
    <w:rsid w:val="00446451"/>
    <w:rsid w:val="0044655A"/>
    <w:rsid w:val="00446A5E"/>
    <w:rsid w:val="004472AB"/>
    <w:rsid w:val="00447413"/>
    <w:rsid w:val="00447A81"/>
    <w:rsid w:val="00447C08"/>
    <w:rsid w:val="00450131"/>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5A2"/>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4305"/>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132D"/>
    <w:rsid w:val="00471499"/>
    <w:rsid w:val="0047160A"/>
    <w:rsid w:val="0047181D"/>
    <w:rsid w:val="00471ECB"/>
    <w:rsid w:val="00471F53"/>
    <w:rsid w:val="0047201C"/>
    <w:rsid w:val="00472044"/>
    <w:rsid w:val="0047219D"/>
    <w:rsid w:val="004725C3"/>
    <w:rsid w:val="00472716"/>
    <w:rsid w:val="0047291B"/>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5FE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16F"/>
    <w:rsid w:val="00482441"/>
    <w:rsid w:val="00482D04"/>
    <w:rsid w:val="00482D0A"/>
    <w:rsid w:val="00482D87"/>
    <w:rsid w:val="00482E3C"/>
    <w:rsid w:val="00482FFB"/>
    <w:rsid w:val="004835CB"/>
    <w:rsid w:val="004836F7"/>
    <w:rsid w:val="00483752"/>
    <w:rsid w:val="0048382E"/>
    <w:rsid w:val="004848D6"/>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2A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91E"/>
    <w:rsid w:val="00497B5D"/>
    <w:rsid w:val="00497D0C"/>
    <w:rsid w:val="00497E5D"/>
    <w:rsid w:val="004A016B"/>
    <w:rsid w:val="004A02F2"/>
    <w:rsid w:val="004A06D9"/>
    <w:rsid w:val="004A0F05"/>
    <w:rsid w:val="004A17E2"/>
    <w:rsid w:val="004A189F"/>
    <w:rsid w:val="004A235C"/>
    <w:rsid w:val="004A24AD"/>
    <w:rsid w:val="004A264E"/>
    <w:rsid w:val="004A26DF"/>
    <w:rsid w:val="004A27B2"/>
    <w:rsid w:val="004A2915"/>
    <w:rsid w:val="004A2C1B"/>
    <w:rsid w:val="004A3384"/>
    <w:rsid w:val="004A35DB"/>
    <w:rsid w:val="004A398B"/>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764"/>
    <w:rsid w:val="004B07F8"/>
    <w:rsid w:val="004B088D"/>
    <w:rsid w:val="004B089B"/>
    <w:rsid w:val="004B0BD1"/>
    <w:rsid w:val="004B15DC"/>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0CA"/>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782"/>
    <w:rsid w:val="004C5AD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49D"/>
    <w:rsid w:val="004F555D"/>
    <w:rsid w:val="004F5FDE"/>
    <w:rsid w:val="004F6075"/>
    <w:rsid w:val="004F613D"/>
    <w:rsid w:val="004F6572"/>
    <w:rsid w:val="004F6598"/>
    <w:rsid w:val="004F65A9"/>
    <w:rsid w:val="004F6C80"/>
    <w:rsid w:val="004F75AC"/>
    <w:rsid w:val="004F7738"/>
    <w:rsid w:val="004F79F1"/>
    <w:rsid w:val="004F7C6C"/>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D30"/>
    <w:rsid w:val="00501F44"/>
    <w:rsid w:val="00501F4D"/>
    <w:rsid w:val="00501F51"/>
    <w:rsid w:val="005025D5"/>
    <w:rsid w:val="00502643"/>
    <w:rsid w:val="00502682"/>
    <w:rsid w:val="005028BD"/>
    <w:rsid w:val="00502BB0"/>
    <w:rsid w:val="00502BE9"/>
    <w:rsid w:val="00502C94"/>
    <w:rsid w:val="0050348B"/>
    <w:rsid w:val="00503503"/>
    <w:rsid w:val="00503C66"/>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3AB"/>
    <w:rsid w:val="00511492"/>
    <w:rsid w:val="0051155B"/>
    <w:rsid w:val="005118F4"/>
    <w:rsid w:val="0051191A"/>
    <w:rsid w:val="00511DFE"/>
    <w:rsid w:val="00512001"/>
    <w:rsid w:val="00512090"/>
    <w:rsid w:val="005120B2"/>
    <w:rsid w:val="0051213F"/>
    <w:rsid w:val="005121C7"/>
    <w:rsid w:val="00512413"/>
    <w:rsid w:val="00512578"/>
    <w:rsid w:val="00512635"/>
    <w:rsid w:val="00512726"/>
    <w:rsid w:val="005129B6"/>
    <w:rsid w:val="00512E46"/>
    <w:rsid w:val="0051308B"/>
    <w:rsid w:val="00513120"/>
    <w:rsid w:val="005131F0"/>
    <w:rsid w:val="00513837"/>
    <w:rsid w:val="00513C4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AEA"/>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6A7"/>
    <w:rsid w:val="005407BE"/>
    <w:rsid w:val="00540ECD"/>
    <w:rsid w:val="00541076"/>
    <w:rsid w:val="005410DB"/>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B41"/>
    <w:rsid w:val="00550B70"/>
    <w:rsid w:val="00550E89"/>
    <w:rsid w:val="00550FE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D4"/>
    <w:rsid w:val="00552726"/>
    <w:rsid w:val="0055295B"/>
    <w:rsid w:val="0055298D"/>
    <w:rsid w:val="005529F7"/>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A20"/>
    <w:rsid w:val="00556E7A"/>
    <w:rsid w:val="00556F77"/>
    <w:rsid w:val="00557025"/>
    <w:rsid w:val="00557490"/>
    <w:rsid w:val="005577B8"/>
    <w:rsid w:val="00557E45"/>
    <w:rsid w:val="00557EF5"/>
    <w:rsid w:val="005601A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CC7"/>
    <w:rsid w:val="00573FE3"/>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40"/>
    <w:rsid w:val="00576F8A"/>
    <w:rsid w:val="00577005"/>
    <w:rsid w:val="00577013"/>
    <w:rsid w:val="005772D0"/>
    <w:rsid w:val="005772DC"/>
    <w:rsid w:val="005773D5"/>
    <w:rsid w:val="00577487"/>
    <w:rsid w:val="00577617"/>
    <w:rsid w:val="005778F7"/>
    <w:rsid w:val="00577A5C"/>
    <w:rsid w:val="00577BF3"/>
    <w:rsid w:val="00577F03"/>
    <w:rsid w:val="00577F04"/>
    <w:rsid w:val="00580801"/>
    <w:rsid w:val="00580B54"/>
    <w:rsid w:val="00580C3D"/>
    <w:rsid w:val="0058140F"/>
    <w:rsid w:val="0058174A"/>
    <w:rsid w:val="00581772"/>
    <w:rsid w:val="0058178C"/>
    <w:rsid w:val="005819F3"/>
    <w:rsid w:val="00581B33"/>
    <w:rsid w:val="00581BBB"/>
    <w:rsid w:val="00581D9F"/>
    <w:rsid w:val="00581E2A"/>
    <w:rsid w:val="00581E32"/>
    <w:rsid w:val="0058203F"/>
    <w:rsid w:val="00582396"/>
    <w:rsid w:val="0058248D"/>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7E"/>
    <w:rsid w:val="00584CB0"/>
    <w:rsid w:val="00584E51"/>
    <w:rsid w:val="00584F7A"/>
    <w:rsid w:val="005853D6"/>
    <w:rsid w:val="005859F0"/>
    <w:rsid w:val="00586302"/>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90"/>
    <w:rsid w:val="00592BBF"/>
    <w:rsid w:val="00592F46"/>
    <w:rsid w:val="00593052"/>
    <w:rsid w:val="00593B98"/>
    <w:rsid w:val="00594045"/>
    <w:rsid w:val="00594C25"/>
    <w:rsid w:val="00594CFD"/>
    <w:rsid w:val="00594D92"/>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610"/>
    <w:rsid w:val="005A17F9"/>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526"/>
    <w:rsid w:val="005A5752"/>
    <w:rsid w:val="005A60F0"/>
    <w:rsid w:val="005A64C2"/>
    <w:rsid w:val="005A65F8"/>
    <w:rsid w:val="005A6937"/>
    <w:rsid w:val="005A6A96"/>
    <w:rsid w:val="005A6E1E"/>
    <w:rsid w:val="005A6F64"/>
    <w:rsid w:val="005A7305"/>
    <w:rsid w:val="005A771A"/>
    <w:rsid w:val="005A7840"/>
    <w:rsid w:val="005A7A61"/>
    <w:rsid w:val="005A7D66"/>
    <w:rsid w:val="005A7DF6"/>
    <w:rsid w:val="005A7EDE"/>
    <w:rsid w:val="005A7F11"/>
    <w:rsid w:val="005A7F4D"/>
    <w:rsid w:val="005B0012"/>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DAB"/>
    <w:rsid w:val="005B6403"/>
    <w:rsid w:val="005B6471"/>
    <w:rsid w:val="005B68B0"/>
    <w:rsid w:val="005B69BA"/>
    <w:rsid w:val="005B6D52"/>
    <w:rsid w:val="005B6DC0"/>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72F"/>
    <w:rsid w:val="005C1917"/>
    <w:rsid w:val="005C212E"/>
    <w:rsid w:val="005C228B"/>
    <w:rsid w:val="005C313C"/>
    <w:rsid w:val="005C3375"/>
    <w:rsid w:val="005C3382"/>
    <w:rsid w:val="005C3848"/>
    <w:rsid w:val="005C3A74"/>
    <w:rsid w:val="005C3BCB"/>
    <w:rsid w:val="005C3E39"/>
    <w:rsid w:val="005C3F57"/>
    <w:rsid w:val="005C3F6F"/>
    <w:rsid w:val="005C3F84"/>
    <w:rsid w:val="005C4729"/>
    <w:rsid w:val="005C4768"/>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C9B"/>
    <w:rsid w:val="005D2F88"/>
    <w:rsid w:val="005D31B2"/>
    <w:rsid w:val="005D32B8"/>
    <w:rsid w:val="005D3346"/>
    <w:rsid w:val="005D35EE"/>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E21"/>
    <w:rsid w:val="005E30C1"/>
    <w:rsid w:val="005E315D"/>
    <w:rsid w:val="005E343C"/>
    <w:rsid w:val="005E3587"/>
    <w:rsid w:val="005E3B6F"/>
    <w:rsid w:val="005E3B96"/>
    <w:rsid w:val="005E3BB5"/>
    <w:rsid w:val="005E3C2D"/>
    <w:rsid w:val="005E3FBE"/>
    <w:rsid w:val="005E4050"/>
    <w:rsid w:val="005E4163"/>
    <w:rsid w:val="005E4564"/>
    <w:rsid w:val="005E4BE0"/>
    <w:rsid w:val="005E4CCF"/>
    <w:rsid w:val="005E4D00"/>
    <w:rsid w:val="005E4ECF"/>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7D1"/>
    <w:rsid w:val="005F1B0A"/>
    <w:rsid w:val="005F1B8E"/>
    <w:rsid w:val="005F1CBC"/>
    <w:rsid w:val="005F1DFA"/>
    <w:rsid w:val="005F1F65"/>
    <w:rsid w:val="005F259C"/>
    <w:rsid w:val="005F25AA"/>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BC"/>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7C"/>
    <w:rsid w:val="00601ACE"/>
    <w:rsid w:val="00601AD9"/>
    <w:rsid w:val="00601CCC"/>
    <w:rsid w:val="00601E49"/>
    <w:rsid w:val="00601ECA"/>
    <w:rsid w:val="00601FD2"/>
    <w:rsid w:val="00602392"/>
    <w:rsid w:val="006024D2"/>
    <w:rsid w:val="00602734"/>
    <w:rsid w:val="006028AA"/>
    <w:rsid w:val="006031E9"/>
    <w:rsid w:val="006033B3"/>
    <w:rsid w:val="006034AC"/>
    <w:rsid w:val="0060352A"/>
    <w:rsid w:val="0060367D"/>
    <w:rsid w:val="00603975"/>
    <w:rsid w:val="00603A92"/>
    <w:rsid w:val="00603E3F"/>
    <w:rsid w:val="006040D6"/>
    <w:rsid w:val="006042AC"/>
    <w:rsid w:val="00604775"/>
    <w:rsid w:val="00604A13"/>
    <w:rsid w:val="00604AC5"/>
    <w:rsid w:val="00604C74"/>
    <w:rsid w:val="00604DD3"/>
    <w:rsid w:val="00604F8A"/>
    <w:rsid w:val="00605120"/>
    <w:rsid w:val="00605537"/>
    <w:rsid w:val="00605AA5"/>
    <w:rsid w:val="0060654C"/>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61B"/>
    <w:rsid w:val="00612A67"/>
    <w:rsid w:val="00612BAA"/>
    <w:rsid w:val="00612F36"/>
    <w:rsid w:val="00612F8B"/>
    <w:rsid w:val="0061385A"/>
    <w:rsid w:val="00613931"/>
    <w:rsid w:val="00613DFB"/>
    <w:rsid w:val="00614089"/>
    <w:rsid w:val="0061416D"/>
    <w:rsid w:val="006148B2"/>
    <w:rsid w:val="00614960"/>
    <w:rsid w:val="00614CD9"/>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8CF"/>
    <w:rsid w:val="00626B03"/>
    <w:rsid w:val="0062712E"/>
    <w:rsid w:val="0062715D"/>
    <w:rsid w:val="00627191"/>
    <w:rsid w:val="0062727F"/>
    <w:rsid w:val="00627C46"/>
    <w:rsid w:val="00627F47"/>
    <w:rsid w:val="00630087"/>
    <w:rsid w:val="00630095"/>
    <w:rsid w:val="00630285"/>
    <w:rsid w:val="0063073D"/>
    <w:rsid w:val="00630983"/>
    <w:rsid w:val="00630C4D"/>
    <w:rsid w:val="00631144"/>
    <w:rsid w:val="0063123D"/>
    <w:rsid w:val="0063127F"/>
    <w:rsid w:val="0063135D"/>
    <w:rsid w:val="00631360"/>
    <w:rsid w:val="006313D5"/>
    <w:rsid w:val="00631450"/>
    <w:rsid w:val="006316DE"/>
    <w:rsid w:val="00631BC1"/>
    <w:rsid w:val="00632298"/>
    <w:rsid w:val="00632378"/>
    <w:rsid w:val="00632607"/>
    <w:rsid w:val="00632963"/>
    <w:rsid w:val="00632BBF"/>
    <w:rsid w:val="00632C46"/>
    <w:rsid w:val="00632D00"/>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6BF"/>
    <w:rsid w:val="00635733"/>
    <w:rsid w:val="006358A1"/>
    <w:rsid w:val="00635D31"/>
    <w:rsid w:val="00635E3B"/>
    <w:rsid w:val="00635E6C"/>
    <w:rsid w:val="00635ED8"/>
    <w:rsid w:val="00635EF4"/>
    <w:rsid w:val="00636094"/>
    <w:rsid w:val="006361EF"/>
    <w:rsid w:val="006361F2"/>
    <w:rsid w:val="0063627F"/>
    <w:rsid w:val="00636703"/>
    <w:rsid w:val="00636979"/>
    <w:rsid w:val="00636DF0"/>
    <w:rsid w:val="00637051"/>
    <w:rsid w:val="00637069"/>
    <w:rsid w:val="0063738D"/>
    <w:rsid w:val="006377DD"/>
    <w:rsid w:val="006377E2"/>
    <w:rsid w:val="00637C5E"/>
    <w:rsid w:val="006403EF"/>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CE7"/>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B79"/>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134"/>
    <w:rsid w:val="006505A3"/>
    <w:rsid w:val="00650780"/>
    <w:rsid w:val="0065096F"/>
    <w:rsid w:val="00650B64"/>
    <w:rsid w:val="00650C73"/>
    <w:rsid w:val="00650EBA"/>
    <w:rsid w:val="006512D1"/>
    <w:rsid w:val="0065135B"/>
    <w:rsid w:val="00651985"/>
    <w:rsid w:val="0065205D"/>
    <w:rsid w:val="00652113"/>
    <w:rsid w:val="00652264"/>
    <w:rsid w:val="0065230E"/>
    <w:rsid w:val="0065234F"/>
    <w:rsid w:val="006524B5"/>
    <w:rsid w:val="00652706"/>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5E6"/>
    <w:rsid w:val="00666866"/>
    <w:rsid w:val="00666E00"/>
    <w:rsid w:val="00667058"/>
    <w:rsid w:val="0066730F"/>
    <w:rsid w:val="00667576"/>
    <w:rsid w:val="006675C8"/>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10F"/>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254"/>
    <w:rsid w:val="006765CF"/>
    <w:rsid w:val="00676705"/>
    <w:rsid w:val="0067675F"/>
    <w:rsid w:val="00676919"/>
    <w:rsid w:val="00676B44"/>
    <w:rsid w:val="00676BFA"/>
    <w:rsid w:val="00676F90"/>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238F"/>
    <w:rsid w:val="00682720"/>
    <w:rsid w:val="00682B54"/>
    <w:rsid w:val="00683056"/>
    <w:rsid w:val="0068319D"/>
    <w:rsid w:val="00683591"/>
    <w:rsid w:val="006837E6"/>
    <w:rsid w:val="0068394A"/>
    <w:rsid w:val="006845E7"/>
    <w:rsid w:val="006849D7"/>
    <w:rsid w:val="00684EFA"/>
    <w:rsid w:val="00684F46"/>
    <w:rsid w:val="00684F80"/>
    <w:rsid w:val="006851B9"/>
    <w:rsid w:val="00685211"/>
    <w:rsid w:val="006852FC"/>
    <w:rsid w:val="00685408"/>
    <w:rsid w:val="00685418"/>
    <w:rsid w:val="0068567D"/>
    <w:rsid w:val="006859A2"/>
    <w:rsid w:val="00685FFF"/>
    <w:rsid w:val="006860B6"/>
    <w:rsid w:val="006864AD"/>
    <w:rsid w:val="00686CFA"/>
    <w:rsid w:val="00686DA9"/>
    <w:rsid w:val="00686EC3"/>
    <w:rsid w:val="006870B7"/>
    <w:rsid w:val="00687285"/>
    <w:rsid w:val="0068740C"/>
    <w:rsid w:val="00687721"/>
    <w:rsid w:val="006879CC"/>
    <w:rsid w:val="00687E52"/>
    <w:rsid w:val="00687E86"/>
    <w:rsid w:val="006901F2"/>
    <w:rsid w:val="00690477"/>
    <w:rsid w:val="00690630"/>
    <w:rsid w:val="00690749"/>
    <w:rsid w:val="00690786"/>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798"/>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7147"/>
    <w:rsid w:val="006972A6"/>
    <w:rsid w:val="006972BE"/>
    <w:rsid w:val="00697455"/>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2F06"/>
    <w:rsid w:val="006A3164"/>
    <w:rsid w:val="006A3173"/>
    <w:rsid w:val="006A3216"/>
    <w:rsid w:val="006A334E"/>
    <w:rsid w:val="006A33D4"/>
    <w:rsid w:val="006A3ACE"/>
    <w:rsid w:val="006A3B84"/>
    <w:rsid w:val="006A3B8E"/>
    <w:rsid w:val="006A4318"/>
    <w:rsid w:val="006A4539"/>
    <w:rsid w:val="006A46CC"/>
    <w:rsid w:val="006A478A"/>
    <w:rsid w:val="006A49CC"/>
    <w:rsid w:val="006A4C3A"/>
    <w:rsid w:val="006A4D0F"/>
    <w:rsid w:val="006A529D"/>
    <w:rsid w:val="006A5588"/>
    <w:rsid w:val="006A588F"/>
    <w:rsid w:val="006A5CC3"/>
    <w:rsid w:val="006A5E67"/>
    <w:rsid w:val="006A5F76"/>
    <w:rsid w:val="006A6168"/>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709A"/>
    <w:rsid w:val="006B720E"/>
    <w:rsid w:val="006B759B"/>
    <w:rsid w:val="006B783F"/>
    <w:rsid w:val="006B7A44"/>
    <w:rsid w:val="006B7E9C"/>
    <w:rsid w:val="006C015A"/>
    <w:rsid w:val="006C015E"/>
    <w:rsid w:val="006C0162"/>
    <w:rsid w:val="006C02EA"/>
    <w:rsid w:val="006C031D"/>
    <w:rsid w:val="006C0488"/>
    <w:rsid w:val="006C0599"/>
    <w:rsid w:val="006C0BB8"/>
    <w:rsid w:val="006C11FE"/>
    <w:rsid w:val="006C121D"/>
    <w:rsid w:val="006C1476"/>
    <w:rsid w:val="006C16C5"/>
    <w:rsid w:val="006C1A64"/>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5B1"/>
    <w:rsid w:val="006C46F8"/>
    <w:rsid w:val="006C4756"/>
    <w:rsid w:val="006C47C1"/>
    <w:rsid w:val="006C4AEA"/>
    <w:rsid w:val="006C4C88"/>
    <w:rsid w:val="006C4D2C"/>
    <w:rsid w:val="006C4DED"/>
    <w:rsid w:val="006C4E92"/>
    <w:rsid w:val="006C5097"/>
    <w:rsid w:val="006C5108"/>
    <w:rsid w:val="006C56BE"/>
    <w:rsid w:val="006C5A09"/>
    <w:rsid w:val="006C608D"/>
    <w:rsid w:val="006C6094"/>
    <w:rsid w:val="006C64CE"/>
    <w:rsid w:val="006C6564"/>
    <w:rsid w:val="006C66FF"/>
    <w:rsid w:val="006C73EE"/>
    <w:rsid w:val="006C7642"/>
    <w:rsid w:val="006C7739"/>
    <w:rsid w:val="006C7985"/>
    <w:rsid w:val="006C7B29"/>
    <w:rsid w:val="006C7FA3"/>
    <w:rsid w:val="006D0162"/>
    <w:rsid w:val="006D0820"/>
    <w:rsid w:val="006D0920"/>
    <w:rsid w:val="006D0999"/>
    <w:rsid w:val="006D0AC0"/>
    <w:rsid w:val="006D0B14"/>
    <w:rsid w:val="006D0BA6"/>
    <w:rsid w:val="006D0F04"/>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8A4"/>
    <w:rsid w:val="006D79FC"/>
    <w:rsid w:val="006D7A72"/>
    <w:rsid w:val="006D7A89"/>
    <w:rsid w:val="006D7AEC"/>
    <w:rsid w:val="006D7B3A"/>
    <w:rsid w:val="006D7BC2"/>
    <w:rsid w:val="006D7E6B"/>
    <w:rsid w:val="006E00DA"/>
    <w:rsid w:val="006E0158"/>
    <w:rsid w:val="006E030D"/>
    <w:rsid w:val="006E0502"/>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C32"/>
    <w:rsid w:val="006E2DD5"/>
    <w:rsid w:val="006E2ED5"/>
    <w:rsid w:val="006E2F55"/>
    <w:rsid w:val="006E31C6"/>
    <w:rsid w:val="006E31CE"/>
    <w:rsid w:val="006E3297"/>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7B0"/>
    <w:rsid w:val="006E5BD1"/>
    <w:rsid w:val="006E5E1D"/>
    <w:rsid w:val="006E5F0C"/>
    <w:rsid w:val="006E5FC8"/>
    <w:rsid w:val="006E5FF0"/>
    <w:rsid w:val="006E624A"/>
    <w:rsid w:val="006E6431"/>
    <w:rsid w:val="006E6595"/>
    <w:rsid w:val="006E65C8"/>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A69"/>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F20"/>
    <w:rsid w:val="007212CE"/>
    <w:rsid w:val="00721323"/>
    <w:rsid w:val="007215FE"/>
    <w:rsid w:val="00721644"/>
    <w:rsid w:val="007220D5"/>
    <w:rsid w:val="007221E1"/>
    <w:rsid w:val="0072246D"/>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23B2"/>
    <w:rsid w:val="007328B5"/>
    <w:rsid w:val="00732B62"/>
    <w:rsid w:val="00732E24"/>
    <w:rsid w:val="00732F29"/>
    <w:rsid w:val="0073314E"/>
    <w:rsid w:val="00733401"/>
    <w:rsid w:val="007335D6"/>
    <w:rsid w:val="00733714"/>
    <w:rsid w:val="0073381D"/>
    <w:rsid w:val="0073387A"/>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6C6"/>
    <w:rsid w:val="0073674C"/>
    <w:rsid w:val="00736B4D"/>
    <w:rsid w:val="00736D8C"/>
    <w:rsid w:val="00736EA0"/>
    <w:rsid w:val="007370E0"/>
    <w:rsid w:val="0073711D"/>
    <w:rsid w:val="00737549"/>
    <w:rsid w:val="00737567"/>
    <w:rsid w:val="007377E9"/>
    <w:rsid w:val="0073788C"/>
    <w:rsid w:val="00737997"/>
    <w:rsid w:val="00737A32"/>
    <w:rsid w:val="00737F32"/>
    <w:rsid w:val="00737F37"/>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E4E"/>
    <w:rsid w:val="0075116C"/>
    <w:rsid w:val="0075129B"/>
    <w:rsid w:val="007519CC"/>
    <w:rsid w:val="00751BC1"/>
    <w:rsid w:val="0075200E"/>
    <w:rsid w:val="00752164"/>
    <w:rsid w:val="00752340"/>
    <w:rsid w:val="00752432"/>
    <w:rsid w:val="00752599"/>
    <w:rsid w:val="00752774"/>
    <w:rsid w:val="00752954"/>
    <w:rsid w:val="00752DBF"/>
    <w:rsid w:val="00752E71"/>
    <w:rsid w:val="007530AB"/>
    <w:rsid w:val="007534CE"/>
    <w:rsid w:val="007534DE"/>
    <w:rsid w:val="00753679"/>
    <w:rsid w:val="00753F98"/>
    <w:rsid w:val="0075409A"/>
    <w:rsid w:val="007542A9"/>
    <w:rsid w:val="00754314"/>
    <w:rsid w:val="007548D8"/>
    <w:rsid w:val="00755396"/>
    <w:rsid w:val="007553CD"/>
    <w:rsid w:val="00755546"/>
    <w:rsid w:val="00755645"/>
    <w:rsid w:val="0075568C"/>
    <w:rsid w:val="007559CE"/>
    <w:rsid w:val="00755A36"/>
    <w:rsid w:val="00755E67"/>
    <w:rsid w:val="007561B7"/>
    <w:rsid w:val="00756423"/>
    <w:rsid w:val="00756722"/>
    <w:rsid w:val="00756973"/>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DE6"/>
    <w:rsid w:val="00764F1D"/>
    <w:rsid w:val="0076548A"/>
    <w:rsid w:val="007656DD"/>
    <w:rsid w:val="00765726"/>
    <w:rsid w:val="00765909"/>
    <w:rsid w:val="00765A64"/>
    <w:rsid w:val="00765C63"/>
    <w:rsid w:val="00765F01"/>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7D8"/>
    <w:rsid w:val="00772CAD"/>
    <w:rsid w:val="00772F25"/>
    <w:rsid w:val="00773397"/>
    <w:rsid w:val="007734DA"/>
    <w:rsid w:val="00773566"/>
    <w:rsid w:val="00773831"/>
    <w:rsid w:val="00773BBB"/>
    <w:rsid w:val="00773D87"/>
    <w:rsid w:val="00773E04"/>
    <w:rsid w:val="00773FE0"/>
    <w:rsid w:val="007742F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287"/>
    <w:rsid w:val="007856D8"/>
    <w:rsid w:val="00785998"/>
    <w:rsid w:val="00785A05"/>
    <w:rsid w:val="00785BB8"/>
    <w:rsid w:val="007860A9"/>
    <w:rsid w:val="00786463"/>
    <w:rsid w:val="00786568"/>
    <w:rsid w:val="00786765"/>
    <w:rsid w:val="007869E0"/>
    <w:rsid w:val="00786E36"/>
    <w:rsid w:val="00786FD4"/>
    <w:rsid w:val="007875A4"/>
    <w:rsid w:val="007878B7"/>
    <w:rsid w:val="00787993"/>
    <w:rsid w:val="00787B40"/>
    <w:rsid w:val="00787DDC"/>
    <w:rsid w:val="00787E22"/>
    <w:rsid w:val="00790892"/>
    <w:rsid w:val="00790E1A"/>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3F32"/>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2E6"/>
    <w:rsid w:val="007A0310"/>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87"/>
    <w:rsid w:val="007A28B1"/>
    <w:rsid w:val="007A28FA"/>
    <w:rsid w:val="007A2B44"/>
    <w:rsid w:val="007A2BB0"/>
    <w:rsid w:val="007A2D55"/>
    <w:rsid w:val="007A32C2"/>
    <w:rsid w:val="007A368A"/>
    <w:rsid w:val="007A37B4"/>
    <w:rsid w:val="007A3803"/>
    <w:rsid w:val="007A394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61F"/>
    <w:rsid w:val="007B09F5"/>
    <w:rsid w:val="007B09FA"/>
    <w:rsid w:val="007B0CE9"/>
    <w:rsid w:val="007B1051"/>
    <w:rsid w:val="007B12C3"/>
    <w:rsid w:val="007B13E8"/>
    <w:rsid w:val="007B1ACC"/>
    <w:rsid w:val="007B1BA4"/>
    <w:rsid w:val="007B1C4D"/>
    <w:rsid w:val="007B1C83"/>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D09"/>
    <w:rsid w:val="007B5EE8"/>
    <w:rsid w:val="007B61C0"/>
    <w:rsid w:val="007B621A"/>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83"/>
    <w:rsid w:val="007D008B"/>
    <w:rsid w:val="007D0463"/>
    <w:rsid w:val="007D07FB"/>
    <w:rsid w:val="007D0803"/>
    <w:rsid w:val="007D0A93"/>
    <w:rsid w:val="007D0E9F"/>
    <w:rsid w:val="007D1432"/>
    <w:rsid w:val="007D143B"/>
    <w:rsid w:val="007D1C66"/>
    <w:rsid w:val="007D23B7"/>
    <w:rsid w:val="007D24B2"/>
    <w:rsid w:val="007D2CA3"/>
    <w:rsid w:val="007D2E39"/>
    <w:rsid w:val="007D2E6C"/>
    <w:rsid w:val="007D2FAD"/>
    <w:rsid w:val="007D33A8"/>
    <w:rsid w:val="007D346D"/>
    <w:rsid w:val="007D3A56"/>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1B"/>
    <w:rsid w:val="007F2159"/>
    <w:rsid w:val="007F23D7"/>
    <w:rsid w:val="007F240B"/>
    <w:rsid w:val="007F291C"/>
    <w:rsid w:val="007F2A27"/>
    <w:rsid w:val="007F2C3E"/>
    <w:rsid w:val="007F2CC9"/>
    <w:rsid w:val="007F2D39"/>
    <w:rsid w:val="007F2D87"/>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BC2"/>
    <w:rsid w:val="008002DC"/>
    <w:rsid w:val="0080090B"/>
    <w:rsid w:val="00800E04"/>
    <w:rsid w:val="00800ED0"/>
    <w:rsid w:val="00800F4B"/>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07DBC"/>
    <w:rsid w:val="00810024"/>
    <w:rsid w:val="00810119"/>
    <w:rsid w:val="008103A9"/>
    <w:rsid w:val="008103F9"/>
    <w:rsid w:val="008104EB"/>
    <w:rsid w:val="008104F7"/>
    <w:rsid w:val="0081082E"/>
    <w:rsid w:val="00810A66"/>
    <w:rsid w:val="00810C52"/>
    <w:rsid w:val="00810F66"/>
    <w:rsid w:val="00810FBF"/>
    <w:rsid w:val="00811335"/>
    <w:rsid w:val="008117FA"/>
    <w:rsid w:val="00811863"/>
    <w:rsid w:val="00811A86"/>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73"/>
    <w:rsid w:val="00817B81"/>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4F9D"/>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70F"/>
    <w:rsid w:val="00840A47"/>
    <w:rsid w:val="00840BB4"/>
    <w:rsid w:val="00840C4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A1A"/>
    <w:rsid w:val="00852A25"/>
    <w:rsid w:val="00852EE0"/>
    <w:rsid w:val="00853071"/>
    <w:rsid w:val="008530BC"/>
    <w:rsid w:val="00853351"/>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79F"/>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D2B"/>
    <w:rsid w:val="00870E28"/>
    <w:rsid w:val="00870E7E"/>
    <w:rsid w:val="0087136A"/>
    <w:rsid w:val="008717FB"/>
    <w:rsid w:val="00871A96"/>
    <w:rsid w:val="00871AC5"/>
    <w:rsid w:val="00871F0A"/>
    <w:rsid w:val="0087226A"/>
    <w:rsid w:val="00872576"/>
    <w:rsid w:val="008725EC"/>
    <w:rsid w:val="008726C1"/>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41B"/>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D5"/>
    <w:rsid w:val="008841F5"/>
    <w:rsid w:val="00884204"/>
    <w:rsid w:val="008842CD"/>
    <w:rsid w:val="0088478B"/>
    <w:rsid w:val="00884A66"/>
    <w:rsid w:val="00884BA4"/>
    <w:rsid w:val="00884D54"/>
    <w:rsid w:val="008850BE"/>
    <w:rsid w:val="008854F9"/>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0EFD"/>
    <w:rsid w:val="008911C6"/>
    <w:rsid w:val="00891316"/>
    <w:rsid w:val="0089133B"/>
    <w:rsid w:val="008913A6"/>
    <w:rsid w:val="00891607"/>
    <w:rsid w:val="00891A23"/>
    <w:rsid w:val="00891FEC"/>
    <w:rsid w:val="0089214B"/>
    <w:rsid w:val="00892E58"/>
    <w:rsid w:val="008930E6"/>
    <w:rsid w:val="00893121"/>
    <w:rsid w:val="0089339C"/>
    <w:rsid w:val="0089346D"/>
    <w:rsid w:val="0089396D"/>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A02A7"/>
    <w:rsid w:val="008A0443"/>
    <w:rsid w:val="008A0730"/>
    <w:rsid w:val="008A07A2"/>
    <w:rsid w:val="008A07E4"/>
    <w:rsid w:val="008A0DB0"/>
    <w:rsid w:val="008A1064"/>
    <w:rsid w:val="008A11E4"/>
    <w:rsid w:val="008A138C"/>
    <w:rsid w:val="008A1738"/>
    <w:rsid w:val="008A1DF3"/>
    <w:rsid w:val="008A1E09"/>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E7"/>
    <w:rsid w:val="008B49F8"/>
    <w:rsid w:val="008B4A29"/>
    <w:rsid w:val="008B4D40"/>
    <w:rsid w:val="008B51FF"/>
    <w:rsid w:val="008B5613"/>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251"/>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34DB"/>
    <w:rsid w:val="008C378E"/>
    <w:rsid w:val="008C38C0"/>
    <w:rsid w:val="008C38D9"/>
    <w:rsid w:val="008C39EA"/>
    <w:rsid w:val="008C3E3E"/>
    <w:rsid w:val="008C4463"/>
    <w:rsid w:val="008C44B2"/>
    <w:rsid w:val="008C4CE2"/>
    <w:rsid w:val="008C555A"/>
    <w:rsid w:val="008C5AB0"/>
    <w:rsid w:val="008C6044"/>
    <w:rsid w:val="008C60EC"/>
    <w:rsid w:val="008C6233"/>
    <w:rsid w:val="008C6457"/>
    <w:rsid w:val="008C6501"/>
    <w:rsid w:val="008C672A"/>
    <w:rsid w:val="008C690E"/>
    <w:rsid w:val="008C72D8"/>
    <w:rsid w:val="008C786C"/>
    <w:rsid w:val="008C78BC"/>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3B29"/>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6D21"/>
    <w:rsid w:val="008D70D8"/>
    <w:rsid w:val="008D782D"/>
    <w:rsid w:val="008D78C9"/>
    <w:rsid w:val="008D7B65"/>
    <w:rsid w:val="008D7E46"/>
    <w:rsid w:val="008D7FB4"/>
    <w:rsid w:val="008E01A2"/>
    <w:rsid w:val="008E01C3"/>
    <w:rsid w:val="008E01F0"/>
    <w:rsid w:val="008E0517"/>
    <w:rsid w:val="008E07D3"/>
    <w:rsid w:val="008E09AA"/>
    <w:rsid w:val="008E0B4F"/>
    <w:rsid w:val="008E0EAA"/>
    <w:rsid w:val="008E0F0A"/>
    <w:rsid w:val="008E10B9"/>
    <w:rsid w:val="008E121D"/>
    <w:rsid w:val="008E1695"/>
    <w:rsid w:val="008E1789"/>
    <w:rsid w:val="008E19C6"/>
    <w:rsid w:val="008E1D90"/>
    <w:rsid w:val="008E1F1E"/>
    <w:rsid w:val="008E1F1F"/>
    <w:rsid w:val="008E2004"/>
    <w:rsid w:val="008E21D3"/>
    <w:rsid w:val="008E2709"/>
    <w:rsid w:val="008E2718"/>
    <w:rsid w:val="008E293A"/>
    <w:rsid w:val="008E2CC6"/>
    <w:rsid w:val="008E2D72"/>
    <w:rsid w:val="008E39A4"/>
    <w:rsid w:val="008E39C7"/>
    <w:rsid w:val="008E3C5E"/>
    <w:rsid w:val="008E3D09"/>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20F"/>
    <w:rsid w:val="008F0212"/>
    <w:rsid w:val="008F0680"/>
    <w:rsid w:val="008F0983"/>
    <w:rsid w:val="008F0B70"/>
    <w:rsid w:val="008F0D69"/>
    <w:rsid w:val="008F0E1F"/>
    <w:rsid w:val="008F0E34"/>
    <w:rsid w:val="008F1257"/>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4F31"/>
    <w:rsid w:val="008F50CD"/>
    <w:rsid w:val="008F52AB"/>
    <w:rsid w:val="008F537C"/>
    <w:rsid w:val="008F55D1"/>
    <w:rsid w:val="008F57F6"/>
    <w:rsid w:val="008F597F"/>
    <w:rsid w:val="008F5A3C"/>
    <w:rsid w:val="008F5B72"/>
    <w:rsid w:val="008F5BED"/>
    <w:rsid w:val="008F5C47"/>
    <w:rsid w:val="008F5F6E"/>
    <w:rsid w:val="008F5FBF"/>
    <w:rsid w:val="008F6018"/>
    <w:rsid w:val="008F60F8"/>
    <w:rsid w:val="008F6300"/>
    <w:rsid w:val="008F6566"/>
    <w:rsid w:val="008F6726"/>
    <w:rsid w:val="008F6BC0"/>
    <w:rsid w:val="008F6D8B"/>
    <w:rsid w:val="008F6E08"/>
    <w:rsid w:val="008F6F1C"/>
    <w:rsid w:val="008F7288"/>
    <w:rsid w:val="008F73BE"/>
    <w:rsid w:val="008F742B"/>
    <w:rsid w:val="008F7868"/>
    <w:rsid w:val="008F7986"/>
    <w:rsid w:val="00900071"/>
    <w:rsid w:val="0090018D"/>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6E"/>
    <w:rsid w:val="00903442"/>
    <w:rsid w:val="009035FE"/>
    <w:rsid w:val="00903614"/>
    <w:rsid w:val="00903B8A"/>
    <w:rsid w:val="00903BE1"/>
    <w:rsid w:val="00903E30"/>
    <w:rsid w:val="00904179"/>
    <w:rsid w:val="00904306"/>
    <w:rsid w:val="00904624"/>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0EDE"/>
    <w:rsid w:val="0092156D"/>
    <w:rsid w:val="009215D6"/>
    <w:rsid w:val="009216BA"/>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2D7"/>
    <w:rsid w:val="0092438F"/>
    <w:rsid w:val="009243E6"/>
    <w:rsid w:val="009243EE"/>
    <w:rsid w:val="009247AB"/>
    <w:rsid w:val="00924AA5"/>
    <w:rsid w:val="00924AF9"/>
    <w:rsid w:val="00924D55"/>
    <w:rsid w:val="00924F22"/>
    <w:rsid w:val="00924FD8"/>
    <w:rsid w:val="00925B8E"/>
    <w:rsid w:val="00925C5D"/>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4FC0"/>
    <w:rsid w:val="0093525B"/>
    <w:rsid w:val="00935583"/>
    <w:rsid w:val="0093586D"/>
    <w:rsid w:val="009358F3"/>
    <w:rsid w:val="00935AF2"/>
    <w:rsid w:val="00935C0E"/>
    <w:rsid w:val="00935D48"/>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506"/>
    <w:rsid w:val="009428D2"/>
    <w:rsid w:val="00942900"/>
    <w:rsid w:val="00942C3C"/>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B7A"/>
    <w:rsid w:val="00954D94"/>
    <w:rsid w:val="00954E48"/>
    <w:rsid w:val="009554EF"/>
    <w:rsid w:val="0095591D"/>
    <w:rsid w:val="00955AE3"/>
    <w:rsid w:val="00955D43"/>
    <w:rsid w:val="00956310"/>
    <w:rsid w:val="00956842"/>
    <w:rsid w:val="00956A1A"/>
    <w:rsid w:val="00956C26"/>
    <w:rsid w:val="009572DE"/>
    <w:rsid w:val="009578B5"/>
    <w:rsid w:val="00957988"/>
    <w:rsid w:val="00957B31"/>
    <w:rsid w:val="00957E6B"/>
    <w:rsid w:val="00957F7C"/>
    <w:rsid w:val="00960064"/>
    <w:rsid w:val="00960441"/>
    <w:rsid w:val="009608A1"/>
    <w:rsid w:val="009608CA"/>
    <w:rsid w:val="00960A93"/>
    <w:rsid w:val="00960BD2"/>
    <w:rsid w:val="009612E7"/>
    <w:rsid w:val="009614C5"/>
    <w:rsid w:val="009615C0"/>
    <w:rsid w:val="00961753"/>
    <w:rsid w:val="0096196A"/>
    <w:rsid w:val="00961A7A"/>
    <w:rsid w:val="00961C1B"/>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3DE"/>
    <w:rsid w:val="009656EB"/>
    <w:rsid w:val="0096570E"/>
    <w:rsid w:val="00965964"/>
    <w:rsid w:val="00965A73"/>
    <w:rsid w:val="00966192"/>
    <w:rsid w:val="009662AF"/>
    <w:rsid w:val="009663A6"/>
    <w:rsid w:val="00966705"/>
    <w:rsid w:val="00966AEF"/>
    <w:rsid w:val="00966E8E"/>
    <w:rsid w:val="00966FBA"/>
    <w:rsid w:val="009671FB"/>
    <w:rsid w:val="009673DB"/>
    <w:rsid w:val="00967810"/>
    <w:rsid w:val="009700F0"/>
    <w:rsid w:val="009703BE"/>
    <w:rsid w:val="009704AF"/>
    <w:rsid w:val="00970BBC"/>
    <w:rsid w:val="00970BF0"/>
    <w:rsid w:val="00970FE1"/>
    <w:rsid w:val="00971379"/>
    <w:rsid w:val="00971B29"/>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8E7"/>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B8"/>
    <w:rsid w:val="00976EEA"/>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C04"/>
    <w:rsid w:val="00985C1E"/>
    <w:rsid w:val="00985C2B"/>
    <w:rsid w:val="00985C45"/>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6A0"/>
    <w:rsid w:val="009A5EB4"/>
    <w:rsid w:val="009A6265"/>
    <w:rsid w:val="009A6343"/>
    <w:rsid w:val="009A6AF1"/>
    <w:rsid w:val="009A6DD2"/>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A"/>
    <w:rsid w:val="009B3610"/>
    <w:rsid w:val="009B36C3"/>
    <w:rsid w:val="009B3746"/>
    <w:rsid w:val="009B39E3"/>
    <w:rsid w:val="009B3C73"/>
    <w:rsid w:val="009B3DCA"/>
    <w:rsid w:val="009B3DE7"/>
    <w:rsid w:val="009B3F50"/>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B7EC2"/>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47B"/>
    <w:rsid w:val="009C48F8"/>
    <w:rsid w:val="009C4C64"/>
    <w:rsid w:val="009C5140"/>
    <w:rsid w:val="009C5242"/>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2BD"/>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0D4"/>
    <w:rsid w:val="009D41AB"/>
    <w:rsid w:val="009D41B3"/>
    <w:rsid w:val="009D4532"/>
    <w:rsid w:val="009D4935"/>
    <w:rsid w:val="009D612C"/>
    <w:rsid w:val="009D635A"/>
    <w:rsid w:val="009D654D"/>
    <w:rsid w:val="009D6A8B"/>
    <w:rsid w:val="009D6A93"/>
    <w:rsid w:val="009D6B6C"/>
    <w:rsid w:val="009D6D15"/>
    <w:rsid w:val="009D6E24"/>
    <w:rsid w:val="009D7012"/>
    <w:rsid w:val="009D715F"/>
    <w:rsid w:val="009D73E8"/>
    <w:rsid w:val="009D764C"/>
    <w:rsid w:val="009D788C"/>
    <w:rsid w:val="009E01FB"/>
    <w:rsid w:val="009E0317"/>
    <w:rsid w:val="009E04C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4517"/>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28E4"/>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1DA"/>
    <w:rsid w:val="009F62DE"/>
    <w:rsid w:val="009F674E"/>
    <w:rsid w:val="009F6A15"/>
    <w:rsid w:val="009F6B1C"/>
    <w:rsid w:val="009F6C00"/>
    <w:rsid w:val="009F6C2C"/>
    <w:rsid w:val="009F6EFC"/>
    <w:rsid w:val="009F71AA"/>
    <w:rsid w:val="009F74C0"/>
    <w:rsid w:val="009F753E"/>
    <w:rsid w:val="009F7679"/>
    <w:rsid w:val="009F77E9"/>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46B"/>
    <w:rsid w:val="00A104BF"/>
    <w:rsid w:val="00A10BDF"/>
    <w:rsid w:val="00A10C2F"/>
    <w:rsid w:val="00A10C89"/>
    <w:rsid w:val="00A10E5C"/>
    <w:rsid w:val="00A10F6D"/>
    <w:rsid w:val="00A11012"/>
    <w:rsid w:val="00A11A5A"/>
    <w:rsid w:val="00A11D58"/>
    <w:rsid w:val="00A1254E"/>
    <w:rsid w:val="00A12906"/>
    <w:rsid w:val="00A12F31"/>
    <w:rsid w:val="00A1339E"/>
    <w:rsid w:val="00A13440"/>
    <w:rsid w:val="00A13798"/>
    <w:rsid w:val="00A138D1"/>
    <w:rsid w:val="00A138D5"/>
    <w:rsid w:val="00A13E63"/>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1424"/>
    <w:rsid w:val="00A21480"/>
    <w:rsid w:val="00A21808"/>
    <w:rsid w:val="00A2182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F9B"/>
    <w:rsid w:val="00A31454"/>
    <w:rsid w:val="00A3177A"/>
    <w:rsid w:val="00A31D06"/>
    <w:rsid w:val="00A32380"/>
    <w:rsid w:val="00A32475"/>
    <w:rsid w:val="00A32480"/>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2D6"/>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F44"/>
    <w:rsid w:val="00A530A8"/>
    <w:rsid w:val="00A531A2"/>
    <w:rsid w:val="00A5371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7095"/>
    <w:rsid w:val="00A671DB"/>
    <w:rsid w:val="00A67255"/>
    <w:rsid w:val="00A673DF"/>
    <w:rsid w:val="00A677E4"/>
    <w:rsid w:val="00A67992"/>
    <w:rsid w:val="00A67CFF"/>
    <w:rsid w:val="00A70311"/>
    <w:rsid w:val="00A707CB"/>
    <w:rsid w:val="00A7084E"/>
    <w:rsid w:val="00A70B76"/>
    <w:rsid w:val="00A70EA8"/>
    <w:rsid w:val="00A70EE1"/>
    <w:rsid w:val="00A710E0"/>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924"/>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6DD"/>
    <w:rsid w:val="00A872E5"/>
    <w:rsid w:val="00A87468"/>
    <w:rsid w:val="00A87713"/>
    <w:rsid w:val="00A90069"/>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D9"/>
    <w:rsid w:val="00A946CD"/>
    <w:rsid w:val="00A94889"/>
    <w:rsid w:val="00A948C0"/>
    <w:rsid w:val="00A9493E"/>
    <w:rsid w:val="00A9517F"/>
    <w:rsid w:val="00A953E7"/>
    <w:rsid w:val="00A95704"/>
    <w:rsid w:val="00A959A2"/>
    <w:rsid w:val="00A95B8D"/>
    <w:rsid w:val="00A96616"/>
    <w:rsid w:val="00A966DF"/>
    <w:rsid w:val="00A96A6D"/>
    <w:rsid w:val="00A96C70"/>
    <w:rsid w:val="00A96C8E"/>
    <w:rsid w:val="00A96DAF"/>
    <w:rsid w:val="00A96E5A"/>
    <w:rsid w:val="00A97259"/>
    <w:rsid w:val="00A974F0"/>
    <w:rsid w:val="00A97AED"/>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D65"/>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3C"/>
    <w:rsid w:val="00AA54F2"/>
    <w:rsid w:val="00AA5AD5"/>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E6F"/>
    <w:rsid w:val="00AB0F11"/>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5DA"/>
    <w:rsid w:val="00AC185C"/>
    <w:rsid w:val="00AC197A"/>
    <w:rsid w:val="00AC20A5"/>
    <w:rsid w:val="00AC22CE"/>
    <w:rsid w:val="00AC28BF"/>
    <w:rsid w:val="00AC299A"/>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1F8"/>
    <w:rsid w:val="00AD227B"/>
    <w:rsid w:val="00AD2AF7"/>
    <w:rsid w:val="00AD2C79"/>
    <w:rsid w:val="00AD2CF8"/>
    <w:rsid w:val="00AD33DD"/>
    <w:rsid w:val="00AD3459"/>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949"/>
    <w:rsid w:val="00AD59D5"/>
    <w:rsid w:val="00AD61E5"/>
    <w:rsid w:val="00AD6506"/>
    <w:rsid w:val="00AD6603"/>
    <w:rsid w:val="00AD6671"/>
    <w:rsid w:val="00AD6894"/>
    <w:rsid w:val="00AD6C86"/>
    <w:rsid w:val="00AD70F8"/>
    <w:rsid w:val="00AD72AA"/>
    <w:rsid w:val="00AD750C"/>
    <w:rsid w:val="00AD76F2"/>
    <w:rsid w:val="00AD7741"/>
    <w:rsid w:val="00AD776E"/>
    <w:rsid w:val="00AD7C32"/>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61D"/>
    <w:rsid w:val="00AE2855"/>
    <w:rsid w:val="00AE2980"/>
    <w:rsid w:val="00AE33E2"/>
    <w:rsid w:val="00AE37AF"/>
    <w:rsid w:val="00AE3931"/>
    <w:rsid w:val="00AE3BAD"/>
    <w:rsid w:val="00AE3D43"/>
    <w:rsid w:val="00AE3F89"/>
    <w:rsid w:val="00AE4325"/>
    <w:rsid w:val="00AE4472"/>
    <w:rsid w:val="00AE4CE9"/>
    <w:rsid w:val="00AE4F22"/>
    <w:rsid w:val="00AE5166"/>
    <w:rsid w:val="00AE531B"/>
    <w:rsid w:val="00AE53C8"/>
    <w:rsid w:val="00AE53E5"/>
    <w:rsid w:val="00AE5672"/>
    <w:rsid w:val="00AE5C92"/>
    <w:rsid w:val="00AE5C9F"/>
    <w:rsid w:val="00AE5CCB"/>
    <w:rsid w:val="00AE5D57"/>
    <w:rsid w:val="00AE5E25"/>
    <w:rsid w:val="00AE5EC9"/>
    <w:rsid w:val="00AE5ED5"/>
    <w:rsid w:val="00AE5EF0"/>
    <w:rsid w:val="00AE5FCD"/>
    <w:rsid w:val="00AE5FD1"/>
    <w:rsid w:val="00AE6298"/>
    <w:rsid w:val="00AE667D"/>
    <w:rsid w:val="00AE673D"/>
    <w:rsid w:val="00AE684D"/>
    <w:rsid w:val="00AE6C28"/>
    <w:rsid w:val="00AE6C9E"/>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56"/>
    <w:rsid w:val="00AF637B"/>
    <w:rsid w:val="00AF6564"/>
    <w:rsid w:val="00AF6608"/>
    <w:rsid w:val="00AF676B"/>
    <w:rsid w:val="00AF68F9"/>
    <w:rsid w:val="00AF6B01"/>
    <w:rsid w:val="00AF6B6F"/>
    <w:rsid w:val="00AF7008"/>
    <w:rsid w:val="00AF716B"/>
    <w:rsid w:val="00AF74A8"/>
    <w:rsid w:val="00AF7CDA"/>
    <w:rsid w:val="00AF7EA0"/>
    <w:rsid w:val="00B0088D"/>
    <w:rsid w:val="00B00B2A"/>
    <w:rsid w:val="00B00F99"/>
    <w:rsid w:val="00B01199"/>
    <w:rsid w:val="00B0122A"/>
    <w:rsid w:val="00B012EE"/>
    <w:rsid w:val="00B0141F"/>
    <w:rsid w:val="00B0165B"/>
    <w:rsid w:val="00B0199D"/>
    <w:rsid w:val="00B01F8F"/>
    <w:rsid w:val="00B01FEA"/>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59B"/>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CB"/>
    <w:rsid w:val="00B204C0"/>
    <w:rsid w:val="00B206DD"/>
    <w:rsid w:val="00B20E30"/>
    <w:rsid w:val="00B21068"/>
    <w:rsid w:val="00B21091"/>
    <w:rsid w:val="00B21357"/>
    <w:rsid w:val="00B21630"/>
    <w:rsid w:val="00B219A2"/>
    <w:rsid w:val="00B21D28"/>
    <w:rsid w:val="00B220B7"/>
    <w:rsid w:val="00B22549"/>
    <w:rsid w:val="00B22572"/>
    <w:rsid w:val="00B225C1"/>
    <w:rsid w:val="00B22707"/>
    <w:rsid w:val="00B230AC"/>
    <w:rsid w:val="00B23425"/>
    <w:rsid w:val="00B236B6"/>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9BF"/>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6D5"/>
    <w:rsid w:val="00B37A1A"/>
    <w:rsid w:val="00B37AB4"/>
    <w:rsid w:val="00B37DF3"/>
    <w:rsid w:val="00B37EE4"/>
    <w:rsid w:val="00B37F18"/>
    <w:rsid w:val="00B4017F"/>
    <w:rsid w:val="00B401EE"/>
    <w:rsid w:val="00B4048E"/>
    <w:rsid w:val="00B41543"/>
    <w:rsid w:val="00B41707"/>
    <w:rsid w:val="00B41928"/>
    <w:rsid w:val="00B41C05"/>
    <w:rsid w:val="00B41C6E"/>
    <w:rsid w:val="00B41D31"/>
    <w:rsid w:val="00B421DC"/>
    <w:rsid w:val="00B42360"/>
    <w:rsid w:val="00B42544"/>
    <w:rsid w:val="00B4280F"/>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9FA"/>
    <w:rsid w:val="00B45E46"/>
    <w:rsid w:val="00B45E7F"/>
    <w:rsid w:val="00B4613C"/>
    <w:rsid w:val="00B4683E"/>
    <w:rsid w:val="00B4687C"/>
    <w:rsid w:val="00B46CF2"/>
    <w:rsid w:val="00B46DE6"/>
    <w:rsid w:val="00B470C0"/>
    <w:rsid w:val="00B474E9"/>
    <w:rsid w:val="00B47A55"/>
    <w:rsid w:val="00B47A7B"/>
    <w:rsid w:val="00B47C76"/>
    <w:rsid w:val="00B47D2E"/>
    <w:rsid w:val="00B47E4A"/>
    <w:rsid w:val="00B5000A"/>
    <w:rsid w:val="00B5016F"/>
    <w:rsid w:val="00B50516"/>
    <w:rsid w:val="00B50618"/>
    <w:rsid w:val="00B50646"/>
    <w:rsid w:val="00B50E00"/>
    <w:rsid w:val="00B51198"/>
    <w:rsid w:val="00B5170E"/>
    <w:rsid w:val="00B51C71"/>
    <w:rsid w:val="00B5246F"/>
    <w:rsid w:val="00B524F1"/>
    <w:rsid w:val="00B52590"/>
    <w:rsid w:val="00B52EE9"/>
    <w:rsid w:val="00B53068"/>
    <w:rsid w:val="00B5307C"/>
    <w:rsid w:val="00B532B4"/>
    <w:rsid w:val="00B5331D"/>
    <w:rsid w:val="00B53710"/>
    <w:rsid w:val="00B53733"/>
    <w:rsid w:val="00B538CA"/>
    <w:rsid w:val="00B539B3"/>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43B"/>
    <w:rsid w:val="00B639D0"/>
    <w:rsid w:val="00B63F5D"/>
    <w:rsid w:val="00B63F95"/>
    <w:rsid w:val="00B64152"/>
    <w:rsid w:val="00B641DE"/>
    <w:rsid w:val="00B6459E"/>
    <w:rsid w:val="00B64B8B"/>
    <w:rsid w:val="00B64CEB"/>
    <w:rsid w:val="00B64D69"/>
    <w:rsid w:val="00B64DCD"/>
    <w:rsid w:val="00B650A6"/>
    <w:rsid w:val="00B653AB"/>
    <w:rsid w:val="00B65955"/>
    <w:rsid w:val="00B65B2A"/>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C0E"/>
    <w:rsid w:val="00B71FBC"/>
    <w:rsid w:val="00B72160"/>
    <w:rsid w:val="00B72191"/>
    <w:rsid w:val="00B7251F"/>
    <w:rsid w:val="00B72BF9"/>
    <w:rsid w:val="00B72C93"/>
    <w:rsid w:val="00B72F29"/>
    <w:rsid w:val="00B7309C"/>
    <w:rsid w:val="00B730E9"/>
    <w:rsid w:val="00B73CF6"/>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550"/>
    <w:rsid w:val="00B765A7"/>
    <w:rsid w:val="00B76691"/>
    <w:rsid w:val="00B76758"/>
    <w:rsid w:val="00B769C7"/>
    <w:rsid w:val="00B76C26"/>
    <w:rsid w:val="00B772E8"/>
    <w:rsid w:val="00B777C9"/>
    <w:rsid w:val="00B77D47"/>
    <w:rsid w:val="00B77D59"/>
    <w:rsid w:val="00B77DC9"/>
    <w:rsid w:val="00B800E5"/>
    <w:rsid w:val="00B801AA"/>
    <w:rsid w:val="00B801C4"/>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7AD"/>
    <w:rsid w:val="00B958E2"/>
    <w:rsid w:val="00B95A0F"/>
    <w:rsid w:val="00B95A90"/>
    <w:rsid w:val="00B95B20"/>
    <w:rsid w:val="00B9662F"/>
    <w:rsid w:val="00B96700"/>
    <w:rsid w:val="00B967FC"/>
    <w:rsid w:val="00B9686E"/>
    <w:rsid w:val="00B96A5C"/>
    <w:rsid w:val="00B96A91"/>
    <w:rsid w:val="00B96B5C"/>
    <w:rsid w:val="00B96FFD"/>
    <w:rsid w:val="00B9751B"/>
    <w:rsid w:val="00B97590"/>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4BF"/>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95"/>
    <w:rsid w:val="00BB689F"/>
    <w:rsid w:val="00BB6A99"/>
    <w:rsid w:val="00BB6E20"/>
    <w:rsid w:val="00BB6EC6"/>
    <w:rsid w:val="00BB6FCA"/>
    <w:rsid w:val="00BB7009"/>
    <w:rsid w:val="00BB77D6"/>
    <w:rsid w:val="00BB7858"/>
    <w:rsid w:val="00BB7E96"/>
    <w:rsid w:val="00BB7EB3"/>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287"/>
    <w:rsid w:val="00BC23C8"/>
    <w:rsid w:val="00BC273E"/>
    <w:rsid w:val="00BC274D"/>
    <w:rsid w:val="00BC2A28"/>
    <w:rsid w:val="00BC2C42"/>
    <w:rsid w:val="00BC2CF2"/>
    <w:rsid w:val="00BC2F18"/>
    <w:rsid w:val="00BC3155"/>
    <w:rsid w:val="00BC335F"/>
    <w:rsid w:val="00BC35C9"/>
    <w:rsid w:val="00BC3794"/>
    <w:rsid w:val="00BC3996"/>
    <w:rsid w:val="00BC3D64"/>
    <w:rsid w:val="00BC3D6A"/>
    <w:rsid w:val="00BC3E1C"/>
    <w:rsid w:val="00BC3E87"/>
    <w:rsid w:val="00BC3F4E"/>
    <w:rsid w:val="00BC447C"/>
    <w:rsid w:val="00BC4597"/>
    <w:rsid w:val="00BC46C2"/>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854"/>
    <w:rsid w:val="00BC7EF4"/>
    <w:rsid w:val="00BD00F8"/>
    <w:rsid w:val="00BD01AC"/>
    <w:rsid w:val="00BD02F3"/>
    <w:rsid w:val="00BD05AA"/>
    <w:rsid w:val="00BD0B8F"/>
    <w:rsid w:val="00BD0EC6"/>
    <w:rsid w:val="00BD15D9"/>
    <w:rsid w:val="00BD1826"/>
    <w:rsid w:val="00BD184C"/>
    <w:rsid w:val="00BD1A48"/>
    <w:rsid w:val="00BD1C6E"/>
    <w:rsid w:val="00BD214C"/>
    <w:rsid w:val="00BD2248"/>
    <w:rsid w:val="00BD2969"/>
    <w:rsid w:val="00BD2CCE"/>
    <w:rsid w:val="00BD2DF7"/>
    <w:rsid w:val="00BD317B"/>
    <w:rsid w:val="00BD3279"/>
    <w:rsid w:val="00BD36AF"/>
    <w:rsid w:val="00BD36DD"/>
    <w:rsid w:val="00BD3A24"/>
    <w:rsid w:val="00BD3BBA"/>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AFD"/>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A50"/>
    <w:rsid w:val="00C05B42"/>
    <w:rsid w:val="00C06033"/>
    <w:rsid w:val="00C06318"/>
    <w:rsid w:val="00C064E1"/>
    <w:rsid w:val="00C0652B"/>
    <w:rsid w:val="00C06756"/>
    <w:rsid w:val="00C06761"/>
    <w:rsid w:val="00C068C1"/>
    <w:rsid w:val="00C06D58"/>
    <w:rsid w:val="00C06E96"/>
    <w:rsid w:val="00C070D3"/>
    <w:rsid w:val="00C0744D"/>
    <w:rsid w:val="00C07B95"/>
    <w:rsid w:val="00C100E6"/>
    <w:rsid w:val="00C10AB3"/>
    <w:rsid w:val="00C10AE9"/>
    <w:rsid w:val="00C10B78"/>
    <w:rsid w:val="00C10E96"/>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D70"/>
    <w:rsid w:val="00C30E26"/>
    <w:rsid w:val="00C31045"/>
    <w:rsid w:val="00C3165B"/>
    <w:rsid w:val="00C31925"/>
    <w:rsid w:val="00C31B73"/>
    <w:rsid w:val="00C31DD4"/>
    <w:rsid w:val="00C31F26"/>
    <w:rsid w:val="00C322FA"/>
    <w:rsid w:val="00C32416"/>
    <w:rsid w:val="00C32E4D"/>
    <w:rsid w:val="00C33027"/>
    <w:rsid w:val="00C331C9"/>
    <w:rsid w:val="00C331D3"/>
    <w:rsid w:val="00C33440"/>
    <w:rsid w:val="00C336EA"/>
    <w:rsid w:val="00C33849"/>
    <w:rsid w:val="00C33BB9"/>
    <w:rsid w:val="00C33D6A"/>
    <w:rsid w:val="00C33DBF"/>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6B9"/>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607"/>
    <w:rsid w:val="00C5183B"/>
    <w:rsid w:val="00C51A52"/>
    <w:rsid w:val="00C51CE2"/>
    <w:rsid w:val="00C520DF"/>
    <w:rsid w:val="00C5262E"/>
    <w:rsid w:val="00C526A2"/>
    <w:rsid w:val="00C52AE4"/>
    <w:rsid w:val="00C52B6E"/>
    <w:rsid w:val="00C530C1"/>
    <w:rsid w:val="00C5313A"/>
    <w:rsid w:val="00C53321"/>
    <w:rsid w:val="00C535CB"/>
    <w:rsid w:val="00C53633"/>
    <w:rsid w:val="00C53694"/>
    <w:rsid w:val="00C53E36"/>
    <w:rsid w:val="00C5411A"/>
    <w:rsid w:val="00C54B9D"/>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819"/>
    <w:rsid w:val="00C71FC3"/>
    <w:rsid w:val="00C71FDE"/>
    <w:rsid w:val="00C72A30"/>
    <w:rsid w:val="00C72C02"/>
    <w:rsid w:val="00C7300D"/>
    <w:rsid w:val="00C73739"/>
    <w:rsid w:val="00C73910"/>
    <w:rsid w:val="00C73920"/>
    <w:rsid w:val="00C73BBA"/>
    <w:rsid w:val="00C73E9C"/>
    <w:rsid w:val="00C73F54"/>
    <w:rsid w:val="00C747D6"/>
    <w:rsid w:val="00C74D75"/>
    <w:rsid w:val="00C750B2"/>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AE7"/>
    <w:rsid w:val="00C91BC6"/>
    <w:rsid w:val="00C91DA9"/>
    <w:rsid w:val="00C924DB"/>
    <w:rsid w:val="00C924EF"/>
    <w:rsid w:val="00C9282A"/>
    <w:rsid w:val="00C92B04"/>
    <w:rsid w:val="00C9302B"/>
    <w:rsid w:val="00C93284"/>
    <w:rsid w:val="00C93482"/>
    <w:rsid w:val="00C9353E"/>
    <w:rsid w:val="00C938E3"/>
    <w:rsid w:val="00C93DA6"/>
    <w:rsid w:val="00C93F33"/>
    <w:rsid w:val="00C94194"/>
    <w:rsid w:val="00C941B7"/>
    <w:rsid w:val="00C9439C"/>
    <w:rsid w:val="00C9463C"/>
    <w:rsid w:val="00C94C4B"/>
    <w:rsid w:val="00C95059"/>
    <w:rsid w:val="00C951A5"/>
    <w:rsid w:val="00C95261"/>
    <w:rsid w:val="00C953DF"/>
    <w:rsid w:val="00C95548"/>
    <w:rsid w:val="00C95AF5"/>
    <w:rsid w:val="00C96048"/>
    <w:rsid w:val="00C962EC"/>
    <w:rsid w:val="00C9651C"/>
    <w:rsid w:val="00C96B52"/>
    <w:rsid w:val="00C96C5D"/>
    <w:rsid w:val="00C96CC8"/>
    <w:rsid w:val="00C96D02"/>
    <w:rsid w:val="00C971E6"/>
    <w:rsid w:val="00C97455"/>
    <w:rsid w:val="00C97541"/>
    <w:rsid w:val="00C9772D"/>
    <w:rsid w:val="00C977C9"/>
    <w:rsid w:val="00C97811"/>
    <w:rsid w:val="00CA090F"/>
    <w:rsid w:val="00CA0AA8"/>
    <w:rsid w:val="00CA0B73"/>
    <w:rsid w:val="00CA0E29"/>
    <w:rsid w:val="00CA103B"/>
    <w:rsid w:val="00CA11B0"/>
    <w:rsid w:val="00CA13A3"/>
    <w:rsid w:val="00CA167E"/>
    <w:rsid w:val="00CA16A2"/>
    <w:rsid w:val="00CA17AE"/>
    <w:rsid w:val="00CA1C09"/>
    <w:rsid w:val="00CA1DFD"/>
    <w:rsid w:val="00CA1E6F"/>
    <w:rsid w:val="00CA25D8"/>
    <w:rsid w:val="00CA262A"/>
    <w:rsid w:val="00CA2857"/>
    <w:rsid w:val="00CA29AA"/>
    <w:rsid w:val="00CA2BB8"/>
    <w:rsid w:val="00CA2EBC"/>
    <w:rsid w:val="00CA3027"/>
    <w:rsid w:val="00CA30A4"/>
    <w:rsid w:val="00CA3173"/>
    <w:rsid w:val="00CA3737"/>
    <w:rsid w:val="00CA383A"/>
    <w:rsid w:val="00CA3A6B"/>
    <w:rsid w:val="00CA3AE6"/>
    <w:rsid w:val="00CA3AE7"/>
    <w:rsid w:val="00CA3D55"/>
    <w:rsid w:val="00CA3E36"/>
    <w:rsid w:val="00CA3E6A"/>
    <w:rsid w:val="00CA3EC5"/>
    <w:rsid w:val="00CA40FC"/>
    <w:rsid w:val="00CA45FE"/>
    <w:rsid w:val="00CA4C1D"/>
    <w:rsid w:val="00CA4DBA"/>
    <w:rsid w:val="00CA510E"/>
    <w:rsid w:val="00CA523D"/>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EF0"/>
    <w:rsid w:val="00CB7FEC"/>
    <w:rsid w:val="00CC0565"/>
    <w:rsid w:val="00CC0B3C"/>
    <w:rsid w:val="00CC0B9D"/>
    <w:rsid w:val="00CC0CD3"/>
    <w:rsid w:val="00CC0E74"/>
    <w:rsid w:val="00CC113D"/>
    <w:rsid w:val="00CC1625"/>
    <w:rsid w:val="00CC1CA0"/>
    <w:rsid w:val="00CC1D5F"/>
    <w:rsid w:val="00CC1ECE"/>
    <w:rsid w:val="00CC1EDA"/>
    <w:rsid w:val="00CC1F87"/>
    <w:rsid w:val="00CC20A8"/>
    <w:rsid w:val="00CC2235"/>
    <w:rsid w:val="00CC241E"/>
    <w:rsid w:val="00CC24F7"/>
    <w:rsid w:val="00CC2652"/>
    <w:rsid w:val="00CC2C66"/>
    <w:rsid w:val="00CC315D"/>
    <w:rsid w:val="00CC3190"/>
    <w:rsid w:val="00CC31F6"/>
    <w:rsid w:val="00CC324E"/>
    <w:rsid w:val="00CC351C"/>
    <w:rsid w:val="00CC3660"/>
    <w:rsid w:val="00CC3915"/>
    <w:rsid w:val="00CC39CD"/>
    <w:rsid w:val="00CC39FE"/>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5EDD"/>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45E"/>
    <w:rsid w:val="00CD05A7"/>
    <w:rsid w:val="00CD066D"/>
    <w:rsid w:val="00CD07F6"/>
    <w:rsid w:val="00CD0CC1"/>
    <w:rsid w:val="00CD0D5B"/>
    <w:rsid w:val="00CD0E96"/>
    <w:rsid w:val="00CD0EBA"/>
    <w:rsid w:val="00CD0F93"/>
    <w:rsid w:val="00CD1885"/>
    <w:rsid w:val="00CD193F"/>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93A"/>
    <w:rsid w:val="00CD6CEB"/>
    <w:rsid w:val="00CD7229"/>
    <w:rsid w:val="00CD7E67"/>
    <w:rsid w:val="00CE06FE"/>
    <w:rsid w:val="00CE096C"/>
    <w:rsid w:val="00CE0E83"/>
    <w:rsid w:val="00CE1020"/>
    <w:rsid w:val="00CE1099"/>
    <w:rsid w:val="00CE1147"/>
    <w:rsid w:val="00CE11D0"/>
    <w:rsid w:val="00CE1596"/>
    <w:rsid w:val="00CE1AA5"/>
    <w:rsid w:val="00CE1C20"/>
    <w:rsid w:val="00CE2036"/>
    <w:rsid w:val="00CE21E2"/>
    <w:rsid w:val="00CE2209"/>
    <w:rsid w:val="00CE2224"/>
    <w:rsid w:val="00CE3108"/>
    <w:rsid w:val="00CE366D"/>
    <w:rsid w:val="00CE3BB3"/>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059"/>
    <w:rsid w:val="00CF3753"/>
    <w:rsid w:val="00CF386D"/>
    <w:rsid w:val="00CF390F"/>
    <w:rsid w:val="00CF3A15"/>
    <w:rsid w:val="00CF3CAE"/>
    <w:rsid w:val="00CF3DDD"/>
    <w:rsid w:val="00CF406A"/>
    <w:rsid w:val="00CF413A"/>
    <w:rsid w:val="00CF49AB"/>
    <w:rsid w:val="00CF4C72"/>
    <w:rsid w:val="00CF4CE2"/>
    <w:rsid w:val="00CF4D4C"/>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5F8"/>
    <w:rsid w:val="00D03AD8"/>
    <w:rsid w:val="00D03F37"/>
    <w:rsid w:val="00D03FE2"/>
    <w:rsid w:val="00D0431E"/>
    <w:rsid w:val="00D04539"/>
    <w:rsid w:val="00D046D5"/>
    <w:rsid w:val="00D04B1F"/>
    <w:rsid w:val="00D04EAA"/>
    <w:rsid w:val="00D04FF7"/>
    <w:rsid w:val="00D0513C"/>
    <w:rsid w:val="00D0519B"/>
    <w:rsid w:val="00D053CA"/>
    <w:rsid w:val="00D05417"/>
    <w:rsid w:val="00D059BA"/>
    <w:rsid w:val="00D05C4D"/>
    <w:rsid w:val="00D05CD8"/>
    <w:rsid w:val="00D05E4D"/>
    <w:rsid w:val="00D06073"/>
    <w:rsid w:val="00D0615C"/>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930"/>
    <w:rsid w:val="00D10E1F"/>
    <w:rsid w:val="00D10E95"/>
    <w:rsid w:val="00D11928"/>
    <w:rsid w:val="00D11CBC"/>
    <w:rsid w:val="00D11D18"/>
    <w:rsid w:val="00D11E63"/>
    <w:rsid w:val="00D12125"/>
    <w:rsid w:val="00D123E1"/>
    <w:rsid w:val="00D12653"/>
    <w:rsid w:val="00D1280D"/>
    <w:rsid w:val="00D12A5A"/>
    <w:rsid w:val="00D12C02"/>
    <w:rsid w:val="00D12D5E"/>
    <w:rsid w:val="00D12F08"/>
    <w:rsid w:val="00D13328"/>
    <w:rsid w:val="00D1346B"/>
    <w:rsid w:val="00D13541"/>
    <w:rsid w:val="00D135BF"/>
    <w:rsid w:val="00D13D2B"/>
    <w:rsid w:val="00D13D5C"/>
    <w:rsid w:val="00D13E1C"/>
    <w:rsid w:val="00D13FF7"/>
    <w:rsid w:val="00D14057"/>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97"/>
    <w:rsid w:val="00D1773E"/>
    <w:rsid w:val="00D17861"/>
    <w:rsid w:val="00D17D0F"/>
    <w:rsid w:val="00D17EA1"/>
    <w:rsid w:val="00D20295"/>
    <w:rsid w:val="00D202BC"/>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30296"/>
    <w:rsid w:val="00D30736"/>
    <w:rsid w:val="00D3078D"/>
    <w:rsid w:val="00D3086E"/>
    <w:rsid w:val="00D31016"/>
    <w:rsid w:val="00D3127E"/>
    <w:rsid w:val="00D313AC"/>
    <w:rsid w:val="00D319DE"/>
    <w:rsid w:val="00D31CA5"/>
    <w:rsid w:val="00D32055"/>
    <w:rsid w:val="00D320FD"/>
    <w:rsid w:val="00D329B6"/>
    <w:rsid w:val="00D32A7C"/>
    <w:rsid w:val="00D32CB6"/>
    <w:rsid w:val="00D32DCE"/>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999"/>
    <w:rsid w:val="00D35C6B"/>
    <w:rsid w:val="00D35DEF"/>
    <w:rsid w:val="00D35EE6"/>
    <w:rsid w:val="00D35F59"/>
    <w:rsid w:val="00D36110"/>
    <w:rsid w:val="00D3659B"/>
    <w:rsid w:val="00D366C2"/>
    <w:rsid w:val="00D36A3B"/>
    <w:rsid w:val="00D372AC"/>
    <w:rsid w:val="00D37457"/>
    <w:rsid w:val="00D378FF"/>
    <w:rsid w:val="00D379CC"/>
    <w:rsid w:val="00D37B63"/>
    <w:rsid w:val="00D37B8A"/>
    <w:rsid w:val="00D40218"/>
    <w:rsid w:val="00D40660"/>
    <w:rsid w:val="00D406C0"/>
    <w:rsid w:val="00D40919"/>
    <w:rsid w:val="00D409E2"/>
    <w:rsid w:val="00D40D16"/>
    <w:rsid w:val="00D40F9B"/>
    <w:rsid w:val="00D4103B"/>
    <w:rsid w:val="00D41E16"/>
    <w:rsid w:val="00D41E62"/>
    <w:rsid w:val="00D4205D"/>
    <w:rsid w:val="00D42267"/>
    <w:rsid w:val="00D4236F"/>
    <w:rsid w:val="00D42574"/>
    <w:rsid w:val="00D42A47"/>
    <w:rsid w:val="00D42BF2"/>
    <w:rsid w:val="00D42C6A"/>
    <w:rsid w:val="00D42E4C"/>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AB1"/>
    <w:rsid w:val="00D4618E"/>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5F3"/>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8B6"/>
    <w:rsid w:val="00D63E78"/>
    <w:rsid w:val="00D64777"/>
    <w:rsid w:val="00D64909"/>
    <w:rsid w:val="00D64ADA"/>
    <w:rsid w:val="00D64AF4"/>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125E"/>
    <w:rsid w:val="00D7143F"/>
    <w:rsid w:val="00D714F1"/>
    <w:rsid w:val="00D71703"/>
    <w:rsid w:val="00D719D9"/>
    <w:rsid w:val="00D7239A"/>
    <w:rsid w:val="00D728F6"/>
    <w:rsid w:val="00D72A80"/>
    <w:rsid w:val="00D72ADD"/>
    <w:rsid w:val="00D72B86"/>
    <w:rsid w:val="00D72BFA"/>
    <w:rsid w:val="00D72CC2"/>
    <w:rsid w:val="00D73299"/>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135"/>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B56"/>
    <w:rsid w:val="00D82C40"/>
    <w:rsid w:val="00D82CB3"/>
    <w:rsid w:val="00D82D6C"/>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464"/>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9D9"/>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AB5"/>
    <w:rsid w:val="00DA6B5B"/>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E34"/>
    <w:rsid w:val="00DB3F75"/>
    <w:rsid w:val="00DB4D39"/>
    <w:rsid w:val="00DB501A"/>
    <w:rsid w:val="00DB5357"/>
    <w:rsid w:val="00DB5825"/>
    <w:rsid w:val="00DB5945"/>
    <w:rsid w:val="00DB5D50"/>
    <w:rsid w:val="00DB606E"/>
    <w:rsid w:val="00DB6070"/>
    <w:rsid w:val="00DB607A"/>
    <w:rsid w:val="00DB61D9"/>
    <w:rsid w:val="00DB6306"/>
    <w:rsid w:val="00DB6844"/>
    <w:rsid w:val="00DB6889"/>
    <w:rsid w:val="00DB6C42"/>
    <w:rsid w:val="00DB6C53"/>
    <w:rsid w:val="00DB6C65"/>
    <w:rsid w:val="00DB6E7B"/>
    <w:rsid w:val="00DB706E"/>
    <w:rsid w:val="00DB7282"/>
    <w:rsid w:val="00DB7792"/>
    <w:rsid w:val="00DB787C"/>
    <w:rsid w:val="00DB78BD"/>
    <w:rsid w:val="00DB7EF4"/>
    <w:rsid w:val="00DB7EF6"/>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3E99"/>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3FD"/>
    <w:rsid w:val="00DD2B4D"/>
    <w:rsid w:val="00DD2DC1"/>
    <w:rsid w:val="00DD2DFE"/>
    <w:rsid w:val="00DD3551"/>
    <w:rsid w:val="00DD3AFA"/>
    <w:rsid w:val="00DD3B55"/>
    <w:rsid w:val="00DD40BC"/>
    <w:rsid w:val="00DD421D"/>
    <w:rsid w:val="00DD4CFE"/>
    <w:rsid w:val="00DD5020"/>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A86"/>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291"/>
    <w:rsid w:val="00DF74B9"/>
    <w:rsid w:val="00DF7ED1"/>
    <w:rsid w:val="00DF7ED6"/>
    <w:rsid w:val="00DF7EEB"/>
    <w:rsid w:val="00DF7F73"/>
    <w:rsid w:val="00E0072E"/>
    <w:rsid w:val="00E0093C"/>
    <w:rsid w:val="00E0099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0AB"/>
    <w:rsid w:val="00E113D5"/>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117"/>
    <w:rsid w:val="00E151C5"/>
    <w:rsid w:val="00E153A9"/>
    <w:rsid w:val="00E15415"/>
    <w:rsid w:val="00E1546E"/>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D8F"/>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83F"/>
    <w:rsid w:val="00E23926"/>
    <w:rsid w:val="00E239F5"/>
    <w:rsid w:val="00E23CCE"/>
    <w:rsid w:val="00E2404A"/>
    <w:rsid w:val="00E24351"/>
    <w:rsid w:val="00E24517"/>
    <w:rsid w:val="00E24668"/>
    <w:rsid w:val="00E24BE0"/>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00C"/>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ED"/>
    <w:rsid w:val="00E43335"/>
    <w:rsid w:val="00E43604"/>
    <w:rsid w:val="00E43B66"/>
    <w:rsid w:val="00E43DE7"/>
    <w:rsid w:val="00E43FFF"/>
    <w:rsid w:val="00E44072"/>
    <w:rsid w:val="00E44077"/>
    <w:rsid w:val="00E44779"/>
    <w:rsid w:val="00E44912"/>
    <w:rsid w:val="00E4493B"/>
    <w:rsid w:val="00E44CC6"/>
    <w:rsid w:val="00E44D35"/>
    <w:rsid w:val="00E45043"/>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F3C"/>
    <w:rsid w:val="00E50217"/>
    <w:rsid w:val="00E5035D"/>
    <w:rsid w:val="00E5052C"/>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5FC2"/>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D7"/>
    <w:rsid w:val="00E60313"/>
    <w:rsid w:val="00E603A6"/>
    <w:rsid w:val="00E6047C"/>
    <w:rsid w:val="00E606DE"/>
    <w:rsid w:val="00E60C66"/>
    <w:rsid w:val="00E61193"/>
    <w:rsid w:val="00E61287"/>
    <w:rsid w:val="00E6150F"/>
    <w:rsid w:val="00E6158E"/>
    <w:rsid w:val="00E61591"/>
    <w:rsid w:val="00E615FC"/>
    <w:rsid w:val="00E61831"/>
    <w:rsid w:val="00E61888"/>
    <w:rsid w:val="00E61EA9"/>
    <w:rsid w:val="00E62195"/>
    <w:rsid w:val="00E621CF"/>
    <w:rsid w:val="00E6255A"/>
    <w:rsid w:val="00E62BD8"/>
    <w:rsid w:val="00E62BF6"/>
    <w:rsid w:val="00E62F62"/>
    <w:rsid w:val="00E63097"/>
    <w:rsid w:val="00E63165"/>
    <w:rsid w:val="00E631D0"/>
    <w:rsid w:val="00E63385"/>
    <w:rsid w:val="00E634AE"/>
    <w:rsid w:val="00E634B1"/>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82E"/>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154"/>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E8D"/>
    <w:rsid w:val="00E83F15"/>
    <w:rsid w:val="00E84029"/>
    <w:rsid w:val="00E84132"/>
    <w:rsid w:val="00E8413E"/>
    <w:rsid w:val="00E84570"/>
    <w:rsid w:val="00E848E0"/>
    <w:rsid w:val="00E84C24"/>
    <w:rsid w:val="00E84C6A"/>
    <w:rsid w:val="00E850C0"/>
    <w:rsid w:val="00E85399"/>
    <w:rsid w:val="00E85856"/>
    <w:rsid w:val="00E859BF"/>
    <w:rsid w:val="00E85A5B"/>
    <w:rsid w:val="00E85B56"/>
    <w:rsid w:val="00E85C53"/>
    <w:rsid w:val="00E85E32"/>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CE"/>
    <w:rsid w:val="00E93F06"/>
    <w:rsid w:val="00E93FA2"/>
    <w:rsid w:val="00E94200"/>
    <w:rsid w:val="00E94506"/>
    <w:rsid w:val="00E94529"/>
    <w:rsid w:val="00E94581"/>
    <w:rsid w:val="00E94B71"/>
    <w:rsid w:val="00E94CA8"/>
    <w:rsid w:val="00E952C0"/>
    <w:rsid w:val="00E952F8"/>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C91"/>
    <w:rsid w:val="00EA0F6B"/>
    <w:rsid w:val="00EA0FE1"/>
    <w:rsid w:val="00EA14BF"/>
    <w:rsid w:val="00EA15ED"/>
    <w:rsid w:val="00EA183E"/>
    <w:rsid w:val="00EA184C"/>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528"/>
    <w:rsid w:val="00EA4DC7"/>
    <w:rsid w:val="00EA5088"/>
    <w:rsid w:val="00EA5449"/>
    <w:rsid w:val="00EA554C"/>
    <w:rsid w:val="00EA56F4"/>
    <w:rsid w:val="00EA5AF6"/>
    <w:rsid w:val="00EA5B22"/>
    <w:rsid w:val="00EA5C52"/>
    <w:rsid w:val="00EA649A"/>
    <w:rsid w:val="00EA6C5A"/>
    <w:rsid w:val="00EA72FB"/>
    <w:rsid w:val="00EA750E"/>
    <w:rsid w:val="00EA75A3"/>
    <w:rsid w:val="00EA76D5"/>
    <w:rsid w:val="00EA7CD1"/>
    <w:rsid w:val="00EA7ECF"/>
    <w:rsid w:val="00EA7FB3"/>
    <w:rsid w:val="00EB0145"/>
    <w:rsid w:val="00EB014A"/>
    <w:rsid w:val="00EB0836"/>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44B"/>
    <w:rsid w:val="00EB3506"/>
    <w:rsid w:val="00EB3605"/>
    <w:rsid w:val="00EB393E"/>
    <w:rsid w:val="00EB40B2"/>
    <w:rsid w:val="00EB4145"/>
    <w:rsid w:val="00EB423C"/>
    <w:rsid w:val="00EB4552"/>
    <w:rsid w:val="00EB4F66"/>
    <w:rsid w:val="00EB5054"/>
    <w:rsid w:val="00EB528B"/>
    <w:rsid w:val="00EB52B5"/>
    <w:rsid w:val="00EB52F6"/>
    <w:rsid w:val="00EB58DB"/>
    <w:rsid w:val="00EB58DE"/>
    <w:rsid w:val="00EB59C9"/>
    <w:rsid w:val="00EB5AB0"/>
    <w:rsid w:val="00EB5B28"/>
    <w:rsid w:val="00EB6095"/>
    <w:rsid w:val="00EB61DD"/>
    <w:rsid w:val="00EB62CD"/>
    <w:rsid w:val="00EB642C"/>
    <w:rsid w:val="00EB66FD"/>
    <w:rsid w:val="00EB699A"/>
    <w:rsid w:val="00EB6D75"/>
    <w:rsid w:val="00EB6DDA"/>
    <w:rsid w:val="00EB6FEC"/>
    <w:rsid w:val="00EB7034"/>
    <w:rsid w:val="00EB7247"/>
    <w:rsid w:val="00EB7431"/>
    <w:rsid w:val="00EB756E"/>
    <w:rsid w:val="00EB77D9"/>
    <w:rsid w:val="00EB7987"/>
    <w:rsid w:val="00EC01B9"/>
    <w:rsid w:val="00EC0271"/>
    <w:rsid w:val="00EC0633"/>
    <w:rsid w:val="00EC0837"/>
    <w:rsid w:val="00EC092A"/>
    <w:rsid w:val="00EC0D53"/>
    <w:rsid w:val="00EC0E71"/>
    <w:rsid w:val="00EC1357"/>
    <w:rsid w:val="00EC137A"/>
    <w:rsid w:val="00EC1527"/>
    <w:rsid w:val="00EC1C67"/>
    <w:rsid w:val="00EC1D80"/>
    <w:rsid w:val="00EC20F4"/>
    <w:rsid w:val="00EC2553"/>
    <w:rsid w:val="00EC271A"/>
    <w:rsid w:val="00EC2AF8"/>
    <w:rsid w:val="00EC2B45"/>
    <w:rsid w:val="00EC2ED4"/>
    <w:rsid w:val="00EC2EDD"/>
    <w:rsid w:val="00EC33A1"/>
    <w:rsid w:val="00EC370A"/>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3F7"/>
    <w:rsid w:val="00ED2A31"/>
    <w:rsid w:val="00ED2BE0"/>
    <w:rsid w:val="00ED2C33"/>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22D8"/>
    <w:rsid w:val="00EF238B"/>
    <w:rsid w:val="00EF247E"/>
    <w:rsid w:val="00EF2C26"/>
    <w:rsid w:val="00EF2D15"/>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D6A"/>
    <w:rsid w:val="00F06FDB"/>
    <w:rsid w:val="00F0752C"/>
    <w:rsid w:val="00F07719"/>
    <w:rsid w:val="00F0774A"/>
    <w:rsid w:val="00F078D1"/>
    <w:rsid w:val="00F07CD2"/>
    <w:rsid w:val="00F07E0A"/>
    <w:rsid w:val="00F07E48"/>
    <w:rsid w:val="00F07E56"/>
    <w:rsid w:val="00F07E88"/>
    <w:rsid w:val="00F10258"/>
    <w:rsid w:val="00F10359"/>
    <w:rsid w:val="00F1096A"/>
    <w:rsid w:val="00F109DF"/>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A0D"/>
    <w:rsid w:val="00F13A33"/>
    <w:rsid w:val="00F13DA7"/>
    <w:rsid w:val="00F13EC6"/>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2AC"/>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1130"/>
    <w:rsid w:val="00F31576"/>
    <w:rsid w:val="00F3159A"/>
    <w:rsid w:val="00F3190C"/>
    <w:rsid w:val="00F31D3B"/>
    <w:rsid w:val="00F31D7B"/>
    <w:rsid w:val="00F31EE3"/>
    <w:rsid w:val="00F32456"/>
    <w:rsid w:val="00F324AB"/>
    <w:rsid w:val="00F3268D"/>
    <w:rsid w:val="00F32DA0"/>
    <w:rsid w:val="00F32DA4"/>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5E1"/>
    <w:rsid w:val="00F36738"/>
    <w:rsid w:val="00F367B0"/>
    <w:rsid w:val="00F368CB"/>
    <w:rsid w:val="00F36CBE"/>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3C2"/>
    <w:rsid w:val="00F4340F"/>
    <w:rsid w:val="00F434E1"/>
    <w:rsid w:val="00F43533"/>
    <w:rsid w:val="00F436B1"/>
    <w:rsid w:val="00F437CB"/>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CCE"/>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627"/>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7EC"/>
    <w:rsid w:val="00F738E4"/>
    <w:rsid w:val="00F7392B"/>
    <w:rsid w:val="00F7499F"/>
    <w:rsid w:val="00F74A46"/>
    <w:rsid w:val="00F74A4E"/>
    <w:rsid w:val="00F74A90"/>
    <w:rsid w:val="00F74BD4"/>
    <w:rsid w:val="00F74CB7"/>
    <w:rsid w:val="00F74CE4"/>
    <w:rsid w:val="00F74D32"/>
    <w:rsid w:val="00F74E19"/>
    <w:rsid w:val="00F74F5E"/>
    <w:rsid w:val="00F7548F"/>
    <w:rsid w:val="00F755A7"/>
    <w:rsid w:val="00F7580C"/>
    <w:rsid w:val="00F75852"/>
    <w:rsid w:val="00F75BE0"/>
    <w:rsid w:val="00F75C4D"/>
    <w:rsid w:val="00F75E75"/>
    <w:rsid w:val="00F761DA"/>
    <w:rsid w:val="00F76236"/>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03F"/>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4D97"/>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AC5"/>
    <w:rsid w:val="00FA1D61"/>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A0E"/>
    <w:rsid w:val="00FC1ABB"/>
    <w:rsid w:val="00FC1D08"/>
    <w:rsid w:val="00FC1D63"/>
    <w:rsid w:val="00FC1D88"/>
    <w:rsid w:val="00FC1DEC"/>
    <w:rsid w:val="00FC1FAF"/>
    <w:rsid w:val="00FC20D7"/>
    <w:rsid w:val="00FC2310"/>
    <w:rsid w:val="00FC234F"/>
    <w:rsid w:val="00FC2D3F"/>
    <w:rsid w:val="00FC2D9C"/>
    <w:rsid w:val="00FC3105"/>
    <w:rsid w:val="00FC3224"/>
    <w:rsid w:val="00FC35ED"/>
    <w:rsid w:val="00FC35EE"/>
    <w:rsid w:val="00FC366F"/>
    <w:rsid w:val="00FC3830"/>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EB"/>
    <w:rsid w:val="00FD134E"/>
    <w:rsid w:val="00FD17DB"/>
    <w:rsid w:val="00FD196F"/>
    <w:rsid w:val="00FD2118"/>
    <w:rsid w:val="00FD2CE7"/>
    <w:rsid w:val="00FD3323"/>
    <w:rsid w:val="00FD3491"/>
    <w:rsid w:val="00FD3976"/>
    <w:rsid w:val="00FD39DD"/>
    <w:rsid w:val="00FD4076"/>
    <w:rsid w:val="00FD4139"/>
    <w:rsid w:val="00FD49D5"/>
    <w:rsid w:val="00FD4A45"/>
    <w:rsid w:val="00FD52F6"/>
    <w:rsid w:val="00FD5445"/>
    <w:rsid w:val="00FD5537"/>
    <w:rsid w:val="00FD590C"/>
    <w:rsid w:val="00FD5E2B"/>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E7FC7"/>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9F"/>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D42E4C"/>
    <w:pPr>
      <w:spacing w:before="120" w:after="120"/>
      <w:ind w:firstLine="567"/>
      <w:jc w:val="both"/>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 student
(au604547@uni.au.dk)
Supervisor:
Riccardo Fusaroli - Associate Professor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7F14F2-5B3A-4021-8B18-ED06AC8C5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14633</TotalTime>
  <Pages>34</Pages>
  <Words>30045</Words>
  <Characters>183276</Characters>
  <Application>Microsoft Office Word</Application>
  <DocSecurity>0</DocSecurity>
  <Lines>1527</Lines>
  <Paragraphs>425</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14909</cp:revision>
  <cp:lastPrinted>2020-12-07T16:04:00Z</cp:lastPrinted>
  <dcterms:created xsi:type="dcterms:W3CDTF">2019-07-08T12:21:00Z</dcterms:created>
  <dcterms:modified xsi:type="dcterms:W3CDTF">2020-12-20T18:28:00Z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id="5VVtkDrp"/&gt;&lt;style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