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65EB" w14:textId="06DFBAF2" w:rsidR="00075714" w:rsidRDefault="00F67104">
      <w:r>
        <w:t>Table S</w:t>
      </w:r>
      <w:r w:rsidR="00A27596">
        <w:t>3</w:t>
      </w:r>
      <w:r>
        <w:t xml:space="preserve">.  The final SNP (single nucleotide polymorphisms) datasets, including number of SNPs, mean depth of coverage, and the standard deviation of depth of coverage. </w:t>
      </w:r>
    </w:p>
    <w:tbl>
      <w:tblPr>
        <w:tblStyle w:val="TableGrid"/>
        <w:tblW w:w="12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694"/>
        <w:gridCol w:w="1890"/>
        <w:gridCol w:w="1476"/>
        <w:gridCol w:w="3024"/>
      </w:tblGrid>
      <w:tr w:rsidR="007A5102" w:rsidRPr="00F67104" w14:paraId="5020DD15" w14:textId="77777777" w:rsidTr="002D2D13">
        <w:trPr>
          <w:trHeight w:val="255"/>
        </w:trPr>
        <w:tc>
          <w:tcPr>
            <w:tcW w:w="3402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</w:tcPr>
          <w:p w14:paraId="620C66F4" w14:textId="07390EAF" w:rsidR="007A5102" w:rsidRDefault="007A5102" w:rsidP="002D2D13">
            <w:pPr>
              <w:jc w:val="center"/>
            </w:pPr>
            <w:r>
              <w:t>Dataset</w:t>
            </w:r>
          </w:p>
        </w:tc>
        <w:tc>
          <w:tcPr>
            <w:tcW w:w="269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9E995D2" w14:textId="0824F55E" w:rsidR="007A5102" w:rsidRDefault="007A5102" w:rsidP="002D2D13">
            <w:pPr>
              <w:jc w:val="center"/>
            </w:pPr>
            <w:r>
              <w:t>Analyses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</w:tcPr>
          <w:p w14:paraId="10D695B4" w14:textId="5F0DA7C2" w:rsidR="007A5102" w:rsidRPr="00F67104" w:rsidRDefault="007A5102" w:rsidP="002D2D13">
            <w:pPr>
              <w:jc w:val="center"/>
            </w:pPr>
            <w:r>
              <w:t>Number of SNPs</w:t>
            </w:r>
          </w:p>
        </w:tc>
        <w:tc>
          <w:tcPr>
            <w:tcW w:w="1476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</w:tcPr>
          <w:p w14:paraId="1339E5EC" w14:textId="18F9E550" w:rsidR="007A5102" w:rsidRPr="00F67104" w:rsidRDefault="007A5102" w:rsidP="002D2D13">
            <w:pPr>
              <w:jc w:val="center"/>
            </w:pPr>
            <w:r>
              <w:t>Mean Depth</w:t>
            </w:r>
          </w:p>
        </w:tc>
        <w:tc>
          <w:tcPr>
            <w:tcW w:w="3024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</w:tcPr>
          <w:p w14:paraId="2F3645CF" w14:textId="61DB24A1" w:rsidR="007A5102" w:rsidRPr="00F67104" w:rsidRDefault="007A5102" w:rsidP="002D2D13">
            <w:pPr>
              <w:jc w:val="center"/>
            </w:pPr>
            <w:r>
              <w:t>Standard Deviation of Depth</w:t>
            </w:r>
          </w:p>
        </w:tc>
      </w:tr>
      <w:tr w:rsidR="007A5102" w:rsidRPr="00F67104" w14:paraId="0222D9BD" w14:textId="77777777" w:rsidTr="002D2D13">
        <w:trPr>
          <w:trHeight w:val="423"/>
        </w:trPr>
        <w:tc>
          <w:tcPr>
            <w:tcW w:w="3402" w:type="dxa"/>
            <w:tcBorders>
              <w:top w:val="single" w:sz="18" w:space="0" w:color="auto"/>
            </w:tcBorders>
            <w:noWrap/>
            <w:vAlign w:val="center"/>
          </w:tcPr>
          <w:p w14:paraId="2DFB9CF3" w14:textId="5B843E3F" w:rsidR="007A5102" w:rsidRDefault="007A5102" w:rsidP="002D2D13">
            <w:pPr>
              <w:jc w:val="center"/>
            </w:pPr>
            <w:r>
              <w:t>Phylogenetic</w:t>
            </w:r>
          </w:p>
        </w:tc>
        <w:tc>
          <w:tcPr>
            <w:tcW w:w="2694" w:type="dxa"/>
            <w:tcBorders>
              <w:top w:val="single" w:sz="18" w:space="0" w:color="auto"/>
            </w:tcBorders>
            <w:vAlign w:val="center"/>
          </w:tcPr>
          <w:p w14:paraId="0FE1E2A9" w14:textId="6EDC3588" w:rsidR="007A5102" w:rsidRDefault="007A5102" w:rsidP="002D2D13">
            <w:pPr>
              <w:jc w:val="center"/>
            </w:pPr>
            <w:r>
              <w:t>Genetic diversity, RAxML (n = 5900), TreeMix (n = 7575)</w:t>
            </w:r>
          </w:p>
        </w:tc>
        <w:tc>
          <w:tcPr>
            <w:tcW w:w="1890" w:type="dxa"/>
            <w:tcBorders>
              <w:top w:val="single" w:sz="18" w:space="0" w:color="auto"/>
            </w:tcBorders>
            <w:noWrap/>
            <w:vAlign w:val="center"/>
          </w:tcPr>
          <w:p w14:paraId="28C0E94D" w14:textId="012552B0" w:rsidR="007A5102" w:rsidRPr="00F67104" w:rsidRDefault="007A5102" w:rsidP="002D2D13">
            <w:pPr>
              <w:jc w:val="center"/>
            </w:pPr>
            <w:r>
              <w:t>8032</w:t>
            </w:r>
          </w:p>
        </w:tc>
        <w:tc>
          <w:tcPr>
            <w:tcW w:w="1476" w:type="dxa"/>
            <w:tcBorders>
              <w:top w:val="single" w:sz="18" w:space="0" w:color="auto"/>
            </w:tcBorders>
            <w:noWrap/>
            <w:vAlign w:val="center"/>
          </w:tcPr>
          <w:p w14:paraId="0BC2EC58" w14:textId="76891E60" w:rsidR="007A5102" w:rsidRPr="00F67104" w:rsidRDefault="007A5102" w:rsidP="002D2D13">
            <w:pPr>
              <w:jc w:val="center"/>
            </w:pPr>
            <w:r w:rsidRPr="00F67104">
              <w:t>24.65146752</w:t>
            </w:r>
          </w:p>
        </w:tc>
        <w:tc>
          <w:tcPr>
            <w:tcW w:w="3024" w:type="dxa"/>
            <w:tcBorders>
              <w:top w:val="single" w:sz="18" w:space="0" w:color="auto"/>
            </w:tcBorders>
            <w:noWrap/>
            <w:vAlign w:val="center"/>
          </w:tcPr>
          <w:p w14:paraId="4FF19661" w14:textId="055F4449" w:rsidR="007A5102" w:rsidRPr="00F67104" w:rsidRDefault="007A5102" w:rsidP="002D2D13">
            <w:pPr>
              <w:jc w:val="center"/>
            </w:pPr>
            <w:r w:rsidRPr="00F67104">
              <w:t>8.156008778</w:t>
            </w:r>
          </w:p>
        </w:tc>
      </w:tr>
      <w:tr w:rsidR="007A5102" w:rsidRPr="00F67104" w14:paraId="45DB7E98" w14:textId="77777777" w:rsidTr="002D2D13">
        <w:trPr>
          <w:trHeight w:val="418"/>
        </w:trPr>
        <w:tc>
          <w:tcPr>
            <w:tcW w:w="3402" w:type="dxa"/>
            <w:noWrap/>
            <w:vAlign w:val="center"/>
          </w:tcPr>
          <w:p w14:paraId="7CE569E0" w14:textId="43515DB5" w:rsidR="007A5102" w:rsidRPr="00F67104" w:rsidRDefault="007A5102" w:rsidP="002D2D13">
            <w:pPr>
              <w:jc w:val="center"/>
            </w:pPr>
            <w:r>
              <w:t>All Bighorn Sheep</w:t>
            </w:r>
          </w:p>
        </w:tc>
        <w:tc>
          <w:tcPr>
            <w:tcW w:w="2694" w:type="dxa"/>
            <w:vAlign w:val="center"/>
          </w:tcPr>
          <w:p w14:paraId="79F9A6F2" w14:textId="1E503386" w:rsidR="007A5102" w:rsidRDefault="007A5102" w:rsidP="002D2D13">
            <w:pPr>
              <w:jc w:val="center"/>
            </w:pPr>
            <w:r>
              <w:t>F-statistics, genetic relatedness</w:t>
            </w:r>
          </w:p>
        </w:tc>
        <w:tc>
          <w:tcPr>
            <w:tcW w:w="1890" w:type="dxa"/>
            <w:noWrap/>
            <w:vAlign w:val="center"/>
          </w:tcPr>
          <w:p w14:paraId="081BA439" w14:textId="67C13420" w:rsidR="007A5102" w:rsidRPr="00F67104" w:rsidRDefault="007A5102" w:rsidP="002D2D13">
            <w:pPr>
              <w:jc w:val="center"/>
            </w:pPr>
            <w:r>
              <w:t>8924</w:t>
            </w:r>
          </w:p>
        </w:tc>
        <w:tc>
          <w:tcPr>
            <w:tcW w:w="1476" w:type="dxa"/>
            <w:noWrap/>
            <w:vAlign w:val="center"/>
          </w:tcPr>
          <w:p w14:paraId="2777DD46" w14:textId="05F6B7C8" w:rsidR="007A5102" w:rsidRPr="00F67104" w:rsidRDefault="007A5102" w:rsidP="002D2D13">
            <w:pPr>
              <w:jc w:val="center"/>
            </w:pPr>
            <w:r w:rsidRPr="00F67104">
              <w:t>24.55218349</w:t>
            </w:r>
          </w:p>
        </w:tc>
        <w:tc>
          <w:tcPr>
            <w:tcW w:w="3024" w:type="dxa"/>
            <w:noWrap/>
            <w:vAlign w:val="center"/>
          </w:tcPr>
          <w:p w14:paraId="3C70939B" w14:textId="64F517B2" w:rsidR="007A5102" w:rsidRPr="00F67104" w:rsidRDefault="007A5102" w:rsidP="002D2D13">
            <w:pPr>
              <w:jc w:val="center"/>
            </w:pPr>
            <w:r w:rsidRPr="00F67104">
              <w:t>8.089207995</w:t>
            </w:r>
          </w:p>
        </w:tc>
      </w:tr>
      <w:tr w:rsidR="007A5102" w:rsidRPr="00F67104" w14:paraId="4E5AA41C" w14:textId="77777777" w:rsidTr="002D2D13">
        <w:trPr>
          <w:trHeight w:val="418"/>
        </w:trPr>
        <w:tc>
          <w:tcPr>
            <w:tcW w:w="3402" w:type="dxa"/>
            <w:noWrap/>
            <w:vAlign w:val="center"/>
          </w:tcPr>
          <w:p w14:paraId="411844EE" w14:textId="152752F2" w:rsidR="007A5102" w:rsidRPr="00F67104" w:rsidRDefault="007A5102" w:rsidP="002D2D13">
            <w:pPr>
              <w:jc w:val="center"/>
            </w:pPr>
            <w:r>
              <w:t>Only Desert Bighorn Sheep</w:t>
            </w:r>
          </w:p>
        </w:tc>
        <w:tc>
          <w:tcPr>
            <w:tcW w:w="2694" w:type="dxa"/>
            <w:vAlign w:val="center"/>
          </w:tcPr>
          <w:p w14:paraId="39448A5F" w14:textId="0D9A4BFC" w:rsidR="007A5102" w:rsidRDefault="007A5102" w:rsidP="002D2D13">
            <w:pPr>
              <w:jc w:val="center"/>
            </w:pPr>
            <w:r>
              <w:t>PCA, ADMIXTURE</w:t>
            </w:r>
          </w:p>
        </w:tc>
        <w:tc>
          <w:tcPr>
            <w:tcW w:w="1890" w:type="dxa"/>
            <w:noWrap/>
            <w:vAlign w:val="center"/>
          </w:tcPr>
          <w:p w14:paraId="5B1946AF" w14:textId="7986890C" w:rsidR="007A5102" w:rsidRPr="00F67104" w:rsidRDefault="007A5102" w:rsidP="002D2D13">
            <w:pPr>
              <w:jc w:val="center"/>
            </w:pPr>
            <w:r>
              <w:t>7955</w:t>
            </w:r>
          </w:p>
        </w:tc>
        <w:tc>
          <w:tcPr>
            <w:tcW w:w="1476" w:type="dxa"/>
            <w:noWrap/>
            <w:vAlign w:val="center"/>
          </w:tcPr>
          <w:p w14:paraId="73B99AD0" w14:textId="1C4BD58B" w:rsidR="007A5102" w:rsidRPr="00F67104" w:rsidRDefault="007A5102" w:rsidP="002D2D13">
            <w:pPr>
              <w:jc w:val="center"/>
            </w:pPr>
            <w:r w:rsidRPr="00F67104">
              <w:t>24.63932876</w:t>
            </w:r>
          </w:p>
        </w:tc>
        <w:tc>
          <w:tcPr>
            <w:tcW w:w="3024" w:type="dxa"/>
            <w:noWrap/>
            <w:vAlign w:val="center"/>
          </w:tcPr>
          <w:p w14:paraId="32750557" w14:textId="244BE740" w:rsidR="007A5102" w:rsidRPr="00F67104" w:rsidRDefault="007A5102" w:rsidP="002D2D13">
            <w:pPr>
              <w:jc w:val="center"/>
            </w:pPr>
            <w:r w:rsidRPr="00F67104">
              <w:t>8.187048332</w:t>
            </w:r>
          </w:p>
        </w:tc>
      </w:tr>
      <w:tr w:rsidR="007A5102" w:rsidRPr="00F67104" w14:paraId="2A08C42D" w14:textId="77777777" w:rsidTr="002D2D13">
        <w:trPr>
          <w:trHeight w:val="418"/>
        </w:trPr>
        <w:tc>
          <w:tcPr>
            <w:tcW w:w="3402" w:type="dxa"/>
            <w:tcBorders>
              <w:bottom w:val="single" w:sz="18" w:space="0" w:color="auto"/>
            </w:tcBorders>
            <w:noWrap/>
            <w:vAlign w:val="center"/>
          </w:tcPr>
          <w:p w14:paraId="1430E4E2" w14:textId="50938A9E" w:rsidR="007A5102" w:rsidRPr="00F67104" w:rsidRDefault="007A5102" w:rsidP="002D2D13">
            <w:pPr>
              <w:jc w:val="center"/>
            </w:pPr>
            <w:r>
              <w:t>Only Texas Bighorn Sheep</w:t>
            </w:r>
          </w:p>
        </w:tc>
        <w:tc>
          <w:tcPr>
            <w:tcW w:w="2694" w:type="dxa"/>
            <w:tcBorders>
              <w:bottom w:val="single" w:sz="18" w:space="0" w:color="auto"/>
            </w:tcBorders>
            <w:vAlign w:val="center"/>
          </w:tcPr>
          <w:p w14:paraId="7C2D514D" w14:textId="4E52B62E" w:rsidR="007A5102" w:rsidRDefault="007A5102" w:rsidP="002D2D13">
            <w:pPr>
              <w:jc w:val="center"/>
            </w:pPr>
            <w:r>
              <w:t>PCA, ADMIXTURE</w:t>
            </w:r>
          </w:p>
        </w:tc>
        <w:tc>
          <w:tcPr>
            <w:tcW w:w="1890" w:type="dxa"/>
            <w:tcBorders>
              <w:bottom w:val="single" w:sz="18" w:space="0" w:color="auto"/>
            </w:tcBorders>
            <w:noWrap/>
            <w:vAlign w:val="center"/>
          </w:tcPr>
          <w:p w14:paraId="32C97610" w14:textId="157D1F7A" w:rsidR="007A5102" w:rsidRPr="00F67104" w:rsidRDefault="007A5102" w:rsidP="002D2D13">
            <w:pPr>
              <w:jc w:val="center"/>
            </w:pPr>
            <w:r>
              <w:t>12677</w:t>
            </w:r>
          </w:p>
        </w:tc>
        <w:tc>
          <w:tcPr>
            <w:tcW w:w="1476" w:type="dxa"/>
            <w:tcBorders>
              <w:bottom w:val="single" w:sz="18" w:space="0" w:color="auto"/>
            </w:tcBorders>
            <w:noWrap/>
            <w:vAlign w:val="center"/>
          </w:tcPr>
          <w:p w14:paraId="75C313FC" w14:textId="593B28C8" w:rsidR="007A5102" w:rsidRPr="00F67104" w:rsidRDefault="007A5102" w:rsidP="002D2D13">
            <w:pPr>
              <w:jc w:val="center"/>
            </w:pPr>
            <w:r w:rsidRPr="00F67104">
              <w:t>26.57472324</w:t>
            </w:r>
          </w:p>
        </w:tc>
        <w:tc>
          <w:tcPr>
            <w:tcW w:w="3024" w:type="dxa"/>
            <w:tcBorders>
              <w:bottom w:val="single" w:sz="18" w:space="0" w:color="auto"/>
            </w:tcBorders>
            <w:noWrap/>
            <w:vAlign w:val="center"/>
          </w:tcPr>
          <w:p w14:paraId="57E29206" w14:textId="4D987625" w:rsidR="007A5102" w:rsidRPr="00F67104" w:rsidRDefault="007A5102" w:rsidP="002D2D13">
            <w:pPr>
              <w:jc w:val="center"/>
            </w:pPr>
            <w:r w:rsidRPr="00F67104">
              <w:t>6.639653148</w:t>
            </w:r>
          </w:p>
        </w:tc>
      </w:tr>
    </w:tbl>
    <w:p w14:paraId="60A2D8EC" w14:textId="77777777" w:rsidR="00F67104" w:rsidRDefault="00F67104"/>
    <w:sectPr w:rsidR="00F67104" w:rsidSect="002D2D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04"/>
    <w:rsid w:val="00075714"/>
    <w:rsid w:val="002D2D13"/>
    <w:rsid w:val="00610102"/>
    <w:rsid w:val="007A5102"/>
    <w:rsid w:val="00A27596"/>
    <w:rsid w:val="00CF6CA0"/>
    <w:rsid w:val="00F001A5"/>
    <w:rsid w:val="00F6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D458"/>
  <w15:chartTrackingRefBased/>
  <w15:docId w15:val="{2E1CE8D2-218E-42EA-B531-4C01ECFA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Emily A</dc:creator>
  <cp:keywords/>
  <dc:description/>
  <cp:lastModifiedBy>Wright, Emily A</cp:lastModifiedBy>
  <cp:revision>5</cp:revision>
  <dcterms:created xsi:type="dcterms:W3CDTF">2023-01-14T22:18:00Z</dcterms:created>
  <dcterms:modified xsi:type="dcterms:W3CDTF">2023-01-17T20:43:00Z</dcterms:modified>
</cp:coreProperties>
</file>